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36"/>
          <w:szCs w:val="36"/>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36"/>
          <w:szCs w:val="36"/>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36"/>
          <w:szCs w:val="36"/>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36"/>
          <w:szCs w:val="36"/>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36"/>
          <w:szCs w:val="36"/>
          <w:lang w:eastAsia="zh-CN"/>
        </w:rPr>
      </w:pPr>
      <w:bookmarkStart w:id="0" w:name="_GoBack"/>
      <w:bookmarkEnd w:id="0"/>
    </w:p>
    <w:p>
      <w:pPr>
        <w:spacing w:line="600" w:lineRule="exact"/>
        <w:jc w:val="center"/>
        <w:rPr>
          <w:rFonts w:hint="eastAsia" w:ascii="方正小标宋简体" w:hAnsi="宋体" w:eastAsia="方正小标宋简体" w:cs="宋体"/>
          <w:bCs/>
          <w:kern w:val="0"/>
          <w:sz w:val="44"/>
          <w:szCs w:val="44"/>
        </w:rPr>
      </w:pPr>
      <w:r>
        <w:rPr>
          <w:rFonts w:hint="eastAsia" w:ascii="方正小标宋简体" w:hAnsi="宋体" w:eastAsia="方正小标宋简体" w:cs="宋体"/>
          <w:bCs/>
          <w:kern w:val="0"/>
          <w:sz w:val="44"/>
          <w:szCs w:val="44"/>
          <w:lang w:val="en-US" w:eastAsia="zh-CN"/>
        </w:rPr>
        <w:t>2023</w:t>
      </w:r>
      <w:r>
        <w:rPr>
          <w:rFonts w:hint="eastAsia" w:ascii="方正小标宋简体" w:hAnsi="宋体" w:eastAsia="方正小标宋简体" w:cs="宋体"/>
          <w:bCs/>
          <w:kern w:val="0"/>
          <w:sz w:val="44"/>
          <w:szCs w:val="44"/>
        </w:rPr>
        <w:t>年高新区由政府安排工作退役士兵</w:t>
      </w:r>
    </w:p>
    <w:p>
      <w:pPr>
        <w:spacing w:line="600" w:lineRule="exact"/>
        <w:jc w:val="center"/>
        <w:rPr>
          <w:rFonts w:hint="eastAsia" w:ascii="仿宋_GB2312" w:hAnsi="仿宋_GB2312" w:eastAsia="仿宋_GB2312" w:cs="仿宋_GB2312"/>
          <w:color w:val="3D3D3D"/>
          <w:kern w:val="0"/>
          <w:sz w:val="32"/>
          <w:szCs w:val="32"/>
        </w:rPr>
      </w:pPr>
      <w:r>
        <w:rPr>
          <w:rFonts w:hint="eastAsia" w:ascii="方正小标宋简体" w:hAnsi="宋体" w:eastAsia="方正小标宋简体" w:cs="宋体"/>
          <w:bCs/>
          <w:kern w:val="0"/>
          <w:sz w:val="44"/>
          <w:szCs w:val="44"/>
        </w:rPr>
        <w:t>安置岗位计划</w:t>
      </w:r>
      <w:r>
        <w:rPr>
          <w:rFonts w:hint="eastAsia" w:ascii="方正小标宋简体" w:hAnsi="宋体" w:eastAsia="方正小标宋简体" w:cs="宋体"/>
          <w:bCs/>
          <w:kern w:val="0"/>
          <w:sz w:val="44"/>
          <w:szCs w:val="44"/>
          <w:lang w:eastAsia="zh-CN"/>
        </w:rPr>
        <w:t>公告</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0"/>
          <w:sz w:val="32"/>
          <w:szCs w:val="32"/>
        </w:rPr>
        <w:t>根据市退役军人事务局</w:t>
      </w:r>
      <w:r>
        <w:rPr>
          <w:rFonts w:hint="eastAsia" w:ascii="仿宋_GB2312" w:hAnsi="仿宋_GB2312" w:eastAsia="仿宋_GB2312" w:cs="仿宋_GB2312"/>
          <w:sz w:val="32"/>
          <w:szCs w:val="32"/>
          <w:lang w:val="en-US" w:eastAsia="zh-CN"/>
        </w:rPr>
        <w:t>《关于提前做好区县属事业单位和国有企业退役士兵岗位计划编制工作的通知》的要求，</w:t>
      </w:r>
      <w:r>
        <w:rPr>
          <w:rFonts w:hint="eastAsia" w:ascii="仿宋_GB2312" w:hAnsi="仿宋_GB2312" w:eastAsia="仿宋_GB2312" w:cs="仿宋_GB2312"/>
          <w:kern w:val="0"/>
          <w:sz w:val="32"/>
          <w:szCs w:val="32"/>
        </w:rPr>
        <w:t>今年市下达高新区由政府安排工作退役士兵事业单位岗位计划</w:t>
      </w:r>
      <w:r>
        <w:rPr>
          <w:rFonts w:hint="eastAsia" w:ascii="仿宋_GB2312" w:hAnsi="仿宋_GB2312" w:eastAsia="仿宋_GB2312" w:cs="仿宋_GB2312"/>
          <w:kern w:val="0"/>
          <w:sz w:val="32"/>
          <w:szCs w:val="32"/>
          <w:lang w:val="en-US" w:eastAsia="zh-CN"/>
        </w:rPr>
        <w:t>10</w:t>
      </w:r>
      <w:r>
        <w:rPr>
          <w:rFonts w:hint="eastAsia" w:ascii="仿宋_GB2312" w:hAnsi="仿宋_GB2312" w:eastAsia="仿宋_GB2312" w:cs="仿宋_GB2312"/>
          <w:kern w:val="0"/>
          <w:sz w:val="32"/>
          <w:szCs w:val="32"/>
        </w:rPr>
        <w:t>个、国有企业岗位计划</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个，现将岗位计划</w:t>
      </w:r>
      <w:r>
        <w:rPr>
          <w:rFonts w:hint="eastAsia" w:ascii="仿宋_GB2312" w:hAnsi="仿宋_GB2312" w:eastAsia="仿宋_GB2312" w:cs="仿宋_GB2312"/>
          <w:kern w:val="0"/>
          <w:sz w:val="32"/>
          <w:szCs w:val="32"/>
          <w:lang w:eastAsia="zh-CN"/>
        </w:rPr>
        <w:t>公告</w:t>
      </w:r>
      <w:r>
        <w:rPr>
          <w:rFonts w:hint="eastAsia" w:ascii="仿宋_GB2312" w:hAnsi="仿宋_GB2312" w:eastAsia="仿宋_GB2312" w:cs="仿宋_GB2312"/>
          <w:kern w:val="0"/>
          <w:sz w:val="32"/>
          <w:szCs w:val="32"/>
        </w:rPr>
        <w:t>如下：</w:t>
      </w:r>
    </w:p>
    <w:tbl>
      <w:tblPr>
        <w:tblStyle w:val="3"/>
        <w:tblW w:w="87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
        <w:gridCol w:w="5040"/>
        <w:gridCol w:w="1275"/>
        <w:gridCol w:w="15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24" w:type="dxa"/>
          </w:tcPr>
          <w:p>
            <w:pPr>
              <w:jc w:val="center"/>
              <w:rPr>
                <w:rFonts w:hint="default"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序号</w:t>
            </w:r>
          </w:p>
        </w:tc>
        <w:tc>
          <w:tcPr>
            <w:tcW w:w="5040" w:type="dxa"/>
          </w:tcPr>
          <w:p>
            <w:pPr>
              <w:jc w:val="center"/>
              <w:rPr>
                <w:rFonts w:hint="default"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接收单位</w:t>
            </w:r>
          </w:p>
        </w:tc>
        <w:tc>
          <w:tcPr>
            <w:tcW w:w="1275" w:type="dxa"/>
          </w:tcPr>
          <w:p>
            <w:pPr>
              <w:jc w:val="center"/>
              <w:rPr>
                <w:rFonts w:hint="default"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计划数</w:t>
            </w:r>
          </w:p>
        </w:tc>
        <w:tc>
          <w:tcPr>
            <w:tcW w:w="1530" w:type="dxa"/>
          </w:tcPr>
          <w:p>
            <w:pPr>
              <w:jc w:val="center"/>
              <w:rPr>
                <w:rFonts w:hint="default"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24"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5040" w:type="dxa"/>
            <w:vAlign w:val="center"/>
          </w:tcPr>
          <w:p>
            <w:pPr>
              <w:jc w:val="center"/>
              <w:rPr>
                <w:rFonts w:hint="default"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四宝山街道办事处所属事业单位</w:t>
            </w:r>
          </w:p>
        </w:tc>
        <w:tc>
          <w:tcPr>
            <w:tcW w:w="1275"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w:t>
            </w:r>
          </w:p>
        </w:tc>
        <w:tc>
          <w:tcPr>
            <w:tcW w:w="1530"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全额事业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24"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w:t>
            </w:r>
          </w:p>
        </w:tc>
        <w:tc>
          <w:tcPr>
            <w:tcW w:w="5040" w:type="dxa"/>
            <w:vAlign w:val="center"/>
          </w:tcPr>
          <w:p>
            <w:pPr>
              <w:jc w:val="center"/>
              <w:rPr>
                <w:rFonts w:hint="default"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淄博宝山生态科技园管理服务中心</w:t>
            </w:r>
          </w:p>
        </w:tc>
        <w:tc>
          <w:tcPr>
            <w:tcW w:w="1275"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w:t>
            </w:r>
          </w:p>
        </w:tc>
        <w:tc>
          <w:tcPr>
            <w:tcW w:w="1530"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全额事业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24"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w:t>
            </w:r>
          </w:p>
        </w:tc>
        <w:tc>
          <w:tcPr>
            <w:tcW w:w="5040"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淄博高端装备及现代服务业产业园</w:t>
            </w:r>
          </w:p>
          <w:p>
            <w:pPr>
              <w:jc w:val="center"/>
              <w:rPr>
                <w:rFonts w:hint="default"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管理中心</w:t>
            </w:r>
          </w:p>
        </w:tc>
        <w:tc>
          <w:tcPr>
            <w:tcW w:w="1275"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5</w:t>
            </w:r>
          </w:p>
        </w:tc>
        <w:tc>
          <w:tcPr>
            <w:tcW w:w="1530"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全额事业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924"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4</w:t>
            </w:r>
          </w:p>
        </w:tc>
        <w:tc>
          <w:tcPr>
            <w:tcW w:w="5040"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淄博高新区火炬园区国有资产运营</w:t>
            </w:r>
          </w:p>
          <w:p>
            <w:pPr>
              <w:jc w:val="center"/>
              <w:rPr>
                <w:rFonts w:hint="default"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有限公司综合管理部职员</w:t>
            </w:r>
          </w:p>
        </w:tc>
        <w:tc>
          <w:tcPr>
            <w:tcW w:w="1275"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1530" w:type="dxa"/>
            <w:vAlign w:val="center"/>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国有企业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24" w:type="dxa"/>
          </w:tcPr>
          <w:p>
            <w:pPr>
              <w:jc w:val="center"/>
              <w:rPr>
                <w:rFonts w:hint="eastAsia" w:ascii="仿宋_GB2312" w:hAnsi="仿宋_GB2312" w:eastAsia="仿宋_GB2312" w:cs="仿宋_GB2312"/>
                <w:sz w:val="32"/>
                <w:szCs w:val="32"/>
                <w:vertAlign w:val="baseline"/>
                <w:lang w:val="en-US" w:eastAsia="zh-CN"/>
              </w:rPr>
            </w:pPr>
          </w:p>
        </w:tc>
        <w:tc>
          <w:tcPr>
            <w:tcW w:w="5040" w:type="dxa"/>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合计</w:t>
            </w:r>
          </w:p>
        </w:tc>
        <w:tc>
          <w:tcPr>
            <w:tcW w:w="1275" w:type="dxa"/>
          </w:tcPr>
          <w:p>
            <w:pPr>
              <w:jc w:val="center"/>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11</w:t>
            </w:r>
          </w:p>
        </w:tc>
        <w:tc>
          <w:tcPr>
            <w:tcW w:w="1530" w:type="dxa"/>
          </w:tcPr>
          <w:p>
            <w:pPr>
              <w:jc w:val="center"/>
              <w:rPr>
                <w:rFonts w:hint="default" w:ascii="仿宋_GB2312" w:hAnsi="仿宋_GB2312" w:eastAsia="仿宋_GB2312" w:cs="仿宋_GB2312"/>
                <w:sz w:val="32"/>
                <w:szCs w:val="32"/>
                <w:vertAlign w:val="baseline"/>
                <w:lang w:val="en-US" w:eastAsia="zh-CN"/>
              </w:rPr>
            </w:pPr>
          </w:p>
        </w:tc>
      </w:tr>
    </w:tbl>
    <w:p>
      <w:pPr>
        <w:jc w:val="both"/>
        <w:rPr>
          <w:rFonts w:hint="eastAsia"/>
          <w:lang w:val="en-US" w:eastAsia="zh-CN"/>
        </w:rPr>
      </w:pPr>
    </w:p>
    <w:p>
      <w:pPr>
        <w:jc w:val="both"/>
        <w:rPr>
          <w:rFonts w:hint="eastAsia"/>
          <w:lang w:val="en-US" w:eastAsia="zh-CN"/>
        </w:rPr>
      </w:pPr>
    </w:p>
    <w:p>
      <w:pPr>
        <w:jc w:val="center"/>
        <w:rPr>
          <w:rFonts w:hint="eastAsia"/>
          <w:lang w:val="en-US" w:eastAsia="zh-CN"/>
        </w:rPr>
      </w:pPr>
      <w:r>
        <w:rPr>
          <w:rFonts w:hint="eastAsia"/>
          <w:lang w:val="en-US" w:eastAsia="zh-CN"/>
        </w:rPr>
        <w:t xml:space="preserve">                                  </w:t>
      </w:r>
    </w:p>
    <w:p>
      <w:pPr>
        <w:jc w:val="center"/>
        <w:rPr>
          <w:rFonts w:hint="eastAsia"/>
          <w:lang w:val="en-US" w:eastAsia="zh-CN"/>
        </w:rPr>
      </w:pPr>
    </w:p>
    <w:p>
      <w:pPr>
        <w:jc w:val="center"/>
        <w:rPr>
          <w:rFonts w:hint="eastAsia"/>
          <w:lang w:val="en-US" w:eastAsia="zh-CN"/>
        </w:rPr>
      </w:pPr>
    </w:p>
    <w:p>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淄博高新区退役军人事务办公室</w:t>
      </w:r>
    </w:p>
    <w:p>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2023年9月4日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2554F8"/>
    <w:rsid w:val="052317A4"/>
    <w:rsid w:val="05AE2C67"/>
    <w:rsid w:val="099A4FDC"/>
    <w:rsid w:val="0BAF07B4"/>
    <w:rsid w:val="0E9A7046"/>
    <w:rsid w:val="13E233E2"/>
    <w:rsid w:val="149D11AD"/>
    <w:rsid w:val="1AA967E9"/>
    <w:rsid w:val="1ABB2D65"/>
    <w:rsid w:val="1B4A608C"/>
    <w:rsid w:val="226B4FE1"/>
    <w:rsid w:val="235460E5"/>
    <w:rsid w:val="277D23CC"/>
    <w:rsid w:val="28C54650"/>
    <w:rsid w:val="290659F8"/>
    <w:rsid w:val="291E3A0F"/>
    <w:rsid w:val="2B85731A"/>
    <w:rsid w:val="2B976C2C"/>
    <w:rsid w:val="2EC343FA"/>
    <w:rsid w:val="2FB6034A"/>
    <w:rsid w:val="30750177"/>
    <w:rsid w:val="3BD24C9A"/>
    <w:rsid w:val="3D2B24B8"/>
    <w:rsid w:val="3D5452D9"/>
    <w:rsid w:val="3D5B5EF5"/>
    <w:rsid w:val="4027044D"/>
    <w:rsid w:val="41F22DDC"/>
    <w:rsid w:val="49B660E6"/>
    <w:rsid w:val="4A40625D"/>
    <w:rsid w:val="4A457DAD"/>
    <w:rsid w:val="4D5F33DD"/>
    <w:rsid w:val="4F6E56B8"/>
    <w:rsid w:val="56CA3CA2"/>
    <w:rsid w:val="589E7160"/>
    <w:rsid w:val="608F39D4"/>
    <w:rsid w:val="670442F7"/>
    <w:rsid w:val="6D2F2D50"/>
    <w:rsid w:val="6FE5345F"/>
    <w:rsid w:val="70962F83"/>
    <w:rsid w:val="70DD3E95"/>
    <w:rsid w:val="70FF28B3"/>
    <w:rsid w:val="71564377"/>
    <w:rsid w:val="716C1BF6"/>
    <w:rsid w:val="717C0671"/>
    <w:rsid w:val="773431B5"/>
    <w:rsid w:val="77C74687"/>
    <w:rsid w:val="78E72672"/>
    <w:rsid w:val="79671380"/>
    <w:rsid w:val="7B985FAA"/>
    <w:rsid w:val="7D196D2E"/>
    <w:rsid w:val="7D520C36"/>
    <w:rsid w:val="7F2029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2022-08-15T08:19:00Z</dcterms:created>
  <dc:creator>Administrator</dc:creator>
  <cp:lastModifiedBy>Administrator</cp:lastModifiedBy>
  <cp:lastPrinted>2023-09-04T08:11:26Z</cp:lastPrinted>
  <dcterms:modified xsi:type="dcterms:W3CDTF">2023-09-04T08:15:10Z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