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B7B4B" w:rsidRPr="009F4D2A" w:rsidRDefault="0048301C">
      <w:pPr>
        <w:pStyle w:val="a5"/>
        <w:spacing w:line="640" w:lineRule="exact"/>
        <w:jc w:val="center"/>
        <w:rPr>
          <w:rFonts w:ascii="方正小标宋简体" w:eastAsia="方正小标宋简体" w:hAnsi="方正小标宋简体" w:cs="方正小标宋简体"/>
          <w:color w:val="FF0000"/>
          <w:sz w:val="44"/>
          <w:szCs w:val="44"/>
        </w:rPr>
      </w:pPr>
      <w:r w:rsidRPr="009F4D2A">
        <w:rPr>
          <w:rFonts w:ascii="Times New Roman" w:eastAsia="方正小标宋简体" w:hAnsi="Times New Roman" w:cs="Times New Roman"/>
          <w:color w:val="FF0000"/>
          <w:sz w:val="44"/>
          <w:szCs w:val="44"/>
          <w:u w:val="double"/>
        </w:rPr>
        <w:t>中共淄博高新区</w:t>
      </w:r>
      <w:r w:rsidRPr="009F4D2A">
        <w:rPr>
          <w:rFonts w:ascii="Times New Roman" w:eastAsia="方正小标宋简体" w:hAnsi="Times New Roman" w:cs="Times New Roman"/>
          <w:color w:val="FF0000"/>
          <w:sz w:val="44"/>
          <w:szCs w:val="44"/>
          <w:u w:val="double"/>
        </w:rPr>
        <w:t>四宝山街道朱庄社区委员会</w:t>
      </w:r>
    </w:p>
    <w:p w:rsidR="00FB7B4B" w:rsidRDefault="00FB7B4B">
      <w:pPr>
        <w:pStyle w:val="a5"/>
        <w:spacing w:line="640" w:lineRule="exact"/>
        <w:jc w:val="both"/>
        <w:rPr>
          <w:rFonts w:ascii="Times New Roman" w:eastAsia="方正小标宋简体" w:hAnsi="Times New Roman" w:cs="方正小标宋简体"/>
          <w:sz w:val="44"/>
          <w:szCs w:val="44"/>
        </w:rPr>
      </w:pPr>
    </w:p>
    <w:p w:rsidR="00FB7B4B" w:rsidRDefault="0048301C">
      <w:pPr>
        <w:spacing w:line="600" w:lineRule="exact"/>
        <w:jc w:val="center"/>
        <w:rPr>
          <w:rFonts w:ascii="Times New Roman" w:eastAsia="方正小标宋简体" w:hAnsi="Times New Roman" w:cs="方正小标宋简体"/>
          <w:kern w:val="0"/>
          <w:sz w:val="44"/>
          <w:szCs w:val="44"/>
        </w:rPr>
      </w:pPr>
      <w:r>
        <w:rPr>
          <w:rFonts w:ascii="Times New Roman" w:eastAsia="方正小标宋简体" w:hAnsi="Times New Roman" w:cs="方正小标宋简体" w:hint="eastAsia"/>
          <w:kern w:val="0"/>
          <w:sz w:val="44"/>
          <w:szCs w:val="44"/>
        </w:rPr>
        <w:t>关于巡察整改进展情况的通报</w:t>
      </w:r>
    </w:p>
    <w:p w:rsidR="00FB7B4B" w:rsidRDefault="00FB7B4B">
      <w:pPr>
        <w:spacing w:line="580" w:lineRule="exact"/>
        <w:rPr>
          <w:rFonts w:ascii="Times New Roman" w:eastAsia="仿宋_GB2312" w:hAnsi="Times New Roman" w:cs="仿宋_GB2312"/>
          <w:kern w:val="0"/>
          <w:sz w:val="32"/>
          <w:szCs w:val="32"/>
        </w:rPr>
      </w:pPr>
    </w:p>
    <w:p w:rsidR="00FB7B4B" w:rsidRDefault="0048301C">
      <w:pPr>
        <w:spacing w:line="560" w:lineRule="exact"/>
        <w:rPr>
          <w:rFonts w:ascii="Times New Roman" w:eastAsia="仿宋_GB2312" w:hAnsi="Times New Roman" w:cs="Times New Roman"/>
          <w:kern w:val="0"/>
          <w:sz w:val="32"/>
          <w:szCs w:val="32"/>
        </w:rPr>
      </w:pPr>
      <w:r>
        <w:rPr>
          <w:rFonts w:ascii="Times New Roman" w:eastAsia="仿宋_GB2312" w:hAnsi="Times New Roman" w:cs="Times New Roman" w:hint="eastAsia"/>
          <w:kern w:val="0"/>
          <w:sz w:val="32"/>
          <w:szCs w:val="32"/>
        </w:rPr>
        <w:t>朱庄社区各党支部</w:t>
      </w:r>
      <w:r>
        <w:rPr>
          <w:rFonts w:ascii="Times New Roman" w:eastAsia="仿宋_GB2312" w:hAnsi="Times New Roman" w:cs="Times New Roman"/>
          <w:kern w:val="0"/>
          <w:sz w:val="32"/>
          <w:szCs w:val="32"/>
        </w:rPr>
        <w:t>：</w:t>
      </w:r>
    </w:p>
    <w:p w:rsidR="00FB7B4B" w:rsidRDefault="0048301C">
      <w:pPr>
        <w:spacing w:line="560" w:lineRule="exact"/>
        <w:ind w:firstLineChars="200" w:firstLine="640"/>
        <w:rPr>
          <w:rFonts w:ascii="Times New Roman" w:eastAsia="仿宋_GB2312" w:hAnsi="Times New Roman" w:cs="Times New Roman"/>
          <w:color w:val="333333"/>
          <w:kern w:val="0"/>
          <w:sz w:val="32"/>
          <w:szCs w:val="32"/>
          <w:shd w:val="clear" w:color="auto" w:fill="FFFFFF"/>
        </w:rPr>
      </w:pPr>
      <w:r>
        <w:rPr>
          <w:rFonts w:ascii="Times New Roman" w:eastAsia="仿宋_GB2312" w:hAnsi="Times New Roman" w:cs="Times New Roman"/>
          <w:color w:val="333333"/>
          <w:kern w:val="0"/>
          <w:sz w:val="32"/>
          <w:szCs w:val="32"/>
          <w:shd w:val="clear" w:color="auto" w:fill="FFFFFF"/>
        </w:rPr>
        <w:t>根据</w:t>
      </w:r>
      <w:r>
        <w:rPr>
          <w:rFonts w:ascii="Times New Roman" w:eastAsia="仿宋_GB2312" w:hAnsi="Times New Roman" w:cs="Times New Roman" w:hint="eastAsia"/>
          <w:color w:val="333333"/>
          <w:kern w:val="0"/>
          <w:sz w:val="32"/>
          <w:szCs w:val="32"/>
          <w:shd w:val="clear" w:color="auto" w:fill="FFFFFF"/>
        </w:rPr>
        <w:t>工</w:t>
      </w:r>
      <w:r>
        <w:rPr>
          <w:rFonts w:ascii="Times New Roman" w:eastAsia="仿宋_GB2312" w:hAnsi="Times New Roman" w:cs="Times New Roman"/>
          <w:color w:val="333333"/>
          <w:kern w:val="0"/>
          <w:sz w:val="32"/>
          <w:szCs w:val="32"/>
          <w:shd w:val="clear" w:color="auto" w:fill="FFFFFF"/>
        </w:rPr>
        <w:t>委</w:t>
      </w:r>
      <w:r>
        <w:rPr>
          <w:rFonts w:ascii="Times New Roman" w:eastAsia="仿宋_GB2312" w:hAnsi="Times New Roman" w:cs="Times New Roman" w:hint="eastAsia"/>
          <w:color w:val="333333"/>
          <w:kern w:val="0"/>
          <w:sz w:val="32"/>
          <w:szCs w:val="32"/>
          <w:shd w:val="clear" w:color="auto" w:fill="FFFFFF"/>
        </w:rPr>
        <w:t>巡察工作领导小组</w:t>
      </w:r>
      <w:r>
        <w:rPr>
          <w:rFonts w:ascii="Times New Roman" w:eastAsia="仿宋_GB2312" w:hAnsi="Times New Roman" w:cs="Times New Roman"/>
          <w:color w:val="333333"/>
          <w:kern w:val="0"/>
          <w:sz w:val="32"/>
          <w:szCs w:val="32"/>
          <w:shd w:val="clear" w:color="auto" w:fill="FFFFFF"/>
        </w:rPr>
        <w:t>统一部署，</w:t>
      </w:r>
      <w:r>
        <w:rPr>
          <w:rFonts w:ascii="Times New Roman" w:eastAsia="仿宋_GB2312" w:hAnsi="Times New Roman" w:cs="Times New Roman"/>
          <w:sz w:val="32"/>
          <w:szCs w:val="32"/>
        </w:rPr>
        <w:t>20</w:t>
      </w:r>
      <w:r>
        <w:rPr>
          <w:rFonts w:ascii="Times New Roman" w:eastAsia="仿宋_GB2312" w:hAnsi="Times New Roman" w:cs="Times New Roman"/>
          <w:sz w:val="32"/>
          <w:szCs w:val="32"/>
        </w:rPr>
        <w:t>25</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2</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中旬</w:t>
      </w:r>
      <w:r>
        <w:rPr>
          <w:rFonts w:ascii="Times New Roman" w:eastAsia="仿宋_GB2312" w:hAnsi="Times New Roman" w:cs="Times New Roman"/>
          <w:sz w:val="32"/>
          <w:szCs w:val="32"/>
        </w:rPr>
        <w:t>至</w:t>
      </w:r>
      <w:r>
        <w:rPr>
          <w:rFonts w:ascii="Times New Roman" w:eastAsia="仿宋_GB2312" w:hAnsi="Times New Roman" w:cs="Times New Roman"/>
          <w:sz w:val="32"/>
          <w:szCs w:val="32"/>
        </w:rPr>
        <w:t>5</w:t>
      </w:r>
      <w:r>
        <w:rPr>
          <w:rFonts w:ascii="Times New Roman" w:eastAsia="仿宋_GB2312" w:hAnsi="Times New Roman" w:cs="Times New Roman"/>
          <w:sz w:val="32"/>
          <w:szCs w:val="32"/>
        </w:rPr>
        <w:t>月下旬</w:t>
      </w:r>
      <w:r>
        <w:rPr>
          <w:rFonts w:ascii="Times New Roman" w:eastAsia="仿宋_GB2312" w:hAnsi="Times New Roman" w:cs="Times New Roman"/>
          <w:color w:val="333333"/>
          <w:kern w:val="0"/>
          <w:sz w:val="32"/>
          <w:szCs w:val="32"/>
          <w:shd w:val="clear" w:color="auto" w:fill="FFFFFF"/>
        </w:rPr>
        <w:t>，</w:t>
      </w:r>
      <w:r>
        <w:rPr>
          <w:rFonts w:ascii="Times New Roman" w:eastAsia="仿宋_GB2312" w:hAnsi="Times New Roman" w:cs="Times New Roman" w:hint="eastAsia"/>
          <w:color w:val="333333"/>
          <w:kern w:val="0"/>
          <w:sz w:val="32"/>
          <w:szCs w:val="32"/>
          <w:shd w:val="clear" w:color="auto" w:fill="FFFFFF"/>
        </w:rPr>
        <w:t>工</w:t>
      </w:r>
      <w:r>
        <w:rPr>
          <w:rFonts w:ascii="Times New Roman" w:eastAsia="仿宋_GB2312" w:hAnsi="Times New Roman" w:cs="Times New Roman"/>
          <w:color w:val="333333"/>
          <w:kern w:val="0"/>
          <w:sz w:val="32"/>
          <w:szCs w:val="32"/>
          <w:shd w:val="clear" w:color="auto" w:fill="FFFFFF"/>
        </w:rPr>
        <w:t>委</w:t>
      </w:r>
      <w:r>
        <w:rPr>
          <w:rFonts w:ascii="Times New Roman" w:eastAsia="仿宋_GB2312" w:hAnsi="Times New Roman" w:cs="Times New Roman" w:hint="eastAsia"/>
          <w:color w:val="333333"/>
          <w:kern w:val="0"/>
          <w:sz w:val="32"/>
          <w:szCs w:val="32"/>
          <w:shd w:val="clear" w:color="auto" w:fill="FFFFFF"/>
        </w:rPr>
        <w:t>二</w:t>
      </w:r>
      <w:r>
        <w:rPr>
          <w:rFonts w:ascii="Times New Roman" w:eastAsia="仿宋_GB2312" w:hAnsi="Times New Roman" w:cs="Times New Roman"/>
          <w:color w:val="333333"/>
          <w:kern w:val="0"/>
          <w:sz w:val="32"/>
          <w:szCs w:val="32"/>
          <w:shd w:val="clear" w:color="auto" w:fill="FFFFFF"/>
        </w:rPr>
        <w:t>巡察组对</w:t>
      </w:r>
      <w:r>
        <w:rPr>
          <w:rFonts w:ascii="Times New Roman" w:eastAsia="仿宋_GB2312" w:hAnsi="Times New Roman" w:cs="Times New Roman" w:hint="eastAsia"/>
          <w:color w:val="333333"/>
          <w:kern w:val="0"/>
          <w:sz w:val="32"/>
          <w:szCs w:val="32"/>
          <w:shd w:val="clear" w:color="auto" w:fill="FFFFFF"/>
        </w:rPr>
        <w:t>朱庄社区</w:t>
      </w:r>
      <w:r>
        <w:rPr>
          <w:rFonts w:ascii="Times New Roman" w:eastAsia="仿宋_GB2312" w:hAnsi="Times New Roman" w:cs="Times New Roman" w:hint="eastAsia"/>
          <w:color w:val="333333"/>
          <w:kern w:val="0"/>
          <w:sz w:val="32"/>
          <w:szCs w:val="32"/>
          <w:shd w:val="clear" w:color="auto" w:fill="FFFFFF"/>
        </w:rPr>
        <w:t>党</w:t>
      </w:r>
      <w:r>
        <w:rPr>
          <w:rFonts w:ascii="Times New Roman" w:eastAsia="仿宋_GB2312" w:hAnsi="Times New Roman" w:cs="Times New Roman" w:hint="eastAsia"/>
          <w:color w:val="333333"/>
          <w:kern w:val="0"/>
          <w:sz w:val="32"/>
          <w:szCs w:val="32"/>
          <w:shd w:val="clear" w:color="auto" w:fill="FFFFFF"/>
        </w:rPr>
        <w:t>委</w:t>
      </w:r>
      <w:r>
        <w:rPr>
          <w:rFonts w:ascii="Times New Roman" w:eastAsia="仿宋_GB2312" w:hAnsi="Times New Roman" w:cs="Times New Roman" w:hint="eastAsia"/>
          <w:color w:val="333333"/>
          <w:kern w:val="0"/>
          <w:sz w:val="32"/>
          <w:szCs w:val="32"/>
          <w:shd w:val="clear" w:color="auto" w:fill="FFFFFF"/>
        </w:rPr>
        <w:t>开展</w:t>
      </w:r>
      <w:r>
        <w:rPr>
          <w:rFonts w:ascii="Times New Roman" w:eastAsia="仿宋_GB2312" w:hAnsi="Times New Roman" w:cs="Times New Roman"/>
          <w:color w:val="333333"/>
          <w:kern w:val="0"/>
          <w:sz w:val="32"/>
          <w:szCs w:val="32"/>
          <w:shd w:val="clear" w:color="auto" w:fill="FFFFFF"/>
        </w:rPr>
        <w:t>了巡察。</w:t>
      </w:r>
      <w:r>
        <w:rPr>
          <w:rFonts w:ascii="Times New Roman" w:eastAsia="仿宋_GB2312" w:hAnsi="Times New Roman" w:cs="Times New Roman" w:hint="eastAsia"/>
          <w:color w:val="333333"/>
          <w:kern w:val="0"/>
          <w:sz w:val="32"/>
          <w:szCs w:val="32"/>
          <w:shd w:val="clear" w:color="auto" w:fill="FFFFFF"/>
        </w:rPr>
        <w:t>7</w:t>
      </w:r>
      <w:r>
        <w:rPr>
          <w:rFonts w:ascii="Times New Roman" w:eastAsia="仿宋_GB2312" w:hAnsi="Times New Roman" w:cs="Times New Roman"/>
          <w:color w:val="333333"/>
          <w:kern w:val="0"/>
          <w:sz w:val="32"/>
          <w:szCs w:val="32"/>
          <w:shd w:val="clear" w:color="auto" w:fill="FFFFFF"/>
        </w:rPr>
        <w:t>月</w:t>
      </w:r>
      <w:r>
        <w:rPr>
          <w:rFonts w:ascii="Times New Roman" w:eastAsia="仿宋_GB2312" w:hAnsi="Times New Roman" w:cs="Times New Roman" w:hint="eastAsia"/>
          <w:color w:val="333333"/>
          <w:kern w:val="0"/>
          <w:sz w:val="32"/>
          <w:szCs w:val="32"/>
          <w:shd w:val="clear" w:color="auto" w:fill="FFFFFF"/>
        </w:rPr>
        <w:t>16</w:t>
      </w:r>
      <w:r>
        <w:rPr>
          <w:rFonts w:ascii="Times New Roman" w:eastAsia="仿宋_GB2312" w:hAnsi="Times New Roman" w:cs="Times New Roman"/>
          <w:color w:val="333333"/>
          <w:kern w:val="0"/>
          <w:sz w:val="32"/>
          <w:szCs w:val="32"/>
          <w:shd w:val="clear" w:color="auto" w:fill="FFFFFF"/>
        </w:rPr>
        <w:t>日，</w:t>
      </w:r>
      <w:r>
        <w:rPr>
          <w:rFonts w:ascii="Times New Roman" w:eastAsia="仿宋_GB2312" w:hAnsi="Times New Roman" w:cs="Times New Roman" w:hint="eastAsia"/>
          <w:color w:val="333333"/>
          <w:kern w:val="0"/>
          <w:sz w:val="32"/>
          <w:szCs w:val="32"/>
          <w:shd w:val="clear" w:color="auto" w:fill="FFFFFF"/>
        </w:rPr>
        <w:t>工</w:t>
      </w:r>
      <w:r>
        <w:rPr>
          <w:rFonts w:ascii="Times New Roman" w:eastAsia="仿宋_GB2312" w:hAnsi="Times New Roman" w:cs="Times New Roman"/>
          <w:color w:val="333333"/>
          <w:kern w:val="0"/>
          <w:sz w:val="32"/>
          <w:szCs w:val="32"/>
          <w:shd w:val="clear" w:color="auto" w:fill="FFFFFF"/>
        </w:rPr>
        <w:t>委第</w:t>
      </w:r>
      <w:r>
        <w:rPr>
          <w:rFonts w:ascii="Times New Roman" w:eastAsia="仿宋_GB2312" w:hAnsi="Times New Roman" w:cs="Times New Roman" w:hint="eastAsia"/>
          <w:color w:val="333333"/>
          <w:kern w:val="0"/>
          <w:sz w:val="32"/>
          <w:szCs w:val="32"/>
          <w:shd w:val="clear" w:color="auto" w:fill="FFFFFF"/>
        </w:rPr>
        <w:t>二</w:t>
      </w:r>
      <w:r>
        <w:rPr>
          <w:rFonts w:ascii="Times New Roman" w:eastAsia="仿宋_GB2312" w:hAnsi="Times New Roman" w:cs="Times New Roman"/>
          <w:color w:val="333333"/>
          <w:kern w:val="0"/>
          <w:sz w:val="32"/>
          <w:szCs w:val="32"/>
          <w:shd w:val="clear" w:color="auto" w:fill="FFFFFF"/>
        </w:rPr>
        <w:t>巡察组向</w:t>
      </w:r>
      <w:r>
        <w:rPr>
          <w:rFonts w:ascii="Times New Roman" w:eastAsia="仿宋_GB2312" w:hAnsi="Times New Roman" w:cs="Times New Roman" w:hint="eastAsia"/>
          <w:color w:val="333333"/>
          <w:kern w:val="0"/>
          <w:sz w:val="32"/>
          <w:szCs w:val="32"/>
          <w:shd w:val="clear" w:color="auto" w:fill="FFFFFF"/>
        </w:rPr>
        <w:t>朱庄社区党委</w:t>
      </w:r>
      <w:r>
        <w:rPr>
          <w:rFonts w:ascii="Times New Roman" w:eastAsia="仿宋_GB2312" w:hAnsi="Times New Roman" w:cs="Times New Roman"/>
          <w:color w:val="333333"/>
          <w:kern w:val="0"/>
          <w:sz w:val="32"/>
          <w:szCs w:val="32"/>
          <w:shd w:val="clear" w:color="auto" w:fill="FFFFFF"/>
        </w:rPr>
        <w:t>反馈了巡察意见。</w:t>
      </w:r>
      <w:r>
        <w:rPr>
          <w:rFonts w:ascii="Times New Roman" w:eastAsia="仿宋_GB2312" w:hAnsi="Times New Roman" w:cs="Times New Roman" w:hint="eastAsia"/>
          <w:color w:val="333333"/>
          <w:kern w:val="0"/>
          <w:sz w:val="32"/>
          <w:szCs w:val="32"/>
          <w:shd w:val="clear" w:color="auto" w:fill="FFFFFF"/>
        </w:rPr>
        <w:t>7</w:t>
      </w:r>
      <w:r>
        <w:rPr>
          <w:rFonts w:ascii="Times New Roman" w:eastAsia="仿宋_GB2312" w:hAnsi="Times New Roman" w:cs="Times New Roman"/>
          <w:color w:val="333333"/>
          <w:kern w:val="0"/>
          <w:sz w:val="32"/>
          <w:szCs w:val="32"/>
          <w:shd w:val="clear" w:color="auto" w:fill="FFFFFF"/>
        </w:rPr>
        <w:t>月</w:t>
      </w:r>
      <w:r>
        <w:rPr>
          <w:rFonts w:ascii="Times New Roman" w:eastAsia="仿宋_GB2312" w:hAnsi="Times New Roman" w:cs="Times New Roman" w:hint="eastAsia"/>
          <w:color w:val="333333"/>
          <w:kern w:val="0"/>
          <w:sz w:val="32"/>
          <w:szCs w:val="32"/>
          <w:shd w:val="clear" w:color="auto" w:fill="FFFFFF"/>
        </w:rPr>
        <w:t>16</w:t>
      </w:r>
      <w:r>
        <w:rPr>
          <w:rFonts w:ascii="Times New Roman" w:eastAsia="仿宋_GB2312" w:hAnsi="Times New Roman" w:cs="Times New Roman"/>
          <w:color w:val="333333"/>
          <w:kern w:val="0"/>
          <w:sz w:val="32"/>
          <w:szCs w:val="32"/>
          <w:shd w:val="clear" w:color="auto" w:fill="FFFFFF"/>
        </w:rPr>
        <w:t>日至</w:t>
      </w:r>
      <w:r>
        <w:rPr>
          <w:rFonts w:ascii="Times New Roman" w:eastAsia="仿宋_GB2312" w:hAnsi="Times New Roman" w:cs="Times New Roman" w:hint="eastAsia"/>
          <w:color w:val="333333"/>
          <w:kern w:val="0"/>
          <w:sz w:val="32"/>
          <w:szCs w:val="32"/>
          <w:shd w:val="clear" w:color="auto" w:fill="FFFFFF"/>
        </w:rPr>
        <w:t>2026</w:t>
      </w:r>
      <w:r>
        <w:rPr>
          <w:rFonts w:ascii="Times New Roman" w:eastAsia="仿宋_GB2312" w:hAnsi="Times New Roman" w:cs="Times New Roman" w:hint="eastAsia"/>
          <w:color w:val="333333"/>
          <w:kern w:val="0"/>
          <w:sz w:val="32"/>
          <w:szCs w:val="32"/>
          <w:shd w:val="clear" w:color="auto" w:fill="FFFFFF"/>
        </w:rPr>
        <w:t>年</w:t>
      </w:r>
      <w:r>
        <w:rPr>
          <w:rFonts w:ascii="Times New Roman" w:eastAsia="仿宋_GB2312" w:hAnsi="Times New Roman" w:cs="Times New Roman" w:hint="eastAsia"/>
          <w:color w:val="333333"/>
          <w:kern w:val="0"/>
          <w:sz w:val="32"/>
          <w:szCs w:val="32"/>
          <w:shd w:val="clear" w:color="auto" w:fill="FFFFFF"/>
        </w:rPr>
        <w:t>1</w:t>
      </w:r>
      <w:r>
        <w:rPr>
          <w:rFonts w:ascii="Times New Roman" w:eastAsia="仿宋_GB2312" w:hAnsi="Times New Roman" w:cs="Times New Roman"/>
          <w:color w:val="333333"/>
          <w:kern w:val="0"/>
          <w:sz w:val="32"/>
          <w:szCs w:val="32"/>
          <w:shd w:val="clear" w:color="auto" w:fill="FFFFFF"/>
        </w:rPr>
        <w:t>月</w:t>
      </w:r>
      <w:r>
        <w:rPr>
          <w:rFonts w:ascii="Times New Roman" w:eastAsia="仿宋_GB2312" w:hAnsi="Times New Roman" w:cs="Times New Roman" w:hint="eastAsia"/>
          <w:color w:val="333333"/>
          <w:kern w:val="0"/>
          <w:sz w:val="32"/>
          <w:szCs w:val="32"/>
          <w:shd w:val="clear" w:color="auto" w:fill="FFFFFF"/>
        </w:rPr>
        <w:t>15</w:t>
      </w:r>
      <w:r>
        <w:rPr>
          <w:rFonts w:ascii="Times New Roman" w:eastAsia="仿宋_GB2312" w:hAnsi="Times New Roman" w:cs="Times New Roman"/>
          <w:color w:val="333333"/>
          <w:kern w:val="0"/>
          <w:sz w:val="32"/>
          <w:szCs w:val="32"/>
          <w:shd w:val="clear" w:color="auto" w:fill="FFFFFF"/>
        </w:rPr>
        <w:t>日，我单位对</w:t>
      </w:r>
      <w:r>
        <w:rPr>
          <w:rFonts w:ascii="Times New Roman" w:eastAsia="仿宋_GB2312" w:hAnsi="Times New Roman" w:cs="Times New Roman" w:hint="eastAsia"/>
          <w:color w:val="333333"/>
          <w:kern w:val="0"/>
          <w:sz w:val="32"/>
          <w:szCs w:val="32"/>
          <w:shd w:val="clear" w:color="auto" w:fill="FFFFFF"/>
        </w:rPr>
        <w:t>工</w:t>
      </w:r>
      <w:r>
        <w:rPr>
          <w:rFonts w:ascii="Times New Roman" w:eastAsia="仿宋_GB2312" w:hAnsi="Times New Roman" w:cs="Times New Roman"/>
          <w:color w:val="333333"/>
          <w:kern w:val="0"/>
          <w:sz w:val="32"/>
          <w:szCs w:val="32"/>
          <w:shd w:val="clear" w:color="auto" w:fill="FFFFFF"/>
        </w:rPr>
        <w:t>委第</w:t>
      </w:r>
      <w:r>
        <w:rPr>
          <w:rFonts w:ascii="Times New Roman" w:eastAsia="仿宋_GB2312" w:hAnsi="Times New Roman" w:cs="Times New Roman" w:hint="eastAsia"/>
          <w:color w:val="333333"/>
          <w:kern w:val="0"/>
          <w:sz w:val="32"/>
          <w:szCs w:val="32"/>
          <w:shd w:val="clear" w:color="auto" w:fill="FFFFFF"/>
        </w:rPr>
        <w:t>二</w:t>
      </w:r>
      <w:r>
        <w:rPr>
          <w:rFonts w:ascii="Times New Roman" w:eastAsia="仿宋_GB2312" w:hAnsi="Times New Roman" w:cs="Times New Roman"/>
          <w:color w:val="333333"/>
          <w:kern w:val="0"/>
          <w:sz w:val="32"/>
          <w:szCs w:val="32"/>
          <w:shd w:val="clear" w:color="auto" w:fill="FFFFFF"/>
        </w:rPr>
        <w:t>巡察组反馈的问题进行了</w:t>
      </w:r>
      <w:r>
        <w:rPr>
          <w:rFonts w:ascii="Times New Roman" w:eastAsia="仿宋_GB2312" w:hAnsi="Times New Roman" w:cs="Times New Roman" w:hint="eastAsia"/>
          <w:color w:val="333333"/>
          <w:kern w:val="0"/>
          <w:sz w:val="32"/>
          <w:szCs w:val="32"/>
          <w:shd w:val="clear" w:color="auto" w:fill="FFFFFF"/>
        </w:rPr>
        <w:t>认真</w:t>
      </w:r>
      <w:r>
        <w:rPr>
          <w:rFonts w:ascii="Times New Roman" w:eastAsia="仿宋_GB2312" w:hAnsi="Times New Roman" w:cs="Times New Roman"/>
          <w:color w:val="333333"/>
          <w:kern w:val="0"/>
          <w:sz w:val="32"/>
          <w:szCs w:val="32"/>
          <w:shd w:val="clear" w:color="auto" w:fill="FFFFFF"/>
        </w:rPr>
        <w:t>整改，目前</w:t>
      </w:r>
      <w:r>
        <w:rPr>
          <w:rFonts w:ascii="Times New Roman" w:eastAsia="仿宋_GB2312" w:hAnsi="Times New Roman" w:cs="Times New Roman" w:hint="eastAsia"/>
          <w:color w:val="333333"/>
          <w:kern w:val="0"/>
          <w:sz w:val="32"/>
          <w:szCs w:val="32"/>
          <w:shd w:val="clear" w:color="auto" w:fill="FFFFFF"/>
        </w:rPr>
        <w:t>9</w:t>
      </w:r>
      <w:r>
        <w:rPr>
          <w:rFonts w:ascii="Times New Roman" w:eastAsia="仿宋_GB2312" w:hAnsi="Times New Roman" w:cs="Times New Roman" w:hint="eastAsia"/>
          <w:color w:val="333333"/>
          <w:kern w:val="0"/>
          <w:sz w:val="32"/>
          <w:szCs w:val="32"/>
          <w:shd w:val="clear" w:color="auto" w:fill="FFFFFF"/>
        </w:rPr>
        <w:t>项已经完成整改，</w:t>
      </w:r>
      <w:r>
        <w:rPr>
          <w:rFonts w:ascii="Times New Roman" w:eastAsia="仿宋_GB2312" w:hAnsi="Times New Roman" w:cs="Times New Roman" w:hint="eastAsia"/>
          <w:color w:val="333333"/>
          <w:kern w:val="0"/>
          <w:sz w:val="32"/>
          <w:szCs w:val="32"/>
          <w:shd w:val="clear" w:color="auto" w:fill="FFFFFF"/>
        </w:rPr>
        <w:t>7</w:t>
      </w:r>
      <w:r>
        <w:rPr>
          <w:rFonts w:ascii="Times New Roman" w:eastAsia="仿宋_GB2312" w:hAnsi="Times New Roman" w:cs="Times New Roman" w:hint="eastAsia"/>
          <w:color w:val="333333"/>
          <w:kern w:val="0"/>
          <w:sz w:val="32"/>
          <w:szCs w:val="32"/>
          <w:shd w:val="clear" w:color="auto" w:fill="FFFFFF"/>
        </w:rPr>
        <w:t>项</w:t>
      </w:r>
      <w:r>
        <w:rPr>
          <w:rFonts w:ascii="Times New Roman" w:eastAsia="仿宋_GB2312" w:hAnsi="Times New Roman" w:cs="Times New Roman"/>
          <w:color w:val="333333"/>
          <w:kern w:val="0"/>
          <w:sz w:val="32"/>
          <w:szCs w:val="32"/>
          <w:shd w:val="clear" w:color="auto" w:fill="FFFFFF"/>
        </w:rPr>
        <w:t>已经完成阶段性整改。按照</w:t>
      </w:r>
      <w:r>
        <w:rPr>
          <w:rFonts w:ascii="Times New Roman" w:eastAsia="仿宋_GB2312" w:hAnsi="Times New Roman" w:cs="Times New Roman"/>
          <w:bCs/>
          <w:kern w:val="0"/>
          <w:sz w:val="32"/>
          <w:szCs w:val="32"/>
        </w:rPr>
        <w:t>党务公开原</w:t>
      </w:r>
      <w:r>
        <w:rPr>
          <w:rFonts w:ascii="Times New Roman" w:eastAsia="仿宋_GB2312" w:hAnsi="Times New Roman" w:cs="黑体" w:hint="eastAsia"/>
          <w:bCs/>
          <w:kern w:val="0"/>
          <w:sz w:val="32"/>
          <w:szCs w:val="32"/>
        </w:rPr>
        <w:t>则和</w:t>
      </w:r>
      <w:r>
        <w:rPr>
          <w:rFonts w:ascii="Times New Roman" w:eastAsia="仿宋_GB2312" w:hAnsi="Times New Roman" w:cs="Times New Roman"/>
          <w:color w:val="333333"/>
          <w:kern w:val="0"/>
          <w:sz w:val="32"/>
          <w:szCs w:val="32"/>
          <w:shd w:val="clear" w:color="auto" w:fill="FFFFFF"/>
        </w:rPr>
        <w:t>巡察工作有关要求，现将巡察整改情况予以</w:t>
      </w:r>
      <w:r>
        <w:rPr>
          <w:rFonts w:ascii="Times New Roman" w:eastAsia="仿宋_GB2312" w:hAnsi="Times New Roman" w:cs="Times New Roman" w:hint="eastAsia"/>
          <w:color w:val="333333"/>
          <w:kern w:val="0"/>
          <w:sz w:val="32"/>
          <w:szCs w:val="32"/>
          <w:shd w:val="clear" w:color="auto" w:fill="FFFFFF"/>
        </w:rPr>
        <w:t>通报</w:t>
      </w:r>
      <w:r>
        <w:rPr>
          <w:rFonts w:ascii="Times New Roman" w:eastAsia="仿宋_GB2312" w:hAnsi="Times New Roman" w:cs="Times New Roman"/>
          <w:color w:val="333333"/>
          <w:kern w:val="0"/>
          <w:sz w:val="32"/>
          <w:szCs w:val="32"/>
          <w:shd w:val="clear" w:color="auto" w:fill="FFFFFF"/>
        </w:rPr>
        <w:t>。</w:t>
      </w:r>
    </w:p>
    <w:p w:rsidR="00FB7B4B" w:rsidRDefault="0048301C">
      <w:pPr>
        <w:pStyle w:val="a5"/>
        <w:widowControl w:val="0"/>
        <w:spacing w:line="594" w:lineRule="exact"/>
        <w:ind w:firstLineChars="200" w:firstLine="640"/>
        <w:jc w:val="both"/>
        <w:rPr>
          <w:rFonts w:ascii="Times New Roman" w:eastAsia="仿宋_GB2312" w:hAnsi="Times New Roman" w:cs="Times New Roman"/>
          <w:color w:val="333333"/>
          <w:sz w:val="32"/>
          <w:szCs w:val="32"/>
          <w:shd w:val="clear" w:color="auto" w:fill="FFFFFF"/>
        </w:rPr>
      </w:pPr>
      <w:r>
        <w:rPr>
          <w:rFonts w:ascii="Times New Roman" w:eastAsia="仿宋_GB2312" w:hAnsi="Times New Roman" w:cs="Times New Roman" w:hint="eastAsia"/>
          <w:bCs/>
          <w:sz w:val="32"/>
          <w:szCs w:val="32"/>
        </w:rPr>
        <w:t>工委</w:t>
      </w:r>
      <w:r>
        <w:rPr>
          <w:rFonts w:ascii="Times New Roman" w:eastAsia="仿宋_GB2312" w:hAnsi="Times New Roman" w:cs="Times New Roman" w:hint="eastAsia"/>
          <w:bCs/>
          <w:sz w:val="32"/>
          <w:szCs w:val="32"/>
        </w:rPr>
        <w:t>第</w:t>
      </w:r>
      <w:r>
        <w:rPr>
          <w:rFonts w:ascii="Times New Roman" w:eastAsia="仿宋_GB2312" w:hAnsi="Times New Roman" w:cs="Times New Roman" w:hint="eastAsia"/>
          <w:bCs/>
          <w:sz w:val="32"/>
          <w:szCs w:val="32"/>
        </w:rPr>
        <w:t>二</w:t>
      </w:r>
      <w:r>
        <w:rPr>
          <w:rFonts w:ascii="Times New Roman" w:eastAsia="仿宋_GB2312" w:hAnsi="Times New Roman" w:cs="Times New Roman"/>
          <w:bCs/>
          <w:sz w:val="32"/>
          <w:szCs w:val="32"/>
        </w:rPr>
        <w:t>巡察组反馈意见中指出</w:t>
      </w:r>
      <w:r>
        <w:rPr>
          <w:rFonts w:ascii="Times New Roman" w:eastAsia="仿宋_GB2312" w:hAnsi="Times New Roman" w:cs="Times New Roman" w:hint="eastAsia"/>
          <w:bCs/>
          <w:sz w:val="32"/>
          <w:szCs w:val="32"/>
        </w:rPr>
        <w:t>，</w:t>
      </w:r>
      <w:r>
        <w:rPr>
          <w:rFonts w:ascii="Times New Roman" w:eastAsia="仿宋_GB2312" w:hAnsi="Times New Roman" w:cs="Times New Roman" w:hint="eastAsia"/>
          <w:bCs/>
          <w:sz w:val="32"/>
          <w:szCs w:val="32"/>
        </w:rPr>
        <w:t>朱庄社区党委</w:t>
      </w:r>
      <w:r>
        <w:rPr>
          <w:rFonts w:ascii="Times New Roman" w:eastAsia="仿宋_GB2312" w:hAnsi="Times New Roman" w:cs="Times New Roman" w:hint="eastAsia"/>
          <w:bCs/>
          <w:sz w:val="32"/>
          <w:szCs w:val="32"/>
        </w:rPr>
        <w:t>在</w:t>
      </w:r>
      <w:r>
        <w:rPr>
          <w:rFonts w:ascii="Times New Roman" w:eastAsia="仿宋_GB2312" w:hAnsi="Times New Roman" w:cs="Times New Roman"/>
          <w:bCs/>
          <w:sz w:val="32"/>
          <w:szCs w:val="32"/>
        </w:rPr>
        <w:t>“</w:t>
      </w:r>
      <w:r>
        <w:rPr>
          <w:rFonts w:ascii="Times New Roman" w:eastAsia="仿宋_GB2312" w:hAnsi="Times New Roman" w:cs="Times New Roman"/>
          <w:bCs/>
          <w:sz w:val="32"/>
          <w:szCs w:val="32"/>
        </w:rPr>
        <w:t>贯彻落实上级决策部署有差距，推动集体经济发展提质增效作用发挥不充分</w:t>
      </w:r>
      <w:r>
        <w:rPr>
          <w:rFonts w:ascii="Times New Roman" w:eastAsia="仿宋_GB2312" w:hAnsi="Times New Roman" w:cs="Times New Roman"/>
          <w:bCs/>
          <w:sz w:val="32"/>
          <w:szCs w:val="32"/>
        </w:rPr>
        <w:t>”</w:t>
      </w:r>
      <w:r>
        <w:rPr>
          <w:rFonts w:ascii="Times New Roman" w:eastAsia="仿宋_GB2312" w:hAnsi="Times New Roman" w:cs="Times New Roman" w:hint="eastAsia"/>
          <w:bCs/>
          <w:sz w:val="32"/>
          <w:szCs w:val="32"/>
        </w:rPr>
        <w:t>、</w:t>
      </w:r>
      <w:r>
        <w:rPr>
          <w:rFonts w:ascii="Times New Roman" w:eastAsia="仿宋_GB2312" w:hAnsi="Times New Roman" w:cs="Times New Roman"/>
          <w:bCs/>
          <w:sz w:val="32"/>
          <w:szCs w:val="32"/>
        </w:rPr>
        <w:t>“</w:t>
      </w:r>
      <w:r>
        <w:rPr>
          <w:rFonts w:ascii="Times New Roman" w:eastAsia="仿宋_GB2312" w:hAnsi="Times New Roman" w:cs="Times New Roman"/>
          <w:bCs/>
          <w:sz w:val="32"/>
          <w:szCs w:val="32"/>
        </w:rPr>
        <w:t>全面从严治党存在薄弱环节，</w:t>
      </w:r>
      <w:r>
        <w:rPr>
          <w:rFonts w:ascii="Times New Roman" w:eastAsia="仿宋_GB2312" w:hAnsi="Times New Roman" w:cs="Times New Roman"/>
          <w:bCs/>
          <w:sz w:val="32"/>
          <w:szCs w:val="32"/>
        </w:rPr>
        <w:t>村务管理有欠缺</w:t>
      </w:r>
      <w:r>
        <w:rPr>
          <w:rFonts w:ascii="Times New Roman" w:eastAsia="仿宋_GB2312" w:hAnsi="Times New Roman" w:cs="Times New Roman"/>
          <w:bCs/>
          <w:sz w:val="32"/>
          <w:szCs w:val="32"/>
        </w:rPr>
        <w:t>”</w:t>
      </w:r>
      <w:r>
        <w:rPr>
          <w:rFonts w:ascii="Times New Roman" w:eastAsia="仿宋_GB2312" w:hAnsi="Times New Roman" w:cs="Times New Roman"/>
          <w:bCs/>
          <w:sz w:val="32"/>
          <w:szCs w:val="32"/>
        </w:rPr>
        <w:t>的问题</w:t>
      </w:r>
      <w:r>
        <w:rPr>
          <w:rFonts w:ascii="Times New Roman" w:eastAsia="仿宋_GB2312" w:hAnsi="Times New Roman" w:cs="Times New Roman" w:hint="eastAsia"/>
          <w:bCs/>
          <w:sz w:val="32"/>
          <w:szCs w:val="32"/>
        </w:rPr>
        <w:t>”、</w:t>
      </w:r>
      <w:r>
        <w:rPr>
          <w:rFonts w:ascii="Times New Roman" w:eastAsia="仿宋_GB2312" w:hAnsi="Times New Roman" w:cs="Times New Roman"/>
          <w:bCs/>
          <w:sz w:val="32"/>
          <w:szCs w:val="32"/>
        </w:rPr>
        <w:t>抓基层党组织建设宽松软，党内制度执行不严</w:t>
      </w:r>
      <w:r>
        <w:rPr>
          <w:rFonts w:ascii="Times New Roman" w:eastAsia="仿宋_GB2312" w:hAnsi="Times New Roman" w:cs="Times New Roman" w:hint="eastAsia"/>
          <w:bCs/>
          <w:sz w:val="32"/>
          <w:szCs w:val="32"/>
        </w:rPr>
        <w:t>等方面存在三类问题并提出意见建议。我们完全</w:t>
      </w:r>
      <w:r>
        <w:rPr>
          <w:rFonts w:ascii="Times New Roman" w:eastAsia="仿宋_GB2312" w:hAnsi="Times New Roman" w:cs="Times New Roman"/>
          <w:bCs/>
          <w:sz w:val="32"/>
          <w:szCs w:val="32"/>
        </w:rPr>
        <w:t>接受</w:t>
      </w:r>
      <w:r>
        <w:rPr>
          <w:rFonts w:ascii="Times New Roman" w:eastAsia="仿宋_GB2312" w:hAnsi="Times New Roman" w:cs="Times New Roman" w:hint="eastAsia"/>
          <w:bCs/>
          <w:sz w:val="32"/>
          <w:szCs w:val="32"/>
        </w:rPr>
        <w:t>工委</w:t>
      </w:r>
      <w:r>
        <w:rPr>
          <w:rFonts w:ascii="Times New Roman" w:eastAsia="仿宋_GB2312" w:hAnsi="Times New Roman" w:cs="Times New Roman" w:hint="eastAsia"/>
          <w:bCs/>
          <w:sz w:val="32"/>
          <w:szCs w:val="32"/>
        </w:rPr>
        <w:t>第</w:t>
      </w:r>
      <w:r>
        <w:rPr>
          <w:rFonts w:ascii="Times New Roman" w:eastAsia="仿宋_GB2312" w:hAnsi="Times New Roman" w:cs="Times New Roman" w:hint="eastAsia"/>
          <w:bCs/>
          <w:sz w:val="32"/>
          <w:szCs w:val="32"/>
        </w:rPr>
        <w:t>二</w:t>
      </w:r>
      <w:r>
        <w:rPr>
          <w:rFonts w:ascii="Times New Roman" w:eastAsia="仿宋_GB2312" w:hAnsi="Times New Roman" w:cs="Times New Roman"/>
          <w:bCs/>
          <w:sz w:val="32"/>
          <w:szCs w:val="32"/>
        </w:rPr>
        <w:t>巡察组的</w:t>
      </w:r>
      <w:r>
        <w:rPr>
          <w:rFonts w:ascii="Times New Roman" w:eastAsia="仿宋_GB2312" w:hAnsi="Times New Roman" w:cs="Times New Roman" w:hint="eastAsia"/>
          <w:bCs/>
          <w:sz w:val="32"/>
          <w:szCs w:val="32"/>
        </w:rPr>
        <w:t>反馈</w:t>
      </w:r>
      <w:r>
        <w:rPr>
          <w:rFonts w:ascii="Times New Roman" w:eastAsia="仿宋_GB2312" w:hAnsi="Times New Roman" w:cs="Times New Roman"/>
          <w:bCs/>
          <w:sz w:val="32"/>
          <w:szCs w:val="32"/>
        </w:rPr>
        <w:t>意见，</w:t>
      </w:r>
      <w:r>
        <w:rPr>
          <w:rFonts w:ascii="Times New Roman" w:eastAsia="仿宋_GB2312" w:hAnsi="Times New Roman" w:cs="Times New Roman" w:hint="eastAsia"/>
          <w:bCs/>
          <w:sz w:val="32"/>
          <w:szCs w:val="32"/>
        </w:rPr>
        <w:t>坚决扛起巡察整改主体责任，</w:t>
      </w:r>
      <w:r>
        <w:rPr>
          <w:rFonts w:ascii="Times New Roman" w:eastAsia="仿宋_GB2312" w:hAnsi="Times New Roman" w:cs="Times New Roman"/>
          <w:bCs/>
          <w:sz w:val="32"/>
          <w:szCs w:val="32"/>
        </w:rPr>
        <w:t>坚持高标准、严要求，</w:t>
      </w:r>
      <w:r>
        <w:rPr>
          <w:rFonts w:ascii="Times New Roman" w:eastAsia="仿宋_GB2312" w:hAnsi="Times New Roman" w:cs="Times New Roman" w:hint="eastAsia"/>
          <w:bCs/>
          <w:sz w:val="32"/>
          <w:szCs w:val="32"/>
        </w:rPr>
        <w:t>扎实</w:t>
      </w:r>
      <w:r>
        <w:rPr>
          <w:rFonts w:ascii="Times New Roman" w:eastAsia="仿宋_GB2312" w:hAnsi="Times New Roman" w:cs="Times New Roman"/>
          <w:bCs/>
          <w:sz w:val="32"/>
          <w:szCs w:val="32"/>
        </w:rPr>
        <w:t>抓好</w:t>
      </w:r>
      <w:r>
        <w:rPr>
          <w:rFonts w:ascii="Times New Roman" w:eastAsia="仿宋_GB2312" w:hAnsi="Times New Roman" w:cs="Times New Roman" w:hint="eastAsia"/>
          <w:bCs/>
          <w:sz w:val="32"/>
          <w:szCs w:val="32"/>
        </w:rPr>
        <w:t>全面</w:t>
      </w:r>
      <w:r>
        <w:rPr>
          <w:rFonts w:ascii="Times New Roman" w:eastAsia="仿宋_GB2312" w:hAnsi="Times New Roman" w:cs="Times New Roman"/>
          <w:bCs/>
          <w:sz w:val="32"/>
          <w:szCs w:val="32"/>
        </w:rPr>
        <w:t>整改落实。</w:t>
      </w:r>
    </w:p>
    <w:p w:rsidR="00FB7B4B" w:rsidRDefault="0048301C">
      <w:pPr>
        <w:spacing w:line="560" w:lineRule="exact"/>
        <w:ind w:firstLine="640"/>
        <w:rPr>
          <w:rFonts w:ascii="Times New Roman" w:eastAsia="楷体_GB2312" w:hAnsi="Times New Roman" w:cs="Times New Roman"/>
          <w:sz w:val="32"/>
          <w:szCs w:val="32"/>
          <w:shd w:val="clear" w:color="auto" w:fill="FFFFFF"/>
        </w:rPr>
      </w:pPr>
      <w:r>
        <w:rPr>
          <w:rFonts w:ascii="Times New Roman" w:eastAsia="楷体_GB2312" w:hAnsi="Times New Roman" w:cs="Times New Roman"/>
          <w:sz w:val="32"/>
          <w:szCs w:val="32"/>
          <w:shd w:val="clear" w:color="auto" w:fill="FFFFFF"/>
        </w:rPr>
        <w:t>（一）关于</w:t>
      </w:r>
      <w:r>
        <w:rPr>
          <w:rFonts w:ascii="Times New Roman" w:eastAsia="楷体_GB2312" w:hAnsi="Times New Roman" w:cs="Times New Roman"/>
          <w:sz w:val="32"/>
          <w:szCs w:val="32"/>
          <w:shd w:val="clear" w:color="auto" w:fill="FFFFFF"/>
        </w:rPr>
        <w:t>“</w:t>
      </w:r>
      <w:r>
        <w:rPr>
          <w:rFonts w:ascii="Times New Roman" w:eastAsia="楷体" w:hAnsi="Times New Roman" w:cs="Times New Roman"/>
          <w:sz w:val="32"/>
          <w:szCs w:val="32"/>
        </w:rPr>
        <w:t>贯彻落实上级决策部署有差距，</w:t>
      </w:r>
      <w:r>
        <w:rPr>
          <w:rFonts w:ascii="Times New Roman" w:eastAsia="楷体_GB2312" w:hAnsi="Times New Roman" w:cs="Times New Roman"/>
          <w:sz w:val="32"/>
          <w:szCs w:val="32"/>
        </w:rPr>
        <w:t>推动集体经济发展提质增效作用发挥不充分</w:t>
      </w:r>
      <w:r>
        <w:rPr>
          <w:rFonts w:ascii="Times New Roman" w:eastAsia="楷体_GB2312" w:hAnsi="Times New Roman" w:cs="Times New Roman"/>
          <w:sz w:val="32"/>
          <w:szCs w:val="32"/>
          <w:shd w:val="clear" w:color="auto" w:fill="FFFFFF"/>
        </w:rPr>
        <w:t>”</w:t>
      </w:r>
      <w:r>
        <w:rPr>
          <w:rFonts w:ascii="Times New Roman" w:eastAsia="楷体_GB2312" w:hAnsi="Times New Roman" w:cs="Times New Roman"/>
          <w:sz w:val="32"/>
          <w:szCs w:val="32"/>
          <w:shd w:val="clear" w:color="auto" w:fill="FFFFFF"/>
        </w:rPr>
        <w:t>的问题。</w:t>
      </w:r>
    </w:p>
    <w:p w:rsidR="00FB7B4B" w:rsidRDefault="0048301C">
      <w:pPr>
        <w:pStyle w:val="a5"/>
        <w:widowControl w:val="0"/>
        <w:spacing w:line="594" w:lineRule="exact"/>
        <w:ind w:firstLineChars="200" w:firstLine="643"/>
        <w:jc w:val="both"/>
        <w:rPr>
          <w:rFonts w:ascii="Times New Roman" w:eastAsia="仿宋_GB2312" w:hAnsi="Times New Roman" w:cs="Times New Roman"/>
          <w:b/>
          <w:bCs/>
          <w:sz w:val="32"/>
          <w:szCs w:val="32"/>
          <w:shd w:val="clear" w:color="auto" w:fill="FFFFFF"/>
        </w:rPr>
      </w:pPr>
      <w:r>
        <w:rPr>
          <w:rFonts w:ascii="Times New Roman" w:eastAsia="仿宋_GB2312" w:hAnsi="Times New Roman" w:cs="Times New Roman"/>
          <w:b/>
          <w:sz w:val="32"/>
          <w:szCs w:val="32"/>
          <w:shd w:val="clear" w:color="auto" w:fill="FFFFFF"/>
        </w:rPr>
        <w:t>1</w:t>
      </w:r>
      <w:r>
        <w:rPr>
          <w:rFonts w:ascii="Times New Roman" w:eastAsia="仿宋_GB2312" w:hAnsi="Times New Roman" w:cs="Times New Roman" w:hint="eastAsia"/>
          <w:b/>
          <w:sz w:val="32"/>
          <w:szCs w:val="32"/>
          <w:shd w:val="clear" w:color="auto" w:fill="FFFFFF"/>
        </w:rPr>
        <w:t>.</w:t>
      </w:r>
      <w:r>
        <w:rPr>
          <w:rFonts w:ascii="Times New Roman" w:eastAsia="仿宋_GB2312" w:hAnsi="Times New Roman" w:cs="Times New Roman"/>
          <w:b/>
          <w:sz w:val="32"/>
          <w:szCs w:val="32"/>
          <w:shd w:val="clear" w:color="auto" w:fill="FFFFFF"/>
        </w:rPr>
        <w:t>反馈问题：</w:t>
      </w:r>
      <w:r>
        <w:rPr>
          <w:rFonts w:ascii="Times New Roman" w:eastAsia="仿宋_GB2312" w:hAnsi="Times New Roman" w:cs="Times New Roman"/>
          <w:b/>
          <w:bCs/>
          <w:sz w:val="32"/>
          <w:szCs w:val="32"/>
        </w:rPr>
        <w:t>落实党的二十大和二十届二中、三中全会精神不到位。</w:t>
      </w:r>
    </w:p>
    <w:p w:rsidR="00FB7B4B" w:rsidRDefault="0048301C">
      <w:pPr>
        <w:pStyle w:val="a5"/>
        <w:widowControl w:val="0"/>
        <w:spacing w:line="594" w:lineRule="exact"/>
        <w:ind w:firstLineChars="200" w:firstLine="643"/>
        <w:jc w:val="both"/>
        <w:rPr>
          <w:rFonts w:ascii="Times New Roman" w:eastAsia="仿宋_GB2312" w:hAnsi="Times New Roman" w:cs="Times New Roman"/>
          <w:sz w:val="32"/>
          <w:szCs w:val="32"/>
        </w:rPr>
      </w:pPr>
      <w:r>
        <w:rPr>
          <w:rFonts w:ascii="Times New Roman" w:eastAsia="仿宋_GB2312" w:hAnsi="Times New Roman" w:cs="Times New Roman"/>
          <w:b/>
          <w:sz w:val="32"/>
          <w:szCs w:val="32"/>
          <w:shd w:val="clear" w:color="auto" w:fill="FFFFFF"/>
        </w:rPr>
        <w:t>（</w:t>
      </w:r>
      <w:r>
        <w:rPr>
          <w:rFonts w:ascii="Times New Roman" w:eastAsia="仿宋_GB2312" w:hAnsi="Times New Roman" w:cs="Times New Roman"/>
          <w:b/>
          <w:sz w:val="32"/>
          <w:szCs w:val="32"/>
          <w:shd w:val="clear" w:color="auto" w:fill="FFFFFF"/>
        </w:rPr>
        <w:t>1</w:t>
      </w:r>
      <w:r>
        <w:rPr>
          <w:rFonts w:ascii="Times New Roman" w:eastAsia="仿宋_GB2312" w:hAnsi="Times New Roman" w:cs="Times New Roman"/>
          <w:b/>
          <w:sz w:val="32"/>
          <w:szCs w:val="32"/>
          <w:shd w:val="clear" w:color="auto" w:fill="FFFFFF"/>
        </w:rPr>
        <w:t>）</w:t>
      </w:r>
      <w:r>
        <w:rPr>
          <w:rFonts w:ascii="Times New Roman" w:eastAsia="仿宋_GB2312" w:hAnsi="Times New Roman" w:cs="Times New Roman"/>
          <w:sz w:val="32"/>
          <w:szCs w:val="32"/>
        </w:rPr>
        <w:t>政治理论学习不够深入。</w:t>
      </w:r>
      <w:r>
        <w:rPr>
          <w:rFonts w:ascii="Times New Roman" w:eastAsia="仿宋_GB2312" w:hAnsi="Times New Roman" w:cs="Times New Roman"/>
          <w:sz w:val="32"/>
          <w:szCs w:val="32"/>
        </w:rPr>
        <w:t>朱庄社区</w:t>
      </w:r>
      <w:r>
        <w:rPr>
          <w:rFonts w:ascii="Times New Roman" w:eastAsia="仿宋_GB2312" w:hAnsi="Times New Roman" w:cs="Times New Roman"/>
          <w:sz w:val="32"/>
          <w:szCs w:val="32"/>
        </w:rPr>
        <w:t>虽能按照《高新区</w:t>
      </w:r>
      <w:r>
        <w:rPr>
          <w:rFonts w:ascii="Times New Roman" w:eastAsia="仿宋_GB2312" w:hAnsi="Times New Roman" w:cs="Times New Roman"/>
          <w:sz w:val="32"/>
          <w:szCs w:val="32"/>
        </w:rPr>
        <w:t>2024</w:t>
      </w:r>
      <w:r>
        <w:rPr>
          <w:rFonts w:ascii="Times New Roman" w:eastAsia="仿宋_GB2312" w:hAnsi="Times New Roman" w:cs="Times New Roman"/>
          <w:sz w:val="32"/>
          <w:szCs w:val="32"/>
        </w:rPr>
        <w:lastRenderedPageBreak/>
        <w:t>年</w:t>
      </w:r>
      <w:r>
        <w:rPr>
          <w:rFonts w:ascii="Times New Roman" w:eastAsia="仿宋_GB2312" w:hAnsi="Times New Roman" w:cs="Times New Roman"/>
          <w:sz w:val="32"/>
          <w:szCs w:val="32"/>
        </w:rPr>
        <w:t>8</w:t>
      </w:r>
      <w:r>
        <w:rPr>
          <w:rFonts w:ascii="Times New Roman" w:eastAsia="仿宋_GB2312" w:hAnsi="Times New Roman" w:cs="Times New Roman"/>
          <w:sz w:val="32"/>
          <w:szCs w:val="32"/>
        </w:rPr>
        <w:t>月份支部主题党日指导清单》组织学习二十届三中全会精神，但未组织党员结合实际工作情况进行交流研讨，</w:t>
      </w:r>
      <w:r>
        <w:rPr>
          <w:rFonts w:ascii="Times New Roman" w:eastAsia="仿宋_GB2312" w:hAnsi="Times New Roman" w:cs="Times New Roman"/>
          <w:sz w:val="32"/>
          <w:szCs w:val="32"/>
        </w:rPr>
        <w:t>党委</w:t>
      </w:r>
      <w:r>
        <w:rPr>
          <w:rFonts w:ascii="Times New Roman" w:eastAsia="仿宋_GB2312" w:hAnsi="Times New Roman" w:cs="Times New Roman"/>
          <w:sz w:val="32"/>
          <w:szCs w:val="32"/>
        </w:rPr>
        <w:t>、党小组</w:t>
      </w:r>
      <w:r>
        <w:rPr>
          <w:rFonts w:ascii="Times New Roman" w:eastAsia="仿宋_GB2312" w:hAnsi="Times New Roman" w:cs="Times New Roman"/>
          <w:sz w:val="32"/>
          <w:szCs w:val="32"/>
        </w:rPr>
        <w:t>8</w:t>
      </w:r>
      <w:r>
        <w:rPr>
          <w:rFonts w:ascii="Times New Roman" w:eastAsia="仿宋_GB2312" w:hAnsi="Times New Roman" w:cs="Times New Roman"/>
          <w:sz w:val="32"/>
          <w:szCs w:val="32"/>
        </w:rPr>
        <w:t>月份无相关记录</w:t>
      </w:r>
      <w:r>
        <w:rPr>
          <w:rFonts w:ascii="Times New Roman" w:eastAsia="仿宋_GB2312" w:hAnsi="Times New Roman" w:cs="Times New Roman"/>
          <w:b/>
          <w:sz w:val="32"/>
          <w:szCs w:val="32"/>
          <w:shd w:val="clear" w:color="auto" w:fill="FFFFFF"/>
        </w:rPr>
        <w:t>。</w:t>
      </w:r>
    </w:p>
    <w:p w:rsidR="00FB7B4B" w:rsidRDefault="0048301C">
      <w:pPr>
        <w:spacing w:line="560" w:lineRule="exact"/>
        <w:ind w:firstLineChars="200" w:firstLine="640"/>
        <w:rPr>
          <w:rFonts w:ascii="Times New Roman" w:eastAsia="仿宋_GB2312" w:hAnsi="Times New Roman" w:cs="Times New Roman"/>
          <w:kern w:val="0"/>
          <w:sz w:val="32"/>
          <w:szCs w:val="32"/>
        </w:rPr>
      </w:pPr>
      <w:r>
        <w:rPr>
          <w:rFonts w:ascii="Times New Roman" w:eastAsia="仿宋_GB2312" w:hAnsi="Times New Roman" w:cs="Times New Roman" w:hint="eastAsia"/>
          <w:kern w:val="0"/>
          <w:sz w:val="32"/>
          <w:szCs w:val="32"/>
        </w:rPr>
        <w:t>整改进展：（</w:t>
      </w:r>
      <w:r>
        <w:rPr>
          <w:rFonts w:ascii="Times New Roman" w:eastAsia="仿宋_GB2312" w:hAnsi="Times New Roman" w:cs="Times New Roman" w:hint="eastAsia"/>
          <w:kern w:val="0"/>
          <w:sz w:val="32"/>
          <w:szCs w:val="32"/>
        </w:rPr>
        <w:t>1</w:t>
      </w:r>
      <w:r>
        <w:rPr>
          <w:rFonts w:ascii="Times New Roman" w:eastAsia="仿宋_GB2312" w:hAnsi="Times New Roman" w:cs="Times New Roman" w:hint="eastAsia"/>
          <w:kern w:val="0"/>
          <w:sz w:val="32"/>
          <w:szCs w:val="32"/>
        </w:rPr>
        <w:t>）</w:t>
      </w:r>
      <w:r>
        <w:rPr>
          <w:rFonts w:ascii="Times New Roman" w:eastAsia="仿宋_GB2312" w:hAnsi="Times New Roman" w:cs="Times New Roman"/>
          <w:kern w:val="0"/>
          <w:sz w:val="32"/>
          <w:szCs w:val="32"/>
        </w:rPr>
        <w:t>每月</w:t>
      </w:r>
      <w:r>
        <w:rPr>
          <w:rFonts w:ascii="Times New Roman" w:eastAsia="仿宋_GB2312" w:hAnsi="Times New Roman" w:cs="Times New Roman" w:hint="eastAsia"/>
          <w:kern w:val="0"/>
          <w:sz w:val="32"/>
          <w:szCs w:val="32"/>
        </w:rPr>
        <w:t>依托</w:t>
      </w:r>
      <w:r>
        <w:rPr>
          <w:rFonts w:ascii="Times New Roman" w:eastAsia="仿宋_GB2312" w:hAnsi="Times New Roman" w:cs="Times New Roman"/>
          <w:kern w:val="0"/>
          <w:sz w:val="32"/>
          <w:szCs w:val="32"/>
        </w:rPr>
        <w:t>主题党日</w:t>
      </w:r>
      <w:r>
        <w:rPr>
          <w:rFonts w:ascii="Times New Roman" w:eastAsia="仿宋_GB2312" w:hAnsi="Times New Roman" w:cs="Times New Roman" w:hint="eastAsia"/>
          <w:kern w:val="0"/>
          <w:sz w:val="32"/>
          <w:szCs w:val="32"/>
        </w:rPr>
        <w:t>组织党员</w:t>
      </w:r>
      <w:r>
        <w:rPr>
          <w:rFonts w:ascii="Times New Roman" w:eastAsia="仿宋_GB2312" w:hAnsi="Times New Roman" w:cs="Times New Roman"/>
          <w:kern w:val="0"/>
          <w:sz w:val="32"/>
          <w:szCs w:val="32"/>
        </w:rPr>
        <w:t>学习《高新区党员教育月刊》等资料，</w:t>
      </w:r>
      <w:r>
        <w:rPr>
          <w:rFonts w:ascii="Times New Roman" w:eastAsia="仿宋_GB2312" w:hAnsi="Times New Roman" w:cs="Times New Roman" w:hint="eastAsia"/>
          <w:kern w:val="0"/>
          <w:sz w:val="32"/>
          <w:szCs w:val="32"/>
        </w:rPr>
        <w:t>2025</w:t>
      </w:r>
      <w:r>
        <w:rPr>
          <w:rFonts w:ascii="Times New Roman" w:eastAsia="仿宋_GB2312" w:hAnsi="Times New Roman" w:cs="Times New Roman" w:hint="eastAsia"/>
          <w:kern w:val="0"/>
          <w:sz w:val="32"/>
          <w:szCs w:val="32"/>
        </w:rPr>
        <w:t>年</w:t>
      </w:r>
      <w:r>
        <w:rPr>
          <w:rFonts w:ascii="Times New Roman" w:eastAsia="仿宋_GB2312" w:hAnsi="Times New Roman" w:cs="Times New Roman"/>
          <w:kern w:val="0"/>
          <w:sz w:val="32"/>
          <w:szCs w:val="32"/>
        </w:rPr>
        <w:t>共学习</w:t>
      </w:r>
      <w:r>
        <w:rPr>
          <w:rFonts w:ascii="Times New Roman" w:eastAsia="仿宋_GB2312" w:hAnsi="Times New Roman" w:cs="Times New Roman" w:hint="eastAsia"/>
          <w:kern w:val="0"/>
          <w:sz w:val="32"/>
          <w:szCs w:val="32"/>
        </w:rPr>
        <w:t>12</w:t>
      </w:r>
      <w:r>
        <w:rPr>
          <w:rFonts w:ascii="Times New Roman" w:eastAsia="仿宋_GB2312" w:hAnsi="Times New Roman" w:cs="Times New Roman"/>
          <w:kern w:val="0"/>
          <w:sz w:val="32"/>
          <w:szCs w:val="32"/>
        </w:rPr>
        <w:t>次，宣传贯彻习近平新时代中国特色社会主义思想。</w:t>
      </w:r>
      <w:r>
        <w:rPr>
          <w:rFonts w:ascii="Times New Roman" w:eastAsia="仿宋_GB2312" w:hAnsi="Times New Roman" w:cs="Times New Roman"/>
          <w:kern w:val="0"/>
          <w:sz w:val="32"/>
          <w:szCs w:val="32"/>
        </w:rPr>
        <w:t>(2)2025</w:t>
      </w:r>
      <w:r>
        <w:rPr>
          <w:rFonts w:ascii="Times New Roman" w:eastAsia="仿宋_GB2312" w:hAnsi="Times New Roman" w:cs="Times New Roman"/>
          <w:kern w:val="0"/>
          <w:sz w:val="32"/>
          <w:szCs w:val="32"/>
        </w:rPr>
        <w:t>年</w:t>
      </w:r>
      <w:r>
        <w:rPr>
          <w:rFonts w:ascii="Times New Roman" w:eastAsia="仿宋_GB2312" w:hAnsi="Times New Roman" w:cs="Times New Roman"/>
          <w:kern w:val="0"/>
          <w:sz w:val="32"/>
          <w:szCs w:val="32"/>
        </w:rPr>
        <w:t>8</w:t>
      </w:r>
      <w:r>
        <w:rPr>
          <w:rFonts w:ascii="Times New Roman" w:eastAsia="仿宋_GB2312" w:hAnsi="Times New Roman" w:cs="Times New Roman"/>
          <w:kern w:val="0"/>
          <w:sz w:val="32"/>
          <w:szCs w:val="32"/>
        </w:rPr>
        <w:t>月党小组会继续学习党的二十届三中全会《决定》学习辅导百问</w:t>
      </w:r>
      <w:r>
        <w:rPr>
          <w:rFonts w:ascii="Times New Roman" w:eastAsia="仿宋_GB2312" w:hAnsi="Times New Roman" w:cs="Times New Roman" w:hint="eastAsia"/>
          <w:kern w:val="0"/>
          <w:sz w:val="32"/>
          <w:szCs w:val="32"/>
        </w:rPr>
        <w:t>。</w:t>
      </w:r>
      <w:r>
        <w:rPr>
          <w:rFonts w:ascii="Times New Roman" w:eastAsia="仿宋_GB2312" w:hAnsi="Times New Roman" w:cs="Times New Roman"/>
          <w:kern w:val="0"/>
          <w:sz w:val="32"/>
          <w:szCs w:val="32"/>
        </w:rPr>
        <w:t>(3)</w:t>
      </w:r>
      <w:r>
        <w:rPr>
          <w:rFonts w:ascii="Times New Roman" w:eastAsia="仿宋_GB2312" w:hAnsi="Times New Roman" w:cs="Times New Roman"/>
          <w:kern w:val="0"/>
          <w:sz w:val="32"/>
          <w:szCs w:val="32"/>
        </w:rPr>
        <w:t>安排</w:t>
      </w:r>
      <w:r>
        <w:rPr>
          <w:rFonts w:ascii="Times New Roman" w:eastAsia="仿宋_GB2312" w:hAnsi="Times New Roman" w:cs="Times New Roman" w:hint="eastAsia"/>
          <w:kern w:val="0"/>
          <w:sz w:val="32"/>
          <w:szCs w:val="32"/>
        </w:rPr>
        <w:t>各支部的支部委员</w:t>
      </w:r>
      <w:r>
        <w:rPr>
          <w:rFonts w:ascii="Times New Roman" w:eastAsia="仿宋_GB2312" w:hAnsi="Times New Roman" w:cs="Times New Roman"/>
          <w:kern w:val="0"/>
          <w:sz w:val="32"/>
          <w:szCs w:val="32"/>
        </w:rPr>
        <w:t>对每月</w:t>
      </w:r>
      <w:r>
        <w:rPr>
          <w:rFonts w:ascii="Times New Roman" w:eastAsia="仿宋_GB2312" w:hAnsi="Times New Roman" w:cs="Times New Roman"/>
          <w:kern w:val="0"/>
          <w:sz w:val="32"/>
          <w:szCs w:val="32"/>
        </w:rPr>
        <w:t>“</w:t>
      </w:r>
      <w:r>
        <w:rPr>
          <w:rFonts w:ascii="Times New Roman" w:eastAsia="仿宋_GB2312" w:hAnsi="Times New Roman" w:cs="Times New Roman"/>
          <w:kern w:val="0"/>
          <w:sz w:val="32"/>
          <w:szCs w:val="32"/>
        </w:rPr>
        <w:t>三会一课</w:t>
      </w:r>
      <w:r>
        <w:rPr>
          <w:rFonts w:ascii="Times New Roman" w:eastAsia="仿宋_GB2312" w:hAnsi="Times New Roman" w:cs="Times New Roman"/>
          <w:kern w:val="0"/>
          <w:sz w:val="32"/>
          <w:szCs w:val="32"/>
        </w:rPr>
        <w:t>”</w:t>
      </w:r>
      <w:r>
        <w:rPr>
          <w:rFonts w:ascii="Times New Roman" w:eastAsia="仿宋_GB2312" w:hAnsi="Times New Roman" w:cs="Times New Roman"/>
          <w:kern w:val="0"/>
          <w:sz w:val="32"/>
          <w:szCs w:val="32"/>
        </w:rPr>
        <w:t>等相关会议记录进行检查、补充完善。</w:t>
      </w:r>
    </w:p>
    <w:p w:rsidR="00FB7B4B" w:rsidRDefault="0048301C">
      <w:pPr>
        <w:spacing w:line="560" w:lineRule="exact"/>
        <w:ind w:firstLineChars="200" w:firstLine="640"/>
        <w:rPr>
          <w:rFonts w:ascii="Times New Roman" w:eastAsia="仿宋_GB2312" w:hAnsi="Times New Roman" w:cs="Times New Roman"/>
          <w:kern w:val="0"/>
          <w:sz w:val="32"/>
          <w:szCs w:val="32"/>
        </w:rPr>
      </w:pPr>
      <w:r>
        <w:rPr>
          <w:rFonts w:ascii="Times New Roman" w:eastAsia="仿宋_GB2312" w:hAnsi="Times New Roman" w:cs="Times New Roman" w:hint="eastAsia"/>
          <w:kern w:val="0"/>
          <w:sz w:val="32"/>
          <w:szCs w:val="32"/>
        </w:rPr>
        <w:t>整改进展：已整改完成并长期保持。</w:t>
      </w:r>
    </w:p>
    <w:p w:rsidR="00FB7B4B" w:rsidRDefault="0048301C">
      <w:pPr>
        <w:spacing w:line="560"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hint="eastAsia"/>
          <w:b/>
          <w:kern w:val="0"/>
          <w:sz w:val="32"/>
          <w:szCs w:val="32"/>
          <w:shd w:val="clear" w:color="auto" w:fill="FFFFFF"/>
        </w:rPr>
        <w:t>（</w:t>
      </w:r>
      <w:r>
        <w:rPr>
          <w:rFonts w:ascii="Times New Roman" w:eastAsia="仿宋_GB2312" w:hAnsi="Times New Roman" w:cs="Times New Roman" w:hint="eastAsia"/>
          <w:b/>
          <w:kern w:val="0"/>
          <w:sz w:val="32"/>
          <w:szCs w:val="32"/>
          <w:shd w:val="clear" w:color="auto" w:fill="FFFFFF"/>
        </w:rPr>
        <w:t>2</w:t>
      </w:r>
      <w:r>
        <w:rPr>
          <w:rFonts w:ascii="Times New Roman" w:eastAsia="仿宋_GB2312" w:hAnsi="Times New Roman" w:cs="Times New Roman" w:hint="eastAsia"/>
          <w:b/>
          <w:kern w:val="0"/>
          <w:sz w:val="32"/>
          <w:szCs w:val="32"/>
          <w:shd w:val="clear" w:color="auto" w:fill="FFFFFF"/>
        </w:rPr>
        <w:t>）</w:t>
      </w:r>
      <w:r>
        <w:rPr>
          <w:rFonts w:ascii="Times New Roman" w:eastAsia="仿宋_GB2312" w:hAnsi="Times New Roman" w:cs="Times New Roman"/>
          <w:sz w:val="32"/>
          <w:szCs w:val="32"/>
        </w:rPr>
        <w:t>学用结合不够紧密</w:t>
      </w:r>
      <w:r>
        <w:rPr>
          <w:rFonts w:ascii="Times New Roman" w:eastAsia="仿宋_GB2312" w:hAnsi="Times New Roman" w:cs="Times New Roman"/>
          <w:b/>
          <w:sz w:val="32"/>
          <w:szCs w:val="32"/>
          <w:shd w:val="clear" w:color="auto" w:fill="FFFFFF"/>
        </w:rPr>
        <w:t>。</w:t>
      </w:r>
      <w:r>
        <w:rPr>
          <w:rFonts w:ascii="Times New Roman" w:eastAsia="仿宋_GB2312" w:hAnsi="Times New Roman" w:cs="Times New Roman"/>
          <w:sz w:val="32"/>
          <w:szCs w:val="32"/>
        </w:rPr>
        <w:t>党员学习内容形式单一，仅传达文件精神，理论学习照本宣科，未联系</w:t>
      </w:r>
      <w:r>
        <w:rPr>
          <w:rFonts w:ascii="Times New Roman" w:eastAsia="仿宋_GB2312" w:hAnsi="Times New Roman" w:cs="Times New Roman"/>
          <w:sz w:val="32"/>
          <w:szCs w:val="32"/>
        </w:rPr>
        <w:t>朱庄社区</w:t>
      </w:r>
      <w:r>
        <w:rPr>
          <w:rFonts w:ascii="Times New Roman" w:eastAsia="仿宋_GB2312" w:hAnsi="Times New Roman" w:cs="Times New Roman"/>
          <w:sz w:val="32"/>
          <w:szCs w:val="32"/>
        </w:rPr>
        <w:t>实际，学习效果打折扣。</w:t>
      </w:r>
    </w:p>
    <w:p w:rsidR="00FB7B4B" w:rsidRDefault="0048301C">
      <w:pPr>
        <w:spacing w:line="560"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b/>
          <w:bCs/>
          <w:kern w:val="0"/>
          <w:sz w:val="32"/>
          <w:szCs w:val="32"/>
        </w:rPr>
        <w:t>整改</w:t>
      </w:r>
      <w:r>
        <w:rPr>
          <w:rFonts w:ascii="Times New Roman" w:eastAsia="仿宋_GB2312" w:hAnsi="Times New Roman" w:cs="Times New Roman" w:hint="eastAsia"/>
          <w:b/>
          <w:bCs/>
          <w:kern w:val="0"/>
          <w:sz w:val="32"/>
          <w:szCs w:val="32"/>
        </w:rPr>
        <w:t>进展</w:t>
      </w:r>
      <w:r>
        <w:rPr>
          <w:rFonts w:ascii="Times New Roman" w:eastAsia="仿宋_GB2312" w:hAnsi="Times New Roman" w:cs="Times New Roman" w:hint="eastAsia"/>
          <w:b/>
          <w:bCs/>
          <w:kern w:val="0"/>
          <w:sz w:val="32"/>
          <w:szCs w:val="32"/>
        </w:rPr>
        <w:t>：</w:t>
      </w:r>
      <w:r>
        <w:rPr>
          <w:rFonts w:ascii="Times New Roman" w:eastAsia="仿宋_GB2312" w:hAnsi="Times New Roman" w:cs="Times New Roman" w:hint="eastAsia"/>
          <w:sz w:val="32"/>
          <w:szCs w:val="32"/>
        </w:rPr>
        <w:t>（</w:t>
      </w:r>
      <w:r>
        <w:rPr>
          <w:rFonts w:ascii="Times New Roman" w:eastAsia="仿宋_GB2312" w:hAnsi="Times New Roman" w:cs="Times New Roman" w:hint="eastAsia"/>
          <w:sz w:val="32"/>
          <w:szCs w:val="32"/>
        </w:rPr>
        <w:t>1</w:t>
      </w:r>
      <w:r>
        <w:rPr>
          <w:rFonts w:ascii="Times New Roman" w:eastAsia="仿宋_GB2312" w:hAnsi="Times New Roman" w:cs="Times New Roman" w:hint="eastAsia"/>
          <w:sz w:val="32"/>
          <w:szCs w:val="32"/>
        </w:rPr>
        <w:t>）结合主题党日</w:t>
      </w:r>
      <w:r>
        <w:rPr>
          <w:rFonts w:ascii="Times New Roman" w:eastAsia="仿宋_GB2312" w:hAnsi="Times New Roman" w:cs="Times New Roman" w:hint="eastAsia"/>
          <w:sz w:val="32"/>
          <w:szCs w:val="32"/>
        </w:rPr>
        <w:t>组织党员观看警示教育视频。（</w:t>
      </w:r>
      <w:r>
        <w:rPr>
          <w:rFonts w:ascii="Times New Roman" w:eastAsia="仿宋_GB2312" w:hAnsi="Times New Roman" w:cs="Times New Roman" w:hint="eastAsia"/>
          <w:sz w:val="32"/>
          <w:szCs w:val="32"/>
        </w:rPr>
        <w:t>2</w:t>
      </w:r>
      <w:r>
        <w:rPr>
          <w:rFonts w:ascii="Times New Roman" w:eastAsia="仿宋_GB2312" w:hAnsi="Times New Roman" w:cs="Times New Roman" w:hint="eastAsia"/>
          <w:sz w:val="32"/>
          <w:szCs w:val="32"/>
        </w:rPr>
        <w:t>）</w:t>
      </w:r>
      <w:r>
        <w:rPr>
          <w:rFonts w:ascii="Times New Roman" w:eastAsia="仿宋_GB2312" w:hAnsi="Times New Roman" w:cs="Times New Roman" w:hint="eastAsia"/>
          <w:sz w:val="32"/>
          <w:szCs w:val="32"/>
        </w:rPr>
        <w:t>2025</w:t>
      </w:r>
      <w:r>
        <w:rPr>
          <w:rFonts w:ascii="Times New Roman" w:eastAsia="仿宋_GB2312" w:hAnsi="Times New Roman" w:cs="Times New Roman" w:hint="eastAsia"/>
          <w:sz w:val="32"/>
          <w:szCs w:val="32"/>
        </w:rPr>
        <w:t>年</w:t>
      </w:r>
      <w:r>
        <w:rPr>
          <w:rFonts w:ascii="Times New Roman" w:eastAsia="仿宋_GB2312" w:hAnsi="Times New Roman" w:cs="Times New Roman" w:hint="eastAsia"/>
          <w:sz w:val="32"/>
          <w:szCs w:val="32"/>
        </w:rPr>
        <w:t>8</w:t>
      </w:r>
      <w:r>
        <w:rPr>
          <w:rFonts w:ascii="Times New Roman" w:eastAsia="仿宋_GB2312" w:hAnsi="Times New Roman" w:cs="Times New Roman" w:hint="eastAsia"/>
          <w:sz w:val="32"/>
          <w:szCs w:val="32"/>
        </w:rPr>
        <w:t>月</w:t>
      </w:r>
      <w:r>
        <w:rPr>
          <w:rFonts w:ascii="Times New Roman" w:eastAsia="仿宋_GB2312" w:hAnsi="Times New Roman" w:cs="Times New Roman" w:hint="eastAsia"/>
          <w:sz w:val="32"/>
          <w:szCs w:val="32"/>
        </w:rPr>
        <w:t>1</w:t>
      </w:r>
      <w:r>
        <w:rPr>
          <w:rFonts w:ascii="Times New Roman" w:eastAsia="仿宋_GB2312" w:hAnsi="Times New Roman" w:cs="Times New Roman" w:hint="eastAsia"/>
          <w:sz w:val="32"/>
          <w:szCs w:val="32"/>
        </w:rPr>
        <w:t>日组织党员、居民代表参与龙窑点火仪式。（</w:t>
      </w:r>
      <w:r>
        <w:rPr>
          <w:rFonts w:ascii="Times New Roman" w:eastAsia="仿宋_GB2312" w:hAnsi="Times New Roman" w:cs="Times New Roman" w:hint="eastAsia"/>
          <w:sz w:val="32"/>
          <w:szCs w:val="32"/>
        </w:rPr>
        <w:t>3</w:t>
      </w:r>
      <w:r>
        <w:rPr>
          <w:rFonts w:ascii="Times New Roman" w:eastAsia="仿宋_GB2312" w:hAnsi="Times New Roman" w:cs="Times New Roman" w:hint="eastAsia"/>
          <w:sz w:val="32"/>
          <w:szCs w:val="32"/>
        </w:rPr>
        <w:t>）</w:t>
      </w:r>
      <w:r>
        <w:rPr>
          <w:rFonts w:ascii="Times New Roman" w:eastAsia="仿宋_GB2312" w:hAnsi="Times New Roman" w:cs="Times New Roman" w:hint="eastAsia"/>
          <w:sz w:val="32"/>
          <w:szCs w:val="32"/>
        </w:rPr>
        <w:t>2025</w:t>
      </w:r>
      <w:r>
        <w:rPr>
          <w:rFonts w:ascii="Times New Roman" w:eastAsia="仿宋_GB2312" w:hAnsi="Times New Roman" w:cs="Times New Roman" w:hint="eastAsia"/>
          <w:sz w:val="32"/>
          <w:szCs w:val="32"/>
        </w:rPr>
        <w:t>年</w:t>
      </w:r>
      <w:r>
        <w:rPr>
          <w:rFonts w:ascii="Times New Roman" w:eastAsia="仿宋_GB2312" w:hAnsi="Times New Roman" w:cs="Times New Roman" w:hint="eastAsia"/>
          <w:sz w:val="32"/>
          <w:szCs w:val="32"/>
        </w:rPr>
        <w:t>11</w:t>
      </w:r>
      <w:r>
        <w:rPr>
          <w:rFonts w:ascii="Times New Roman" w:eastAsia="仿宋_GB2312" w:hAnsi="Times New Roman" w:cs="Times New Roman" w:hint="eastAsia"/>
          <w:sz w:val="32"/>
          <w:szCs w:val="32"/>
        </w:rPr>
        <w:t>月支部书记讲党课：乘势而上，续写中国奇迹新篇章——党的二十届四中全会侧记。</w:t>
      </w:r>
    </w:p>
    <w:p w:rsidR="00FB7B4B" w:rsidRDefault="0048301C">
      <w:pPr>
        <w:spacing w:line="560"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b/>
          <w:bCs/>
          <w:kern w:val="0"/>
          <w:sz w:val="32"/>
          <w:szCs w:val="32"/>
        </w:rPr>
        <w:t>整改进度：</w:t>
      </w:r>
      <w:r>
        <w:rPr>
          <w:rFonts w:ascii="Times New Roman" w:eastAsia="仿宋_GB2312" w:hAnsi="Times New Roman" w:cs="Times New Roman" w:hint="eastAsia"/>
          <w:kern w:val="0"/>
          <w:sz w:val="32"/>
          <w:szCs w:val="32"/>
        </w:rPr>
        <w:t>已整改完成</w:t>
      </w:r>
    </w:p>
    <w:p w:rsidR="00FB7B4B" w:rsidRDefault="0048301C">
      <w:pPr>
        <w:spacing w:line="560" w:lineRule="exact"/>
        <w:ind w:firstLineChars="200" w:firstLine="643"/>
        <w:rPr>
          <w:rFonts w:ascii="Times New Roman" w:eastAsia="仿宋_GB2312" w:hAnsi="Times New Roman" w:cs="Times New Roman"/>
          <w:b/>
          <w:sz w:val="32"/>
          <w:szCs w:val="32"/>
          <w:shd w:val="clear" w:color="auto" w:fill="FFFFFF"/>
        </w:rPr>
      </w:pPr>
      <w:r>
        <w:rPr>
          <w:rFonts w:ascii="Times New Roman" w:eastAsia="仿宋_GB2312" w:hAnsi="Times New Roman" w:cs="Times New Roman"/>
          <w:b/>
          <w:sz w:val="32"/>
          <w:szCs w:val="32"/>
          <w:shd w:val="clear" w:color="auto" w:fill="FFFFFF"/>
        </w:rPr>
        <w:t>2</w:t>
      </w:r>
      <w:r>
        <w:rPr>
          <w:rFonts w:ascii="Times New Roman" w:eastAsia="仿宋_GB2312" w:hAnsi="Times New Roman" w:cs="Times New Roman" w:hint="eastAsia"/>
          <w:b/>
          <w:sz w:val="32"/>
          <w:szCs w:val="32"/>
          <w:shd w:val="clear" w:color="auto" w:fill="FFFFFF"/>
        </w:rPr>
        <w:t>.</w:t>
      </w:r>
      <w:r>
        <w:rPr>
          <w:rFonts w:ascii="Times New Roman" w:eastAsia="仿宋_GB2312" w:hAnsi="Times New Roman" w:cs="Times New Roman"/>
          <w:b/>
          <w:sz w:val="32"/>
          <w:szCs w:val="32"/>
          <w:shd w:val="clear" w:color="auto" w:fill="FFFFFF"/>
        </w:rPr>
        <w:t>反馈问题：</w:t>
      </w:r>
      <w:r>
        <w:rPr>
          <w:rFonts w:ascii="Times New Roman" w:eastAsia="仿宋_GB2312" w:hAnsi="Times New Roman" w:cs="Times New Roman"/>
          <w:b/>
          <w:bCs/>
          <w:sz w:val="32"/>
          <w:szCs w:val="32"/>
        </w:rPr>
        <w:t>固定资产盘活不力，集体利益受损</w:t>
      </w:r>
      <w:r>
        <w:rPr>
          <w:rFonts w:ascii="Times New Roman" w:eastAsia="仿宋_GB2312" w:hAnsi="Times New Roman" w:cs="Times New Roman"/>
          <w:b/>
          <w:sz w:val="32"/>
          <w:szCs w:val="32"/>
          <w:shd w:val="clear" w:color="auto" w:fill="FFFFFF"/>
        </w:rPr>
        <w:t>。</w:t>
      </w:r>
    </w:p>
    <w:p w:rsidR="00FB7B4B" w:rsidRDefault="0048301C">
      <w:pPr>
        <w:spacing w:line="560"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b/>
          <w:bCs/>
          <w:sz w:val="32"/>
          <w:szCs w:val="32"/>
        </w:rPr>
        <w:t>（</w:t>
      </w:r>
      <w:r>
        <w:rPr>
          <w:rFonts w:ascii="Times New Roman" w:eastAsia="仿宋_GB2312" w:hAnsi="Times New Roman" w:cs="Times New Roman"/>
          <w:b/>
          <w:bCs/>
          <w:sz w:val="32"/>
          <w:szCs w:val="32"/>
        </w:rPr>
        <w:t>3</w:t>
      </w:r>
      <w:r>
        <w:rPr>
          <w:rFonts w:ascii="Times New Roman" w:eastAsia="仿宋_GB2312" w:hAnsi="Times New Roman" w:cs="Times New Roman"/>
          <w:b/>
          <w:bCs/>
          <w:sz w:val="32"/>
          <w:szCs w:val="32"/>
        </w:rPr>
        <w:t>）</w:t>
      </w:r>
      <w:r>
        <w:rPr>
          <w:rFonts w:ascii="Times New Roman" w:eastAsia="仿宋_GB2312" w:hAnsi="Times New Roman" w:cs="Times New Roman"/>
          <w:sz w:val="32"/>
          <w:szCs w:val="32"/>
        </w:rPr>
        <w:t>2018</w:t>
      </w:r>
      <w:r>
        <w:rPr>
          <w:rFonts w:ascii="Times New Roman" w:eastAsia="仿宋_GB2312" w:hAnsi="Times New Roman" w:cs="Times New Roman"/>
          <w:sz w:val="32"/>
          <w:szCs w:val="32"/>
        </w:rPr>
        <w:t>年，朱庄社区成立山东亿龙科技园区运营有限公司，并将投资</w:t>
      </w:r>
      <w:r>
        <w:rPr>
          <w:rFonts w:ascii="Times New Roman" w:eastAsia="仿宋_GB2312" w:hAnsi="Times New Roman" w:cs="Times New Roman"/>
          <w:sz w:val="32"/>
          <w:szCs w:val="32"/>
        </w:rPr>
        <w:t>5500</w:t>
      </w:r>
      <w:r>
        <w:rPr>
          <w:rFonts w:ascii="Times New Roman" w:eastAsia="仿宋_GB2312" w:hAnsi="Times New Roman" w:cs="Times New Roman"/>
          <w:sz w:val="32"/>
          <w:szCs w:val="32"/>
        </w:rPr>
        <w:t>余万元建设的两栋研发楼和正在建设的</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栋综合楼转入该公司名下并由其对外出租创收。两栋研发楼总建筑面积</w:t>
      </w:r>
      <w:r>
        <w:rPr>
          <w:rFonts w:ascii="Times New Roman" w:eastAsia="仿宋_GB2312" w:hAnsi="Times New Roman" w:cs="Times New Roman"/>
          <w:sz w:val="32"/>
          <w:szCs w:val="32"/>
        </w:rPr>
        <w:t>15537</w:t>
      </w:r>
      <w:r>
        <w:rPr>
          <w:rFonts w:ascii="Times New Roman" w:eastAsia="仿宋_GB2312" w:hAnsi="Times New Roman" w:cs="Times New Roman"/>
          <w:sz w:val="32"/>
          <w:szCs w:val="32"/>
        </w:rPr>
        <w:t>平方，目前对外出租面积</w:t>
      </w:r>
      <w:r>
        <w:rPr>
          <w:rFonts w:ascii="Times New Roman" w:eastAsia="仿宋_GB2312" w:hAnsi="Times New Roman" w:cs="Times New Roman"/>
          <w:sz w:val="32"/>
          <w:szCs w:val="32"/>
        </w:rPr>
        <w:t>9220</w:t>
      </w:r>
      <w:r>
        <w:rPr>
          <w:rFonts w:ascii="Times New Roman" w:eastAsia="仿宋_GB2312" w:hAnsi="Times New Roman" w:cs="Times New Roman"/>
          <w:sz w:val="32"/>
          <w:szCs w:val="32"/>
        </w:rPr>
        <w:t>平方，空置率</w:t>
      </w:r>
      <w:r>
        <w:rPr>
          <w:rFonts w:ascii="Times New Roman" w:eastAsia="仿宋_GB2312" w:hAnsi="Times New Roman" w:cs="Times New Roman"/>
          <w:sz w:val="32"/>
          <w:szCs w:val="32"/>
        </w:rPr>
        <w:t>40.7%</w:t>
      </w:r>
      <w:r>
        <w:rPr>
          <w:rFonts w:ascii="Times New Roman" w:eastAsia="仿宋_GB2312" w:hAnsi="Times New Roman" w:cs="Times New Roman"/>
          <w:sz w:val="32"/>
          <w:szCs w:val="32"/>
        </w:rPr>
        <w:t>，资产闲置严重。山东亿龙科技园区运营有限公司每年收取租赁费不足</w:t>
      </w:r>
      <w:r>
        <w:rPr>
          <w:rFonts w:ascii="Times New Roman" w:eastAsia="仿宋_GB2312" w:hAnsi="Times New Roman" w:cs="Times New Roman"/>
          <w:sz w:val="32"/>
          <w:szCs w:val="32"/>
        </w:rPr>
        <w:t>80</w:t>
      </w:r>
      <w:r>
        <w:rPr>
          <w:rFonts w:ascii="Times New Roman" w:eastAsia="仿宋_GB2312" w:hAnsi="Times New Roman" w:cs="Times New Roman"/>
          <w:sz w:val="32"/>
          <w:szCs w:val="32"/>
        </w:rPr>
        <w:t>万元，因固定资产折旧和土地成本摊销，</w:t>
      </w:r>
      <w:r>
        <w:rPr>
          <w:rFonts w:ascii="Times New Roman" w:eastAsia="仿宋_GB2312" w:hAnsi="Times New Roman" w:cs="Times New Roman"/>
          <w:sz w:val="32"/>
          <w:szCs w:val="32"/>
        </w:rPr>
        <w:t>2024</w:t>
      </w:r>
      <w:r>
        <w:rPr>
          <w:rFonts w:ascii="Times New Roman" w:eastAsia="仿宋_GB2312" w:hAnsi="Times New Roman" w:cs="Times New Roman"/>
          <w:sz w:val="32"/>
          <w:szCs w:val="32"/>
        </w:rPr>
        <w:t>年公司盈利仅为</w:t>
      </w:r>
      <w:r>
        <w:rPr>
          <w:rFonts w:ascii="Times New Roman" w:eastAsia="仿宋_GB2312" w:hAnsi="Times New Roman" w:cs="Times New Roman"/>
          <w:sz w:val="32"/>
          <w:szCs w:val="32"/>
        </w:rPr>
        <w:lastRenderedPageBreak/>
        <w:t>16.68</w:t>
      </w:r>
      <w:r>
        <w:rPr>
          <w:rFonts w:ascii="Times New Roman" w:eastAsia="仿宋_GB2312" w:hAnsi="Times New Roman" w:cs="Times New Roman"/>
          <w:sz w:val="32"/>
          <w:szCs w:val="32"/>
        </w:rPr>
        <w:t>万元，资产利用不足，成本收回期限较长。</w:t>
      </w:r>
    </w:p>
    <w:p w:rsidR="00FB7B4B" w:rsidRDefault="0048301C">
      <w:pPr>
        <w:ind w:firstLineChars="200" w:firstLine="643"/>
        <w:rPr>
          <w:rFonts w:ascii="仿宋_GB2312" w:eastAsia="仿宋_GB2312" w:hAnsi="仿宋_GB2312" w:cs="仿宋_GB2312"/>
          <w:sz w:val="32"/>
          <w:szCs w:val="32"/>
        </w:rPr>
      </w:pPr>
      <w:r>
        <w:rPr>
          <w:rFonts w:ascii="Times New Roman" w:eastAsia="仿宋_GB2312" w:hAnsi="Times New Roman" w:cs="Times New Roman"/>
          <w:b/>
          <w:bCs/>
          <w:kern w:val="0"/>
          <w:sz w:val="32"/>
          <w:szCs w:val="32"/>
        </w:rPr>
        <w:t>整改</w:t>
      </w:r>
      <w:r>
        <w:rPr>
          <w:rFonts w:ascii="Times New Roman" w:eastAsia="仿宋_GB2312" w:hAnsi="Times New Roman" w:cs="Times New Roman" w:hint="eastAsia"/>
          <w:b/>
          <w:bCs/>
          <w:kern w:val="0"/>
          <w:sz w:val="32"/>
          <w:szCs w:val="32"/>
        </w:rPr>
        <w:t>进展</w:t>
      </w:r>
      <w:r>
        <w:rPr>
          <w:rFonts w:ascii="Times New Roman" w:eastAsia="仿宋_GB2312" w:hAnsi="Times New Roman" w:cs="Times New Roman" w:hint="eastAsia"/>
          <w:b/>
          <w:bCs/>
          <w:kern w:val="0"/>
          <w:sz w:val="32"/>
          <w:szCs w:val="32"/>
        </w:rPr>
        <w:t>：</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）针对研发楼空置面积较大的问题，目前，</w:t>
      </w:r>
      <w:r>
        <w:rPr>
          <w:rFonts w:ascii="仿宋_GB2312" w:eastAsia="仿宋_GB2312" w:hAnsi="仿宋_GB2312" w:cs="仿宋_GB2312" w:hint="eastAsia"/>
          <w:sz w:val="32"/>
          <w:szCs w:val="32"/>
        </w:rPr>
        <w:t>A1</w:t>
      </w:r>
      <w:r>
        <w:rPr>
          <w:rFonts w:ascii="仿宋_GB2312" w:eastAsia="仿宋_GB2312" w:hAnsi="仿宋_GB2312" w:cs="仿宋_GB2312" w:hint="eastAsia"/>
          <w:sz w:val="32"/>
          <w:szCs w:val="32"/>
        </w:rPr>
        <w:t>研发楼四楼已成功出租，出租面积</w:t>
      </w:r>
      <w:r>
        <w:rPr>
          <w:rFonts w:ascii="仿宋_GB2312" w:eastAsia="仿宋_GB2312" w:hAnsi="仿宋_GB2312" w:cs="仿宋_GB2312" w:hint="eastAsia"/>
          <w:sz w:val="32"/>
          <w:szCs w:val="32"/>
        </w:rPr>
        <w:t>1518</w:t>
      </w:r>
      <w:r>
        <w:rPr>
          <w:rFonts w:ascii="仿宋_GB2312" w:eastAsia="仿宋_GB2312" w:hAnsi="仿宋_GB2312" w:cs="仿宋_GB2312" w:hint="eastAsia"/>
          <w:sz w:val="32"/>
          <w:szCs w:val="32"/>
        </w:rPr>
        <w:t>平方米。</w:t>
      </w:r>
    </w:p>
    <w:p w:rsidR="00FB7B4B" w:rsidRDefault="0048301C">
      <w:pPr>
        <w:numPr>
          <w:ilvl w:val="0"/>
          <w:numId w:val="1"/>
        </w:num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为从根本上解决</w:t>
      </w:r>
      <w:r>
        <w:rPr>
          <w:rFonts w:ascii="仿宋_GB2312" w:eastAsia="仿宋_GB2312" w:hAnsi="仿宋_GB2312" w:cs="仿宋_GB2312" w:hint="eastAsia"/>
          <w:sz w:val="32"/>
          <w:szCs w:val="32"/>
        </w:rPr>
        <w:t>资产利用效率低下，投资成本回收周期过长</w:t>
      </w:r>
      <w:r>
        <w:rPr>
          <w:rFonts w:ascii="仿宋_GB2312" w:eastAsia="仿宋_GB2312" w:hAnsi="仿宋_GB2312" w:cs="仿宋_GB2312" w:hint="eastAsia"/>
          <w:sz w:val="32"/>
          <w:szCs w:val="32"/>
        </w:rPr>
        <w:t>问题，朱庄社区积极响应高新区全域土地综合整治工作部署，在四宝山办事处统筹牵头下，主动对接淄博创科农业发展有限公司，推进资产整合处置。目前已达成初步共识，拟将社区自筹资金建设的</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栋综合楼、</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栋研发楼及厂房等地上附着物打包纳入全域土地综合整治项目，相关方案已向相关部门汇报，待审批后正式推进实施，通过资源整合实现资产价值最大化。</w:t>
      </w:r>
    </w:p>
    <w:p w:rsidR="00FB7B4B" w:rsidRDefault="0048301C">
      <w:pPr>
        <w:ind w:firstLineChars="200" w:firstLine="643"/>
        <w:rPr>
          <w:rFonts w:ascii="Times New Roman" w:eastAsia="仿宋_GB2312" w:hAnsi="Times New Roman" w:cs="Times New Roman"/>
          <w:kern w:val="0"/>
          <w:sz w:val="32"/>
          <w:szCs w:val="32"/>
        </w:rPr>
      </w:pPr>
      <w:r>
        <w:rPr>
          <w:rFonts w:ascii="Times New Roman" w:eastAsia="仿宋_GB2312" w:hAnsi="Times New Roman" w:cs="Times New Roman" w:hint="eastAsia"/>
          <w:b/>
          <w:bCs/>
          <w:kern w:val="0"/>
          <w:sz w:val="32"/>
          <w:szCs w:val="32"/>
        </w:rPr>
        <w:t>整改进度：</w:t>
      </w:r>
      <w:r>
        <w:rPr>
          <w:rFonts w:ascii="Times New Roman" w:eastAsia="仿宋_GB2312" w:hAnsi="Times New Roman" w:cs="Times New Roman" w:hint="eastAsia"/>
          <w:kern w:val="0"/>
          <w:sz w:val="32"/>
          <w:szCs w:val="32"/>
          <w:shd w:val="clear" w:color="auto" w:fill="FFFFFF"/>
        </w:rPr>
        <w:t>正在整改中，</w:t>
      </w:r>
      <w:r>
        <w:rPr>
          <w:rFonts w:ascii="Times New Roman" w:eastAsia="仿宋_GB2312" w:hAnsi="Times New Roman" w:cs="Times New Roman"/>
          <w:sz w:val="32"/>
          <w:szCs w:val="32"/>
          <w:shd w:val="clear" w:color="auto" w:fill="FFFFFF"/>
        </w:rPr>
        <w:t>2026</w:t>
      </w:r>
      <w:r>
        <w:rPr>
          <w:rFonts w:ascii="Times New Roman" w:eastAsia="仿宋_GB2312" w:hAnsi="Times New Roman" w:cs="Times New Roman"/>
          <w:sz w:val="32"/>
          <w:szCs w:val="32"/>
          <w:shd w:val="clear" w:color="auto" w:fill="FFFFFF"/>
        </w:rPr>
        <w:t>年</w:t>
      </w:r>
      <w:r>
        <w:rPr>
          <w:rFonts w:ascii="Times New Roman" w:eastAsia="仿宋_GB2312" w:hAnsi="Times New Roman" w:cs="Times New Roman" w:hint="eastAsia"/>
          <w:sz w:val="32"/>
          <w:szCs w:val="32"/>
          <w:shd w:val="clear" w:color="auto" w:fill="FFFFFF"/>
        </w:rPr>
        <w:t>12</w:t>
      </w:r>
      <w:r>
        <w:rPr>
          <w:rFonts w:ascii="Times New Roman" w:eastAsia="仿宋_GB2312" w:hAnsi="Times New Roman" w:cs="Times New Roman"/>
          <w:sz w:val="32"/>
          <w:szCs w:val="32"/>
          <w:shd w:val="clear" w:color="auto" w:fill="FFFFFF"/>
        </w:rPr>
        <w:t>月</w:t>
      </w:r>
      <w:r>
        <w:rPr>
          <w:rFonts w:ascii="Times New Roman" w:eastAsia="仿宋_GB2312" w:hAnsi="Times New Roman" w:cs="Times New Roman"/>
          <w:sz w:val="32"/>
          <w:szCs w:val="32"/>
          <w:shd w:val="clear" w:color="auto" w:fill="FFFFFF"/>
        </w:rPr>
        <w:t>31</w:t>
      </w:r>
      <w:r>
        <w:rPr>
          <w:rFonts w:ascii="Times New Roman" w:eastAsia="仿宋_GB2312" w:hAnsi="Times New Roman" w:cs="Times New Roman"/>
          <w:sz w:val="32"/>
          <w:szCs w:val="32"/>
          <w:shd w:val="clear" w:color="auto" w:fill="FFFFFF"/>
        </w:rPr>
        <w:t>日前取得阶段性成效</w:t>
      </w:r>
      <w:r>
        <w:rPr>
          <w:rFonts w:ascii="Times New Roman" w:eastAsia="仿宋_GB2312" w:hAnsi="Times New Roman" w:cs="Times New Roman" w:hint="eastAsia"/>
          <w:sz w:val="32"/>
          <w:szCs w:val="32"/>
          <w:shd w:val="clear" w:color="auto" w:fill="FFFFFF"/>
        </w:rPr>
        <w:t>。</w:t>
      </w:r>
    </w:p>
    <w:p w:rsidR="00FB7B4B" w:rsidRDefault="0048301C">
      <w:pPr>
        <w:pStyle w:val="a5"/>
        <w:widowControl w:val="0"/>
        <w:spacing w:line="594" w:lineRule="exact"/>
        <w:ind w:firstLineChars="200" w:firstLine="643"/>
        <w:jc w:val="both"/>
        <w:rPr>
          <w:rFonts w:ascii="Times New Roman" w:eastAsia="仿宋_GB2312" w:hAnsi="Times New Roman" w:cs="Times New Roman"/>
          <w:sz w:val="32"/>
          <w:szCs w:val="32"/>
          <w:shd w:val="clear" w:color="auto" w:fill="FFFFFF"/>
        </w:rPr>
      </w:pPr>
      <w:r>
        <w:rPr>
          <w:rFonts w:ascii="Times New Roman" w:eastAsia="仿宋_GB2312" w:hAnsi="Times New Roman" w:cs="Times New Roman"/>
          <w:b/>
          <w:bCs/>
          <w:sz w:val="32"/>
          <w:szCs w:val="32"/>
        </w:rPr>
        <w:t>3</w:t>
      </w:r>
      <w:r>
        <w:rPr>
          <w:rFonts w:ascii="Times New Roman" w:eastAsia="仿宋_GB2312" w:hAnsi="Times New Roman" w:cs="Times New Roman" w:hint="eastAsia"/>
          <w:b/>
          <w:sz w:val="32"/>
          <w:szCs w:val="32"/>
          <w:shd w:val="clear" w:color="auto" w:fill="FFFFFF"/>
        </w:rPr>
        <w:t>.</w:t>
      </w:r>
      <w:r>
        <w:rPr>
          <w:rFonts w:ascii="Times New Roman" w:eastAsia="仿宋_GB2312" w:hAnsi="Times New Roman" w:cs="Times New Roman"/>
          <w:b/>
          <w:bCs/>
          <w:sz w:val="32"/>
          <w:szCs w:val="32"/>
        </w:rPr>
        <w:t>反馈问题：村办企业运营管理不善，盲目决策导致投资失败。</w:t>
      </w:r>
    </w:p>
    <w:p w:rsidR="00FB7B4B" w:rsidRDefault="0048301C">
      <w:pPr>
        <w:spacing w:line="560"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b/>
          <w:bCs/>
          <w:sz w:val="32"/>
          <w:szCs w:val="32"/>
        </w:rPr>
        <w:t>（</w:t>
      </w:r>
      <w:r>
        <w:rPr>
          <w:rFonts w:ascii="Times New Roman" w:eastAsia="仿宋_GB2312" w:hAnsi="Times New Roman" w:cs="Times New Roman"/>
          <w:b/>
          <w:bCs/>
          <w:sz w:val="32"/>
          <w:szCs w:val="32"/>
        </w:rPr>
        <w:t>4</w:t>
      </w:r>
      <w:r>
        <w:rPr>
          <w:rFonts w:ascii="Times New Roman" w:eastAsia="仿宋_GB2312" w:hAnsi="Times New Roman" w:cs="Times New Roman"/>
          <w:b/>
          <w:bCs/>
          <w:sz w:val="32"/>
          <w:szCs w:val="32"/>
        </w:rPr>
        <w:t>）</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年，朱庄社区为发展集体经济相继成立山东亦融网络科技有限公司、淄博星梦源文化艺术有限公司用于发展软件开发和艺术教育培训。山东亦融网络科技有限公司先后从朱家庄农村集体经济合作社取得投资和山东亿龙科技园区运营有限公司借款共计</w:t>
      </w:r>
      <w:r>
        <w:rPr>
          <w:rFonts w:ascii="Times New Roman" w:eastAsia="仿宋_GB2312" w:hAnsi="Times New Roman" w:cs="Times New Roman"/>
          <w:sz w:val="32"/>
          <w:szCs w:val="32"/>
        </w:rPr>
        <w:t>137</w:t>
      </w:r>
      <w:r>
        <w:rPr>
          <w:rFonts w:ascii="Times New Roman" w:eastAsia="仿宋_GB2312" w:hAnsi="Times New Roman" w:cs="Times New Roman"/>
          <w:sz w:val="32"/>
          <w:szCs w:val="32"/>
        </w:rPr>
        <w:t>余万</w:t>
      </w:r>
      <w:r>
        <w:rPr>
          <w:rFonts w:ascii="Times New Roman" w:eastAsia="仿宋_GB2312" w:hAnsi="Times New Roman" w:cs="Times New Roman"/>
          <w:sz w:val="32"/>
          <w:szCs w:val="32"/>
        </w:rPr>
        <w:t>元；淄博星梦源文化艺术有限公司取得朱家庄农村集体经济合作社投资和借款</w:t>
      </w:r>
      <w:r>
        <w:rPr>
          <w:rFonts w:ascii="Times New Roman" w:eastAsia="仿宋_GB2312" w:hAnsi="Times New Roman" w:cs="Times New Roman"/>
          <w:sz w:val="32"/>
          <w:szCs w:val="32"/>
        </w:rPr>
        <w:t>2</w:t>
      </w:r>
      <w:r>
        <w:rPr>
          <w:rFonts w:ascii="Times New Roman" w:eastAsia="仿宋_GB2312" w:hAnsi="Times New Roman" w:cs="Times New Roman"/>
          <w:sz w:val="32"/>
          <w:szCs w:val="32"/>
        </w:rPr>
        <w:t>7</w:t>
      </w:r>
      <w:r>
        <w:rPr>
          <w:rFonts w:ascii="Times New Roman" w:eastAsia="仿宋_GB2312" w:hAnsi="Times New Roman" w:cs="Times New Roman"/>
          <w:sz w:val="32"/>
          <w:szCs w:val="32"/>
        </w:rPr>
        <w:t>余万元</w:t>
      </w:r>
      <w:r>
        <w:rPr>
          <w:rFonts w:ascii="Times New Roman" w:eastAsia="仿宋_GB2312" w:hAnsi="Times New Roman" w:cs="Times New Roman"/>
          <w:sz w:val="32"/>
          <w:szCs w:val="32"/>
        </w:rPr>
        <w:t>，目前公司项目均亏损并停止运营，投资以失败告终，造成村集体资金浪费严重。</w:t>
      </w:r>
    </w:p>
    <w:p w:rsidR="00FB7B4B" w:rsidRDefault="0048301C">
      <w:pPr>
        <w:ind w:firstLineChars="200" w:firstLine="643"/>
        <w:rPr>
          <w:rFonts w:ascii="仿宋_GB2312" w:eastAsia="仿宋_GB2312" w:hAnsi="仿宋_GB2312" w:cs="仿宋_GB2312"/>
          <w:sz w:val="32"/>
          <w:szCs w:val="32"/>
        </w:rPr>
      </w:pPr>
      <w:r>
        <w:rPr>
          <w:rFonts w:ascii="Times New Roman" w:eastAsia="仿宋_GB2312" w:hAnsi="Times New Roman" w:cs="Times New Roman"/>
          <w:b/>
          <w:bCs/>
          <w:kern w:val="0"/>
          <w:sz w:val="32"/>
          <w:szCs w:val="32"/>
        </w:rPr>
        <w:t>整改</w:t>
      </w:r>
      <w:r>
        <w:rPr>
          <w:rFonts w:ascii="Times New Roman" w:eastAsia="仿宋_GB2312" w:hAnsi="Times New Roman" w:cs="Times New Roman" w:hint="eastAsia"/>
          <w:b/>
          <w:bCs/>
          <w:kern w:val="0"/>
          <w:sz w:val="32"/>
          <w:szCs w:val="32"/>
        </w:rPr>
        <w:t>进展</w:t>
      </w:r>
      <w:r>
        <w:rPr>
          <w:rFonts w:ascii="Times New Roman" w:eastAsia="仿宋_GB2312" w:hAnsi="Times New Roman" w:cs="Times New Roman" w:hint="eastAsia"/>
          <w:b/>
          <w:bCs/>
          <w:kern w:val="0"/>
          <w:sz w:val="32"/>
          <w:szCs w:val="32"/>
        </w:rPr>
        <w:t>：</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山东亦融网络科技有限公司</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已成立由村“两委”成员、村务监督委员会代表、专业财务人员组成的清算小组，</w:t>
      </w:r>
      <w:r>
        <w:rPr>
          <w:rFonts w:ascii="仿宋_GB2312" w:eastAsia="仿宋_GB2312" w:hAnsi="仿宋_GB2312" w:cs="仿宋_GB2312" w:hint="eastAsia"/>
          <w:sz w:val="32"/>
          <w:szCs w:val="32"/>
        </w:rPr>
        <w:lastRenderedPageBreak/>
        <w:t>现在第三方财务审计公司正在审计资产清查中。</w:t>
      </w:r>
    </w:p>
    <w:p w:rsidR="00FB7B4B" w:rsidRDefault="0048301C">
      <w:pPr>
        <w:numPr>
          <w:ilvl w:val="0"/>
          <w:numId w:val="2"/>
        </w:num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淄博星梦源文化艺术有限公司</w:t>
      </w:r>
      <w:r>
        <w:rPr>
          <w:rFonts w:ascii="仿宋_GB2312" w:eastAsia="仿宋_GB2312" w:hAnsi="仿宋_GB2312" w:cs="仿宋_GB2312" w:hint="eastAsia"/>
          <w:sz w:val="32"/>
          <w:szCs w:val="32"/>
        </w:rPr>
        <w:t>改名为</w:t>
      </w:r>
      <w:r>
        <w:rPr>
          <w:rFonts w:ascii="仿宋_GB2312" w:eastAsia="仿宋_GB2312" w:hAnsi="仿宋_GB2312" w:cs="仿宋_GB2312" w:hint="eastAsia"/>
          <w:sz w:val="32"/>
          <w:szCs w:val="32"/>
        </w:rPr>
        <w:t>淄博高新区筑幼托育有限公司</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淄博高新区朱家庄幼儿园根据现在教育政策可以办理托幼一体化，第三方财务审计公司正在审计资产清查中。</w:t>
      </w:r>
    </w:p>
    <w:p w:rsidR="00FB7B4B" w:rsidRDefault="0048301C">
      <w:pPr>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bCs/>
          <w:kern w:val="0"/>
          <w:sz w:val="32"/>
          <w:szCs w:val="32"/>
        </w:rPr>
        <w:t>整改进度：</w:t>
      </w:r>
      <w:r>
        <w:rPr>
          <w:rFonts w:ascii="仿宋_GB2312" w:eastAsia="仿宋_GB2312" w:hAnsi="仿宋_GB2312" w:cs="仿宋_GB2312" w:hint="eastAsia"/>
          <w:kern w:val="0"/>
          <w:sz w:val="32"/>
          <w:szCs w:val="32"/>
          <w:shd w:val="clear" w:color="auto" w:fill="FFFFFF"/>
        </w:rPr>
        <w:t>正在整改中，</w:t>
      </w:r>
      <w:r>
        <w:rPr>
          <w:rFonts w:ascii="仿宋_GB2312" w:eastAsia="仿宋_GB2312" w:hAnsi="仿宋_GB2312" w:cs="仿宋_GB2312" w:hint="eastAsia"/>
          <w:sz w:val="32"/>
          <w:szCs w:val="32"/>
          <w:shd w:val="clear" w:color="auto" w:fill="FFFFFF"/>
        </w:rPr>
        <w:t>2026</w:t>
      </w:r>
      <w:r>
        <w:rPr>
          <w:rFonts w:ascii="仿宋_GB2312" w:eastAsia="仿宋_GB2312" w:hAnsi="仿宋_GB2312" w:cs="仿宋_GB2312" w:hint="eastAsia"/>
          <w:sz w:val="32"/>
          <w:szCs w:val="32"/>
          <w:shd w:val="clear" w:color="auto" w:fill="FFFFFF"/>
        </w:rPr>
        <w:t>年</w:t>
      </w:r>
      <w:r>
        <w:rPr>
          <w:rFonts w:ascii="仿宋_GB2312" w:eastAsia="仿宋_GB2312" w:hAnsi="仿宋_GB2312" w:cs="仿宋_GB2312" w:hint="eastAsia"/>
          <w:sz w:val="32"/>
          <w:szCs w:val="32"/>
          <w:shd w:val="clear" w:color="auto" w:fill="FFFFFF"/>
        </w:rPr>
        <w:t>6</w:t>
      </w:r>
      <w:r>
        <w:rPr>
          <w:rFonts w:ascii="仿宋_GB2312" w:eastAsia="仿宋_GB2312" w:hAnsi="仿宋_GB2312" w:cs="仿宋_GB2312" w:hint="eastAsia"/>
          <w:sz w:val="32"/>
          <w:szCs w:val="32"/>
          <w:shd w:val="clear" w:color="auto" w:fill="FFFFFF"/>
        </w:rPr>
        <w:t>月</w:t>
      </w:r>
      <w:r>
        <w:rPr>
          <w:rFonts w:ascii="仿宋_GB2312" w:eastAsia="仿宋_GB2312" w:hAnsi="仿宋_GB2312" w:cs="仿宋_GB2312" w:hint="eastAsia"/>
          <w:sz w:val="32"/>
          <w:szCs w:val="32"/>
          <w:shd w:val="clear" w:color="auto" w:fill="FFFFFF"/>
        </w:rPr>
        <w:t>30</w:t>
      </w:r>
      <w:r>
        <w:rPr>
          <w:rFonts w:ascii="仿宋_GB2312" w:eastAsia="仿宋_GB2312" w:hAnsi="仿宋_GB2312" w:cs="仿宋_GB2312" w:hint="eastAsia"/>
          <w:sz w:val="32"/>
          <w:szCs w:val="32"/>
          <w:shd w:val="clear" w:color="auto" w:fill="FFFFFF"/>
        </w:rPr>
        <w:t>日前</w:t>
      </w:r>
      <w:r>
        <w:rPr>
          <w:rFonts w:ascii="仿宋_GB2312" w:eastAsia="仿宋_GB2312" w:hAnsi="仿宋_GB2312" w:cs="仿宋_GB2312" w:hint="eastAsia"/>
          <w:sz w:val="32"/>
          <w:szCs w:val="32"/>
          <w:shd w:val="clear" w:color="auto" w:fill="FFFFFF"/>
        </w:rPr>
        <w:t>完成</w:t>
      </w:r>
      <w:r>
        <w:rPr>
          <w:rFonts w:ascii="仿宋_GB2312" w:eastAsia="仿宋_GB2312" w:hAnsi="仿宋_GB2312" w:cs="仿宋_GB2312" w:hint="eastAsia"/>
          <w:sz w:val="32"/>
          <w:szCs w:val="32"/>
          <w:shd w:val="clear" w:color="auto" w:fill="FFFFFF"/>
        </w:rPr>
        <w:t>。</w:t>
      </w:r>
    </w:p>
    <w:p w:rsidR="00FB7B4B" w:rsidRDefault="0048301C">
      <w:pPr>
        <w:pStyle w:val="a5"/>
        <w:widowControl w:val="0"/>
        <w:spacing w:line="594" w:lineRule="exact"/>
        <w:ind w:firstLineChars="200" w:firstLine="643"/>
        <w:jc w:val="both"/>
        <w:rPr>
          <w:rFonts w:ascii="仿宋_GB2312" w:eastAsia="仿宋_GB2312" w:hAnsi="仿宋_GB2312" w:cs="仿宋_GB2312"/>
          <w:b/>
          <w:sz w:val="32"/>
          <w:szCs w:val="32"/>
          <w:shd w:val="clear" w:color="auto" w:fill="FFFFFF"/>
        </w:rPr>
      </w:pPr>
      <w:r>
        <w:rPr>
          <w:rFonts w:ascii="仿宋_GB2312" w:eastAsia="仿宋_GB2312" w:hAnsi="仿宋_GB2312" w:cs="仿宋_GB2312" w:hint="eastAsia"/>
          <w:b/>
          <w:kern w:val="2"/>
          <w:sz w:val="32"/>
          <w:szCs w:val="32"/>
          <w:shd w:val="clear" w:color="auto" w:fill="FFFFFF"/>
        </w:rPr>
        <w:t>4</w:t>
      </w:r>
      <w:r>
        <w:rPr>
          <w:rFonts w:ascii="仿宋_GB2312" w:eastAsia="仿宋_GB2312" w:hAnsi="仿宋_GB2312" w:cs="仿宋_GB2312" w:hint="eastAsia"/>
          <w:b/>
          <w:sz w:val="32"/>
          <w:szCs w:val="32"/>
          <w:shd w:val="clear" w:color="auto" w:fill="FFFFFF"/>
        </w:rPr>
        <w:t>.</w:t>
      </w:r>
      <w:r>
        <w:rPr>
          <w:rFonts w:ascii="仿宋_GB2312" w:eastAsia="仿宋_GB2312" w:hAnsi="仿宋_GB2312" w:cs="仿宋_GB2312" w:hint="eastAsia"/>
          <w:b/>
          <w:sz w:val="32"/>
          <w:szCs w:val="32"/>
          <w:shd w:val="clear" w:color="auto" w:fill="FFFFFF"/>
        </w:rPr>
        <w:t>反馈问题：</w:t>
      </w:r>
      <w:r>
        <w:rPr>
          <w:rFonts w:ascii="仿宋_GB2312" w:eastAsia="仿宋_GB2312" w:hAnsi="仿宋_GB2312" w:cs="仿宋_GB2312" w:hint="eastAsia"/>
          <w:b/>
          <w:bCs/>
          <w:kern w:val="2"/>
          <w:sz w:val="32"/>
          <w:szCs w:val="32"/>
        </w:rPr>
        <w:t>意识形态工作主体责任扛得不牢</w:t>
      </w:r>
      <w:r>
        <w:rPr>
          <w:rFonts w:ascii="仿宋_GB2312" w:eastAsia="仿宋_GB2312" w:hAnsi="仿宋_GB2312" w:cs="仿宋_GB2312" w:hint="eastAsia"/>
          <w:b/>
          <w:sz w:val="32"/>
          <w:szCs w:val="32"/>
          <w:shd w:val="clear" w:color="auto" w:fill="FFFFFF"/>
        </w:rPr>
        <w:t>。</w:t>
      </w:r>
    </w:p>
    <w:p w:rsidR="00FB7B4B" w:rsidRDefault="0048301C">
      <w:pPr>
        <w:pStyle w:val="a5"/>
        <w:widowControl w:val="0"/>
        <w:spacing w:line="594" w:lineRule="exact"/>
        <w:ind w:firstLineChars="200" w:firstLine="643"/>
        <w:jc w:val="both"/>
        <w:rPr>
          <w:rFonts w:ascii="仿宋_GB2312" w:eastAsia="仿宋_GB2312" w:hAnsi="仿宋_GB2312" w:cs="仿宋_GB2312"/>
          <w:sz w:val="32"/>
          <w:szCs w:val="32"/>
          <w:shd w:val="clear" w:color="auto" w:fill="FFFFFF"/>
        </w:rPr>
      </w:pPr>
      <w:r>
        <w:rPr>
          <w:rFonts w:ascii="仿宋_GB2312" w:eastAsia="仿宋_GB2312" w:hAnsi="仿宋_GB2312" w:cs="仿宋_GB2312" w:hint="eastAsia"/>
          <w:b/>
          <w:sz w:val="32"/>
          <w:szCs w:val="32"/>
          <w:shd w:val="clear" w:color="auto" w:fill="FFFFFF"/>
        </w:rPr>
        <w:t>（</w:t>
      </w:r>
      <w:r>
        <w:rPr>
          <w:rFonts w:ascii="仿宋_GB2312" w:eastAsia="仿宋_GB2312" w:hAnsi="仿宋_GB2312" w:cs="仿宋_GB2312" w:hint="eastAsia"/>
          <w:b/>
          <w:sz w:val="32"/>
          <w:szCs w:val="32"/>
          <w:shd w:val="clear" w:color="auto" w:fill="FFFFFF"/>
        </w:rPr>
        <w:t>5</w:t>
      </w:r>
      <w:r>
        <w:rPr>
          <w:rFonts w:ascii="仿宋_GB2312" w:eastAsia="仿宋_GB2312" w:hAnsi="仿宋_GB2312" w:cs="仿宋_GB2312" w:hint="eastAsia"/>
          <w:b/>
          <w:sz w:val="32"/>
          <w:szCs w:val="32"/>
          <w:shd w:val="clear" w:color="auto" w:fill="FFFFFF"/>
        </w:rPr>
        <w:t>）</w:t>
      </w:r>
      <w:r>
        <w:rPr>
          <w:rFonts w:ascii="仿宋_GB2312" w:eastAsia="仿宋_GB2312" w:hAnsi="仿宋_GB2312" w:cs="仿宋_GB2312" w:hint="eastAsia"/>
          <w:sz w:val="32"/>
          <w:szCs w:val="32"/>
          <w:shd w:val="clear" w:color="auto" w:fill="FFFFFF"/>
        </w:rPr>
        <w:t>落实意识形态责任制不到位</w:t>
      </w:r>
      <w:r>
        <w:rPr>
          <w:rFonts w:ascii="仿宋_GB2312" w:eastAsia="仿宋_GB2312" w:hAnsi="仿宋_GB2312" w:cs="仿宋_GB2312" w:hint="eastAsia"/>
          <w:sz w:val="32"/>
          <w:szCs w:val="32"/>
          <w:shd w:val="clear" w:color="auto" w:fill="FFFFFF"/>
        </w:rPr>
        <w:t>。</w:t>
      </w:r>
      <w:r>
        <w:rPr>
          <w:rFonts w:ascii="仿宋_GB2312" w:eastAsia="仿宋_GB2312" w:hAnsi="仿宋_GB2312" w:cs="仿宋_GB2312" w:hint="eastAsia"/>
          <w:sz w:val="32"/>
          <w:szCs w:val="32"/>
          <w:shd w:val="clear" w:color="auto" w:fill="FFFFFF"/>
        </w:rPr>
        <w:t>社区书记朱乃成</w:t>
      </w:r>
      <w:r>
        <w:rPr>
          <w:rFonts w:ascii="仿宋_GB2312" w:eastAsia="仿宋_GB2312" w:hAnsi="仿宋_GB2312" w:cs="仿宋_GB2312" w:hint="eastAsia"/>
          <w:sz w:val="32"/>
          <w:szCs w:val="32"/>
          <w:shd w:val="clear" w:color="auto" w:fill="FFFFFF"/>
        </w:rPr>
        <w:t>2024</w:t>
      </w:r>
      <w:r>
        <w:rPr>
          <w:rFonts w:ascii="仿宋_GB2312" w:eastAsia="仿宋_GB2312" w:hAnsi="仿宋_GB2312" w:cs="仿宋_GB2312" w:hint="eastAsia"/>
          <w:sz w:val="32"/>
          <w:szCs w:val="32"/>
          <w:shd w:val="clear" w:color="auto" w:fill="FFFFFF"/>
        </w:rPr>
        <w:t>年述职报告中，未体现意识形态相关内容。</w:t>
      </w:r>
    </w:p>
    <w:p w:rsidR="00FB7B4B" w:rsidRDefault="0048301C">
      <w:pPr>
        <w:pStyle w:val="Default"/>
        <w:spacing w:line="560" w:lineRule="exact"/>
        <w:ind w:firstLineChars="200" w:firstLine="643"/>
        <w:jc w:val="both"/>
        <w:rPr>
          <w:rFonts w:cs="仿宋_GB2312" w:hint="default"/>
          <w:color w:val="auto"/>
          <w:sz w:val="32"/>
          <w:szCs w:val="32"/>
          <w:shd w:val="clear" w:color="auto" w:fill="FFFFFF"/>
        </w:rPr>
      </w:pPr>
      <w:r>
        <w:rPr>
          <w:rFonts w:cs="仿宋_GB2312"/>
          <w:b/>
          <w:bCs/>
          <w:color w:val="auto"/>
          <w:sz w:val="32"/>
          <w:szCs w:val="32"/>
        </w:rPr>
        <w:t>整改</w:t>
      </w:r>
      <w:r>
        <w:rPr>
          <w:rFonts w:cs="仿宋_GB2312"/>
          <w:b/>
          <w:bCs/>
          <w:color w:val="auto"/>
          <w:sz w:val="32"/>
          <w:szCs w:val="32"/>
        </w:rPr>
        <w:t>进展</w:t>
      </w:r>
      <w:r>
        <w:rPr>
          <w:rFonts w:cs="仿宋_GB2312"/>
          <w:b/>
          <w:bCs/>
          <w:color w:val="auto"/>
          <w:sz w:val="32"/>
          <w:szCs w:val="32"/>
        </w:rPr>
        <w:t>：</w:t>
      </w:r>
      <w:r>
        <w:rPr>
          <w:rFonts w:cs="仿宋_GB2312"/>
          <w:color w:val="auto"/>
          <w:sz w:val="32"/>
          <w:szCs w:val="32"/>
          <w:shd w:val="clear" w:color="auto" w:fill="FFFFFF"/>
        </w:rPr>
        <w:t>（</w:t>
      </w:r>
      <w:r>
        <w:rPr>
          <w:rFonts w:cs="仿宋_GB2312"/>
          <w:color w:val="auto"/>
          <w:sz w:val="32"/>
          <w:szCs w:val="32"/>
          <w:shd w:val="clear" w:color="auto" w:fill="FFFFFF"/>
        </w:rPr>
        <w:t>1</w:t>
      </w:r>
      <w:r>
        <w:rPr>
          <w:rFonts w:cs="仿宋_GB2312"/>
          <w:color w:val="auto"/>
          <w:sz w:val="32"/>
          <w:szCs w:val="32"/>
          <w:shd w:val="clear" w:color="auto" w:fill="FFFFFF"/>
        </w:rPr>
        <w:t>）在以后的述职报告中将有专人（滕召娜）审核是否包含意识形态内容，对缺失的要求补充完善后再进行汇报。（</w:t>
      </w:r>
      <w:r>
        <w:rPr>
          <w:rFonts w:cs="仿宋_GB2312"/>
          <w:color w:val="auto"/>
          <w:sz w:val="32"/>
          <w:szCs w:val="32"/>
          <w:shd w:val="clear" w:color="auto" w:fill="FFFFFF"/>
        </w:rPr>
        <w:t>2</w:t>
      </w:r>
      <w:r>
        <w:rPr>
          <w:rFonts w:cs="仿宋_GB2312"/>
          <w:color w:val="auto"/>
          <w:sz w:val="32"/>
          <w:szCs w:val="32"/>
          <w:shd w:val="clear" w:color="auto" w:fill="FFFFFF"/>
        </w:rPr>
        <w:t>）书记</w:t>
      </w:r>
      <w:r>
        <w:rPr>
          <w:rFonts w:cs="仿宋_GB2312"/>
          <w:color w:val="auto"/>
          <w:sz w:val="32"/>
          <w:szCs w:val="32"/>
          <w:shd w:val="clear" w:color="auto" w:fill="FFFFFF"/>
        </w:rPr>
        <w:t>2024</w:t>
      </w:r>
      <w:r>
        <w:rPr>
          <w:rFonts w:cs="仿宋_GB2312"/>
          <w:color w:val="auto"/>
          <w:sz w:val="32"/>
          <w:szCs w:val="32"/>
          <w:shd w:val="clear" w:color="auto" w:fill="FFFFFF"/>
        </w:rPr>
        <w:t>年述职报告已增补意识形态内容。</w:t>
      </w:r>
    </w:p>
    <w:p w:rsidR="00FB7B4B" w:rsidRDefault="0048301C">
      <w:pPr>
        <w:pStyle w:val="Default"/>
        <w:spacing w:line="560" w:lineRule="exact"/>
        <w:ind w:firstLineChars="200" w:firstLine="643"/>
        <w:jc w:val="both"/>
        <w:rPr>
          <w:rFonts w:cs="仿宋_GB2312" w:hint="default"/>
          <w:color w:val="auto"/>
          <w:sz w:val="32"/>
          <w:szCs w:val="32"/>
          <w:shd w:val="clear" w:color="auto" w:fill="FFFFFF"/>
        </w:rPr>
      </w:pPr>
      <w:r>
        <w:rPr>
          <w:rFonts w:cs="仿宋_GB2312"/>
          <w:b/>
          <w:bCs/>
          <w:color w:val="auto"/>
          <w:sz w:val="32"/>
          <w:szCs w:val="32"/>
          <w:shd w:val="clear" w:color="auto" w:fill="FFFFFF"/>
        </w:rPr>
        <w:t>整改进度：</w:t>
      </w:r>
      <w:r>
        <w:rPr>
          <w:rFonts w:cs="仿宋_GB2312"/>
          <w:color w:val="auto"/>
          <w:sz w:val="32"/>
          <w:szCs w:val="32"/>
          <w:shd w:val="clear" w:color="auto" w:fill="FFFFFF"/>
        </w:rPr>
        <w:t>已完成整改</w:t>
      </w:r>
    </w:p>
    <w:p w:rsidR="00FB7B4B" w:rsidRDefault="0048301C">
      <w:pPr>
        <w:pStyle w:val="Default"/>
        <w:spacing w:line="560" w:lineRule="exact"/>
        <w:ind w:firstLineChars="200" w:firstLine="643"/>
        <w:jc w:val="both"/>
        <w:rPr>
          <w:rFonts w:ascii="Times New Roman" w:hAnsi="Times New Roman" w:hint="default"/>
          <w:color w:val="auto"/>
          <w:kern w:val="2"/>
          <w:sz w:val="32"/>
          <w:szCs w:val="32"/>
        </w:rPr>
      </w:pPr>
      <w:r>
        <w:rPr>
          <w:rFonts w:cs="仿宋_GB2312"/>
          <w:b/>
          <w:bCs/>
          <w:color w:val="auto"/>
          <w:sz w:val="32"/>
          <w:szCs w:val="32"/>
          <w:shd w:val="clear" w:color="auto" w:fill="FFFFFF"/>
        </w:rPr>
        <w:t>（</w:t>
      </w:r>
      <w:r>
        <w:rPr>
          <w:rFonts w:cs="仿宋_GB2312"/>
          <w:b/>
          <w:bCs/>
          <w:color w:val="auto"/>
          <w:sz w:val="32"/>
          <w:szCs w:val="32"/>
          <w:shd w:val="clear" w:color="auto" w:fill="FFFFFF"/>
        </w:rPr>
        <w:t>6</w:t>
      </w:r>
      <w:r>
        <w:rPr>
          <w:rFonts w:cs="仿宋_GB2312"/>
          <w:b/>
          <w:bCs/>
          <w:color w:val="auto"/>
          <w:sz w:val="32"/>
          <w:szCs w:val="32"/>
          <w:shd w:val="clear" w:color="auto" w:fill="FFFFFF"/>
        </w:rPr>
        <w:t>）</w:t>
      </w:r>
      <w:r>
        <w:rPr>
          <w:rFonts w:cs="仿宋_GB2312"/>
          <w:color w:val="auto"/>
          <w:sz w:val="32"/>
          <w:szCs w:val="32"/>
          <w:shd w:val="clear" w:color="auto" w:fill="FFFFFF"/>
        </w:rPr>
        <w:t>意识形态阵地建设有待加强。</w:t>
      </w:r>
      <w:r>
        <w:rPr>
          <w:rFonts w:cs="仿宋_GB2312"/>
          <w:color w:val="auto"/>
          <w:kern w:val="2"/>
          <w:sz w:val="32"/>
          <w:szCs w:val="32"/>
        </w:rPr>
        <w:t>新时代文明实践站</w:t>
      </w:r>
      <w:r>
        <w:rPr>
          <w:rFonts w:cs="仿宋_GB2312"/>
          <w:color w:val="auto"/>
          <w:kern w:val="2"/>
          <w:sz w:val="32"/>
          <w:szCs w:val="32"/>
        </w:rPr>
        <w:t>活动室</w:t>
      </w:r>
      <w:r>
        <w:rPr>
          <w:rFonts w:cs="仿宋_GB2312"/>
          <w:color w:val="auto"/>
          <w:kern w:val="2"/>
          <w:sz w:val="32"/>
          <w:szCs w:val="32"/>
        </w:rPr>
        <w:t>未正常开放，</w:t>
      </w:r>
      <w:r>
        <w:rPr>
          <w:rFonts w:cs="仿宋_GB2312"/>
          <w:color w:val="auto"/>
          <w:kern w:val="2"/>
          <w:sz w:val="32"/>
          <w:szCs w:val="32"/>
        </w:rPr>
        <w:t>作为仓库</w:t>
      </w:r>
      <w:r>
        <w:rPr>
          <w:rFonts w:cs="仿宋_GB2312"/>
          <w:color w:val="auto"/>
          <w:kern w:val="2"/>
          <w:sz w:val="32"/>
          <w:szCs w:val="32"/>
        </w:rPr>
        <w:t>存放矿泉水桶；文明实践活动计划表停留</w:t>
      </w:r>
      <w:r>
        <w:rPr>
          <w:rFonts w:ascii="Times New Roman" w:hAnsi="Times New Roman" w:hint="default"/>
          <w:color w:val="auto"/>
          <w:kern w:val="2"/>
          <w:sz w:val="32"/>
          <w:szCs w:val="32"/>
        </w:rPr>
        <w:t>在</w:t>
      </w:r>
      <w:r>
        <w:rPr>
          <w:rFonts w:ascii="Times New Roman" w:hAnsi="Times New Roman" w:hint="default"/>
          <w:color w:val="auto"/>
          <w:kern w:val="2"/>
          <w:sz w:val="32"/>
          <w:szCs w:val="32"/>
        </w:rPr>
        <w:t>2024</w:t>
      </w:r>
      <w:r>
        <w:rPr>
          <w:rFonts w:ascii="Times New Roman" w:hAnsi="Times New Roman" w:hint="default"/>
          <w:color w:val="auto"/>
          <w:kern w:val="2"/>
          <w:sz w:val="32"/>
          <w:szCs w:val="32"/>
        </w:rPr>
        <w:t>年</w:t>
      </w:r>
      <w:r>
        <w:rPr>
          <w:rFonts w:ascii="Times New Roman" w:hAnsi="Times New Roman" w:hint="default"/>
          <w:color w:val="auto"/>
          <w:kern w:val="2"/>
          <w:sz w:val="32"/>
          <w:szCs w:val="32"/>
        </w:rPr>
        <w:t>12</w:t>
      </w:r>
      <w:r>
        <w:rPr>
          <w:rFonts w:ascii="Times New Roman" w:hAnsi="Times New Roman" w:hint="default"/>
          <w:color w:val="auto"/>
          <w:kern w:val="2"/>
          <w:sz w:val="32"/>
          <w:szCs w:val="32"/>
        </w:rPr>
        <w:t>月，未及时更新</w:t>
      </w:r>
      <w:r>
        <w:rPr>
          <w:rFonts w:ascii="Times New Roman" w:hAnsi="Times New Roman" w:hint="default"/>
          <w:color w:val="auto"/>
          <w:kern w:val="2"/>
          <w:sz w:val="32"/>
          <w:szCs w:val="32"/>
        </w:rPr>
        <w:t>。</w:t>
      </w:r>
    </w:p>
    <w:p w:rsidR="00FB7B4B" w:rsidRDefault="0048301C">
      <w:pPr>
        <w:pStyle w:val="Default"/>
        <w:spacing w:line="560" w:lineRule="exact"/>
        <w:ind w:firstLineChars="200" w:firstLine="643"/>
        <w:jc w:val="both"/>
        <w:rPr>
          <w:rFonts w:ascii="Times New Roman" w:hAnsi="Times New Roman" w:hint="default"/>
          <w:color w:val="auto"/>
          <w:kern w:val="2"/>
          <w:sz w:val="32"/>
          <w:szCs w:val="32"/>
        </w:rPr>
      </w:pPr>
      <w:r>
        <w:rPr>
          <w:rFonts w:ascii="Times New Roman" w:hAnsi="Times New Roman"/>
          <w:b/>
          <w:bCs/>
          <w:color w:val="auto"/>
          <w:kern w:val="2"/>
          <w:sz w:val="32"/>
          <w:szCs w:val="32"/>
        </w:rPr>
        <w:t>整改进展：</w:t>
      </w:r>
      <w:r>
        <w:rPr>
          <w:rFonts w:ascii="Times New Roman" w:hAnsi="Times New Roman"/>
          <w:color w:val="auto"/>
          <w:kern w:val="2"/>
          <w:sz w:val="32"/>
          <w:szCs w:val="32"/>
        </w:rPr>
        <w:t>（</w:t>
      </w:r>
      <w:r>
        <w:rPr>
          <w:rFonts w:ascii="Times New Roman" w:hAnsi="Times New Roman"/>
          <w:color w:val="auto"/>
          <w:kern w:val="2"/>
          <w:sz w:val="32"/>
          <w:szCs w:val="32"/>
        </w:rPr>
        <w:t>1</w:t>
      </w:r>
      <w:r>
        <w:rPr>
          <w:rFonts w:ascii="Times New Roman" w:hAnsi="Times New Roman"/>
          <w:color w:val="auto"/>
          <w:kern w:val="2"/>
          <w:sz w:val="32"/>
          <w:szCs w:val="32"/>
        </w:rPr>
        <w:t>）</w:t>
      </w:r>
      <w:r>
        <w:rPr>
          <w:rFonts w:ascii="Times New Roman" w:hAnsi="Times New Roman"/>
          <w:color w:val="auto"/>
          <w:kern w:val="2"/>
          <w:sz w:val="32"/>
          <w:szCs w:val="32"/>
        </w:rPr>
        <w:t>2</w:t>
      </w:r>
      <w:r>
        <w:rPr>
          <w:rFonts w:ascii="Times New Roman" w:hAnsi="Times New Roman" w:hint="default"/>
          <w:color w:val="auto"/>
          <w:kern w:val="2"/>
          <w:sz w:val="32"/>
          <w:szCs w:val="32"/>
        </w:rPr>
        <w:t>025</w:t>
      </w:r>
      <w:r>
        <w:rPr>
          <w:rFonts w:ascii="Times New Roman" w:hAnsi="Times New Roman" w:hint="default"/>
          <w:color w:val="auto"/>
          <w:kern w:val="2"/>
          <w:sz w:val="32"/>
          <w:szCs w:val="32"/>
        </w:rPr>
        <w:t>年</w:t>
      </w:r>
      <w:r>
        <w:rPr>
          <w:rFonts w:ascii="Times New Roman" w:hAnsi="Times New Roman" w:hint="default"/>
          <w:color w:val="auto"/>
          <w:kern w:val="2"/>
          <w:sz w:val="32"/>
          <w:szCs w:val="32"/>
        </w:rPr>
        <w:t>3</w:t>
      </w:r>
      <w:r>
        <w:rPr>
          <w:rFonts w:ascii="Times New Roman" w:hAnsi="Times New Roman" w:hint="default"/>
          <w:color w:val="auto"/>
          <w:kern w:val="2"/>
          <w:sz w:val="32"/>
          <w:szCs w:val="32"/>
        </w:rPr>
        <w:t>月底水桶收集完毕后，已彻底清空实践站，恢复功能，确保正常开放</w:t>
      </w:r>
      <w:r>
        <w:rPr>
          <w:rFonts w:ascii="Times New Roman" w:hAnsi="Times New Roman"/>
          <w:color w:val="auto"/>
          <w:kern w:val="2"/>
          <w:sz w:val="32"/>
          <w:szCs w:val="32"/>
        </w:rPr>
        <w:t>。（</w:t>
      </w:r>
      <w:r>
        <w:rPr>
          <w:rFonts w:ascii="Times New Roman" w:hAnsi="Times New Roman"/>
          <w:color w:val="auto"/>
          <w:kern w:val="2"/>
          <w:sz w:val="32"/>
          <w:szCs w:val="32"/>
        </w:rPr>
        <w:t>2</w:t>
      </w:r>
      <w:r>
        <w:rPr>
          <w:rFonts w:ascii="Times New Roman" w:hAnsi="Times New Roman"/>
          <w:color w:val="auto"/>
          <w:kern w:val="2"/>
          <w:sz w:val="32"/>
          <w:szCs w:val="32"/>
        </w:rPr>
        <w:t>）</w:t>
      </w:r>
      <w:r>
        <w:rPr>
          <w:rFonts w:ascii="Times New Roman" w:hAnsi="Times New Roman" w:hint="default"/>
          <w:color w:val="auto"/>
          <w:kern w:val="2"/>
          <w:sz w:val="32"/>
          <w:szCs w:val="32"/>
        </w:rPr>
        <w:t>按上级要求制定并公示新时代文明实践活动计划表</w:t>
      </w:r>
      <w:r>
        <w:rPr>
          <w:rFonts w:ascii="Times New Roman" w:hAnsi="Times New Roman"/>
          <w:color w:val="auto"/>
          <w:kern w:val="2"/>
          <w:sz w:val="32"/>
          <w:szCs w:val="32"/>
        </w:rPr>
        <w:t>，已公示至当月</w:t>
      </w:r>
      <w:r>
        <w:rPr>
          <w:rFonts w:ascii="Times New Roman" w:hAnsi="Times New Roman" w:hint="default"/>
          <w:color w:val="auto"/>
          <w:kern w:val="2"/>
          <w:sz w:val="32"/>
          <w:szCs w:val="32"/>
        </w:rPr>
        <w:t>。</w:t>
      </w:r>
    </w:p>
    <w:p w:rsidR="00FB7B4B" w:rsidRDefault="0048301C">
      <w:pPr>
        <w:pStyle w:val="Default"/>
        <w:spacing w:line="560" w:lineRule="exact"/>
        <w:ind w:firstLineChars="200" w:firstLine="643"/>
        <w:jc w:val="both"/>
        <w:rPr>
          <w:rFonts w:ascii="Times New Roman" w:hAnsi="Times New Roman" w:hint="default"/>
          <w:color w:val="auto"/>
          <w:kern w:val="2"/>
          <w:sz w:val="32"/>
          <w:szCs w:val="32"/>
        </w:rPr>
      </w:pPr>
      <w:r>
        <w:rPr>
          <w:rFonts w:ascii="Times New Roman" w:hAnsi="Times New Roman"/>
          <w:b/>
          <w:bCs/>
          <w:color w:val="auto"/>
          <w:sz w:val="32"/>
          <w:szCs w:val="32"/>
        </w:rPr>
        <w:t>整改</w:t>
      </w:r>
      <w:r>
        <w:rPr>
          <w:rFonts w:ascii="Times New Roman" w:hAnsi="Times New Roman"/>
          <w:b/>
          <w:bCs/>
          <w:color w:val="auto"/>
          <w:sz w:val="32"/>
          <w:szCs w:val="32"/>
        </w:rPr>
        <w:t>进</w:t>
      </w:r>
      <w:r>
        <w:rPr>
          <w:rFonts w:ascii="Times New Roman" w:hAnsi="Times New Roman"/>
          <w:b/>
          <w:bCs/>
          <w:color w:val="auto"/>
          <w:sz w:val="32"/>
          <w:szCs w:val="32"/>
        </w:rPr>
        <w:t>度</w:t>
      </w:r>
      <w:r>
        <w:rPr>
          <w:rFonts w:ascii="Times New Roman" w:hAnsi="Times New Roman"/>
          <w:b/>
          <w:bCs/>
          <w:color w:val="auto"/>
          <w:sz w:val="32"/>
          <w:szCs w:val="32"/>
        </w:rPr>
        <w:t>：</w:t>
      </w:r>
      <w:r>
        <w:rPr>
          <w:rFonts w:ascii="Times New Roman" w:hAnsi="Times New Roman"/>
          <w:b/>
          <w:bCs/>
          <w:color w:val="auto"/>
          <w:sz w:val="32"/>
          <w:szCs w:val="32"/>
        </w:rPr>
        <w:t>已完成整改</w:t>
      </w:r>
    </w:p>
    <w:p w:rsidR="00FB7B4B" w:rsidRDefault="0048301C">
      <w:pPr>
        <w:pStyle w:val="a5"/>
        <w:widowControl w:val="0"/>
        <w:spacing w:line="594" w:lineRule="exact"/>
        <w:ind w:firstLineChars="200" w:firstLine="640"/>
        <w:jc w:val="both"/>
        <w:rPr>
          <w:rFonts w:ascii="Times New Roman" w:eastAsia="楷体_GB2312" w:hAnsi="Times New Roman" w:cs="Times New Roman"/>
          <w:sz w:val="32"/>
          <w:szCs w:val="32"/>
          <w:shd w:val="clear" w:color="auto" w:fill="FFFFFF"/>
        </w:rPr>
      </w:pPr>
      <w:r>
        <w:rPr>
          <w:rFonts w:ascii="Times New Roman" w:eastAsia="楷体_GB2312" w:hAnsi="Times New Roman" w:cs="Times New Roman" w:hint="eastAsia"/>
          <w:sz w:val="32"/>
          <w:szCs w:val="32"/>
          <w:shd w:val="clear" w:color="auto" w:fill="FFFFFF"/>
        </w:rPr>
        <w:t>（</w:t>
      </w:r>
      <w:r>
        <w:rPr>
          <w:rFonts w:ascii="Times New Roman" w:eastAsia="楷体_GB2312" w:hAnsi="Times New Roman" w:cs="Times New Roman" w:hint="eastAsia"/>
          <w:sz w:val="32"/>
          <w:szCs w:val="32"/>
          <w:shd w:val="clear" w:color="auto" w:fill="FFFFFF"/>
        </w:rPr>
        <w:t>二</w:t>
      </w:r>
      <w:r>
        <w:rPr>
          <w:rFonts w:ascii="Times New Roman" w:eastAsia="楷体_GB2312" w:hAnsi="Times New Roman" w:cs="Times New Roman" w:hint="eastAsia"/>
          <w:sz w:val="32"/>
          <w:szCs w:val="32"/>
          <w:shd w:val="clear" w:color="auto" w:fill="FFFFFF"/>
        </w:rPr>
        <w:t>）</w:t>
      </w:r>
      <w:r>
        <w:rPr>
          <w:rFonts w:ascii="Times New Roman" w:eastAsia="楷体_GB2312" w:hAnsi="Times New Roman" w:cs="Times New Roman"/>
          <w:sz w:val="32"/>
          <w:szCs w:val="32"/>
          <w:shd w:val="clear" w:color="auto" w:fill="FFFFFF"/>
        </w:rPr>
        <w:t>关于</w:t>
      </w:r>
      <w:r>
        <w:rPr>
          <w:rFonts w:ascii="Times New Roman" w:eastAsia="楷体_GB2312" w:hAnsi="Times New Roman" w:cs="Times New Roman"/>
          <w:sz w:val="32"/>
          <w:szCs w:val="32"/>
          <w:shd w:val="clear" w:color="auto" w:fill="FFFFFF"/>
        </w:rPr>
        <w:t>“</w:t>
      </w:r>
      <w:r>
        <w:rPr>
          <w:rFonts w:ascii="Times New Roman" w:eastAsia="楷体" w:hAnsi="Times New Roman" w:cs="Times New Roman"/>
          <w:sz w:val="32"/>
          <w:szCs w:val="32"/>
        </w:rPr>
        <w:t>全面从严治党存在薄弱环节，</w:t>
      </w:r>
      <w:r>
        <w:rPr>
          <w:rFonts w:ascii="Times New Roman" w:eastAsia="楷体" w:hAnsi="Times New Roman" w:cs="Times New Roman"/>
          <w:sz w:val="32"/>
          <w:szCs w:val="32"/>
        </w:rPr>
        <w:t>村务管理有欠缺</w:t>
      </w:r>
      <w:r>
        <w:rPr>
          <w:rFonts w:ascii="Times New Roman" w:eastAsia="楷体_GB2312" w:hAnsi="Times New Roman" w:cs="Times New Roman"/>
          <w:sz w:val="32"/>
          <w:szCs w:val="32"/>
          <w:shd w:val="clear" w:color="auto" w:fill="FFFFFF"/>
        </w:rPr>
        <w:t>”</w:t>
      </w:r>
      <w:r>
        <w:rPr>
          <w:rFonts w:ascii="Times New Roman" w:eastAsia="楷体_GB2312" w:hAnsi="Times New Roman" w:cs="Times New Roman"/>
          <w:sz w:val="32"/>
          <w:szCs w:val="32"/>
          <w:shd w:val="clear" w:color="auto" w:fill="FFFFFF"/>
        </w:rPr>
        <w:t>的问题。</w:t>
      </w:r>
    </w:p>
    <w:p w:rsidR="00FB7B4B" w:rsidRDefault="0048301C">
      <w:pPr>
        <w:spacing w:line="594" w:lineRule="exact"/>
        <w:ind w:firstLineChars="200" w:firstLine="643"/>
        <w:rPr>
          <w:rFonts w:ascii="Times New Roman" w:eastAsia="仿宋_GB2312" w:hAnsi="Times New Roman" w:cs="Times New Roman"/>
          <w:b/>
          <w:kern w:val="0"/>
          <w:sz w:val="32"/>
          <w:szCs w:val="32"/>
          <w:shd w:val="clear" w:color="auto" w:fill="FFFFFF"/>
        </w:rPr>
      </w:pPr>
      <w:r>
        <w:rPr>
          <w:rFonts w:ascii="Times New Roman" w:eastAsia="仿宋_GB2312" w:hAnsi="Times New Roman" w:cs="Times New Roman"/>
          <w:b/>
          <w:sz w:val="32"/>
          <w:szCs w:val="32"/>
          <w:shd w:val="clear" w:color="auto" w:fill="FFFFFF"/>
        </w:rPr>
        <w:t>5</w:t>
      </w:r>
      <w:r>
        <w:rPr>
          <w:rFonts w:ascii="Times New Roman" w:eastAsia="仿宋_GB2312" w:hAnsi="Times New Roman" w:cs="Times New Roman" w:hint="eastAsia"/>
          <w:b/>
          <w:sz w:val="32"/>
          <w:szCs w:val="32"/>
          <w:shd w:val="clear" w:color="auto" w:fill="FFFFFF"/>
        </w:rPr>
        <w:t>.</w:t>
      </w:r>
      <w:r>
        <w:rPr>
          <w:rFonts w:ascii="Times New Roman" w:eastAsia="仿宋_GB2312" w:hAnsi="Times New Roman" w:cs="Times New Roman"/>
          <w:b/>
          <w:kern w:val="0"/>
          <w:sz w:val="32"/>
          <w:szCs w:val="32"/>
          <w:shd w:val="clear" w:color="auto" w:fill="FFFFFF"/>
        </w:rPr>
        <w:t>反馈</w:t>
      </w:r>
      <w:r>
        <w:rPr>
          <w:rFonts w:ascii="Times New Roman" w:eastAsia="仿宋_GB2312" w:hAnsi="Times New Roman" w:cs="Times New Roman"/>
          <w:b/>
          <w:kern w:val="0"/>
          <w:sz w:val="32"/>
          <w:shd w:val="clear" w:color="auto" w:fill="FFFFFF"/>
        </w:rPr>
        <w:t>问题：</w:t>
      </w:r>
      <w:r>
        <w:rPr>
          <w:rFonts w:ascii="Times New Roman" w:eastAsia="仿宋" w:hAnsi="Times New Roman" w:cs="Times New Roman"/>
          <w:b/>
          <w:bCs/>
          <w:sz w:val="32"/>
          <w:szCs w:val="32"/>
        </w:rPr>
        <w:t>党风廉政建设工作</w:t>
      </w:r>
      <w:r>
        <w:rPr>
          <w:rFonts w:ascii="Times New Roman" w:eastAsia="仿宋" w:hAnsi="Times New Roman" w:cs="Times New Roman"/>
          <w:b/>
          <w:bCs/>
          <w:sz w:val="32"/>
          <w:szCs w:val="32"/>
        </w:rPr>
        <w:t>不到位</w:t>
      </w:r>
      <w:r>
        <w:rPr>
          <w:rFonts w:ascii="Times New Roman" w:eastAsia="仿宋_GB2312" w:hAnsi="Times New Roman" w:cs="Times New Roman"/>
          <w:b/>
          <w:kern w:val="0"/>
          <w:sz w:val="32"/>
          <w:szCs w:val="32"/>
          <w:shd w:val="clear" w:color="auto" w:fill="FFFFFF"/>
        </w:rPr>
        <w:t>。</w:t>
      </w:r>
    </w:p>
    <w:p w:rsidR="00FB7B4B" w:rsidRDefault="0048301C">
      <w:pPr>
        <w:widowControl/>
        <w:ind w:firstLineChars="200" w:firstLine="643"/>
        <w:textAlignment w:val="center"/>
        <w:rPr>
          <w:rFonts w:ascii="仿宋_GB2312" w:eastAsia="仿宋_GB2312" w:hAnsi="仿宋_GB2312" w:cs="仿宋_GB2312"/>
          <w:sz w:val="32"/>
          <w:szCs w:val="32"/>
        </w:rPr>
      </w:pPr>
      <w:r>
        <w:rPr>
          <w:rFonts w:ascii="Times New Roman" w:eastAsia="仿宋_GB2312" w:hAnsi="Times New Roman" w:cs="Times New Roman"/>
          <w:b/>
          <w:bCs/>
          <w:kern w:val="0"/>
          <w:sz w:val="32"/>
          <w:szCs w:val="32"/>
          <w:shd w:val="clear" w:color="auto" w:fill="FFFFFF"/>
        </w:rPr>
        <w:lastRenderedPageBreak/>
        <w:t>（</w:t>
      </w:r>
      <w:r>
        <w:rPr>
          <w:rFonts w:ascii="Times New Roman" w:eastAsia="仿宋_GB2312" w:hAnsi="Times New Roman" w:cs="Times New Roman"/>
          <w:b/>
          <w:bCs/>
          <w:kern w:val="0"/>
          <w:sz w:val="32"/>
          <w:szCs w:val="32"/>
          <w:shd w:val="clear" w:color="auto" w:fill="FFFFFF"/>
        </w:rPr>
        <w:t>7</w:t>
      </w:r>
      <w:r>
        <w:rPr>
          <w:rFonts w:ascii="Times New Roman" w:eastAsia="仿宋_GB2312" w:hAnsi="Times New Roman" w:cs="Times New Roman"/>
          <w:b/>
          <w:bCs/>
          <w:kern w:val="0"/>
          <w:sz w:val="32"/>
          <w:szCs w:val="32"/>
          <w:shd w:val="clear" w:color="auto" w:fill="FFFFFF"/>
        </w:rPr>
        <w:t>）</w:t>
      </w:r>
      <w:r>
        <w:rPr>
          <w:rFonts w:ascii="仿宋_GB2312" w:eastAsia="仿宋_GB2312" w:hAnsi="仿宋_GB2312" w:cs="仿宋_GB2312" w:hint="eastAsia"/>
          <w:sz w:val="32"/>
          <w:szCs w:val="32"/>
        </w:rPr>
        <w:t>对党风廉政建设工作不重视。</w:t>
      </w:r>
      <w:r>
        <w:rPr>
          <w:rFonts w:ascii="仿宋_GB2312" w:eastAsia="仿宋_GB2312" w:hAnsi="仿宋_GB2312" w:cs="仿宋_GB2312" w:hint="eastAsia"/>
          <w:sz w:val="32"/>
          <w:szCs w:val="32"/>
        </w:rPr>
        <w:t>例如，党委委员王立耀</w:t>
      </w:r>
      <w:r>
        <w:rPr>
          <w:rFonts w:ascii="仿宋_GB2312" w:eastAsia="仿宋_GB2312" w:hAnsi="仿宋_GB2312" w:cs="仿宋_GB2312" w:hint="eastAsia"/>
          <w:sz w:val="32"/>
          <w:szCs w:val="32"/>
        </w:rPr>
        <w:t>2023</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2024</w:t>
      </w:r>
      <w:r>
        <w:rPr>
          <w:rFonts w:ascii="仿宋_GB2312" w:eastAsia="仿宋_GB2312" w:hAnsi="仿宋_GB2312" w:cs="仿宋_GB2312" w:hint="eastAsia"/>
          <w:sz w:val="32"/>
          <w:szCs w:val="32"/>
        </w:rPr>
        <w:t>年期间的述职述廉报告部分内容雷同，未结合当年具体工作进行总结。</w:t>
      </w:r>
      <w:r>
        <w:rPr>
          <w:rFonts w:ascii="仿宋_GB2312" w:eastAsia="仿宋_GB2312" w:hAnsi="仿宋_GB2312" w:cs="仿宋_GB2312" w:hint="eastAsia"/>
          <w:sz w:val="32"/>
          <w:szCs w:val="32"/>
        </w:rPr>
        <w:t>2023</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2024</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月的党风廉政专题会议记录简单，无应到人数实到人数，无人员签到表，且内容仅有书记讲话。</w:t>
      </w:r>
    </w:p>
    <w:p w:rsidR="00FB7B4B" w:rsidRDefault="0048301C">
      <w:pPr>
        <w:pStyle w:val="a5"/>
        <w:widowControl w:val="0"/>
        <w:spacing w:line="594" w:lineRule="exact"/>
        <w:ind w:firstLineChars="200" w:firstLine="640"/>
        <w:jc w:val="both"/>
        <w:rPr>
          <w:rFonts w:ascii="仿宋_GB2312" w:eastAsia="仿宋_GB2312" w:hAnsi="仿宋_GB2312" w:cs="仿宋_GB2312"/>
          <w:kern w:val="2"/>
          <w:sz w:val="32"/>
          <w:szCs w:val="32"/>
        </w:rPr>
      </w:pPr>
      <w:bookmarkStart w:id="0" w:name="OLE_LINK1"/>
      <w:r>
        <w:rPr>
          <w:rFonts w:ascii="仿宋_GB2312" w:eastAsia="仿宋_GB2312" w:hAnsi="仿宋_GB2312" w:cs="仿宋_GB2312" w:hint="eastAsia"/>
          <w:kern w:val="2"/>
          <w:sz w:val="32"/>
          <w:szCs w:val="32"/>
        </w:rPr>
        <w:t>整改进展：（</w:t>
      </w:r>
      <w:r>
        <w:rPr>
          <w:rFonts w:ascii="仿宋_GB2312" w:eastAsia="仿宋_GB2312" w:hAnsi="仿宋_GB2312" w:cs="仿宋_GB2312" w:hint="eastAsia"/>
          <w:kern w:val="2"/>
          <w:sz w:val="32"/>
          <w:szCs w:val="32"/>
        </w:rPr>
        <w:t>1</w:t>
      </w:r>
      <w:r>
        <w:rPr>
          <w:rFonts w:ascii="仿宋_GB2312" w:eastAsia="仿宋_GB2312" w:hAnsi="仿宋_GB2312" w:cs="仿宋_GB2312" w:hint="eastAsia"/>
          <w:kern w:val="2"/>
          <w:sz w:val="32"/>
          <w:szCs w:val="32"/>
        </w:rPr>
        <w:t>）</w:t>
      </w:r>
      <w:r>
        <w:rPr>
          <w:rFonts w:ascii="仿宋_GB2312" w:eastAsia="仿宋_GB2312" w:hAnsi="仿宋_GB2312" w:cs="仿宋_GB2312" w:hint="eastAsia"/>
          <w:kern w:val="2"/>
          <w:sz w:val="32"/>
          <w:szCs w:val="32"/>
        </w:rPr>
        <w:t>2025</w:t>
      </w:r>
      <w:r>
        <w:rPr>
          <w:rFonts w:ascii="仿宋_GB2312" w:eastAsia="仿宋_GB2312" w:hAnsi="仿宋_GB2312" w:cs="仿宋_GB2312" w:hint="eastAsia"/>
          <w:kern w:val="2"/>
          <w:sz w:val="32"/>
          <w:szCs w:val="32"/>
        </w:rPr>
        <w:t>年底两委成员述职述廉报告均按照自己的分工填写，经滕召娜审核，对未含有党风廉政建设内容的要求加以补充，现</w:t>
      </w:r>
      <w:r>
        <w:rPr>
          <w:rFonts w:ascii="仿宋_GB2312" w:eastAsia="仿宋_GB2312" w:hAnsi="仿宋_GB2312" w:cs="仿宋_GB2312" w:hint="eastAsia"/>
          <w:kern w:val="2"/>
          <w:sz w:val="32"/>
          <w:szCs w:val="32"/>
        </w:rPr>
        <w:t>2025</w:t>
      </w:r>
      <w:r>
        <w:rPr>
          <w:rFonts w:ascii="仿宋_GB2312" w:eastAsia="仿宋_GB2312" w:hAnsi="仿宋_GB2312" w:cs="仿宋_GB2312" w:hint="eastAsia"/>
          <w:kern w:val="2"/>
          <w:sz w:val="32"/>
          <w:szCs w:val="32"/>
        </w:rPr>
        <w:t>年底两委述职述廉报告均含有党风廉政建设内容。（</w:t>
      </w:r>
      <w:r>
        <w:rPr>
          <w:rFonts w:ascii="仿宋_GB2312" w:eastAsia="仿宋_GB2312" w:hAnsi="仿宋_GB2312" w:cs="仿宋_GB2312" w:hint="eastAsia"/>
          <w:kern w:val="2"/>
          <w:sz w:val="32"/>
          <w:szCs w:val="32"/>
        </w:rPr>
        <w:t>2</w:t>
      </w:r>
      <w:r>
        <w:rPr>
          <w:rFonts w:ascii="仿宋_GB2312" w:eastAsia="仿宋_GB2312" w:hAnsi="仿宋_GB2312" w:cs="仿宋_GB2312" w:hint="eastAsia"/>
          <w:kern w:val="2"/>
          <w:sz w:val="32"/>
          <w:szCs w:val="32"/>
        </w:rPr>
        <w:t>）</w:t>
      </w:r>
      <w:r>
        <w:rPr>
          <w:rFonts w:ascii="仿宋_GB2312" w:eastAsia="仿宋_GB2312" w:hAnsi="仿宋_GB2312" w:cs="仿宋_GB2312" w:hint="eastAsia"/>
          <w:kern w:val="2"/>
          <w:sz w:val="32"/>
          <w:szCs w:val="32"/>
        </w:rPr>
        <w:t>2025</w:t>
      </w:r>
      <w:r>
        <w:rPr>
          <w:rFonts w:ascii="仿宋_GB2312" w:eastAsia="仿宋_GB2312" w:hAnsi="仿宋_GB2312" w:cs="仿宋_GB2312" w:hint="eastAsia"/>
          <w:kern w:val="2"/>
          <w:sz w:val="32"/>
          <w:szCs w:val="32"/>
        </w:rPr>
        <w:t>年</w:t>
      </w:r>
      <w:r>
        <w:rPr>
          <w:rFonts w:ascii="仿宋_GB2312" w:eastAsia="仿宋_GB2312" w:hAnsi="仿宋_GB2312" w:cs="仿宋_GB2312" w:hint="eastAsia"/>
          <w:kern w:val="2"/>
          <w:sz w:val="32"/>
          <w:szCs w:val="32"/>
        </w:rPr>
        <w:t>12</w:t>
      </w:r>
      <w:r>
        <w:rPr>
          <w:rFonts w:ascii="仿宋_GB2312" w:eastAsia="仿宋_GB2312" w:hAnsi="仿宋_GB2312" w:cs="仿宋_GB2312" w:hint="eastAsia"/>
          <w:kern w:val="2"/>
          <w:sz w:val="32"/>
          <w:szCs w:val="32"/>
        </w:rPr>
        <w:t>月</w:t>
      </w:r>
      <w:r>
        <w:rPr>
          <w:rFonts w:ascii="仿宋_GB2312" w:eastAsia="仿宋_GB2312" w:hAnsi="仿宋_GB2312" w:cs="仿宋_GB2312" w:hint="eastAsia"/>
          <w:kern w:val="2"/>
          <w:sz w:val="32"/>
          <w:szCs w:val="32"/>
        </w:rPr>
        <w:t>30</w:t>
      </w:r>
      <w:r>
        <w:rPr>
          <w:rFonts w:ascii="仿宋_GB2312" w:eastAsia="仿宋_GB2312" w:hAnsi="仿宋_GB2312" w:cs="仿宋_GB2312" w:hint="eastAsia"/>
          <w:kern w:val="2"/>
          <w:sz w:val="32"/>
          <w:szCs w:val="32"/>
        </w:rPr>
        <w:t>日，召开党风廉政专题会议，滕召娜进行会议记录，详细记录时间、地点、参会人员、会议内容、签字等。</w:t>
      </w:r>
    </w:p>
    <w:bookmarkEnd w:id="0"/>
    <w:p w:rsidR="00FB7B4B" w:rsidRDefault="0048301C">
      <w:pPr>
        <w:pStyle w:val="a5"/>
        <w:widowControl w:val="0"/>
        <w:spacing w:line="594" w:lineRule="exact"/>
        <w:ind w:firstLineChars="200" w:firstLine="643"/>
        <w:jc w:val="both"/>
        <w:rPr>
          <w:rFonts w:ascii="Times New Roman" w:eastAsia="仿宋" w:hAnsi="Times New Roman" w:cs="Times New Roman"/>
          <w:kern w:val="2"/>
          <w:sz w:val="32"/>
          <w:szCs w:val="32"/>
        </w:rPr>
      </w:pPr>
      <w:r>
        <w:rPr>
          <w:rFonts w:ascii="Times New Roman" w:eastAsia="仿宋_GB2312" w:hAnsi="Times New Roman" w:cs="Times New Roman" w:hint="eastAsia"/>
          <w:b/>
          <w:bCs/>
          <w:kern w:val="2"/>
          <w:sz w:val="32"/>
          <w:szCs w:val="32"/>
        </w:rPr>
        <w:t>整改进度：已完成整改</w:t>
      </w:r>
    </w:p>
    <w:p w:rsidR="00FB7B4B" w:rsidRDefault="0048301C">
      <w:pPr>
        <w:pStyle w:val="Default"/>
        <w:spacing w:line="560" w:lineRule="exact"/>
        <w:ind w:firstLineChars="200" w:firstLine="643"/>
        <w:jc w:val="both"/>
        <w:rPr>
          <w:rFonts w:ascii="Times New Roman" w:hAnsi="Times New Roman" w:hint="default"/>
          <w:color w:val="auto"/>
          <w:kern w:val="2"/>
          <w:sz w:val="32"/>
          <w:szCs w:val="32"/>
        </w:rPr>
      </w:pPr>
      <w:r>
        <w:rPr>
          <w:rFonts w:ascii="Times New Roman" w:hAnsi="Times New Roman"/>
          <w:b/>
          <w:bCs/>
          <w:color w:val="auto"/>
          <w:sz w:val="32"/>
          <w:szCs w:val="32"/>
          <w:shd w:val="clear" w:color="auto" w:fill="FFFFFF"/>
        </w:rPr>
        <w:t>（</w:t>
      </w:r>
      <w:r>
        <w:rPr>
          <w:rFonts w:ascii="Times New Roman" w:hAnsi="Times New Roman"/>
          <w:b/>
          <w:bCs/>
          <w:color w:val="auto"/>
          <w:sz w:val="32"/>
          <w:szCs w:val="32"/>
          <w:shd w:val="clear" w:color="auto" w:fill="FFFFFF"/>
        </w:rPr>
        <w:t>8</w:t>
      </w:r>
      <w:r>
        <w:rPr>
          <w:rFonts w:ascii="Times New Roman" w:hAnsi="Times New Roman"/>
          <w:b/>
          <w:bCs/>
          <w:color w:val="auto"/>
          <w:sz w:val="32"/>
          <w:szCs w:val="32"/>
          <w:shd w:val="clear" w:color="auto" w:fill="FFFFFF"/>
        </w:rPr>
        <w:t>）</w:t>
      </w:r>
      <w:r>
        <w:rPr>
          <w:rFonts w:ascii="Times New Roman" w:hAnsi="Times New Roman" w:hint="default"/>
          <w:color w:val="auto"/>
          <w:kern w:val="2"/>
          <w:sz w:val="32"/>
          <w:szCs w:val="32"/>
        </w:rPr>
        <w:t>廉政谈话开展</w:t>
      </w:r>
      <w:r>
        <w:rPr>
          <w:rFonts w:ascii="Times New Roman" w:hAnsi="Times New Roman" w:hint="default"/>
          <w:color w:val="auto"/>
          <w:kern w:val="2"/>
          <w:sz w:val="32"/>
          <w:szCs w:val="32"/>
        </w:rPr>
        <w:t>记录不规范</w:t>
      </w:r>
      <w:r>
        <w:rPr>
          <w:rFonts w:ascii="Times New Roman" w:hAnsi="Times New Roman" w:hint="default"/>
          <w:color w:val="auto"/>
          <w:kern w:val="2"/>
          <w:sz w:val="32"/>
          <w:szCs w:val="32"/>
        </w:rPr>
        <w:t>。</w:t>
      </w:r>
      <w:r>
        <w:rPr>
          <w:rFonts w:ascii="Times New Roman" w:hAnsi="Times New Roman" w:hint="default"/>
          <w:color w:val="auto"/>
          <w:kern w:val="2"/>
          <w:sz w:val="32"/>
          <w:szCs w:val="32"/>
        </w:rPr>
        <w:t>2022</w:t>
      </w:r>
      <w:r>
        <w:rPr>
          <w:rFonts w:ascii="Times New Roman" w:hAnsi="Times New Roman" w:hint="default"/>
          <w:color w:val="auto"/>
          <w:kern w:val="2"/>
          <w:sz w:val="32"/>
          <w:szCs w:val="32"/>
        </w:rPr>
        <w:t>年、</w:t>
      </w:r>
      <w:r>
        <w:rPr>
          <w:rFonts w:ascii="Times New Roman" w:hAnsi="Times New Roman" w:hint="default"/>
          <w:color w:val="auto"/>
          <w:kern w:val="2"/>
          <w:sz w:val="32"/>
          <w:szCs w:val="32"/>
        </w:rPr>
        <w:t>2024</w:t>
      </w:r>
      <w:r>
        <w:rPr>
          <w:rFonts w:ascii="Times New Roman" w:hAnsi="Times New Roman" w:hint="default"/>
          <w:color w:val="auto"/>
          <w:kern w:val="2"/>
          <w:sz w:val="32"/>
          <w:szCs w:val="32"/>
        </w:rPr>
        <w:t>年廉政谈话记录多次谈话无谈话人和谈话对象签名。</w:t>
      </w:r>
    </w:p>
    <w:p w:rsidR="00FB7B4B" w:rsidRDefault="0048301C">
      <w:pPr>
        <w:pStyle w:val="NewNewNewNewNewNewNewNewNewNewNewNewNewNewNewNewNewNewNewNewNewNewNew"/>
        <w:adjustRightInd w:val="0"/>
        <w:snapToGrid w:val="0"/>
        <w:spacing w:line="594" w:lineRule="exact"/>
        <w:ind w:firstLineChars="200" w:firstLine="643"/>
        <w:rPr>
          <w:rFonts w:ascii="Times New Roman" w:hAnsi="Times New Roman" w:cs="Times New Roman"/>
        </w:rPr>
      </w:pPr>
      <w:r>
        <w:rPr>
          <w:rFonts w:ascii="Times New Roman" w:hAnsi="Times New Roman" w:cs="Times New Roman" w:hint="eastAsia"/>
          <w:b/>
          <w:bCs/>
        </w:rPr>
        <w:t>整改进展：</w:t>
      </w:r>
      <w:r>
        <w:rPr>
          <w:rFonts w:ascii="Times New Roman" w:hAnsi="Times New Roman" w:cs="Times New Roman" w:hint="eastAsia"/>
        </w:rPr>
        <w:t>2025</w:t>
      </w:r>
      <w:r>
        <w:rPr>
          <w:rFonts w:ascii="Times New Roman" w:hAnsi="Times New Roman" w:cs="Times New Roman" w:hint="eastAsia"/>
        </w:rPr>
        <w:t>年度廉政谈话已经按要求于</w:t>
      </w:r>
      <w:r>
        <w:rPr>
          <w:rFonts w:ascii="Times New Roman" w:hAnsi="Times New Roman" w:cs="Times New Roman" w:hint="eastAsia"/>
        </w:rPr>
        <w:t>2025</w:t>
      </w:r>
      <w:r>
        <w:rPr>
          <w:rFonts w:ascii="Times New Roman" w:hAnsi="Times New Roman" w:cs="Times New Roman" w:hint="eastAsia"/>
        </w:rPr>
        <w:t>年</w:t>
      </w:r>
      <w:r>
        <w:rPr>
          <w:rFonts w:ascii="Times New Roman" w:hAnsi="Times New Roman" w:cs="Times New Roman" w:hint="eastAsia"/>
        </w:rPr>
        <w:t>11</w:t>
      </w:r>
      <w:r>
        <w:rPr>
          <w:rFonts w:ascii="Times New Roman" w:hAnsi="Times New Roman" w:cs="Times New Roman" w:hint="eastAsia"/>
        </w:rPr>
        <w:t>月</w:t>
      </w:r>
      <w:r>
        <w:rPr>
          <w:rFonts w:ascii="Times New Roman" w:hAnsi="Times New Roman" w:cs="Times New Roman" w:hint="eastAsia"/>
        </w:rPr>
        <w:t>24</w:t>
      </w:r>
      <w:r>
        <w:rPr>
          <w:rFonts w:ascii="Times New Roman" w:hAnsi="Times New Roman" w:cs="Times New Roman" w:hint="eastAsia"/>
        </w:rPr>
        <w:t>日完成。</w:t>
      </w:r>
    </w:p>
    <w:p w:rsidR="00FB7B4B" w:rsidRDefault="0048301C">
      <w:pPr>
        <w:pStyle w:val="NewNewNewNewNewNewNewNewNewNewNewNewNewNewNewNewNewNewNewNewNewNewNew"/>
        <w:adjustRightInd w:val="0"/>
        <w:snapToGrid w:val="0"/>
        <w:spacing w:line="594" w:lineRule="exact"/>
        <w:ind w:firstLineChars="200" w:firstLine="640"/>
        <w:rPr>
          <w:rFonts w:ascii="Times New Roman" w:hAnsi="Times New Roman" w:cs="Times New Roman"/>
        </w:rPr>
      </w:pPr>
      <w:r>
        <w:rPr>
          <w:rFonts w:ascii="Times New Roman" w:hAnsi="Times New Roman" w:cs="Times New Roman" w:hint="eastAsia"/>
        </w:rPr>
        <w:t>整改进展：（</w:t>
      </w:r>
      <w:r>
        <w:rPr>
          <w:rFonts w:ascii="Times New Roman" w:hAnsi="Times New Roman" w:cs="Times New Roman" w:hint="eastAsia"/>
        </w:rPr>
        <w:t>1</w:t>
      </w:r>
      <w:r>
        <w:rPr>
          <w:rFonts w:ascii="Times New Roman" w:hAnsi="Times New Roman" w:cs="Times New Roman" w:hint="eastAsia"/>
        </w:rPr>
        <w:t>）</w:t>
      </w:r>
      <w:r>
        <w:rPr>
          <w:rFonts w:ascii="Times New Roman" w:hAnsi="Times New Roman" w:cs="Times New Roman" w:hint="eastAsia"/>
        </w:rPr>
        <w:t>2025</w:t>
      </w:r>
      <w:r>
        <w:rPr>
          <w:rFonts w:ascii="Times New Roman" w:hAnsi="Times New Roman" w:cs="Times New Roman" w:hint="eastAsia"/>
        </w:rPr>
        <w:t>年廉政谈话按照上级文件要求开展，其中片区书记与社区书记于</w:t>
      </w:r>
      <w:r>
        <w:rPr>
          <w:rFonts w:ascii="Times New Roman" w:hAnsi="Times New Roman" w:cs="Times New Roman" w:hint="eastAsia"/>
        </w:rPr>
        <w:t>2025</w:t>
      </w:r>
      <w:r>
        <w:rPr>
          <w:rFonts w:ascii="Times New Roman" w:hAnsi="Times New Roman" w:cs="Times New Roman" w:hint="eastAsia"/>
        </w:rPr>
        <w:t>年</w:t>
      </w:r>
      <w:r>
        <w:rPr>
          <w:rFonts w:ascii="Times New Roman" w:hAnsi="Times New Roman" w:cs="Times New Roman" w:hint="eastAsia"/>
        </w:rPr>
        <w:t>12</w:t>
      </w:r>
      <w:r>
        <w:rPr>
          <w:rFonts w:ascii="Times New Roman" w:hAnsi="Times New Roman" w:cs="Times New Roman" w:hint="eastAsia"/>
        </w:rPr>
        <w:t>月</w:t>
      </w:r>
      <w:r>
        <w:rPr>
          <w:rFonts w:ascii="Times New Roman" w:hAnsi="Times New Roman" w:cs="Times New Roman" w:hint="eastAsia"/>
        </w:rPr>
        <w:t>23</w:t>
      </w:r>
      <w:r>
        <w:rPr>
          <w:rFonts w:ascii="Times New Roman" w:hAnsi="Times New Roman" w:cs="Times New Roman" w:hint="eastAsia"/>
        </w:rPr>
        <w:t>日完成。（</w:t>
      </w:r>
      <w:r>
        <w:rPr>
          <w:rFonts w:ascii="Times New Roman" w:hAnsi="Times New Roman" w:cs="Times New Roman" w:hint="eastAsia"/>
        </w:rPr>
        <w:t>2</w:t>
      </w:r>
      <w:r>
        <w:rPr>
          <w:rFonts w:ascii="Times New Roman" w:hAnsi="Times New Roman" w:cs="Times New Roman" w:hint="eastAsia"/>
        </w:rPr>
        <w:t>）书记与</w:t>
      </w:r>
      <w:r>
        <w:rPr>
          <w:rFonts w:ascii="Times New Roman" w:hAnsi="Times New Roman" w:cs="Times New Roman" w:hint="eastAsia"/>
        </w:rPr>
        <w:t>4</w:t>
      </w:r>
      <w:r>
        <w:rPr>
          <w:rFonts w:ascii="Times New Roman" w:hAnsi="Times New Roman" w:cs="Times New Roman" w:hint="eastAsia"/>
        </w:rPr>
        <w:t>名两委成员于</w:t>
      </w:r>
      <w:r>
        <w:rPr>
          <w:rFonts w:ascii="Times New Roman" w:hAnsi="Times New Roman" w:cs="Times New Roman" w:hint="eastAsia"/>
        </w:rPr>
        <w:t>2025</w:t>
      </w:r>
      <w:r>
        <w:rPr>
          <w:rFonts w:ascii="Times New Roman" w:hAnsi="Times New Roman" w:cs="Times New Roman" w:hint="eastAsia"/>
        </w:rPr>
        <w:t>年</w:t>
      </w:r>
      <w:r>
        <w:rPr>
          <w:rFonts w:ascii="Times New Roman" w:hAnsi="Times New Roman" w:cs="Times New Roman" w:hint="eastAsia"/>
        </w:rPr>
        <w:t>11</w:t>
      </w:r>
      <w:r>
        <w:rPr>
          <w:rFonts w:ascii="Times New Roman" w:hAnsi="Times New Roman" w:cs="Times New Roman" w:hint="eastAsia"/>
        </w:rPr>
        <w:t>月</w:t>
      </w:r>
      <w:r>
        <w:rPr>
          <w:rFonts w:ascii="Times New Roman" w:hAnsi="Times New Roman" w:cs="Times New Roman" w:hint="eastAsia"/>
        </w:rPr>
        <w:t>24</w:t>
      </w:r>
      <w:r>
        <w:rPr>
          <w:rFonts w:ascii="Times New Roman" w:hAnsi="Times New Roman" w:cs="Times New Roman" w:hint="eastAsia"/>
        </w:rPr>
        <w:t>日完成。（</w:t>
      </w:r>
      <w:r>
        <w:rPr>
          <w:rFonts w:ascii="Times New Roman" w:hAnsi="Times New Roman" w:cs="Times New Roman" w:hint="eastAsia"/>
        </w:rPr>
        <w:t>3</w:t>
      </w:r>
      <w:r>
        <w:rPr>
          <w:rFonts w:ascii="Times New Roman" w:hAnsi="Times New Roman" w:cs="Times New Roman" w:hint="eastAsia"/>
        </w:rPr>
        <w:t>）两委成员与</w:t>
      </w:r>
      <w:r>
        <w:rPr>
          <w:rFonts w:ascii="Times New Roman" w:hAnsi="Times New Roman" w:cs="Times New Roman" w:hint="eastAsia"/>
        </w:rPr>
        <w:t>4</w:t>
      </w:r>
      <w:r>
        <w:rPr>
          <w:rFonts w:ascii="Times New Roman" w:hAnsi="Times New Roman" w:cs="Times New Roman" w:hint="eastAsia"/>
        </w:rPr>
        <w:t>名分管工作人员于</w:t>
      </w:r>
      <w:r>
        <w:rPr>
          <w:rFonts w:ascii="Times New Roman" w:hAnsi="Times New Roman" w:cs="Times New Roman" w:hint="eastAsia"/>
        </w:rPr>
        <w:t>2025</w:t>
      </w:r>
      <w:r>
        <w:rPr>
          <w:rFonts w:ascii="Times New Roman" w:hAnsi="Times New Roman" w:cs="Times New Roman" w:hint="eastAsia"/>
        </w:rPr>
        <w:t>年</w:t>
      </w:r>
      <w:r>
        <w:rPr>
          <w:rFonts w:ascii="Times New Roman" w:hAnsi="Times New Roman" w:cs="Times New Roman" w:hint="eastAsia"/>
        </w:rPr>
        <w:t>11</w:t>
      </w:r>
      <w:r>
        <w:rPr>
          <w:rFonts w:ascii="Times New Roman" w:hAnsi="Times New Roman" w:cs="Times New Roman" w:hint="eastAsia"/>
        </w:rPr>
        <w:t>月</w:t>
      </w:r>
      <w:r>
        <w:rPr>
          <w:rFonts w:ascii="Times New Roman" w:hAnsi="Times New Roman" w:cs="Times New Roman" w:hint="eastAsia"/>
        </w:rPr>
        <w:t>24</w:t>
      </w:r>
      <w:r>
        <w:rPr>
          <w:rFonts w:ascii="Times New Roman" w:hAnsi="Times New Roman" w:cs="Times New Roman" w:hint="eastAsia"/>
        </w:rPr>
        <w:t>日完成。以上三项谈话记录完整规范，有谈话人及谈话对象签名及影像资料，并将谈话记录和影像资料进行归档。</w:t>
      </w:r>
    </w:p>
    <w:p w:rsidR="00FB7B4B" w:rsidRDefault="0048301C">
      <w:pPr>
        <w:pStyle w:val="NewNewNewNewNewNewNewNewNewNewNewNewNewNewNewNewNewNewNewNewNewNewNew"/>
        <w:adjustRightInd w:val="0"/>
        <w:snapToGrid w:val="0"/>
        <w:spacing w:line="594" w:lineRule="exact"/>
        <w:ind w:firstLineChars="200" w:firstLine="643"/>
        <w:rPr>
          <w:rFonts w:ascii="Times New Roman" w:hAnsi="Times New Roman" w:cs="Times New Roman"/>
          <w:b/>
          <w:bCs/>
        </w:rPr>
      </w:pPr>
      <w:r>
        <w:rPr>
          <w:rFonts w:ascii="Times New Roman" w:hAnsi="Times New Roman" w:cs="Times New Roman" w:hint="eastAsia"/>
          <w:b/>
          <w:bCs/>
        </w:rPr>
        <w:t>整改进度：</w:t>
      </w:r>
      <w:r>
        <w:rPr>
          <w:rFonts w:ascii="Times New Roman" w:hAnsi="Times New Roman" w:cs="Times New Roman" w:hint="eastAsia"/>
          <w:b/>
          <w:bCs/>
        </w:rPr>
        <w:t>已完成整改</w:t>
      </w:r>
    </w:p>
    <w:p w:rsidR="00FB7B4B" w:rsidRDefault="0048301C">
      <w:pPr>
        <w:pStyle w:val="NewNewNewNewNewNewNewNewNewNewNewNewNewNewNewNewNewNewNewNewNewNewNew"/>
        <w:spacing w:line="594" w:lineRule="exact"/>
        <w:ind w:firstLineChars="200" w:firstLine="643"/>
        <w:rPr>
          <w:rFonts w:ascii="Times New Roman" w:hAnsi="Times New Roman" w:cs="Times New Roman"/>
          <w:bCs/>
          <w:kern w:val="0"/>
        </w:rPr>
      </w:pPr>
      <w:r>
        <w:rPr>
          <w:rFonts w:ascii="Times New Roman" w:hAnsi="Times New Roman" w:cs="Times New Roman"/>
          <w:b/>
          <w:shd w:val="clear" w:color="auto" w:fill="FFFFFF"/>
        </w:rPr>
        <w:lastRenderedPageBreak/>
        <w:t>6</w:t>
      </w:r>
      <w:r>
        <w:rPr>
          <w:rFonts w:ascii="Times New Roman" w:hAnsi="Times New Roman" w:cs="Times New Roman" w:hint="eastAsia"/>
          <w:b/>
          <w:shd w:val="clear" w:color="auto" w:fill="FFFFFF"/>
        </w:rPr>
        <w:t>.</w:t>
      </w:r>
      <w:r>
        <w:rPr>
          <w:rFonts w:ascii="Times New Roman" w:hAnsi="Times New Roman" w:cs="Times New Roman"/>
          <w:b/>
          <w:kern w:val="0"/>
          <w:shd w:val="clear" w:color="auto" w:fill="FFFFFF"/>
        </w:rPr>
        <w:t>反馈</w:t>
      </w:r>
      <w:r>
        <w:rPr>
          <w:rFonts w:ascii="Times New Roman" w:hAnsi="Times New Roman" w:cs="Times New Roman"/>
          <w:b/>
          <w:kern w:val="0"/>
          <w:szCs w:val="24"/>
          <w:shd w:val="clear" w:color="auto" w:fill="FFFFFF"/>
        </w:rPr>
        <w:t>问题：</w:t>
      </w:r>
      <w:r>
        <w:rPr>
          <w:rFonts w:ascii="Times New Roman" w:hAnsi="Times New Roman" w:cs="Times New Roman"/>
          <w:b/>
          <w:bCs/>
        </w:rPr>
        <w:t>村办企业财务制度执行不严，资金管理混乱。</w:t>
      </w:r>
    </w:p>
    <w:p w:rsidR="00FB7B4B" w:rsidRDefault="0048301C">
      <w:pPr>
        <w:widowControl/>
        <w:ind w:firstLineChars="200" w:firstLine="643"/>
        <w:textAlignment w:val="center"/>
        <w:rPr>
          <w:rFonts w:ascii="Times New Roman" w:eastAsia="仿宋_GB2312" w:hAnsi="Times New Roman" w:cs="Times New Roman"/>
          <w:kern w:val="0"/>
          <w:sz w:val="32"/>
          <w:szCs w:val="32"/>
          <w:shd w:val="clear" w:color="auto" w:fill="FFFFFF"/>
        </w:rPr>
      </w:pPr>
      <w:r>
        <w:rPr>
          <w:rFonts w:ascii="Times New Roman" w:hAnsi="Times New Roman" w:cs="Times New Roman"/>
          <w:b/>
          <w:bCs/>
          <w:sz w:val="32"/>
          <w:szCs w:val="32"/>
        </w:rPr>
        <w:t>（</w:t>
      </w:r>
      <w:r>
        <w:rPr>
          <w:rFonts w:ascii="Times New Roman" w:hAnsi="Times New Roman" w:cs="Times New Roman"/>
          <w:b/>
          <w:bCs/>
          <w:sz w:val="32"/>
          <w:szCs w:val="32"/>
        </w:rPr>
        <w:t>9</w:t>
      </w:r>
      <w:r>
        <w:rPr>
          <w:rFonts w:ascii="Times New Roman" w:hAnsi="Times New Roman" w:cs="Times New Roman"/>
          <w:b/>
          <w:bCs/>
          <w:sz w:val="32"/>
          <w:szCs w:val="32"/>
        </w:rPr>
        <w:t>）</w:t>
      </w:r>
      <w:r>
        <w:rPr>
          <w:rFonts w:ascii="Times New Roman" w:eastAsia="仿宋_GB2312" w:hAnsi="Times New Roman" w:cs="Times New Roman"/>
          <w:kern w:val="0"/>
          <w:sz w:val="32"/>
          <w:szCs w:val="32"/>
          <w:shd w:val="clear" w:color="auto" w:fill="FFFFFF"/>
        </w:rPr>
        <w:t>资金支出混乱。朱庄设朱庄社区、朱家庄农村股份经济合作社、物业公司、亿龙公司、亦融公司、星梦源公司、幼儿园及食堂等多套账目，在资金管理使用过程中交叉不清。例如，物业公司多次出现应由合作社支出的维稳费用、大棚维修费等。</w:t>
      </w:r>
    </w:p>
    <w:p w:rsidR="00FB7B4B" w:rsidRDefault="0048301C">
      <w:pPr>
        <w:ind w:firstLineChars="200" w:firstLine="643"/>
        <w:rPr>
          <w:rFonts w:ascii="仿宋_GB2312" w:eastAsia="仿宋_GB2312" w:hAnsi="仿宋_GB2312" w:cs="仿宋_GB2312"/>
          <w:sz w:val="32"/>
          <w:szCs w:val="32"/>
        </w:rPr>
      </w:pPr>
      <w:r>
        <w:rPr>
          <w:rFonts w:ascii="Times New Roman" w:eastAsia="仿宋_GB2312" w:hAnsi="Times New Roman" w:cs="Times New Roman" w:hint="eastAsia"/>
          <w:b/>
          <w:bCs/>
          <w:sz w:val="32"/>
          <w:szCs w:val="32"/>
        </w:rPr>
        <w:t>整改进展：</w:t>
      </w:r>
      <w:r>
        <w:rPr>
          <w:rFonts w:ascii="仿宋_GB2312" w:eastAsia="仿宋_GB2312" w:hAnsi="仿宋_GB2312" w:cs="仿宋_GB2312" w:hint="eastAsia"/>
          <w:sz w:val="32"/>
          <w:szCs w:val="32"/>
        </w:rPr>
        <w:t>2025</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8</w:t>
      </w:r>
      <w:r>
        <w:rPr>
          <w:rFonts w:ascii="仿宋_GB2312" w:eastAsia="仿宋_GB2312" w:hAnsi="仿宋_GB2312" w:cs="仿宋_GB2312" w:hint="eastAsia"/>
          <w:sz w:val="32"/>
          <w:szCs w:val="32"/>
        </w:rPr>
        <w:t>月份前</w:t>
      </w:r>
      <w:r>
        <w:rPr>
          <w:rFonts w:ascii="仿宋_GB2312" w:eastAsia="仿宋_GB2312" w:hAnsi="仿宋_GB2312" w:cs="仿宋_GB2312" w:hint="eastAsia"/>
          <w:sz w:val="32"/>
          <w:szCs w:val="32"/>
        </w:rPr>
        <w:t>认真</w:t>
      </w:r>
      <w:r>
        <w:rPr>
          <w:rFonts w:ascii="仿宋_GB2312" w:eastAsia="仿宋_GB2312" w:hAnsi="仿宋_GB2312" w:cs="仿宋_GB2312" w:hint="eastAsia"/>
          <w:sz w:val="32"/>
          <w:szCs w:val="32"/>
        </w:rPr>
        <w:t>梳理朱庄社区、合作社、物业公司及各公司的职能边界，维稳费归合作社、大棚维修费按产权或管理责任划分等杜绝交叉混淆。对历史混淆的支出</w:t>
      </w:r>
      <w:r>
        <w:rPr>
          <w:rFonts w:ascii="仿宋_GB2312" w:eastAsia="仿宋_GB2312" w:hAnsi="仿宋_GB2312" w:cs="仿宋_GB2312" w:hint="eastAsia"/>
          <w:sz w:val="32"/>
          <w:szCs w:val="32"/>
        </w:rPr>
        <w:t>已</w:t>
      </w:r>
      <w:r>
        <w:rPr>
          <w:rFonts w:ascii="仿宋_GB2312" w:eastAsia="仿宋_GB2312" w:hAnsi="仿宋_GB2312" w:cs="仿宋_GB2312" w:hint="eastAsia"/>
          <w:sz w:val="32"/>
          <w:szCs w:val="32"/>
        </w:rPr>
        <w:t>组织专</w:t>
      </w:r>
      <w:r>
        <w:rPr>
          <w:rFonts w:ascii="仿宋_GB2312" w:eastAsia="仿宋_GB2312" w:hAnsi="仿宋_GB2312" w:cs="仿宋_GB2312" w:hint="eastAsia"/>
          <w:sz w:val="32"/>
          <w:szCs w:val="32"/>
        </w:rPr>
        <w:t>人</w:t>
      </w:r>
      <w:r>
        <w:rPr>
          <w:rFonts w:ascii="仿宋_GB2312" w:eastAsia="仿宋_GB2312" w:hAnsi="仿宋_GB2312" w:cs="仿宋_GB2312" w:hint="eastAsia"/>
          <w:sz w:val="32"/>
          <w:szCs w:val="32"/>
        </w:rPr>
        <w:t>核查，彻底厘清旧账。</w:t>
      </w:r>
    </w:p>
    <w:p w:rsidR="00FB7B4B" w:rsidRDefault="0048301C">
      <w:pPr>
        <w:pStyle w:val="NewNewNewNewNewNewNewNewNewNewNewNewNewNewNewNewNewNewNewNewNewNewNew"/>
        <w:adjustRightInd w:val="0"/>
        <w:snapToGrid w:val="0"/>
        <w:spacing w:line="594" w:lineRule="exact"/>
        <w:ind w:firstLineChars="200" w:firstLine="643"/>
        <w:rPr>
          <w:rFonts w:ascii="Times New Roman" w:hAnsi="Times New Roman" w:cs="Times New Roman"/>
          <w:b/>
          <w:bCs/>
        </w:rPr>
      </w:pPr>
      <w:r>
        <w:rPr>
          <w:rFonts w:ascii="Times New Roman" w:hAnsi="Times New Roman" w:cs="Times New Roman" w:hint="eastAsia"/>
          <w:b/>
          <w:bCs/>
        </w:rPr>
        <w:t>整改进度：</w:t>
      </w:r>
      <w:r>
        <w:rPr>
          <w:rFonts w:ascii="Times New Roman" w:hAnsi="Times New Roman" w:cs="Times New Roman" w:hint="eastAsia"/>
          <w:b/>
          <w:bCs/>
        </w:rPr>
        <w:t>已完成整改</w:t>
      </w:r>
    </w:p>
    <w:p w:rsidR="00FB7B4B" w:rsidRDefault="0048301C">
      <w:pPr>
        <w:numPr>
          <w:ilvl w:val="0"/>
          <w:numId w:val="3"/>
        </w:numPr>
        <w:ind w:firstLine="640"/>
        <w:rPr>
          <w:rFonts w:ascii="Times New Roman" w:eastAsia="仿宋_GB2312" w:hAnsi="Times New Roman" w:cs="Times New Roman"/>
          <w:kern w:val="0"/>
          <w:sz w:val="32"/>
          <w:szCs w:val="32"/>
          <w:shd w:val="clear" w:color="auto" w:fill="FFFFFF"/>
        </w:rPr>
      </w:pPr>
      <w:r>
        <w:rPr>
          <w:rFonts w:ascii="Times New Roman" w:eastAsia="仿宋_GB2312" w:hAnsi="Times New Roman" w:cs="Times New Roman"/>
          <w:kern w:val="0"/>
          <w:sz w:val="32"/>
          <w:szCs w:val="32"/>
          <w:shd w:val="clear" w:color="auto" w:fill="FFFFFF"/>
        </w:rPr>
        <w:t>财务支出审批不严。例如，亿龙公司多次福利发放无明细，</w:t>
      </w:r>
      <w:r>
        <w:rPr>
          <w:rFonts w:ascii="Times New Roman" w:eastAsia="仿宋_GB2312" w:hAnsi="Times New Roman" w:cs="Times New Roman"/>
          <w:kern w:val="0"/>
          <w:sz w:val="32"/>
          <w:szCs w:val="32"/>
          <w:shd w:val="clear" w:color="auto" w:fill="FFFFFF"/>
        </w:rPr>
        <w:t>2022</w:t>
      </w:r>
      <w:r>
        <w:rPr>
          <w:rFonts w:ascii="Times New Roman" w:eastAsia="仿宋_GB2312" w:hAnsi="Times New Roman" w:cs="Times New Roman"/>
          <w:kern w:val="0"/>
          <w:sz w:val="32"/>
          <w:szCs w:val="32"/>
          <w:shd w:val="clear" w:color="auto" w:fill="FFFFFF"/>
        </w:rPr>
        <w:t>年、</w:t>
      </w:r>
      <w:r>
        <w:rPr>
          <w:rFonts w:ascii="Times New Roman" w:eastAsia="仿宋_GB2312" w:hAnsi="Times New Roman" w:cs="Times New Roman"/>
          <w:kern w:val="0"/>
          <w:sz w:val="32"/>
          <w:szCs w:val="32"/>
          <w:shd w:val="clear" w:color="auto" w:fill="FFFFFF"/>
        </w:rPr>
        <w:t>2023</w:t>
      </w:r>
      <w:r>
        <w:rPr>
          <w:rFonts w:ascii="Times New Roman" w:eastAsia="仿宋_GB2312" w:hAnsi="Times New Roman" w:cs="Times New Roman"/>
          <w:kern w:val="0"/>
          <w:sz w:val="32"/>
          <w:szCs w:val="32"/>
          <w:shd w:val="clear" w:color="auto" w:fill="FFFFFF"/>
        </w:rPr>
        <w:t>年车险缴费无发票入账。</w:t>
      </w:r>
    </w:p>
    <w:p w:rsidR="00FB7B4B" w:rsidRDefault="0048301C">
      <w:pPr>
        <w:ind w:firstLineChars="200" w:firstLine="643"/>
        <w:rPr>
          <w:rFonts w:ascii="仿宋_GB2312" w:eastAsia="仿宋_GB2312" w:hAnsi="仿宋_GB2312" w:cs="仿宋_GB2312"/>
          <w:sz w:val="32"/>
          <w:szCs w:val="32"/>
        </w:rPr>
      </w:pPr>
      <w:r>
        <w:rPr>
          <w:rFonts w:ascii="Times New Roman" w:eastAsia="仿宋_GB2312" w:hAnsi="Times New Roman" w:cs="Times New Roman" w:hint="eastAsia"/>
          <w:b/>
          <w:bCs/>
          <w:sz w:val="32"/>
          <w:szCs w:val="32"/>
        </w:rPr>
        <w:t>整改进展：</w:t>
      </w:r>
      <w:r>
        <w:rPr>
          <w:rFonts w:ascii="仿宋_GB2312" w:eastAsia="仿宋_GB2312" w:hAnsi="仿宋_GB2312" w:cs="仿宋_GB2312" w:hint="eastAsia"/>
          <w:sz w:val="32"/>
          <w:szCs w:val="32"/>
        </w:rPr>
        <w:t>2025</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31</w:t>
      </w:r>
      <w:r>
        <w:rPr>
          <w:rFonts w:ascii="仿宋_GB2312" w:eastAsia="仿宋_GB2312" w:hAnsi="仿宋_GB2312" w:cs="仿宋_GB2312" w:hint="eastAsia"/>
          <w:sz w:val="32"/>
          <w:szCs w:val="32"/>
        </w:rPr>
        <w:t>日前由亿龙公司原经办人梳理</w:t>
      </w:r>
      <w:r>
        <w:rPr>
          <w:rFonts w:ascii="仿宋_GB2312" w:eastAsia="仿宋_GB2312" w:hAnsi="仿宋_GB2312" w:cs="仿宋_GB2312" w:hint="eastAsia"/>
          <w:sz w:val="32"/>
          <w:szCs w:val="32"/>
        </w:rPr>
        <w:t>2022-2023</w:t>
      </w:r>
      <w:r>
        <w:rPr>
          <w:rFonts w:ascii="仿宋_GB2312" w:eastAsia="仿宋_GB2312" w:hAnsi="仿宋_GB2312" w:cs="仿宋_GB2312" w:hint="eastAsia"/>
          <w:sz w:val="32"/>
          <w:szCs w:val="32"/>
        </w:rPr>
        <w:t>年所有福利发放记录和车险发票并补充完整（</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亿龙公司</w:t>
      </w:r>
      <w:r>
        <w:rPr>
          <w:rFonts w:ascii="仿宋_GB2312" w:eastAsia="仿宋_GB2312" w:hAnsi="仿宋_GB2312" w:cs="仿宋_GB2312" w:hint="eastAsia"/>
          <w:sz w:val="32"/>
          <w:szCs w:val="32"/>
        </w:rPr>
        <w:t>2020</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号凭证、</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号凭证、</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号凭证，</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号凭证、</w:t>
      </w:r>
      <w:r>
        <w:rPr>
          <w:rFonts w:ascii="仿宋_GB2312" w:eastAsia="仿宋_GB2312" w:hAnsi="仿宋_GB2312" w:cs="仿宋_GB2312" w:hint="eastAsia"/>
          <w:sz w:val="32"/>
          <w:szCs w:val="32"/>
        </w:rPr>
        <w:t>9</w:t>
      </w:r>
      <w:r>
        <w:rPr>
          <w:rFonts w:ascii="仿宋_GB2312" w:eastAsia="仿宋_GB2312" w:hAnsi="仿宋_GB2312" w:cs="仿宋_GB2312" w:hint="eastAsia"/>
          <w:sz w:val="32"/>
          <w:szCs w:val="32"/>
        </w:rPr>
        <w:t>号凭证春节发放职工福利明细。</w:t>
      </w:r>
      <w:r>
        <w:rPr>
          <w:rFonts w:ascii="仿宋_GB2312" w:eastAsia="仿宋_GB2312" w:hAnsi="仿宋_GB2312" w:cs="仿宋_GB2312" w:hint="eastAsia"/>
          <w:sz w:val="32"/>
          <w:szCs w:val="32"/>
        </w:rPr>
        <w:t>2020</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11</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号凭证发放职工中秋节福利明细。</w:t>
      </w:r>
      <w:r>
        <w:rPr>
          <w:rFonts w:ascii="仿宋_GB2312" w:eastAsia="仿宋_GB2312" w:hAnsi="仿宋_GB2312" w:cs="仿宋_GB2312" w:hint="eastAsia"/>
          <w:sz w:val="32"/>
          <w:szCs w:val="32"/>
        </w:rPr>
        <w:t>2021</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号凭证、</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11</w:t>
      </w:r>
      <w:r>
        <w:rPr>
          <w:rFonts w:ascii="仿宋_GB2312" w:eastAsia="仿宋_GB2312" w:hAnsi="仿宋_GB2312" w:cs="仿宋_GB2312" w:hint="eastAsia"/>
          <w:sz w:val="32"/>
          <w:szCs w:val="32"/>
        </w:rPr>
        <w:t>凭证发放职工中秋节福利明细。</w:t>
      </w:r>
      <w:r>
        <w:rPr>
          <w:rFonts w:ascii="仿宋_GB2312" w:eastAsia="仿宋_GB2312" w:hAnsi="仿宋_GB2312" w:cs="仿宋_GB2312" w:hint="eastAsia"/>
          <w:sz w:val="32"/>
          <w:szCs w:val="32"/>
        </w:rPr>
        <w:t>2022</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号凭证、</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号发放职工春节福利明细。</w:t>
      </w:r>
      <w:r>
        <w:rPr>
          <w:rFonts w:ascii="仿宋_GB2312" w:eastAsia="仿宋_GB2312" w:hAnsi="仿宋_GB2312" w:cs="仿宋_GB2312" w:hint="eastAsia"/>
          <w:sz w:val="32"/>
          <w:szCs w:val="32"/>
        </w:rPr>
        <w:t>2022</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9</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号、</w:t>
      </w:r>
      <w:r>
        <w:rPr>
          <w:rFonts w:ascii="仿宋_GB2312" w:eastAsia="仿宋_GB2312" w:hAnsi="仿宋_GB2312" w:cs="仿宋_GB2312" w:hint="eastAsia"/>
          <w:sz w:val="32"/>
          <w:szCs w:val="32"/>
        </w:rPr>
        <w:t>11</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13</w:t>
      </w:r>
      <w:r>
        <w:rPr>
          <w:rFonts w:ascii="仿宋_GB2312" w:eastAsia="仿宋_GB2312" w:hAnsi="仿宋_GB2312" w:cs="仿宋_GB2312" w:hint="eastAsia"/>
          <w:sz w:val="32"/>
          <w:szCs w:val="32"/>
        </w:rPr>
        <w:t>号发放职工中秋节福利明细。</w:t>
      </w:r>
      <w:r>
        <w:rPr>
          <w:rFonts w:ascii="仿宋_GB2312" w:eastAsia="仿宋_GB2312" w:hAnsi="仿宋_GB2312" w:cs="仿宋_GB2312" w:hint="eastAsia"/>
          <w:sz w:val="32"/>
          <w:szCs w:val="32"/>
        </w:rPr>
        <w:t>2022</w:t>
      </w:r>
      <w:r>
        <w:rPr>
          <w:rFonts w:ascii="仿宋_GB2312" w:eastAsia="仿宋_GB2312" w:hAnsi="仿宋_GB2312" w:cs="仿宋_GB2312" w:hint="eastAsia"/>
          <w:sz w:val="32"/>
          <w:szCs w:val="32"/>
        </w:rPr>
        <w:t>年车险发票。</w:t>
      </w:r>
      <w:r>
        <w:rPr>
          <w:rFonts w:ascii="仿宋_GB2312" w:eastAsia="仿宋_GB2312" w:hAnsi="仿宋_GB2312" w:cs="仿宋_GB2312" w:hint="eastAsia"/>
          <w:sz w:val="32"/>
          <w:szCs w:val="32"/>
        </w:rPr>
        <w:t>2023</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-2024</w:t>
      </w:r>
      <w:r>
        <w:rPr>
          <w:rFonts w:ascii="仿宋_GB2312" w:eastAsia="仿宋_GB2312" w:hAnsi="仿宋_GB2312" w:cs="仿宋_GB2312" w:hint="eastAsia"/>
          <w:sz w:val="32"/>
          <w:szCs w:val="32"/>
        </w:rPr>
        <w:t>年车险发票）</w:t>
      </w:r>
      <w:r>
        <w:rPr>
          <w:rFonts w:ascii="仿宋_GB2312" w:eastAsia="仿宋_GB2312" w:hAnsi="仿宋_GB2312" w:cs="仿宋_GB2312" w:hint="eastAsia"/>
          <w:sz w:val="32"/>
          <w:szCs w:val="32"/>
        </w:rPr>
        <w:t>。</w:t>
      </w:r>
    </w:p>
    <w:p w:rsidR="00FB7B4B" w:rsidRDefault="0048301C">
      <w:pPr>
        <w:pStyle w:val="NewNewNewNewNewNewNewNewNewNewNewNewNewNewNewNewNewNewNewNewNewNewNew"/>
        <w:adjustRightInd w:val="0"/>
        <w:snapToGrid w:val="0"/>
        <w:spacing w:line="594" w:lineRule="exact"/>
        <w:ind w:firstLineChars="200" w:firstLine="643"/>
        <w:rPr>
          <w:rFonts w:ascii="Times New Roman" w:hAnsi="Times New Roman" w:cs="Times New Roman"/>
          <w:kern w:val="0"/>
          <w:shd w:val="clear" w:color="auto" w:fill="FFFFFF"/>
        </w:rPr>
      </w:pPr>
      <w:r>
        <w:rPr>
          <w:rFonts w:ascii="Times New Roman" w:hAnsi="Times New Roman" w:cs="Times New Roman" w:hint="eastAsia"/>
          <w:b/>
          <w:bCs/>
        </w:rPr>
        <w:t>整改进度：</w:t>
      </w:r>
      <w:r>
        <w:rPr>
          <w:rFonts w:ascii="Times New Roman" w:hAnsi="Times New Roman" w:cs="Times New Roman" w:hint="eastAsia"/>
          <w:b/>
          <w:bCs/>
        </w:rPr>
        <w:t>已完成整改</w:t>
      </w:r>
    </w:p>
    <w:p w:rsidR="00FB7B4B" w:rsidRDefault="0048301C">
      <w:pPr>
        <w:widowControl/>
        <w:numPr>
          <w:ilvl w:val="0"/>
          <w:numId w:val="3"/>
        </w:numPr>
        <w:ind w:firstLine="640"/>
        <w:textAlignment w:val="center"/>
        <w:rPr>
          <w:rFonts w:ascii="Times New Roman" w:eastAsia="仿宋_GB2312" w:hAnsi="Times New Roman" w:cs="Times New Roman"/>
          <w:kern w:val="0"/>
          <w:sz w:val="32"/>
          <w:szCs w:val="32"/>
          <w:shd w:val="clear" w:color="auto" w:fill="FFFFFF"/>
        </w:rPr>
      </w:pPr>
      <w:r>
        <w:rPr>
          <w:rFonts w:ascii="Times New Roman" w:eastAsia="仿宋_GB2312" w:hAnsi="Times New Roman" w:cs="Times New Roman"/>
          <w:kern w:val="0"/>
          <w:sz w:val="32"/>
          <w:szCs w:val="32"/>
          <w:shd w:val="clear" w:color="auto" w:fill="FFFFFF"/>
        </w:rPr>
        <w:lastRenderedPageBreak/>
        <w:t>现金管理混乱。亿龙公司会计赵硕违反《会计法》关于会计不相容岗位制度规定，</w:t>
      </w:r>
      <w:r>
        <w:rPr>
          <w:rFonts w:ascii="Times New Roman" w:eastAsia="仿宋_GB2312" w:hAnsi="Times New Roman" w:cs="Times New Roman"/>
          <w:kern w:val="0"/>
          <w:sz w:val="32"/>
          <w:szCs w:val="32"/>
          <w:shd w:val="clear" w:color="auto" w:fill="FFFFFF"/>
        </w:rPr>
        <w:t>2020</w:t>
      </w:r>
      <w:r>
        <w:rPr>
          <w:rFonts w:ascii="Times New Roman" w:eastAsia="仿宋_GB2312" w:hAnsi="Times New Roman" w:cs="Times New Roman"/>
          <w:kern w:val="0"/>
          <w:sz w:val="32"/>
          <w:szCs w:val="32"/>
          <w:shd w:val="clear" w:color="auto" w:fill="FFFFFF"/>
        </w:rPr>
        <w:t>年至今私自保管现金</w:t>
      </w:r>
      <w:r>
        <w:rPr>
          <w:rFonts w:ascii="Times New Roman" w:eastAsia="仿宋_GB2312" w:hAnsi="Times New Roman" w:cs="Times New Roman"/>
          <w:kern w:val="0"/>
          <w:sz w:val="32"/>
          <w:szCs w:val="32"/>
          <w:shd w:val="clear" w:color="auto" w:fill="FFFFFF"/>
        </w:rPr>
        <w:t>3</w:t>
      </w:r>
      <w:r>
        <w:rPr>
          <w:rFonts w:ascii="Times New Roman" w:eastAsia="仿宋_GB2312" w:hAnsi="Times New Roman" w:cs="Times New Roman"/>
          <w:kern w:val="0"/>
          <w:sz w:val="32"/>
          <w:szCs w:val="32"/>
          <w:shd w:val="clear" w:color="auto" w:fill="FFFFFF"/>
        </w:rPr>
        <w:t>万余元，用于出借村工作人员支付零工等费用，未纳入账目管理；经盘点检查发现，现金余额账实不符，现金短缺</w:t>
      </w:r>
      <w:r>
        <w:rPr>
          <w:rFonts w:ascii="Times New Roman" w:eastAsia="仿宋_GB2312" w:hAnsi="Times New Roman" w:cs="Times New Roman"/>
          <w:kern w:val="0"/>
          <w:sz w:val="32"/>
          <w:szCs w:val="32"/>
          <w:shd w:val="clear" w:color="auto" w:fill="FFFFFF"/>
        </w:rPr>
        <w:t>10.6</w:t>
      </w:r>
      <w:r>
        <w:rPr>
          <w:rFonts w:ascii="Times New Roman" w:eastAsia="仿宋_GB2312" w:hAnsi="Times New Roman" w:cs="Times New Roman"/>
          <w:kern w:val="0"/>
          <w:sz w:val="32"/>
          <w:szCs w:val="32"/>
          <w:shd w:val="clear" w:color="auto" w:fill="FFFFFF"/>
        </w:rPr>
        <w:t>5</w:t>
      </w:r>
      <w:r>
        <w:rPr>
          <w:rFonts w:ascii="Times New Roman" w:eastAsia="仿宋_GB2312" w:hAnsi="Times New Roman" w:cs="Times New Roman"/>
          <w:kern w:val="0"/>
          <w:sz w:val="32"/>
          <w:szCs w:val="32"/>
          <w:shd w:val="clear" w:color="auto" w:fill="FFFFFF"/>
        </w:rPr>
        <w:t>元。</w:t>
      </w:r>
    </w:p>
    <w:p w:rsidR="00FB7B4B" w:rsidRDefault="0048301C">
      <w:pPr>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bCs/>
          <w:sz w:val="32"/>
          <w:szCs w:val="32"/>
        </w:rPr>
        <w:t>整改进展：</w:t>
      </w:r>
      <w:r>
        <w:rPr>
          <w:rFonts w:ascii="仿宋_GB2312" w:eastAsia="仿宋_GB2312" w:hAnsi="仿宋_GB2312" w:cs="仿宋_GB2312" w:hint="eastAsia"/>
          <w:sz w:val="32"/>
          <w:szCs w:val="32"/>
        </w:rPr>
        <w:t>2025</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28</w:t>
      </w:r>
      <w:r>
        <w:rPr>
          <w:rFonts w:ascii="仿宋_GB2312" w:eastAsia="仿宋_GB2312" w:hAnsi="仿宋_GB2312" w:cs="仿宋_GB2312" w:hint="eastAsia"/>
          <w:sz w:val="32"/>
          <w:szCs w:val="32"/>
        </w:rPr>
        <w:t>日已将私自保管的</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万余元和现金短缺</w:t>
      </w:r>
      <w:r>
        <w:rPr>
          <w:rFonts w:ascii="仿宋_GB2312" w:eastAsia="仿宋_GB2312" w:hAnsi="仿宋_GB2312" w:cs="仿宋_GB2312" w:hint="eastAsia"/>
          <w:sz w:val="32"/>
          <w:szCs w:val="32"/>
        </w:rPr>
        <w:t>10.65</w:t>
      </w:r>
      <w:r>
        <w:rPr>
          <w:rFonts w:ascii="仿宋_GB2312" w:eastAsia="仿宋_GB2312" w:hAnsi="仿宋_GB2312" w:cs="仿宋_GB2312" w:hint="eastAsia"/>
          <w:sz w:val="32"/>
          <w:szCs w:val="32"/>
        </w:rPr>
        <w:t>元现金全额缴存至亿龙公司对公账户。</w:t>
      </w:r>
    </w:p>
    <w:p w:rsidR="00FB7B4B" w:rsidRDefault="0048301C">
      <w:pPr>
        <w:pStyle w:val="NewNewNewNewNewNewNewNewNewNewNewNewNewNewNewNewNewNewNewNewNewNewNew"/>
        <w:adjustRightInd w:val="0"/>
        <w:snapToGrid w:val="0"/>
        <w:spacing w:line="594" w:lineRule="exact"/>
        <w:ind w:firstLineChars="200" w:firstLine="643"/>
        <w:rPr>
          <w:rFonts w:ascii="Times New Roman" w:hAnsi="Times New Roman" w:cs="Times New Roman"/>
          <w:kern w:val="0"/>
          <w:shd w:val="clear" w:color="auto" w:fill="FFFFFF"/>
        </w:rPr>
      </w:pPr>
      <w:r>
        <w:rPr>
          <w:rFonts w:ascii="Times New Roman" w:hAnsi="Times New Roman" w:cs="Times New Roman" w:hint="eastAsia"/>
          <w:b/>
          <w:bCs/>
        </w:rPr>
        <w:t>整改进度：</w:t>
      </w:r>
      <w:r>
        <w:rPr>
          <w:rFonts w:ascii="Times New Roman" w:hAnsi="Times New Roman" w:cs="Times New Roman" w:hint="eastAsia"/>
          <w:b/>
          <w:bCs/>
        </w:rPr>
        <w:t>已完成整改</w:t>
      </w:r>
    </w:p>
    <w:p w:rsidR="00FB7B4B" w:rsidRDefault="0048301C">
      <w:pPr>
        <w:pStyle w:val="NewNewNewNewNewNewNewNewNewNewNewNewNewNewNewNewNewNewNewNewNewNewNew"/>
        <w:numPr>
          <w:ilvl w:val="0"/>
          <w:numId w:val="3"/>
        </w:numPr>
        <w:spacing w:line="594" w:lineRule="exact"/>
        <w:ind w:firstLine="640"/>
        <w:rPr>
          <w:rFonts w:ascii="Times New Roman" w:hAnsi="Times New Roman" w:cs="Times New Roman"/>
          <w:kern w:val="0"/>
          <w:shd w:val="clear" w:color="auto" w:fill="FFFFFF"/>
        </w:rPr>
      </w:pPr>
      <w:r>
        <w:rPr>
          <w:rFonts w:ascii="Times New Roman" w:hAnsi="Times New Roman" w:cs="Times New Roman"/>
          <w:kern w:val="0"/>
          <w:shd w:val="clear" w:color="auto" w:fill="FFFFFF"/>
        </w:rPr>
        <w:t>使用大额现金。例如，</w:t>
      </w:r>
      <w:r>
        <w:rPr>
          <w:rFonts w:ascii="Times New Roman" w:hAnsi="Times New Roman" w:cs="Times New Roman"/>
          <w:kern w:val="0"/>
          <w:shd w:val="clear" w:color="auto" w:fill="FFFFFF"/>
        </w:rPr>
        <w:t>2022</w:t>
      </w:r>
      <w:r>
        <w:rPr>
          <w:rFonts w:ascii="Times New Roman" w:hAnsi="Times New Roman" w:cs="Times New Roman"/>
          <w:kern w:val="0"/>
          <w:shd w:val="clear" w:color="auto" w:fill="FFFFFF"/>
        </w:rPr>
        <w:t>年</w:t>
      </w:r>
      <w:r>
        <w:rPr>
          <w:rFonts w:ascii="Times New Roman" w:hAnsi="Times New Roman" w:cs="Times New Roman"/>
          <w:kern w:val="0"/>
          <w:shd w:val="clear" w:color="auto" w:fill="FFFFFF"/>
        </w:rPr>
        <w:t>12</w:t>
      </w:r>
      <w:r>
        <w:rPr>
          <w:rFonts w:ascii="Times New Roman" w:hAnsi="Times New Roman" w:cs="Times New Roman"/>
          <w:kern w:val="0"/>
          <w:shd w:val="clear" w:color="auto" w:fill="FFFFFF"/>
        </w:rPr>
        <w:t>月支付维稳费用</w:t>
      </w:r>
      <w:r>
        <w:rPr>
          <w:rFonts w:ascii="Times New Roman" w:hAnsi="Times New Roman" w:cs="Times New Roman"/>
          <w:kern w:val="0"/>
          <w:shd w:val="clear" w:color="auto" w:fill="FFFFFF"/>
        </w:rPr>
        <w:t>32200</w:t>
      </w:r>
      <w:r>
        <w:rPr>
          <w:rFonts w:ascii="Times New Roman" w:hAnsi="Times New Roman" w:cs="Times New Roman"/>
          <w:kern w:val="0"/>
          <w:shd w:val="clear" w:color="auto" w:fill="FFFFFF"/>
        </w:rPr>
        <w:t>元，</w:t>
      </w:r>
      <w:r>
        <w:rPr>
          <w:rFonts w:ascii="Times New Roman" w:hAnsi="Times New Roman" w:cs="Times New Roman"/>
          <w:kern w:val="0"/>
          <w:shd w:val="clear" w:color="auto" w:fill="FFFFFF"/>
        </w:rPr>
        <w:t>2023</w:t>
      </w:r>
      <w:r>
        <w:rPr>
          <w:rFonts w:ascii="Times New Roman" w:hAnsi="Times New Roman" w:cs="Times New Roman"/>
          <w:kern w:val="0"/>
          <w:shd w:val="clear" w:color="auto" w:fill="FFFFFF"/>
        </w:rPr>
        <w:t>年</w:t>
      </w:r>
      <w:r>
        <w:rPr>
          <w:rFonts w:ascii="Times New Roman" w:hAnsi="Times New Roman" w:cs="Times New Roman"/>
          <w:kern w:val="0"/>
          <w:shd w:val="clear" w:color="auto" w:fill="FFFFFF"/>
        </w:rPr>
        <w:t>6</w:t>
      </w:r>
      <w:r>
        <w:rPr>
          <w:rFonts w:ascii="Times New Roman" w:hAnsi="Times New Roman" w:cs="Times New Roman"/>
          <w:kern w:val="0"/>
          <w:shd w:val="clear" w:color="auto" w:fill="FFFFFF"/>
        </w:rPr>
        <w:t>月支付维稳费用</w:t>
      </w:r>
      <w:r>
        <w:rPr>
          <w:rFonts w:ascii="Times New Roman" w:hAnsi="Times New Roman" w:cs="Times New Roman"/>
          <w:kern w:val="0"/>
          <w:shd w:val="clear" w:color="auto" w:fill="FFFFFF"/>
        </w:rPr>
        <w:t>4900</w:t>
      </w:r>
      <w:r>
        <w:rPr>
          <w:rFonts w:ascii="Times New Roman" w:hAnsi="Times New Roman" w:cs="Times New Roman"/>
          <w:kern w:val="0"/>
          <w:shd w:val="clear" w:color="auto" w:fill="FFFFFF"/>
        </w:rPr>
        <w:t>元，</w:t>
      </w:r>
      <w:r>
        <w:rPr>
          <w:rFonts w:ascii="Times New Roman" w:hAnsi="Times New Roman" w:cs="Times New Roman"/>
          <w:kern w:val="0"/>
          <w:shd w:val="clear" w:color="auto" w:fill="FFFFFF"/>
        </w:rPr>
        <w:t>2023</w:t>
      </w:r>
      <w:r>
        <w:rPr>
          <w:rFonts w:ascii="Times New Roman" w:hAnsi="Times New Roman" w:cs="Times New Roman"/>
          <w:kern w:val="0"/>
          <w:shd w:val="clear" w:color="auto" w:fill="FFFFFF"/>
        </w:rPr>
        <w:t>年</w:t>
      </w:r>
      <w:r>
        <w:rPr>
          <w:rFonts w:ascii="Times New Roman" w:hAnsi="Times New Roman" w:cs="Times New Roman"/>
          <w:kern w:val="0"/>
          <w:shd w:val="clear" w:color="auto" w:fill="FFFFFF"/>
        </w:rPr>
        <w:t>12</w:t>
      </w:r>
      <w:r>
        <w:rPr>
          <w:rFonts w:ascii="Times New Roman" w:hAnsi="Times New Roman" w:cs="Times New Roman"/>
          <w:kern w:val="0"/>
          <w:shd w:val="clear" w:color="auto" w:fill="FFFFFF"/>
        </w:rPr>
        <w:t>月支付运费</w:t>
      </w:r>
      <w:r>
        <w:rPr>
          <w:rFonts w:ascii="Times New Roman" w:hAnsi="Times New Roman" w:cs="Times New Roman"/>
          <w:kern w:val="0"/>
          <w:shd w:val="clear" w:color="auto" w:fill="FFFFFF"/>
        </w:rPr>
        <w:t>30000</w:t>
      </w:r>
      <w:r>
        <w:rPr>
          <w:rFonts w:ascii="Times New Roman" w:hAnsi="Times New Roman" w:cs="Times New Roman"/>
          <w:kern w:val="0"/>
          <w:shd w:val="clear" w:color="auto" w:fill="FFFFFF"/>
        </w:rPr>
        <w:t>元且无明细，违反《现金管理暂行条例》，存在较大廉政风险。</w:t>
      </w:r>
    </w:p>
    <w:p w:rsidR="00FB7B4B" w:rsidRDefault="0048301C">
      <w:pPr>
        <w:pStyle w:val="NewNewNewNewNewNewNewNewNewNewNewNewNewNewNewNewNewNewNewNewNewNewNew"/>
        <w:spacing w:line="594" w:lineRule="exact"/>
        <w:ind w:firstLineChars="200" w:firstLine="643"/>
        <w:rPr>
          <w:rFonts w:ascii="Times New Roman" w:hAnsi="Times New Roman" w:cs="Times New Roman"/>
          <w:kern w:val="0"/>
          <w:shd w:val="clear" w:color="auto" w:fill="FFFFFF"/>
        </w:rPr>
      </w:pPr>
      <w:r>
        <w:rPr>
          <w:rFonts w:ascii="Times New Roman" w:hAnsi="Times New Roman" w:cs="Times New Roman" w:hint="eastAsia"/>
          <w:b/>
          <w:bCs/>
        </w:rPr>
        <w:t>整改进展：</w:t>
      </w:r>
      <w:r>
        <w:rPr>
          <w:rFonts w:ascii="Times New Roman" w:hAnsi="Times New Roman" w:cs="Times New Roman" w:hint="eastAsia"/>
          <w:kern w:val="0"/>
          <w:shd w:val="clear" w:color="auto" w:fill="FFFFFF"/>
        </w:rPr>
        <w:t>自</w:t>
      </w:r>
      <w:r>
        <w:rPr>
          <w:rFonts w:ascii="Times New Roman" w:hAnsi="Times New Roman" w:cs="Times New Roman" w:hint="eastAsia"/>
          <w:kern w:val="0"/>
          <w:shd w:val="clear" w:color="auto" w:fill="FFFFFF"/>
        </w:rPr>
        <w:t>2025</w:t>
      </w:r>
      <w:r>
        <w:rPr>
          <w:rFonts w:ascii="Times New Roman" w:hAnsi="Times New Roman" w:cs="Times New Roman" w:hint="eastAsia"/>
          <w:kern w:val="0"/>
          <w:shd w:val="clear" w:color="auto" w:fill="FFFFFF"/>
        </w:rPr>
        <w:t>年</w:t>
      </w:r>
      <w:r>
        <w:rPr>
          <w:rFonts w:ascii="Times New Roman" w:hAnsi="Times New Roman" w:cs="Times New Roman" w:hint="eastAsia"/>
          <w:kern w:val="0"/>
          <w:shd w:val="clear" w:color="auto" w:fill="FFFFFF"/>
        </w:rPr>
        <w:t>4</w:t>
      </w:r>
      <w:r>
        <w:rPr>
          <w:rFonts w:ascii="Times New Roman" w:hAnsi="Times New Roman" w:cs="Times New Roman" w:hint="eastAsia"/>
          <w:kern w:val="0"/>
          <w:shd w:val="clear" w:color="auto" w:fill="FFFFFF"/>
        </w:rPr>
        <w:t>月份开始严格执行现金管理规定，所有支出通过银行转帐。</w:t>
      </w:r>
      <w:r>
        <w:rPr>
          <w:rFonts w:ascii="Times New Roman" w:hAnsi="Times New Roman" w:cs="Times New Roman"/>
          <w:kern w:val="0"/>
          <w:shd w:val="clear" w:color="auto" w:fill="FFFFFF"/>
        </w:rPr>
        <w:t>2023</w:t>
      </w:r>
      <w:r>
        <w:rPr>
          <w:rFonts w:ascii="Times New Roman" w:hAnsi="Times New Roman" w:cs="Times New Roman"/>
          <w:kern w:val="0"/>
          <w:shd w:val="clear" w:color="auto" w:fill="FFFFFF"/>
        </w:rPr>
        <w:t>年</w:t>
      </w:r>
      <w:r>
        <w:rPr>
          <w:rFonts w:ascii="Times New Roman" w:hAnsi="Times New Roman" w:cs="Times New Roman"/>
          <w:kern w:val="0"/>
          <w:shd w:val="clear" w:color="auto" w:fill="FFFFFF"/>
        </w:rPr>
        <w:t>12</w:t>
      </w:r>
      <w:r>
        <w:rPr>
          <w:rFonts w:ascii="Times New Roman" w:hAnsi="Times New Roman" w:cs="Times New Roman"/>
          <w:kern w:val="0"/>
          <w:shd w:val="clear" w:color="auto" w:fill="FFFFFF"/>
        </w:rPr>
        <w:t>月支付运费</w:t>
      </w:r>
      <w:r>
        <w:rPr>
          <w:rFonts w:ascii="Times New Roman" w:hAnsi="Times New Roman" w:cs="Times New Roman"/>
          <w:kern w:val="0"/>
          <w:shd w:val="clear" w:color="auto" w:fill="FFFFFF"/>
        </w:rPr>
        <w:t>30000</w:t>
      </w:r>
      <w:r>
        <w:rPr>
          <w:rFonts w:ascii="Times New Roman" w:hAnsi="Times New Roman" w:cs="Times New Roman"/>
          <w:kern w:val="0"/>
          <w:shd w:val="clear" w:color="auto" w:fill="FFFFFF"/>
        </w:rPr>
        <w:t>元且无明细，正在联系对方开具材料明细</w:t>
      </w:r>
      <w:r>
        <w:rPr>
          <w:rFonts w:ascii="Times New Roman" w:hAnsi="Times New Roman" w:cs="Times New Roman" w:hint="eastAsia"/>
          <w:kern w:val="0"/>
          <w:shd w:val="clear" w:color="auto" w:fill="FFFFFF"/>
        </w:rPr>
        <w:t>。</w:t>
      </w:r>
    </w:p>
    <w:p w:rsidR="00FB7B4B" w:rsidRDefault="0048301C">
      <w:pPr>
        <w:pStyle w:val="NewNewNewNewNewNewNewNewNewNewNewNewNewNewNewNewNewNewNewNewNewNewNew"/>
        <w:spacing w:line="594" w:lineRule="exact"/>
        <w:ind w:firstLineChars="200" w:firstLine="643"/>
        <w:rPr>
          <w:rFonts w:ascii="Times New Roman" w:hAnsi="Times New Roman" w:cs="Times New Roman"/>
          <w:b/>
          <w:bCs/>
        </w:rPr>
      </w:pPr>
      <w:r>
        <w:rPr>
          <w:rFonts w:ascii="Times New Roman" w:hAnsi="Times New Roman" w:cs="Times New Roman" w:hint="eastAsia"/>
          <w:b/>
          <w:bCs/>
        </w:rPr>
        <w:t>整改进度：</w:t>
      </w:r>
      <w:r>
        <w:rPr>
          <w:rFonts w:ascii="Times New Roman" w:hAnsi="Times New Roman" w:cs="Times New Roman" w:hint="eastAsia"/>
          <w:kern w:val="0"/>
          <w:shd w:val="clear" w:color="auto" w:fill="FFFFFF"/>
        </w:rPr>
        <w:t>正在整改中，</w:t>
      </w:r>
      <w:r>
        <w:rPr>
          <w:rFonts w:ascii="Times New Roman" w:hAnsi="Times New Roman" w:cs="Times New Roman"/>
          <w:shd w:val="clear" w:color="auto" w:fill="FFFFFF"/>
        </w:rPr>
        <w:t>2026</w:t>
      </w:r>
      <w:r>
        <w:rPr>
          <w:rFonts w:ascii="Times New Roman" w:hAnsi="Times New Roman" w:cs="Times New Roman"/>
          <w:shd w:val="clear" w:color="auto" w:fill="FFFFFF"/>
        </w:rPr>
        <w:t>年</w:t>
      </w:r>
      <w:r>
        <w:rPr>
          <w:rFonts w:ascii="Times New Roman" w:hAnsi="Times New Roman" w:cs="Times New Roman" w:hint="eastAsia"/>
          <w:shd w:val="clear" w:color="auto" w:fill="FFFFFF"/>
        </w:rPr>
        <w:t>6</w:t>
      </w:r>
      <w:r>
        <w:rPr>
          <w:rFonts w:ascii="Times New Roman" w:hAnsi="Times New Roman" w:cs="Times New Roman"/>
          <w:shd w:val="clear" w:color="auto" w:fill="FFFFFF"/>
        </w:rPr>
        <w:t>月</w:t>
      </w:r>
      <w:r>
        <w:rPr>
          <w:rFonts w:ascii="Times New Roman" w:hAnsi="Times New Roman" w:cs="Times New Roman"/>
          <w:shd w:val="clear" w:color="auto" w:fill="FFFFFF"/>
        </w:rPr>
        <w:t>3</w:t>
      </w:r>
      <w:r>
        <w:rPr>
          <w:rFonts w:ascii="Times New Roman" w:hAnsi="Times New Roman" w:cs="Times New Roman" w:hint="eastAsia"/>
          <w:shd w:val="clear" w:color="auto" w:fill="FFFFFF"/>
        </w:rPr>
        <w:t>0</w:t>
      </w:r>
      <w:r>
        <w:rPr>
          <w:rFonts w:ascii="Times New Roman" w:hAnsi="Times New Roman" w:cs="Times New Roman"/>
          <w:shd w:val="clear" w:color="auto" w:fill="FFFFFF"/>
        </w:rPr>
        <w:t>日前取得阶段性成效并长期坚持。</w:t>
      </w:r>
      <w:r>
        <w:rPr>
          <w:rFonts w:ascii="Times New Roman" w:hAnsi="Times New Roman" w:cs="Times New Roman"/>
        </w:rPr>
        <w:t>使用大额现金</w:t>
      </w:r>
      <w:r>
        <w:rPr>
          <w:rFonts w:ascii="Times New Roman" w:hAnsi="Times New Roman" w:cs="Times New Roman" w:hint="eastAsia"/>
        </w:rPr>
        <w:t>情况已完成整改</w:t>
      </w:r>
      <w:r>
        <w:rPr>
          <w:rFonts w:ascii="Times New Roman" w:hAnsi="Times New Roman" w:cs="Times New Roman" w:hint="eastAsia"/>
        </w:rPr>
        <w:t>。</w:t>
      </w:r>
    </w:p>
    <w:p w:rsidR="00FB7B4B" w:rsidRDefault="0048301C">
      <w:pPr>
        <w:pStyle w:val="NewNewNewNewNewNewNewNewNewNewNewNewNewNewNewNewNewNewNewNewNewNewNew"/>
        <w:spacing w:line="594" w:lineRule="exact"/>
        <w:ind w:firstLineChars="200" w:firstLine="643"/>
        <w:rPr>
          <w:rFonts w:ascii="Times New Roman" w:hAnsi="Times New Roman" w:cs="Times New Roman"/>
          <w:b/>
          <w:bCs/>
        </w:rPr>
      </w:pPr>
      <w:r>
        <w:rPr>
          <w:rFonts w:ascii="Times New Roman" w:hAnsi="Times New Roman" w:cs="Times New Roman"/>
          <w:b/>
          <w:shd w:val="clear" w:color="auto" w:fill="FFFFFF"/>
        </w:rPr>
        <w:t>7</w:t>
      </w:r>
      <w:r>
        <w:rPr>
          <w:rFonts w:ascii="Times New Roman" w:hAnsi="Times New Roman" w:cs="Times New Roman" w:hint="eastAsia"/>
          <w:b/>
          <w:shd w:val="clear" w:color="auto" w:fill="FFFFFF"/>
        </w:rPr>
        <w:t>.</w:t>
      </w:r>
      <w:r>
        <w:rPr>
          <w:rFonts w:ascii="Times New Roman" w:hAnsi="Times New Roman" w:cs="Times New Roman"/>
          <w:b/>
          <w:kern w:val="0"/>
          <w:shd w:val="clear" w:color="auto" w:fill="FFFFFF"/>
        </w:rPr>
        <w:t>反馈</w:t>
      </w:r>
      <w:r>
        <w:rPr>
          <w:rFonts w:ascii="Times New Roman" w:hAnsi="Times New Roman" w:cs="Times New Roman"/>
          <w:b/>
          <w:kern w:val="0"/>
          <w:szCs w:val="24"/>
          <w:shd w:val="clear" w:color="auto" w:fill="FFFFFF"/>
        </w:rPr>
        <w:t>问题：</w:t>
      </w:r>
      <w:r>
        <w:rPr>
          <w:rFonts w:ascii="Times New Roman" w:hAnsi="Times New Roman" w:cs="Times New Roman"/>
          <w:b/>
          <w:bCs/>
        </w:rPr>
        <w:t>对群众安全工作重视不足。</w:t>
      </w:r>
    </w:p>
    <w:p w:rsidR="00FB7B4B" w:rsidRDefault="0048301C">
      <w:pPr>
        <w:pStyle w:val="NewNewNewNewNewNewNewNewNewNewNewNewNewNewNewNewNewNewNewNewNewNewNew"/>
        <w:spacing w:line="594" w:lineRule="exact"/>
        <w:ind w:firstLineChars="200" w:firstLine="643"/>
        <w:rPr>
          <w:rFonts w:ascii="Times New Roman" w:hAnsi="Times New Roman" w:cs="Times New Roman"/>
          <w:kern w:val="0"/>
          <w:shd w:val="clear" w:color="auto" w:fill="FFFFFF"/>
        </w:rPr>
      </w:pPr>
      <w:r>
        <w:rPr>
          <w:rFonts w:ascii="Times New Roman" w:hAnsi="Times New Roman" w:cs="Times New Roman"/>
          <w:b/>
          <w:bCs/>
        </w:rPr>
        <w:t>（</w:t>
      </w:r>
      <w:r>
        <w:rPr>
          <w:rFonts w:ascii="Times New Roman" w:hAnsi="Times New Roman" w:cs="Times New Roman"/>
          <w:b/>
          <w:bCs/>
        </w:rPr>
        <w:t>13</w:t>
      </w:r>
      <w:r>
        <w:rPr>
          <w:rFonts w:ascii="Times New Roman" w:hAnsi="Times New Roman" w:cs="Times New Roman"/>
          <w:b/>
          <w:bCs/>
        </w:rPr>
        <w:t>）</w:t>
      </w:r>
      <w:r>
        <w:rPr>
          <w:rFonts w:ascii="Times New Roman" w:hAnsi="Times New Roman" w:cs="Times New Roman"/>
          <w:kern w:val="0"/>
          <w:shd w:val="clear" w:color="auto" w:fill="FFFFFF"/>
        </w:rPr>
        <w:t>朱庄社区</w:t>
      </w:r>
      <w:r>
        <w:rPr>
          <w:rFonts w:ascii="Times New Roman" w:hAnsi="Times New Roman" w:cs="Times New Roman"/>
          <w:kern w:val="0"/>
          <w:shd w:val="clear" w:color="auto" w:fill="FFFFFF"/>
        </w:rPr>
        <w:t>1</w:t>
      </w:r>
      <w:r>
        <w:rPr>
          <w:rFonts w:ascii="Times New Roman" w:hAnsi="Times New Roman" w:cs="Times New Roman"/>
          <w:kern w:val="0"/>
          <w:shd w:val="clear" w:color="auto" w:fill="FFFFFF"/>
        </w:rPr>
        <w:t>号楼消防通道门被铁丝锁死无法进入；楼道内电表箱损坏，电线裸露在外；居民楼内的消防设施未按期检查，记录表停留在</w:t>
      </w:r>
      <w:r>
        <w:rPr>
          <w:rFonts w:ascii="Times New Roman" w:hAnsi="Times New Roman" w:cs="Times New Roman"/>
          <w:kern w:val="0"/>
          <w:shd w:val="clear" w:color="auto" w:fill="FFFFFF"/>
        </w:rPr>
        <w:t>2024</w:t>
      </w:r>
      <w:r>
        <w:rPr>
          <w:rFonts w:ascii="Times New Roman" w:hAnsi="Times New Roman" w:cs="Times New Roman"/>
          <w:kern w:val="0"/>
          <w:shd w:val="clear" w:color="auto" w:fill="FFFFFF"/>
        </w:rPr>
        <w:t>年</w:t>
      </w:r>
      <w:r>
        <w:rPr>
          <w:rFonts w:ascii="Times New Roman" w:hAnsi="Times New Roman" w:cs="Times New Roman"/>
          <w:kern w:val="0"/>
          <w:shd w:val="clear" w:color="auto" w:fill="FFFFFF"/>
        </w:rPr>
        <w:t>7</w:t>
      </w:r>
      <w:r>
        <w:rPr>
          <w:rFonts w:ascii="Times New Roman" w:hAnsi="Times New Roman" w:cs="Times New Roman"/>
          <w:kern w:val="0"/>
          <w:shd w:val="clear" w:color="auto" w:fill="FFFFFF"/>
        </w:rPr>
        <w:t>月；社区办公楼及居民楼的灭火器未按照送检日期及时送检；社区出示的定期消防安全检查台账上均注明无安全隐患，安全隐患排查流于形式。</w:t>
      </w:r>
    </w:p>
    <w:p w:rsidR="00FB7B4B" w:rsidRDefault="0048301C">
      <w:pPr>
        <w:pStyle w:val="Default"/>
        <w:spacing w:line="600" w:lineRule="exact"/>
        <w:ind w:firstLineChars="200" w:firstLine="643"/>
        <w:jc w:val="both"/>
        <w:rPr>
          <w:rFonts w:ascii="Times New Roman" w:hAnsi="Times New Roman" w:hint="default"/>
          <w:color w:val="auto"/>
          <w:sz w:val="32"/>
          <w:szCs w:val="32"/>
          <w:shd w:val="clear" w:color="auto" w:fill="FFFFFF"/>
        </w:rPr>
      </w:pPr>
      <w:r>
        <w:rPr>
          <w:rFonts w:ascii="Times New Roman" w:hAnsi="Times New Roman"/>
          <w:b/>
          <w:bCs/>
          <w:color w:val="auto"/>
          <w:kern w:val="2"/>
          <w:sz w:val="32"/>
          <w:szCs w:val="32"/>
        </w:rPr>
        <w:t>整改进展：</w:t>
      </w:r>
      <w:r>
        <w:rPr>
          <w:rFonts w:ascii="Times New Roman" w:hAnsi="Times New Roman"/>
          <w:color w:val="auto"/>
          <w:sz w:val="32"/>
          <w:szCs w:val="32"/>
          <w:shd w:val="clear" w:color="auto" w:fill="FFFFFF"/>
        </w:rPr>
        <w:t>（</w:t>
      </w:r>
      <w:r>
        <w:rPr>
          <w:rFonts w:ascii="Times New Roman" w:hAnsi="Times New Roman"/>
          <w:color w:val="auto"/>
          <w:sz w:val="32"/>
          <w:szCs w:val="32"/>
          <w:shd w:val="clear" w:color="auto" w:fill="FFFFFF"/>
        </w:rPr>
        <w:t>1</w:t>
      </w:r>
      <w:r>
        <w:rPr>
          <w:rFonts w:ascii="Times New Roman" w:hAnsi="Times New Roman"/>
          <w:color w:val="auto"/>
          <w:sz w:val="32"/>
          <w:szCs w:val="32"/>
          <w:shd w:val="clear" w:color="auto" w:fill="FFFFFF"/>
        </w:rPr>
        <w:t>）</w:t>
      </w:r>
      <w:r>
        <w:rPr>
          <w:rFonts w:ascii="Times New Roman" w:hAnsi="Times New Roman"/>
          <w:color w:val="auto"/>
          <w:sz w:val="32"/>
          <w:szCs w:val="32"/>
          <w:shd w:val="clear" w:color="auto" w:fill="FFFFFF"/>
        </w:rPr>
        <w:t>2025</w:t>
      </w:r>
      <w:r>
        <w:rPr>
          <w:rFonts w:ascii="Times New Roman" w:hAnsi="Times New Roman"/>
          <w:color w:val="auto"/>
          <w:sz w:val="32"/>
          <w:szCs w:val="32"/>
          <w:shd w:val="clear" w:color="auto" w:fill="FFFFFF"/>
        </w:rPr>
        <w:t>年</w:t>
      </w:r>
      <w:r>
        <w:rPr>
          <w:rFonts w:ascii="Times New Roman" w:hAnsi="Times New Roman"/>
          <w:color w:val="auto"/>
          <w:sz w:val="32"/>
          <w:szCs w:val="32"/>
          <w:shd w:val="clear" w:color="auto" w:fill="FFFFFF"/>
        </w:rPr>
        <w:t>7</w:t>
      </w:r>
      <w:r>
        <w:rPr>
          <w:rFonts w:ascii="Times New Roman" w:hAnsi="Times New Roman"/>
          <w:color w:val="auto"/>
          <w:sz w:val="32"/>
          <w:szCs w:val="32"/>
          <w:shd w:val="clear" w:color="auto" w:fill="FFFFFF"/>
        </w:rPr>
        <w:t>月</w:t>
      </w:r>
      <w:r>
        <w:rPr>
          <w:rFonts w:ascii="Times New Roman" w:hAnsi="Times New Roman"/>
          <w:color w:val="auto"/>
          <w:sz w:val="32"/>
          <w:szCs w:val="32"/>
          <w:shd w:val="clear" w:color="auto" w:fill="FFFFFF"/>
        </w:rPr>
        <w:t>21</w:t>
      </w:r>
      <w:r>
        <w:rPr>
          <w:rFonts w:ascii="Times New Roman" w:hAnsi="Times New Roman"/>
          <w:color w:val="auto"/>
          <w:sz w:val="32"/>
          <w:szCs w:val="32"/>
          <w:shd w:val="clear" w:color="auto" w:fill="FFFFFF"/>
        </w:rPr>
        <w:t>日物业维修裸露电线</w:t>
      </w:r>
      <w:r>
        <w:rPr>
          <w:rFonts w:ascii="Times New Roman" w:hAnsi="Times New Roman"/>
          <w:color w:val="auto"/>
          <w:sz w:val="32"/>
          <w:szCs w:val="32"/>
          <w:shd w:val="clear" w:color="auto" w:fill="FFFFFF"/>
        </w:rPr>
        <w:t>。</w:t>
      </w:r>
      <w:r>
        <w:rPr>
          <w:rFonts w:ascii="Times New Roman" w:hAnsi="Times New Roman"/>
          <w:color w:val="auto"/>
          <w:sz w:val="32"/>
          <w:szCs w:val="32"/>
          <w:shd w:val="clear" w:color="auto" w:fill="FFFFFF"/>
        </w:rPr>
        <w:t>（</w:t>
      </w:r>
      <w:r>
        <w:rPr>
          <w:rFonts w:ascii="Times New Roman" w:hAnsi="Times New Roman"/>
          <w:color w:val="auto"/>
          <w:sz w:val="32"/>
          <w:szCs w:val="32"/>
          <w:shd w:val="clear" w:color="auto" w:fill="FFFFFF"/>
        </w:rPr>
        <w:t>2</w:t>
      </w:r>
      <w:r>
        <w:rPr>
          <w:rFonts w:ascii="Times New Roman" w:hAnsi="Times New Roman"/>
          <w:color w:val="auto"/>
          <w:sz w:val="32"/>
          <w:szCs w:val="32"/>
          <w:shd w:val="clear" w:color="auto" w:fill="FFFFFF"/>
        </w:rPr>
        <w:t>）</w:t>
      </w:r>
      <w:r>
        <w:rPr>
          <w:rFonts w:ascii="Times New Roman" w:hAnsi="Times New Roman"/>
          <w:color w:val="auto"/>
          <w:sz w:val="32"/>
          <w:szCs w:val="32"/>
          <w:shd w:val="clear" w:color="auto" w:fill="FFFFFF"/>
        </w:rPr>
        <w:t>2025</w:t>
      </w:r>
      <w:r>
        <w:rPr>
          <w:rFonts w:ascii="Times New Roman" w:hAnsi="Times New Roman"/>
          <w:color w:val="auto"/>
          <w:sz w:val="32"/>
          <w:szCs w:val="32"/>
          <w:shd w:val="clear" w:color="auto" w:fill="FFFFFF"/>
        </w:rPr>
        <w:t>年</w:t>
      </w:r>
      <w:r>
        <w:rPr>
          <w:rFonts w:ascii="Times New Roman" w:hAnsi="Times New Roman"/>
          <w:color w:val="auto"/>
          <w:sz w:val="32"/>
          <w:szCs w:val="32"/>
          <w:shd w:val="clear" w:color="auto" w:fill="FFFFFF"/>
        </w:rPr>
        <w:t>7</w:t>
      </w:r>
      <w:r>
        <w:rPr>
          <w:rFonts w:ascii="Times New Roman" w:hAnsi="Times New Roman"/>
          <w:color w:val="auto"/>
          <w:sz w:val="32"/>
          <w:szCs w:val="32"/>
          <w:shd w:val="clear" w:color="auto" w:fill="FFFFFF"/>
        </w:rPr>
        <w:t>月</w:t>
      </w:r>
      <w:r>
        <w:rPr>
          <w:rFonts w:ascii="Times New Roman" w:hAnsi="Times New Roman"/>
          <w:color w:val="auto"/>
          <w:sz w:val="32"/>
          <w:szCs w:val="32"/>
          <w:shd w:val="clear" w:color="auto" w:fill="FFFFFF"/>
        </w:rPr>
        <w:t>22</w:t>
      </w:r>
      <w:r>
        <w:rPr>
          <w:rFonts w:ascii="Times New Roman" w:hAnsi="Times New Roman"/>
          <w:color w:val="auto"/>
          <w:sz w:val="32"/>
          <w:szCs w:val="32"/>
          <w:shd w:val="clear" w:color="auto" w:fill="FFFFFF"/>
        </w:rPr>
        <w:t>日，疏通</w:t>
      </w:r>
      <w:r>
        <w:rPr>
          <w:rFonts w:ascii="Times New Roman" w:hAnsi="Times New Roman"/>
          <w:color w:val="auto"/>
          <w:sz w:val="32"/>
          <w:szCs w:val="32"/>
          <w:shd w:val="clear" w:color="auto" w:fill="FFFFFF"/>
        </w:rPr>
        <w:t>1</w:t>
      </w:r>
      <w:r>
        <w:rPr>
          <w:rFonts w:ascii="Times New Roman" w:hAnsi="Times New Roman"/>
          <w:color w:val="auto"/>
          <w:sz w:val="32"/>
          <w:szCs w:val="32"/>
          <w:shd w:val="clear" w:color="auto" w:fill="FFFFFF"/>
        </w:rPr>
        <w:t>号楼消防通道</w:t>
      </w:r>
      <w:r>
        <w:rPr>
          <w:rFonts w:ascii="Times New Roman" w:hAnsi="Times New Roman"/>
          <w:color w:val="auto"/>
          <w:sz w:val="32"/>
          <w:szCs w:val="32"/>
          <w:shd w:val="clear" w:color="auto" w:fill="FFFFFF"/>
        </w:rPr>
        <w:t>。（</w:t>
      </w:r>
      <w:r>
        <w:rPr>
          <w:rFonts w:ascii="Times New Roman" w:hAnsi="Times New Roman"/>
          <w:color w:val="auto"/>
          <w:sz w:val="32"/>
          <w:szCs w:val="32"/>
          <w:shd w:val="clear" w:color="auto" w:fill="FFFFFF"/>
        </w:rPr>
        <w:t>3</w:t>
      </w:r>
      <w:r>
        <w:rPr>
          <w:rFonts w:ascii="Times New Roman" w:hAnsi="Times New Roman"/>
          <w:color w:val="auto"/>
          <w:sz w:val="32"/>
          <w:szCs w:val="32"/>
          <w:shd w:val="clear" w:color="auto" w:fill="FFFFFF"/>
        </w:rPr>
        <w:t>）</w:t>
      </w:r>
      <w:r>
        <w:rPr>
          <w:rFonts w:ascii="Times New Roman" w:hAnsi="Times New Roman"/>
          <w:color w:val="auto"/>
          <w:sz w:val="32"/>
          <w:szCs w:val="32"/>
          <w:shd w:val="clear" w:color="auto" w:fill="FFFFFF"/>
        </w:rPr>
        <w:t>2025</w:t>
      </w:r>
      <w:r>
        <w:rPr>
          <w:rFonts w:ascii="Times New Roman" w:hAnsi="Times New Roman"/>
          <w:color w:val="auto"/>
          <w:sz w:val="32"/>
          <w:szCs w:val="32"/>
          <w:shd w:val="clear" w:color="auto" w:fill="FFFFFF"/>
        </w:rPr>
        <w:t>年</w:t>
      </w:r>
      <w:r>
        <w:rPr>
          <w:rFonts w:ascii="Times New Roman" w:hAnsi="Times New Roman"/>
          <w:color w:val="auto"/>
          <w:sz w:val="32"/>
          <w:szCs w:val="32"/>
          <w:shd w:val="clear" w:color="auto" w:fill="FFFFFF"/>
        </w:rPr>
        <w:t>7</w:t>
      </w:r>
      <w:r>
        <w:rPr>
          <w:rFonts w:ascii="Times New Roman" w:hAnsi="Times New Roman"/>
          <w:color w:val="auto"/>
          <w:sz w:val="32"/>
          <w:szCs w:val="32"/>
          <w:shd w:val="clear" w:color="auto" w:fill="FFFFFF"/>
        </w:rPr>
        <w:t>月</w:t>
      </w:r>
      <w:r>
        <w:rPr>
          <w:rFonts w:ascii="Times New Roman" w:hAnsi="Times New Roman"/>
          <w:color w:val="auto"/>
          <w:sz w:val="32"/>
          <w:szCs w:val="32"/>
          <w:shd w:val="clear" w:color="auto" w:fill="FFFFFF"/>
        </w:rPr>
        <w:t>23</w:t>
      </w:r>
      <w:r>
        <w:rPr>
          <w:rFonts w:ascii="Times New Roman" w:hAnsi="Times New Roman"/>
          <w:color w:val="auto"/>
          <w:sz w:val="32"/>
          <w:szCs w:val="32"/>
          <w:shd w:val="clear" w:color="auto" w:fill="FFFFFF"/>
        </w:rPr>
        <w:t>日</w:t>
      </w:r>
      <w:r>
        <w:rPr>
          <w:rFonts w:ascii="Times New Roman" w:hAnsi="Times New Roman"/>
          <w:color w:val="auto"/>
          <w:sz w:val="32"/>
          <w:szCs w:val="32"/>
          <w:shd w:val="clear" w:color="auto" w:fill="FFFFFF"/>
        </w:rPr>
        <w:t>，社区人</w:t>
      </w:r>
      <w:r>
        <w:rPr>
          <w:rFonts w:ascii="Times New Roman" w:hAnsi="Times New Roman"/>
          <w:color w:val="auto"/>
          <w:sz w:val="32"/>
          <w:szCs w:val="32"/>
          <w:shd w:val="clear" w:color="auto" w:fill="FFFFFF"/>
        </w:rPr>
        <w:lastRenderedPageBreak/>
        <w:t>员</w:t>
      </w:r>
      <w:r>
        <w:rPr>
          <w:rFonts w:ascii="Times New Roman" w:hAnsi="Times New Roman"/>
          <w:color w:val="auto"/>
          <w:sz w:val="32"/>
          <w:szCs w:val="32"/>
          <w:shd w:val="clear" w:color="auto" w:fill="FFFFFF"/>
        </w:rPr>
        <w:t>与小区消防维保公司一起对小区内消防设施检查</w:t>
      </w:r>
      <w:r>
        <w:rPr>
          <w:rFonts w:ascii="Times New Roman" w:hAnsi="Times New Roman"/>
          <w:color w:val="auto"/>
          <w:sz w:val="32"/>
          <w:szCs w:val="32"/>
          <w:shd w:val="clear" w:color="auto" w:fill="FFFFFF"/>
        </w:rPr>
        <w:t>。</w:t>
      </w:r>
      <w:r>
        <w:rPr>
          <w:rFonts w:ascii="Times New Roman" w:hAnsi="Times New Roman"/>
          <w:color w:val="auto"/>
          <w:sz w:val="32"/>
          <w:szCs w:val="32"/>
          <w:shd w:val="clear" w:color="auto" w:fill="FFFFFF"/>
        </w:rPr>
        <w:t>（</w:t>
      </w:r>
      <w:r>
        <w:rPr>
          <w:rFonts w:ascii="Times New Roman" w:hAnsi="Times New Roman"/>
          <w:color w:val="auto"/>
          <w:sz w:val="32"/>
          <w:szCs w:val="32"/>
          <w:shd w:val="clear" w:color="auto" w:fill="FFFFFF"/>
        </w:rPr>
        <w:t>4</w:t>
      </w:r>
      <w:r>
        <w:rPr>
          <w:rFonts w:ascii="Times New Roman" w:hAnsi="Times New Roman"/>
          <w:color w:val="auto"/>
          <w:sz w:val="32"/>
          <w:szCs w:val="32"/>
          <w:shd w:val="clear" w:color="auto" w:fill="FFFFFF"/>
        </w:rPr>
        <w:t>）通过微信群普及各类安全知识</w:t>
      </w:r>
      <w:r>
        <w:rPr>
          <w:rFonts w:ascii="Times New Roman" w:hAnsi="Times New Roman"/>
          <w:color w:val="auto"/>
          <w:sz w:val="32"/>
          <w:szCs w:val="32"/>
          <w:shd w:val="clear" w:color="auto" w:fill="FFFFFF"/>
        </w:rPr>
        <w:t>。</w:t>
      </w:r>
    </w:p>
    <w:p w:rsidR="00FB7B4B" w:rsidRDefault="0048301C">
      <w:pPr>
        <w:pStyle w:val="a5"/>
        <w:widowControl w:val="0"/>
        <w:spacing w:line="594" w:lineRule="exact"/>
        <w:ind w:firstLineChars="200" w:firstLine="643"/>
        <w:jc w:val="both"/>
        <w:rPr>
          <w:rFonts w:ascii="Times New Roman" w:eastAsia="仿宋_GB2312" w:hAnsi="Times New Roman" w:cs="Times New Roman"/>
          <w:sz w:val="32"/>
          <w:szCs w:val="32"/>
          <w:highlight w:val="yellow"/>
          <w:shd w:val="clear" w:color="auto" w:fill="FFFFFF"/>
        </w:rPr>
      </w:pPr>
      <w:r>
        <w:rPr>
          <w:rFonts w:ascii="Times New Roman" w:eastAsia="仿宋_GB2312" w:hAnsi="Times New Roman" w:cs="Times New Roman" w:hint="eastAsia"/>
          <w:b/>
          <w:bCs/>
          <w:kern w:val="2"/>
          <w:sz w:val="32"/>
          <w:szCs w:val="32"/>
        </w:rPr>
        <w:t>整改进度</w:t>
      </w:r>
      <w:r>
        <w:rPr>
          <w:rFonts w:ascii="Times New Roman" w:hAnsi="Times New Roman" w:cs="Times New Roman" w:hint="eastAsia"/>
          <w:b/>
          <w:bCs/>
          <w:sz w:val="32"/>
          <w:szCs w:val="32"/>
        </w:rPr>
        <w:t>：</w:t>
      </w:r>
      <w:r>
        <w:rPr>
          <w:rFonts w:ascii="Times New Roman" w:eastAsia="仿宋_GB2312" w:hAnsi="Times New Roman" w:cs="Times New Roman" w:hint="eastAsia"/>
          <w:sz w:val="32"/>
          <w:szCs w:val="32"/>
          <w:shd w:val="clear" w:color="auto" w:fill="FFFFFF"/>
        </w:rPr>
        <w:t>正在整改中，</w:t>
      </w:r>
      <w:r>
        <w:rPr>
          <w:rFonts w:ascii="Times New Roman" w:eastAsia="仿宋_GB2312" w:hAnsi="Times New Roman" w:cs="Times New Roman"/>
          <w:sz w:val="32"/>
          <w:szCs w:val="32"/>
          <w:shd w:val="clear" w:color="auto" w:fill="FFFFFF"/>
        </w:rPr>
        <w:t>2026</w:t>
      </w:r>
      <w:r>
        <w:rPr>
          <w:rFonts w:ascii="Times New Roman" w:eastAsia="仿宋_GB2312" w:hAnsi="Times New Roman" w:cs="Times New Roman"/>
          <w:sz w:val="32"/>
          <w:szCs w:val="32"/>
          <w:shd w:val="clear" w:color="auto" w:fill="FFFFFF"/>
        </w:rPr>
        <w:t>年</w:t>
      </w:r>
      <w:r>
        <w:rPr>
          <w:rFonts w:ascii="Times New Roman" w:eastAsia="仿宋_GB2312" w:hAnsi="Times New Roman" w:cs="Times New Roman"/>
          <w:sz w:val="32"/>
          <w:szCs w:val="32"/>
          <w:shd w:val="clear" w:color="auto" w:fill="FFFFFF"/>
        </w:rPr>
        <w:t>7</w:t>
      </w:r>
      <w:r>
        <w:rPr>
          <w:rFonts w:ascii="Times New Roman" w:eastAsia="仿宋_GB2312" w:hAnsi="Times New Roman" w:cs="Times New Roman"/>
          <w:sz w:val="32"/>
          <w:szCs w:val="32"/>
          <w:shd w:val="clear" w:color="auto" w:fill="FFFFFF"/>
        </w:rPr>
        <w:t>月</w:t>
      </w:r>
      <w:r>
        <w:rPr>
          <w:rFonts w:ascii="Times New Roman" w:eastAsia="仿宋_GB2312" w:hAnsi="Times New Roman" w:cs="Times New Roman"/>
          <w:sz w:val="32"/>
          <w:szCs w:val="32"/>
          <w:shd w:val="clear" w:color="auto" w:fill="FFFFFF"/>
        </w:rPr>
        <w:t>31</w:t>
      </w:r>
      <w:r>
        <w:rPr>
          <w:rFonts w:ascii="Times New Roman" w:eastAsia="仿宋_GB2312" w:hAnsi="Times New Roman" w:cs="Times New Roman"/>
          <w:sz w:val="32"/>
          <w:szCs w:val="32"/>
          <w:shd w:val="clear" w:color="auto" w:fill="FFFFFF"/>
        </w:rPr>
        <w:t>日前取得阶段性成效并长期坚持。</w:t>
      </w:r>
    </w:p>
    <w:p w:rsidR="00FB7B4B" w:rsidRDefault="0048301C">
      <w:pPr>
        <w:pStyle w:val="NewNewNewNewNewNewNewNewNewNewNewNewNewNewNewNewNewNewNewNewNewNewNew"/>
        <w:spacing w:line="594" w:lineRule="exact"/>
        <w:ind w:firstLineChars="200" w:firstLine="643"/>
        <w:rPr>
          <w:rFonts w:ascii="Times New Roman" w:hAnsi="Times New Roman" w:cs="Times New Roman"/>
          <w:b/>
          <w:bCs/>
        </w:rPr>
      </w:pPr>
      <w:r>
        <w:rPr>
          <w:rFonts w:ascii="Times New Roman" w:hAnsi="Times New Roman" w:cs="Times New Roman" w:hint="eastAsia"/>
          <w:b/>
          <w:kern w:val="0"/>
          <w:shd w:val="clear" w:color="auto" w:fill="FFFFFF"/>
        </w:rPr>
        <w:t>8</w:t>
      </w:r>
      <w:r>
        <w:rPr>
          <w:rFonts w:ascii="Times New Roman" w:hAnsi="Times New Roman" w:cs="Times New Roman" w:hint="eastAsia"/>
          <w:b/>
          <w:shd w:val="clear" w:color="auto" w:fill="FFFFFF"/>
        </w:rPr>
        <w:t>.</w:t>
      </w:r>
      <w:r>
        <w:rPr>
          <w:rFonts w:ascii="Times New Roman" w:hAnsi="Times New Roman" w:cs="Times New Roman"/>
          <w:b/>
          <w:kern w:val="0"/>
          <w:shd w:val="clear" w:color="auto" w:fill="FFFFFF"/>
        </w:rPr>
        <w:t>反馈</w:t>
      </w:r>
      <w:r>
        <w:rPr>
          <w:rFonts w:ascii="Times New Roman" w:hAnsi="Times New Roman" w:cs="Times New Roman"/>
          <w:b/>
          <w:kern w:val="0"/>
          <w:szCs w:val="24"/>
          <w:shd w:val="clear" w:color="auto" w:fill="FFFFFF"/>
        </w:rPr>
        <w:t>问题</w:t>
      </w:r>
      <w:r>
        <w:rPr>
          <w:rFonts w:ascii="Times New Roman" w:hAnsi="Times New Roman" w:cs="Times New Roman"/>
          <w:b/>
          <w:kern w:val="0"/>
          <w:szCs w:val="24"/>
          <w:shd w:val="clear" w:color="auto" w:fill="FFFFFF"/>
        </w:rPr>
        <w:t>：</w:t>
      </w:r>
      <w:r>
        <w:rPr>
          <w:rFonts w:ascii="Times New Roman" w:hAnsi="Times New Roman" w:cs="Times New Roman"/>
          <w:b/>
          <w:bCs/>
        </w:rPr>
        <w:t>大额集资存在风险</w:t>
      </w:r>
      <w:r>
        <w:rPr>
          <w:rFonts w:ascii="Times New Roman" w:hAnsi="Times New Roman" w:cs="Times New Roman"/>
          <w:b/>
          <w:bCs/>
        </w:rPr>
        <w:t>。</w:t>
      </w:r>
    </w:p>
    <w:p w:rsidR="00FB7B4B" w:rsidRDefault="0048301C">
      <w:pPr>
        <w:pStyle w:val="Default"/>
        <w:spacing w:line="560" w:lineRule="exact"/>
        <w:ind w:firstLineChars="200" w:firstLine="643"/>
        <w:jc w:val="both"/>
        <w:rPr>
          <w:rFonts w:ascii="Times New Roman" w:hAnsi="Times New Roman" w:hint="default"/>
          <w:color w:val="auto"/>
          <w:sz w:val="32"/>
          <w:szCs w:val="32"/>
          <w:shd w:val="clear" w:color="auto" w:fill="FFFFFF"/>
        </w:rPr>
      </w:pPr>
      <w:r>
        <w:rPr>
          <w:rFonts w:ascii="Times New Roman" w:hAnsi="Times New Roman" w:hint="default"/>
          <w:b/>
          <w:bCs/>
          <w:color w:val="auto"/>
          <w:kern w:val="2"/>
          <w:sz w:val="32"/>
          <w:szCs w:val="32"/>
        </w:rPr>
        <w:t>（</w:t>
      </w:r>
      <w:r>
        <w:rPr>
          <w:rFonts w:ascii="Times New Roman" w:hAnsi="Times New Roman" w:hint="default"/>
          <w:b/>
          <w:bCs/>
          <w:color w:val="auto"/>
          <w:kern w:val="2"/>
          <w:sz w:val="32"/>
          <w:szCs w:val="32"/>
        </w:rPr>
        <w:t>14</w:t>
      </w:r>
      <w:r>
        <w:rPr>
          <w:rFonts w:ascii="Times New Roman" w:hAnsi="Times New Roman" w:hint="default"/>
          <w:b/>
          <w:bCs/>
          <w:color w:val="auto"/>
          <w:kern w:val="2"/>
          <w:sz w:val="32"/>
          <w:szCs w:val="32"/>
        </w:rPr>
        <w:t>）</w:t>
      </w:r>
      <w:r>
        <w:rPr>
          <w:rFonts w:ascii="Times New Roman" w:hAnsi="Times New Roman" w:hint="default"/>
          <w:color w:val="auto"/>
          <w:sz w:val="32"/>
          <w:szCs w:val="32"/>
          <w:shd w:val="clear" w:color="auto" w:fill="FFFFFF"/>
        </w:rPr>
        <w:t>2021</w:t>
      </w:r>
      <w:r>
        <w:rPr>
          <w:rFonts w:ascii="Times New Roman" w:hAnsi="Times New Roman" w:hint="default"/>
          <w:color w:val="auto"/>
          <w:sz w:val="32"/>
          <w:szCs w:val="32"/>
          <w:shd w:val="clear" w:color="auto" w:fill="FFFFFF"/>
        </w:rPr>
        <w:t>年</w:t>
      </w:r>
      <w:r>
        <w:rPr>
          <w:rFonts w:ascii="Times New Roman" w:hAnsi="Times New Roman" w:hint="default"/>
          <w:color w:val="auto"/>
          <w:sz w:val="32"/>
          <w:szCs w:val="32"/>
          <w:shd w:val="clear" w:color="auto" w:fill="FFFFFF"/>
        </w:rPr>
        <w:t>6</w:t>
      </w:r>
      <w:r>
        <w:rPr>
          <w:rFonts w:ascii="Times New Roman" w:hAnsi="Times New Roman" w:hint="default"/>
          <w:color w:val="auto"/>
          <w:sz w:val="32"/>
          <w:szCs w:val="32"/>
          <w:shd w:val="clear" w:color="auto" w:fill="FFFFFF"/>
        </w:rPr>
        <w:t>月起，朱庄社区向村民借款集资</w:t>
      </w:r>
      <w:r>
        <w:rPr>
          <w:rFonts w:ascii="Times New Roman" w:hAnsi="Times New Roman" w:hint="default"/>
          <w:color w:val="auto"/>
          <w:sz w:val="32"/>
          <w:szCs w:val="32"/>
          <w:shd w:val="clear" w:color="auto" w:fill="FFFFFF"/>
        </w:rPr>
        <w:t>1200</w:t>
      </w:r>
      <w:r>
        <w:rPr>
          <w:rFonts w:ascii="Times New Roman" w:hAnsi="Times New Roman" w:hint="default"/>
          <w:color w:val="auto"/>
          <w:sz w:val="32"/>
          <w:szCs w:val="32"/>
          <w:shd w:val="clear" w:color="auto" w:fill="FFFFFF"/>
        </w:rPr>
        <w:t>万元，并以年利率</w:t>
      </w:r>
      <w:r>
        <w:rPr>
          <w:rFonts w:ascii="Times New Roman" w:hAnsi="Times New Roman" w:hint="default"/>
          <w:color w:val="auto"/>
          <w:sz w:val="32"/>
          <w:szCs w:val="32"/>
          <w:shd w:val="clear" w:color="auto" w:fill="FFFFFF"/>
        </w:rPr>
        <w:t>10%</w:t>
      </w:r>
      <w:r>
        <w:rPr>
          <w:rFonts w:ascii="Times New Roman" w:hAnsi="Times New Roman" w:hint="default"/>
          <w:color w:val="auto"/>
          <w:sz w:val="32"/>
          <w:szCs w:val="32"/>
          <w:shd w:val="clear" w:color="auto" w:fill="FFFFFF"/>
        </w:rPr>
        <w:t>的利率支付利息，借款期限为</w:t>
      </w:r>
      <w:r>
        <w:rPr>
          <w:rFonts w:ascii="Times New Roman" w:hAnsi="Times New Roman" w:hint="default"/>
          <w:color w:val="auto"/>
          <w:sz w:val="32"/>
          <w:szCs w:val="32"/>
          <w:shd w:val="clear" w:color="auto" w:fill="FFFFFF"/>
        </w:rPr>
        <w:t>4-6</w:t>
      </w:r>
      <w:r>
        <w:rPr>
          <w:rFonts w:ascii="Times New Roman" w:hAnsi="Times New Roman" w:hint="default"/>
          <w:color w:val="auto"/>
          <w:sz w:val="32"/>
          <w:szCs w:val="32"/>
          <w:shd w:val="clear" w:color="auto" w:fill="FFFFFF"/>
        </w:rPr>
        <w:t>年。其中，朱家庄股份经济合作社向</w:t>
      </w:r>
      <w:r>
        <w:rPr>
          <w:rFonts w:ascii="Times New Roman" w:hAnsi="Times New Roman" w:hint="default"/>
          <w:color w:val="auto"/>
          <w:sz w:val="32"/>
          <w:szCs w:val="32"/>
          <w:shd w:val="clear" w:color="auto" w:fill="FFFFFF"/>
        </w:rPr>
        <w:t>66</w:t>
      </w:r>
      <w:r>
        <w:rPr>
          <w:rFonts w:ascii="Times New Roman" w:hAnsi="Times New Roman" w:hint="default"/>
          <w:color w:val="auto"/>
          <w:sz w:val="32"/>
          <w:szCs w:val="32"/>
          <w:shd w:val="clear" w:color="auto" w:fill="FFFFFF"/>
        </w:rPr>
        <w:t>名村民借款</w:t>
      </w:r>
      <w:r>
        <w:rPr>
          <w:rFonts w:ascii="Times New Roman" w:hAnsi="Times New Roman" w:hint="default"/>
          <w:color w:val="auto"/>
          <w:sz w:val="32"/>
          <w:szCs w:val="32"/>
          <w:shd w:val="clear" w:color="auto" w:fill="FFFFFF"/>
        </w:rPr>
        <w:t>970</w:t>
      </w:r>
      <w:r>
        <w:rPr>
          <w:rFonts w:ascii="Times New Roman" w:hAnsi="Times New Roman" w:hint="default"/>
          <w:color w:val="auto"/>
          <w:sz w:val="32"/>
          <w:szCs w:val="32"/>
          <w:shd w:val="clear" w:color="auto" w:fill="FFFFFF"/>
        </w:rPr>
        <w:t>万元，村办企业山东亿龙科技园区运营有限公司向</w:t>
      </w:r>
      <w:r>
        <w:rPr>
          <w:rFonts w:ascii="Times New Roman" w:hAnsi="Times New Roman" w:hint="default"/>
          <w:color w:val="auto"/>
          <w:sz w:val="32"/>
          <w:szCs w:val="32"/>
          <w:shd w:val="clear" w:color="auto" w:fill="FFFFFF"/>
        </w:rPr>
        <w:t>11</w:t>
      </w:r>
      <w:r>
        <w:rPr>
          <w:rFonts w:ascii="Times New Roman" w:hAnsi="Times New Roman" w:hint="default"/>
          <w:color w:val="auto"/>
          <w:sz w:val="32"/>
          <w:szCs w:val="32"/>
          <w:shd w:val="clear" w:color="auto" w:fill="FFFFFF"/>
        </w:rPr>
        <w:t>名村民借款</w:t>
      </w:r>
      <w:r>
        <w:rPr>
          <w:rFonts w:ascii="Times New Roman" w:hAnsi="Times New Roman" w:hint="default"/>
          <w:color w:val="auto"/>
          <w:sz w:val="32"/>
          <w:szCs w:val="32"/>
          <w:shd w:val="clear" w:color="auto" w:fill="FFFFFF"/>
        </w:rPr>
        <w:t>230</w:t>
      </w:r>
      <w:r>
        <w:rPr>
          <w:rFonts w:ascii="Times New Roman" w:hAnsi="Times New Roman" w:hint="default"/>
          <w:color w:val="auto"/>
          <w:sz w:val="32"/>
          <w:szCs w:val="32"/>
          <w:shd w:val="clear" w:color="auto" w:fill="FFFFFF"/>
        </w:rPr>
        <w:t>万元。朱家庄股份经济合作社近</w:t>
      </w:r>
      <w:r>
        <w:rPr>
          <w:rFonts w:ascii="Times New Roman" w:hAnsi="Times New Roman" w:hint="default"/>
          <w:color w:val="auto"/>
          <w:sz w:val="32"/>
          <w:szCs w:val="32"/>
          <w:shd w:val="clear" w:color="auto" w:fill="FFFFFF"/>
        </w:rPr>
        <w:t>4</w:t>
      </w:r>
      <w:r>
        <w:rPr>
          <w:rFonts w:ascii="Times New Roman" w:hAnsi="Times New Roman" w:hint="default"/>
          <w:color w:val="auto"/>
          <w:sz w:val="32"/>
          <w:szCs w:val="32"/>
          <w:shd w:val="clear" w:color="auto" w:fill="FFFFFF"/>
        </w:rPr>
        <w:t>年年平均集体经济收入达</w:t>
      </w:r>
      <w:r>
        <w:rPr>
          <w:rFonts w:ascii="Times New Roman" w:hAnsi="Times New Roman" w:hint="default"/>
          <w:color w:val="auto"/>
          <w:sz w:val="32"/>
          <w:szCs w:val="32"/>
          <w:shd w:val="clear" w:color="auto" w:fill="FFFFFF"/>
        </w:rPr>
        <w:t>468</w:t>
      </w:r>
      <w:r>
        <w:rPr>
          <w:rFonts w:ascii="Times New Roman" w:hAnsi="Times New Roman" w:hint="default"/>
          <w:color w:val="auto"/>
          <w:sz w:val="32"/>
          <w:szCs w:val="32"/>
          <w:shd w:val="clear" w:color="auto" w:fill="FFFFFF"/>
        </w:rPr>
        <w:t>余万元，但因支出较大，近几年处于入不敷出状态，山东亿龙科技园区运营有限公司目前运营状态不佳，朱庄社区无其他收入来源情况下，存在较大廉政风险。</w:t>
      </w:r>
    </w:p>
    <w:p w:rsidR="00FB7B4B" w:rsidRDefault="0048301C">
      <w:pPr>
        <w:pStyle w:val="Default"/>
        <w:spacing w:line="560" w:lineRule="exact"/>
        <w:ind w:firstLineChars="200" w:firstLine="640"/>
        <w:jc w:val="both"/>
        <w:rPr>
          <w:rFonts w:ascii="Times New Roman" w:hAnsi="Times New Roman" w:hint="default"/>
          <w:color w:val="auto"/>
          <w:sz w:val="32"/>
          <w:szCs w:val="32"/>
          <w:shd w:val="clear" w:color="auto" w:fill="FFFFFF"/>
        </w:rPr>
      </w:pPr>
      <w:r>
        <w:rPr>
          <w:rFonts w:ascii="Times New Roman" w:hAnsi="Times New Roman"/>
          <w:color w:val="auto"/>
          <w:sz w:val="32"/>
          <w:szCs w:val="32"/>
          <w:shd w:val="clear" w:color="auto" w:fill="FFFFFF"/>
        </w:rPr>
        <w:t>整改进展：朱庄社区积极响应高新区全域土地综合整治工作部署，在四宝山办事处的协调推动下，由创科公司实施市场化开发。经第三方专业评估及管委会确认，工业园评估价值为</w:t>
      </w:r>
      <w:r>
        <w:rPr>
          <w:rFonts w:ascii="Times New Roman" w:hAnsi="Times New Roman"/>
          <w:color w:val="auto"/>
          <w:sz w:val="32"/>
          <w:szCs w:val="32"/>
          <w:shd w:val="clear" w:color="auto" w:fill="FFFFFF"/>
        </w:rPr>
        <w:t>1</w:t>
      </w:r>
      <w:r>
        <w:rPr>
          <w:rFonts w:ascii="Times New Roman" w:hAnsi="Times New Roman"/>
          <w:color w:val="auto"/>
          <w:sz w:val="32"/>
          <w:szCs w:val="32"/>
          <w:shd w:val="clear" w:color="auto" w:fill="FFFFFF"/>
        </w:rPr>
        <w:t>亿元，资金由管委会分</w:t>
      </w:r>
      <w:r>
        <w:rPr>
          <w:rFonts w:ascii="Times New Roman" w:hAnsi="Times New Roman"/>
          <w:color w:val="auto"/>
          <w:sz w:val="32"/>
          <w:szCs w:val="32"/>
          <w:shd w:val="clear" w:color="auto" w:fill="FFFFFF"/>
        </w:rPr>
        <w:t>3</w:t>
      </w:r>
      <w:r>
        <w:rPr>
          <w:rFonts w:ascii="Times New Roman" w:hAnsi="Times New Roman"/>
          <w:color w:val="auto"/>
          <w:sz w:val="32"/>
          <w:szCs w:val="32"/>
          <w:shd w:val="clear" w:color="auto" w:fill="FFFFFF"/>
        </w:rPr>
        <w:t>年</w:t>
      </w:r>
      <w:r>
        <w:rPr>
          <w:rFonts w:ascii="Times New Roman" w:hAnsi="Times New Roman"/>
          <w:color w:val="auto"/>
          <w:sz w:val="32"/>
          <w:szCs w:val="32"/>
          <w:shd w:val="clear" w:color="auto" w:fill="FFFFFF"/>
        </w:rPr>
        <w:t>3</w:t>
      </w:r>
      <w:r>
        <w:rPr>
          <w:rFonts w:ascii="Times New Roman" w:hAnsi="Times New Roman"/>
          <w:color w:val="auto"/>
          <w:sz w:val="32"/>
          <w:szCs w:val="32"/>
          <w:shd w:val="clear" w:color="auto" w:fill="FFFFFF"/>
        </w:rPr>
        <w:t>期拨付</w:t>
      </w:r>
      <w:r>
        <w:rPr>
          <w:rFonts w:ascii="Times New Roman" w:hAnsi="Times New Roman"/>
          <w:color w:val="auto"/>
          <w:sz w:val="32"/>
          <w:szCs w:val="32"/>
          <w:shd w:val="clear" w:color="auto" w:fill="FFFFFF"/>
        </w:rPr>
        <w:t>4000</w:t>
      </w:r>
      <w:r>
        <w:rPr>
          <w:rFonts w:ascii="Times New Roman" w:hAnsi="Times New Roman"/>
          <w:color w:val="auto"/>
          <w:sz w:val="32"/>
          <w:szCs w:val="32"/>
          <w:shd w:val="clear" w:color="auto" w:fill="FFFFFF"/>
        </w:rPr>
        <w:t>万元，剩余</w:t>
      </w:r>
      <w:r>
        <w:rPr>
          <w:rFonts w:ascii="Times New Roman" w:hAnsi="Times New Roman"/>
          <w:color w:val="auto"/>
          <w:sz w:val="32"/>
          <w:szCs w:val="32"/>
          <w:shd w:val="clear" w:color="auto" w:fill="FFFFFF"/>
        </w:rPr>
        <w:t>6000</w:t>
      </w:r>
      <w:r>
        <w:rPr>
          <w:rFonts w:ascii="Times New Roman" w:hAnsi="Times New Roman"/>
          <w:color w:val="auto"/>
          <w:sz w:val="32"/>
          <w:szCs w:val="32"/>
          <w:shd w:val="clear" w:color="auto" w:fill="FFFFFF"/>
        </w:rPr>
        <w:t>万元存入创科公司，按年息</w:t>
      </w:r>
      <w:r>
        <w:rPr>
          <w:rFonts w:ascii="Times New Roman" w:hAnsi="Times New Roman"/>
          <w:color w:val="auto"/>
          <w:sz w:val="32"/>
          <w:szCs w:val="32"/>
          <w:shd w:val="clear" w:color="auto" w:fill="FFFFFF"/>
        </w:rPr>
        <w:t>6%</w:t>
      </w:r>
      <w:r>
        <w:rPr>
          <w:rFonts w:ascii="Times New Roman" w:hAnsi="Times New Roman"/>
          <w:color w:val="auto"/>
          <w:sz w:val="32"/>
          <w:szCs w:val="32"/>
          <w:shd w:val="clear" w:color="auto" w:fill="FFFFFF"/>
        </w:rPr>
        <w:t>计息，直至创科公司完成农贸市场建设。同时，朱庄社区按成本价</w:t>
      </w:r>
      <w:r>
        <w:rPr>
          <w:rFonts w:ascii="Times New Roman" w:hAnsi="Times New Roman"/>
          <w:color w:val="auto"/>
          <w:sz w:val="32"/>
          <w:szCs w:val="32"/>
          <w:shd w:val="clear" w:color="auto" w:fill="FFFFFF"/>
        </w:rPr>
        <w:t>[</w:t>
      </w:r>
      <w:r>
        <w:rPr>
          <w:rFonts w:ascii="Times New Roman" w:hAnsi="Times New Roman"/>
          <w:color w:val="auto"/>
          <w:sz w:val="32"/>
          <w:szCs w:val="32"/>
          <w:shd w:val="clear" w:color="auto" w:fill="FFFFFF"/>
        </w:rPr>
        <w:t>每平米暂按</w:t>
      </w:r>
      <w:r>
        <w:rPr>
          <w:rFonts w:ascii="Times New Roman" w:hAnsi="Times New Roman"/>
          <w:color w:val="auto"/>
          <w:sz w:val="32"/>
          <w:szCs w:val="32"/>
          <w:shd w:val="clear" w:color="auto" w:fill="FFFFFF"/>
        </w:rPr>
        <w:t>4300</w:t>
      </w:r>
      <w:r>
        <w:rPr>
          <w:rFonts w:ascii="Times New Roman" w:hAnsi="Times New Roman"/>
          <w:color w:val="auto"/>
          <w:sz w:val="32"/>
          <w:szCs w:val="32"/>
          <w:shd w:val="clear" w:color="auto" w:fill="FFFFFF"/>
        </w:rPr>
        <w:t>元（最终以双方认可的建设标准及投资额为准）</w:t>
      </w:r>
      <w:r>
        <w:rPr>
          <w:rFonts w:ascii="Times New Roman" w:hAnsi="Times New Roman"/>
          <w:color w:val="auto"/>
          <w:sz w:val="32"/>
          <w:szCs w:val="32"/>
          <w:shd w:val="clear" w:color="auto" w:fill="FFFFFF"/>
        </w:rPr>
        <w:t>]</w:t>
      </w:r>
      <w:r>
        <w:rPr>
          <w:rFonts w:ascii="Times New Roman" w:hAnsi="Times New Roman"/>
          <w:color w:val="auto"/>
          <w:sz w:val="32"/>
          <w:szCs w:val="32"/>
          <w:shd w:val="clear" w:color="auto" w:fill="FFFFFF"/>
        </w:rPr>
        <w:t>购置农贸市场资产。待管委会资金拨付到位后，分次支付集资款。</w:t>
      </w:r>
    </w:p>
    <w:p w:rsidR="00FB7B4B" w:rsidRDefault="0048301C">
      <w:pPr>
        <w:pStyle w:val="a5"/>
        <w:widowControl w:val="0"/>
        <w:spacing w:line="594" w:lineRule="exact"/>
        <w:ind w:firstLineChars="200" w:firstLine="643"/>
        <w:jc w:val="both"/>
        <w:rPr>
          <w:rFonts w:ascii="Times New Roman" w:eastAsia="仿宋_GB2312" w:hAnsi="Times New Roman" w:cs="Times New Roman"/>
          <w:sz w:val="32"/>
          <w:szCs w:val="32"/>
          <w:shd w:val="clear" w:color="auto" w:fill="FFFFFF"/>
        </w:rPr>
      </w:pPr>
      <w:r>
        <w:rPr>
          <w:rFonts w:ascii="Times New Roman" w:eastAsia="仿宋_GB2312" w:hAnsi="Times New Roman" w:cs="Times New Roman" w:hint="eastAsia"/>
          <w:b/>
          <w:bCs/>
          <w:kern w:val="2"/>
          <w:sz w:val="32"/>
          <w:szCs w:val="32"/>
        </w:rPr>
        <w:t>整改进度</w:t>
      </w:r>
      <w:r>
        <w:rPr>
          <w:rFonts w:ascii="Times New Roman" w:hAnsi="Times New Roman" w:cs="Times New Roman" w:hint="eastAsia"/>
          <w:b/>
          <w:bCs/>
          <w:sz w:val="32"/>
          <w:szCs w:val="32"/>
        </w:rPr>
        <w:t>：</w:t>
      </w:r>
      <w:r>
        <w:rPr>
          <w:rFonts w:ascii="Times New Roman" w:eastAsia="仿宋_GB2312" w:hAnsi="Times New Roman" w:cs="Times New Roman" w:hint="eastAsia"/>
          <w:sz w:val="32"/>
          <w:szCs w:val="32"/>
          <w:shd w:val="clear" w:color="auto" w:fill="FFFFFF"/>
        </w:rPr>
        <w:t>正在整改中，</w:t>
      </w:r>
      <w:r>
        <w:rPr>
          <w:rFonts w:ascii="Times New Roman" w:eastAsia="仿宋_GB2312" w:hAnsi="Times New Roman" w:cs="Times New Roman"/>
          <w:sz w:val="32"/>
          <w:szCs w:val="32"/>
          <w:shd w:val="clear" w:color="auto" w:fill="FFFFFF"/>
        </w:rPr>
        <w:t>2026</w:t>
      </w:r>
      <w:r>
        <w:rPr>
          <w:rFonts w:ascii="Times New Roman" w:eastAsia="仿宋_GB2312" w:hAnsi="Times New Roman" w:cs="Times New Roman"/>
          <w:sz w:val="32"/>
          <w:szCs w:val="32"/>
          <w:shd w:val="clear" w:color="auto" w:fill="FFFFFF"/>
        </w:rPr>
        <w:t>年</w:t>
      </w:r>
      <w:r>
        <w:rPr>
          <w:rFonts w:ascii="Times New Roman" w:eastAsia="仿宋_GB2312" w:hAnsi="Times New Roman" w:cs="Times New Roman" w:hint="eastAsia"/>
          <w:sz w:val="32"/>
          <w:szCs w:val="32"/>
          <w:shd w:val="clear" w:color="auto" w:fill="FFFFFF"/>
        </w:rPr>
        <w:t>12</w:t>
      </w:r>
      <w:r>
        <w:rPr>
          <w:rFonts w:ascii="Times New Roman" w:eastAsia="仿宋_GB2312" w:hAnsi="Times New Roman" w:cs="Times New Roman"/>
          <w:sz w:val="32"/>
          <w:szCs w:val="32"/>
          <w:shd w:val="clear" w:color="auto" w:fill="FFFFFF"/>
        </w:rPr>
        <w:t>月</w:t>
      </w:r>
      <w:r>
        <w:rPr>
          <w:rFonts w:ascii="Times New Roman" w:eastAsia="仿宋_GB2312" w:hAnsi="Times New Roman" w:cs="Times New Roman"/>
          <w:sz w:val="32"/>
          <w:szCs w:val="32"/>
          <w:shd w:val="clear" w:color="auto" w:fill="FFFFFF"/>
        </w:rPr>
        <w:t>31</w:t>
      </w:r>
      <w:r>
        <w:rPr>
          <w:rFonts w:ascii="Times New Roman" w:eastAsia="仿宋_GB2312" w:hAnsi="Times New Roman" w:cs="Times New Roman"/>
          <w:sz w:val="32"/>
          <w:szCs w:val="32"/>
          <w:shd w:val="clear" w:color="auto" w:fill="FFFFFF"/>
        </w:rPr>
        <w:t>日前取得阶段性成效并长期坚持。</w:t>
      </w:r>
    </w:p>
    <w:p w:rsidR="00FB7B4B" w:rsidRDefault="0048301C">
      <w:pPr>
        <w:pStyle w:val="a5"/>
        <w:widowControl w:val="0"/>
        <w:numPr>
          <w:ilvl w:val="0"/>
          <w:numId w:val="4"/>
        </w:numPr>
        <w:spacing w:line="594" w:lineRule="exact"/>
        <w:ind w:firstLineChars="200" w:firstLine="640"/>
        <w:jc w:val="both"/>
        <w:rPr>
          <w:rFonts w:ascii="Times New Roman" w:eastAsia="楷体_GB2312" w:hAnsi="Times New Roman" w:cs="Times New Roman"/>
          <w:sz w:val="32"/>
          <w:szCs w:val="32"/>
          <w:shd w:val="clear" w:color="auto" w:fill="FFFFFF"/>
        </w:rPr>
      </w:pPr>
      <w:r>
        <w:rPr>
          <w:rFonts w:ascii="Times New Roman" w:eastAsia="楷体_GB2312" w:hAnsi="Times New Roman" w:cs="Times New Roman"/>
          <w:sz w:val="32"/>
          <w:szCs w:val="32"/>
          <w:shd w:val="clear" w:color="auto" w:fill="FFFFFF"/>
        </w:rPr>
        <w:t>抓基层党组织建设宽松软，党内制度执行不严</w:t>
      </w:r>
    </w:p>
    <w:p w:rsidR="00FB7B4B" w:rsidRDefault="0048301C" w:rsidP="009F4D2A">
      <w:pPr>
        <w:pStyle w:val="a5"/>
        <w:widowControl w:val="0"/>
        <w:spacing w:line="594" w:lineRule="exact"/>
        <w:ind w:leftChars="200" w:left="420" w:firstLineChars="100" w:firstLine="321"/>
        <w:jc w:val="both"/>
        <w:rPr>
          <w:rFonts w:ascii="Times New Roman" w:eastAsia="仿宋_GB2312" w:hAnsi="Times New Roman" w:cs="Times New Roman"/>
          <w:b/>
          <w:bCs/>
          <w:sz w:val="32"/>
          <w:szCs w:val="32"/>
        </w:rPr>
      </w:pPr>
      <w:r>
        <w:rPr>
          <w:rFonts w:ascii="Times New Roman" w:eastAsia="仿宋_GB2312" w:hAnsi="Times New Roman" w:cs="Times New Roman" w:hint="eastAsia"/>
          <w:b/>
          <w:bCs/>
          <w:sz w:val="32"/>
          <w:szCs w:val="32"/>
        </w:rPr>
        <w:t>9</w:t>
      </w:r>
      <w:r>
        <w:rPr>
          <w:rFonts w:ascii="Times New Roman" w:eastAsia="仿宋_GB2312" w:hAnsi="Times New Roman" w:cs="Times New Roman" w:hint="eastAsia"/>
          <w:b/>
          <w:sz w:val="32"/>
          <w:szCs w:val="32"/>
          <w:shd w:val="clear" w:color="auto" w:fill="FFFFFF"/>
        </w:rPr>
        <w:t>.</w:t>
      </w:r>
      <w:r>
        <w:rPr>
          <w:rFonts w:ascii="Times New Roman" w:eastAsia="仿宋_GB2312" w:hAnsi="Times New Roman" w:cs="Times New Roman"/>
          <w:b/>
          <w:bCs/>
          <w:sz w:val="32"/>
          <w:szCs w:val="32"/>
        </w:rPr>
        <w:t>反馈问题：党组织领导作用发挥不到位。</w:t>
      </w:r>
    </w:p>
    <w:p w:rsidR="00FB7B4B" w:rsidRDefault="0048301C">
      <w:pPr>
        <w:pStyle w:val="NewNewNewNewNewNewNewNewNewNewNewNewNewNewNewNewNewNewNewNewNewNewNew"/>
        <w:spacing w:line="594" w:lineRule="exact"/>
        <w:ind w:firstLineChars="200" w:firstLine="643"/>
        <w:rPr>
          <w:rFonts w:ascii="Times New Roman" w:hAnsi="Times New Roman" w:cs="Times New Roman"/>
          <w:shd w:val="clear" w:color="auto" w:fill="FFFFFF"/>
        </w:rPr>
      </w:pPr>
      <w:r>
        <w:rPr>
          <w:rFonts w:ascii="Times New Roman" w:hAnsi="Times New Roman" w:cs="Times New Roman"/>
          <w:b/>
          <w:bCs/>
        </w:rPr>
        <w:lastRenderedPageBreak/>
        <w:t>（</w:t>
      </w:r>
      <w:r>
        <w:rPr>
          <w:rFonts w:ascii="Times New Roman" w:hAnsi="Times New Roman" w:cs="Times New Roman"/>
          <w:b/>
          <w:bCs/>
        </w:rPr>
        <w:t>15</w:t>
      </w:r>
      <w:r>
        <w:rPr>
          <w:rFonts w:ascii="Times New Roman" w:hAnsi="Times New Roman" w:cs="Times New Roman"/>
          <w:b/>
          <w:bCs/>
        </w:rPr>
        <w:t>）</w:t>
      </w:r>
      <w:r>
        <w:rPr>
          <w:rFonts w:ascii="Times New Roman" w:hAnsi="Times New Roman" w:cs="Times New Roman"/>
          <w:shd w:val="clear" w:color="auto" w:fill="FFFFFF"/>
        </w:rPr>
        <w:t>党员管理不到位</w:t>
      </w:r>
      <w:r>
        <w:rPr>
          <w:rFonts w:ascii="Times New Roman" w:hAnsi="Times New Roman" w:cs="Times New Roman"/>
          <w:shd w:val="clear" w:color="auto" w:fill="FFFFFF"/>
        </w:rPr>
        <w:t>。</w:t>
      </w:r>
      <w:r>
        <w:rPr>
          <w:rFonts w:ascii="Times New Roman" w:hAnsi="Times New Roman" w:cs="Times New Roman"/>
          <w:shd w:val="clear" w:color="auto" w:fill="FFFFFF"/>
        </w:rPr>
        <w:t>2023-2024</w:t>
      </w:r>
      <w:r>
        <w:rPr>
          <w:rFonts w:ascii="Times New Roman" w:hAnsi="Times New Roman" w:cs="Times New Roman"/>
          <w:shd w:val="clear" w:color="auto" w:fill="FFFFFF"/>
        </w:rPr>
        <w:t>年期间多名党员未按时参加组织生活。例如，党员朱肖洁作为后备干部，</w:t>
      </w:r>
      <w:r>
        <w:rPr>
          <w:rFonts w:ascii="Times New Roman" w:hAnsi="Times New Roman" w:cs="Times New Roman"/>
          <w:shd w:val="clear" w:color="auto" w:fill="FFFFFF"/>
        </w:rPr>
        <w:t>2023</w:t>
      </w:r>
      <w:r>
        <w:rPr>
          <w:rFonts w:ascii="Times New Roman" w:hAnsi="Times New Roman" w:cs="Times New Roman"/>
          <w:shd w:val="clear" w:color="auto" w:fill="FFFFFF"/>
        </w:rPr>
        <w:t>年仅参加一次党员大会，</w:t>
      </w:r>
      <w:r>
        <w:rPr>
          <w:rFonts w:ascii="Times New Roman" w:hAnsi="Times New Roman" w:cs="Times New Roman"/>
          <w:shd w:val="clear" w:color="auto" w:fill="FFFFFF"/>
        </w:rPr>
        <w:t>2024</w:t>
      </w:r>
      <w:r>
        <w:rPr>
          <w:rFonts w:ascii="Times New Roman" w:hAnsi="Times New Roman" w:cs="Times New Roman"/>
          <w:shd w:val="clear" w:color="auto" w:fill="FFFFFF"/>
        </w:rPr>
        <w:t>年全年未参加党员大会，未起到带头作用；党员朱乃勇</w:t>
      </w:r>
      <w:r>
        <w:rPr>
          <w:rFonts w:ascii="Times New Roman" w:hAnsi="Times New Roman" w:cs="Times New Roman"/>
          <w:shd w:val="clear" w:color="auto" w:fill="FFFFFF"/>
        </w:rPr>
        <w:t>2023</w:t>
      </w:r>
      <w:r>
        <w:rPr>
          <w:rFonts w:ascii="Times New Roman" w:hAnsi="Times New Roman" w:cs="Times New Roman"/>
          <w:shd w:val="clear" w:color="auto" w:fill="FFFFFF"/>
        </w:rPr>
        <w:t>年全年未参加党组织生活，党员史冬梅</w:t>
      </w:r>
      <w:r>
        <w:rPr>
          <w:rFonts w:ascii="Times New Roman" w:hAnsi="Times New Roman" w:cs="Times New Roman"/>
          <w:shd w:val="clear" w:color="auto" w:fill="FFFFFF"/>
        </w:rPr>
        <w:t>2023</w:t>
      </w:r>
      <w:r>
        <w:rPr>
          <w:rFonts w:ascii="Times New Roman" w:hAnsi="Times New Roman" w:cs="Times New Roman"/>
          <w:shd w:val="clear" w:color="auto" w:fill="FFFFFF"/>
        </w:rPr>
        <w:t>年仅参加两次，党员朱予恩</w:t>
      </w:r>
      <w:r>
        <w:rPr>
          <w:rFonts w:ascii="Times New Roman" w:hAnsi="Times New Roman" w:cs="Times New Roman"/>
          <w:shd w:val="clear" w:color="auto" w:fill="FFFFFF"/>
        </w:rPr>
        <w:t>2024</w:t>
      </w:r>
      <w:r>
        <w:rPr>
          <w:rFonts w:ascii="Times New Roman" w:hAnsi="Times New Roman" w:cs="Times New Roman"/>
          <w:shd w:val="clear" w:color="auto" w:fill="FFFFFF"/>
        </w:rPr>
        <w:t>年仅参加两次，以上党员均无请假条。</w:t>
      </w:r>
      <w:r>
        <w:rPr>
          <w:rFonts w:ascii="Times New Roman" w:hAnsi="Times New Roman" w:cs="Times New Roman"/>
          <w:shd w:val="clear" w:color="auto" w:fill="FFFFFF"/>
        </w:rPr>
        <w:t xml:space="preserve"> </w:t>
      </w:r>
    </w:p>
    <w:p w:rsidR="00FB7B4B" w:rsidRDefault="0048301C">
      <w:pPr>
        <w:pStyle w:val="NewNewNewNewNewNewNewNewNewNewNewNewNewNewNewNewNewNewNewNewNewNewNew"/>
        <w:spacing w:line="594" w:lineRule="exact"/>
        <w:ind w:firstLineChars="200" w:firstLine="643"/>
        <w:rPr>
          <w:rFonts w:ascii="Times New Roman" w:hAnsi="Times New Roman" w:cs="Times New Roman"/>
          <w:shd w:val="clear" w:color="auto" w:fill="FFFFFF"/>
        </w:rPr>
      </w:pPr>
      <w:r>
        <w:rPr>
          <w:rFonts w:ascii="Times New Roman" w:hAnsi="Times New Roman" w:cs="Times New Roman" w:hint="eastAsia"/>
          <w:b/>
          <w:bCs/>
          <w:shd w:val="clear" w:color="auto" w:fill="FFFFFF"/>
        </w:rPr>
        <w:t>整改进展：</w:t>
      </w:r>
      <w:r>
        <w:rPr>
          <w:rFonts w:ascii="Times New Roman" w:hAnsi="Times New Roman" w:cs="Times New Roman" w:hint="eastAsia"/>
          <w:shd w:val="clear" w:color="auto" w:fill="FFFFFF"/>
        </w:rPr>
        <w:t>（</w:t>
      </w:r>
      <w:r>
        <w:rPr>
          <w:rFonts w:ascii="Times New Roman" w:hAnsi="Times New Roman" w:cs="Times New Roman" w:hint="eastAsia"/>
          <w:shd w:val="clear" w:color="auto" w:fill="FFFFFF"/>
        </w:rPr>
        <w:t>1</w:t>
      </w:r>
      <w:r>
        <w:rPr>
          <w:rFonts w:ascii="Times New Roman" w:hAnsi="Times New Roman" w:cs="Times New Roman" w:hint="eastAsia"/>
          <w:shd w:val="clear" w:color="auto" w:fill="FFFFFF"/>
        </w:rPr>
        <w:t>）朱肖洁、朱予恩组织委员滕召娜及支部书记董潇已单独谈话、朱乃勇因病去世、史冬梅当时为驻村工作队，身体不适多次未参加党组织活动，党组织关系在驻村工作队结束时转走。（</w:t>
      </w:r>
      <w:r>
        <w:rPr>
          <w:rFonts w:ascii="Times New Roman" w:hAnsi="Times New Roman" w:cs="Times New Roman" w:hint="eastAsia"/>
          <w:shd w:val="clear" w:color="auto" w:fill="FFFFFF"/>
        </w:rPr>
        <w:t>2</w:t>
      </w:r>
      <w:r>
        <w:rPr>
          <w:rFonts w:ascii="Times New Roman" w:hAnsi="Times New Roman" w:cs="Times New Roman" w:hint="eastAsia"/>
          <w:shd w:val="clear" w:color="auto" w:fill="FFFFFF"/>
        </w:rPr>
        <w:t>）对确实有特殊情况无法参加党组织生活的，履行请假制度。</w:t>
      </w:r>
    </w:p>
    <w:p w:rsidR="00FB7B4B" w:rsidRDefault="0048301C">
      <w:pPr>
        <w:pStyle w:val="NewNewNewNewNewNewNewNewNewNewNewNewNewNewNewNewNewNewNewNewNewNewNew"/>
        <w:spacing w:line="594" w:lineRule="exact"/>
        <w:ind w:firstLineChars="200" w:firstLine="643"/>
        <w:rPr>
          <w:rFonts w:ascii="Times New Roman" w:hAnsi="Times New Roman" w:cs="Times New Roman"/>
          <w:kern w:val="0"/>
        </w:rPr>
      </w:pPr>
      <w:r>
        <w:rPr>
          <w:rFonts w:ascii="Times New Roman" w:hAnsi="Times New Roman" w:cs="Times New Roman" w:hint="eastAsia"/>
          <w:b/>
          <w:bCs/>
          <w:shd w:val="clear" w:color="auto" w:fill="FFFFFF"/>
        </w:rPr>
        <w:t>整改进度：</w:t>
      </w:r>
      <w:r>
        <w:rPr>
          <w:rFonts w:ascii="Times New Roman" w:hAnsi="Times New Roman" w:cs="Times New Roman" w:hint="eastAsia"/>
          <w:kern w:val="0"/>
        </w:rPr>
        <w:t>已取得阶段性成效，并长期坚持</w:t>
      </w:r>
    </w:p>
    <w:p w:rsidR="00FB7B4B" w:rsidRDefault="0048301C">
      <w:pPr>
        <w:pStyle w:val="a5"/>
        <w:widowControl w:val="0"/>
        <w:spacing w:line="594" w:lineRule="exact"/>
        <w:ind w:firstLineChars="200" w:firstLine="643"/>
        <w:jc w:val="both"/>
        <w:rPr>
          <w:rFonts w:ascii="Times New Roman" w:eastAsia="仿宋_GB2312" w:hAnsi="Times New Roman" w:cs="Times New Roman"/>
          <w:sz w:val="32"/>
          <w:szCs w:val="32"/>
          <w:shd w:val="clear" w:color="auto" w:fill="FFFFFF"/>
        </w:rPr>
      </w:pPr>
      <w:r>
        <w:rPr>
          <w:rFonts w:ascii="Times New Roman" w:eastAsia="仿宋_GB2312" w:hAnsi="Times New Roman" w:cs="Times New Roman"/>
          <w:b/>
          <w:bCs/>
          <w:sz w:val="32"/>
          <w:szCs w:val="32"/>
        </w:rPr>
        <w:t>10</w:t>
      </w:r>
      <w:r>
        <w:rPr>
          <w:rFonts w:ascii="Times New Roman" w:eastAsia="仿宋_GB2312" w:hAnsi="Times New Roman" w:cs="Times New Roman" w:hint="eastAsia"/>
          <w:b/>
          <w:sz w:val="32"/>
          <w:szCs w:val="32"/>
          <w:shd w:val="clear" w:color="auto" w:fill="FFFFFF"/>
        </w:rPr>
        <w:t>.</w:t>
      </w:r>
      <w:r>
        <w:rPr>
          <w:rFonts w:ascii="Times New Roman" w:eastAsia="仿宋_GB2312" w:hAnsi="Times New Roman" w:cs="Times New Roman"/>
          <w:b/>
          <w:bCs/>
          <w:sz w:val="32"/>
          <w:szCs w:val="32"/>
        </w:rPr>
        <w:t>反馈问题：</w:t>
      </w:r>
      <w:r>
        <w:rPr>
          <w:rFonts w:ascii="Times New Roman" w:eastAsia="仿宋_GB2312" w:hAnsi="Times New Roman" w:cs="Times New Roman"/>
          <w:b/>
          <w:bCs/>
          <w:sz w:val="32"/>
          <w:szCs w:val="32"/>
          <w:shd w:val="clear" w:color="auto" w:fill="FFFFFF"/>
        </w:rPr>
        <w:t>组织生活质量不高。</w:t>
      </w:r>
    </w:p>
    <w:p w:rsidR="00FB7B4B" w:rsidRDefault="0048301C">
      <w:pPr>
        <w:pStyle w:val="a5"/>
        <w:widowControl w:val="0"/>
        <w:spacing w:line="594" w:lineRule="exact"/>
        <w:ind w:firstLineChars="200" w:firstLine="643"/>
        <w:jc w:val="both"/>
        <w:rPr>
          <w:rFonts w:ascii="Times New Roman" w:eastAsia="仿宋_GB2312" w:hAnsi="Times New Roman" w:cs="Times New Roman"/>
          <w:sz w:val="32"/>
          <w:szCs w:val="32"/>
          <w:shd w:val="clear" w:color="auto" w:fill="FFFFFF"/>
        </w:rPr>
      </w:pPr>
      <w:r>
        <w:rPr>
          <w:rFonts w:ascii="Times New Roman" w:eastAsia="仿宋_GB2312" w:hAnsi="Times New Roman" w:cs="Times New Roman"/>
          <w:b/>
          <w:bCs/>
          <w:kern w:val="2"/>
          <w:sz w:val="32"/>
          <w:szCs w:val="32"/>
        </w:rPr>
        <w:t>（</w:t>
      </w:r>
      <w:r>
        <w:rPr>
          <w:rFonts w:ascii="Times New Roman" w:eastAsia="仿宋_GB2312" w:hAnsi="Times New Roman" w:cs="Times New Roman"/>
          <w:b/>
          <w:bCs/>
          <w:kern w:val="2"/>
          <w:sz w:val="32"/>
          <w:szCs w:val="32"/>
        </w:rPr>
        <w:t>16</w:t>
      </w:r>
      <w:r>
        <w:rPr>
          <w:rFonts w:ascii="Times New Roman" w:eastAsia="仿宋_GB2312" w:hAnsi="Times New Roman" w:cs="Times New Roman"/>
          <w:b/>
          <w:bCs/>
          <w:kern w:val="2"/>
          <w:sz w:val="32"/>
          <w:szCs w:val="32"/>
        </w:rPr>
        <w:t>）</w:t>
      </w:r>
      <w:r>
        <w:rPr>
          <w:rFonts w:ascii="Times New Roman" w:eastAsia="仿宋_GB2312" w:hAnsi="Times New Roman" w:cs="Times New Roman"/>
          <w:sz w:val="32"/>
          <w:szCs w:val="32"/>
          <w:shd w:val="clear" w:color="auto" w:fill="FFFFFF"/>
        </w:rPr>
        <w:t>2023</w:t>
      </w:r>
      <w:r>
        <w:rPr>
          <w:rFonts w:ascii="Times New Roman" w:eastAsia="仿宋_GB2312" w:hAnsi="Times New Roman" w:cs="Times New Roman"/>
          <w:sz w:val="32"/>
          <w:szCs w:val="32"/>
          <w:shd w:val="clear" w:color="auto" w:fill="FFFFFF"/>
        </w:rPr>
        <w:t>年组织生活会民主评议党员工作中多数党员在开展民主评议时，互相批评意见大多数填写</w:t>
      </w:r>
      <w:r>
        <w:rPr>
          <w:rFonts w:ascii="Times New Roman" w:eastAsia="仿宋_GB2312" w:hAnsi="Times New Roman" w:cs="Times New Roman"/>
          <w:sz w:val="32"/>
          <w:szCs w:val="32"/>
          <w:shd w:val="clear" w:color="auto" w:fill="FFFFFF"/>
        </w:rPr>
        <w:t>“</w:t>
      </w:r>
      <w:r>
        <w:rPr>
          <w:rFonts w:ascii="Times New Roman" w:eastAsia="仿宋_GB2312" w:hAnsi="Times New Roman" w:cs="Times New Roman"/>
          <w:sz w:val="32"/>
          <w:szCs w:val="32"/>
          <w:shd w:val="clear" w:color="auto" w:fill="FFFFFF"/>
        </w:rPr>
        <w:t>无</w:t>
      </w:r>
      <w:r>
        <w:rPr>
          <w:rFonts w:ascii="Times New Roman" w:eastAsia="仿宋_GB2312" w:hAnsi="Times New Roman" w:cs="Times New Roman"/>
          <w:sz w:val="32"/>
          <w:szCs w:val="32"/>
          <w:shd w:val="clear" w:color="auto" w:fill="FFFFFF"/>
        </w:rPr>
        <w:t>”</w:t>
      </w:r>
      <w:r>
        <w:rPr>
          <w:rFonts w:ascii="Times New Roman" w:eastAsia="仿宋_GB2312" w:hAnsi="Times New Roman" w:cs="Times New Roman"/>
          <w:sz w:val="32"/>
          <w:szCs w:val="32"/>
          <w:shd w:val="clear" w:color="auto" w:fill="FFFFFF"/>
        </w:rPr>
        <w:t>，且会后无问题台账和整改清单。</w:t>
      </w:r>
    </w:p>
    <w:p w:rsidR="00FB7B4B" w:rsidRDefault="0048301C">
      <w:pPr>
        <w:pStyle w:val="NewNewNewNewNewNewNewNewNewNewNewNewNewNewNewNewNewNewNewNewNewNewNew"/>
        <w:spacing w:line="594" w:lineRule="exact"/>
        <w:ind w:firstLineChars="200" w:firstLine="643"/>
        <w:rPr>
          <w:rFonts w:ascii="Times New Roman" w:hAnsi="Times New Roman" w:cs="Times New Roman"/>
          <w:kern w:val="0"/>
          <w:shd w:val="clear" w:color="auto" w:fill="FFFFFF"/>
        </w:rPr>
      </w:pPr>
      <w:r>
        <w:rPr>
          <w:rFonts w:ascii="Times New Roman" w:hAnsi="Times New Roman" w:cs="Times New Roman" w:hint="eastAsia"/>
          <w:b/>
          <w:bCs/>
          <w:kern w:val="0"/>
          <w:shd w:val="clear" w:color="auto" w:fill="FFFFFF"/>
        </w:rPr>
        <w:t>整改进展：</w:t>
      </w:r>
      <w:r>
        <w:rPr>
          <w:rFonts w:ascii="Times New Roman" w:hAnsi="Times New Roman" w:cs="Times New Roman" w:hint="eastAsia"/>
          <w:kern w:val="0"/>
          <w:shd w:val="clear" w:color="auto" w:fill="FFFFFF"/>
        </w:rPr>
        <w:t>按照上级要求召开组织生活会、民主评议党员时间节点进行整改。</w:t>
      </w:r>
    </w:p>
    <w:p w:rsidR="00FB7B4B" w:rsidRDefault="0048301C">
      <w:pPr>
        <w:pStyle w:val="NewNewNewNewNewNewNewNewNewNewNewNewNewNewNewNewNewNewNewNewNewNewNew"/>
        <w:spacing w:line="594" w:lineRule="exact"/>
        <w:ind w:firstLineChars="200" w:firstLine="643"/>
        <w:rPr>
          <w:rFonts w:ascii="Times New Roman" w:hAnsi="Times New Roman" w:cs="Times New Roman"/>
          <w:b/>
          <w:bCs/>
          <w:kern w:val="0"/>
          <w:shd w:val="clear" w:color="auto" w:fill="FFFFFF"/>
        </w:rPr>
      </w:pPr>
      <w:r>
        <w:rPr>
          <w:rFonts w:ascii="Times New Roman" w:hAnsi="Times New Roman" w:cs="Times New Roman" w:hint="eastAsia"/>
          <w:b/>
          <w:bCs/>
          <w:kern w:val="0"/>
          <w:shd w:val="clear" w:color="auto" w:fill="FFFFFF"/>
        </w:rPr>
        <w:t>整改进度：</w:t>
      </w:r>
      <w:r>
        <w:rPr>
          <w:rFonts w:ascii="Times New Roman" w:hAnsi="Times New Roman" w:cs="Times New Roman" w:hint="eastAsia"/>
          <w:kern w:val="0"/>
          <w:shd w:val="clear" w:color="auto" w:fill="FFFFFF"/>
        </w:rPr>
        <w:t>按照上级要求召开组织生活会、民主评议党员时间节点进行整改。</w:t>
      </w:r>
    </w:p>
    <w:p w:rsidR="00FB7B4B" w:rsidRDefault="0048301C">
      <w:pPr>
        <w:pStyle w:val="NewNewNewNewNewNewNewNewNewNewNewNewNewNewNewNew"/>
        <w:adjustRightInd w:val="0"/>
        <w:snapToGrid w:val="0"/>
        <w:spacing w:line="594" w:lineRule="exact"/>
        <w:ind w:firstLineChars="200" w:firstLine="640"/>
        <w:rPr>
          <w:rFonts w:ascii="Times New Roman" w:eastAsia="黑体" w:hAnsi="Times New Roman" w:cs="Times New Roman"/>
          <w:bCs/>
          <w:kern w:val="0"/>
          <w:sz w:val="32"/>
          <w:szCs w:val="32"/>
        </w:rPr>
      </w:pPr>
      <w:r>
        <w:rPr>
          <w:rFonts w:ascii="Times New Roman" w:eastAsia="黑体" w:hAnsi="Times New Roman" w:cs="Times New Roman"/>
          <w:bCs/>
          <w:kern w:val="0"/>
          <w:sz w:val="32"/>
          <w:szCs w:val="32"/>
        </w:rPr>
        <w:t>三、今后整改工作打算</w:t>
      </w:r>
    </w:p>
    <w:p w:rsidR="00FB7B4B" w:rsidRDefault="0048301C">
      <w:pPr>
        <w:spacing w:line="560" w:lineRule="exact"/>
        <w:ind w:firstLineChars="200" w:firstLine="640"/>
        <w:jc w:val="left"/>
        <w:rPr>
          <w:rFonts w:ascii="Times New Roman" w:eastAsia="仿宋_GB2312" w:hAnsi="Times New Roman" w:cs="Times New Roman"/>
          <w:b/>
          <w:bCs/>
          <w:kern w:val="0"/>
          <w:sz w:val="32"/>
          <w:szCs w:val="32"/>
          <w:shd w:val="clear" w:color="auto" w:fill="FFFFFF"/>
        </w:rPr>
      </w:pPr>
      <w:r>
        <w:rPr>
          <w:rFonts w:ascii="Times New Roman" w:eastAsia="仿宋_GB2312" w:hAnsi="Times New Roman" w:cs="Times New Roman"/>
          <w:kern w:val="0"/>
          <w:sz w:val="32"/>
          <w:szCs w:val="32"/>
        </w:rPr>
        <w:t>下一步，</w:t>
      </w:r>
      <w:r>
        <w:rPr>
          <w:rFonts w:ascii="Times New Roman" w:eastAsia="仿宋_GB2312" w:hAnsi="Times New Roman" w:cs="Times New Roman"/>
          <w:kern w:val="0"/>
          <w:sz w:val="32"/>
          <w:szCs w:val="32"/>
        </w:rPr>
        <w:t>朱庄</w:t>
      </w:r>
      <w:r>
        <w:rPr>
          <w:rFonts w:ascii="Times New Roman" w:eastAsia="仿宋_GB2312" w:hAnsi="Times New Roman" w:cs="Times New Roman" w:hint="eastAsia"/>
          <w:kern w:val="0"/>
          <w:sz w:val="32"/>
          <w:szCs w:val="32"/>
        </w:rPr>
        <w:t>社区党委</w:t>
      </w:r>
      <w:r>
        <w:rPr>
          <w:rFonts w:ascii="Times New Roman" w:eastAsia="仿宋_GB2312" w:hAnsi="Times New Roman" w:cs="Times New Roman"/>
          <w:kern w:val="0"/>
          <w:sz w:val="32"/>
          <w:szCs w:val="32"/>
        </w:rPr>
        <w:t>将认真贯彻落实工委巡察工作要求，进一步增强管党治党意识，落实管党治党责任，坚持目标不变、标准不降、力度不减，持续深入抓好巡察反馈意见整改工作，切</w:t>
      </w:r>
      <w:r>
        <w:rPr>
          <w:rFonts w:ascii="Times New Roman" w:eastAsia="仿宋_GB2312" w:hAnsi="Times New Roman" w:cs="Times New Roman"/>
          <w:kern w:val="0"/>
          <w:sz w:val="32"/>
          <w:szCs w:val="32"/>
        </w:rPr>
        <w:lastRenderedPageBreak/>
        <w:t>实把整改成果转化和体现到各项实际工作中。</w:t>
      </w:r>
    </w:p>
    <w:p w:rsidR="00FB7B4B" w:rsidRDefault="0048301C">
      <w:pPr>
        <w:pStyle w:val="NewNewNewNewNewNewNewNewNewNewNewNewNewNewNewNew"/>
        <w:spacing w:line="560" w:lineRule="exact"/>
        <w:ind w:firstLineChars="200" w:firstLine="643"/>
        <w:rPr>
          <w:rFonts w:ascii="Times New Roman" w:eastAsia="仿宋_GB2312" w:hAnsi="Times New Roman" w:cs="Times New Roman"/>
          <w:b/>
          <w:bCs/>
          <w:kern w:val="0"/>
          <w:sz w:val="32"/>
          <w:szCs w:val="32"/>
        </w:rPr>
      </w:pPr>
      <w:r>
        <w:rPr>
          <w:rFonts w:ascii="Times New Roman" w:eastAsia="仿宋_GB2312" w:hAnsi="Times New Roman" w:cs="Times New Roman"/>
          <w:b/>
          <w:bCs/>
          <w:kern w:val="0"/>
          <w:sz w:val="32"/>
          <w:szCs w:val="32"/>
        </w:rPr>
        <w:t>一是强化四个意识，始终把政治纪律和政治规矩挺在前面。</w:t>
      </w:r>
      <w:r>
        <w:rPr>
          <w:rFonts w:ascii="Times New Roman" w:eastAsia="仿宋_GB2312" w:hAnsi="Times New Roman" w:cs="Times New Roman"/>
          <w:kern w:val="0"/>
          <w:sz w:val="32"/>
          <w:szCs w:val="32"/>
        </w:rPr>
        <w:t>深入学习贯彻党</w:t>
      </w:r>
      <w:r>
        <w:rPr>
          <w:rFonts w:ascii="Times New Roman" w:eastAsia="仿宋_GB2312" w:hAnsi="Times New Roman" w:cs="Times New Roman" w:hint="eastAsia"/>
          <w:kern w:val="0"/>
          <w:sz w:val="32"/>
          <w:szCs w:val="32"/>
        </w:rPr>
        <w:t>二十届三</w:t>
      </w:r>
      <w:r>
        <w:rPr>
          <w:rFonts w:ascii="Times New Roman" w:eastAsia="仿宋_GB2312" w:hAnsi="Times New Roman" w:cs="Times New Roman"/>
          <w:kern w:val="0"/>
          <w:sz w:val="32"/>
          <w:szCs w:val="32"/>
        </w:rPr>
        <w:t>中全会精神和习近平总书记重要讲话精神，牢固树立政治意识、大局意识、核心意识、看齐意识。严格执行党的政治纪律等各项纪律，坚决落实</w:t>
      </w:r>
      <w:r>
        <w:rPr>
          <w:rFonts w:ascii="Times New Roman" w:eastAsia="仿宋_GB2312" w:hAnsi="Times New Roman" w:cs="Times New Roman" w:hint="eastAsia"/>
          <w:kern w:val="0"/>
          <w:sz w:val="32"/>
          <w:szCs w:val="32"/>
        </w:rPr>
        <w:t>高新区</w:t>
      </w:r>
      <w:r>
        <w:rPr>
          <w:rFonts w:ascii="Times New Roman" w:eastAsia="仿宋_GB2312" w:hAnsi="Times New Roman" w:cs="Times New Roman"/>
          <w:kern w:val="0"/>
          <w:sz w:val="32"/>
          <w:szCs w:val="32"/>
        </w:rPr>
        <w:t>工委、街道党工委的决策部署。</w:t>
      </w:r>
    </w:p>
    <w:p w:rsidR="00FB7B4B" w:rsidRDefault="0048301C">
      <w:pPr>
        <w:pStyle w:val="NewNewNewNewNewNewNewNewNewNewNewNewNewNewNewNew"/>
        <w:spacing w:line="560" w:lineRule="exact"/>
        <w:ind w:firstLineChars="200" w:firstLine="643"/>
        <w:rPr>
          <w:rFonts w:ascii="Times New Roman" w:eastAsia="仿宋_GB2312" w:hAnsi="Times New Roman" w:cs="Times New Roman"/>
          <w:kern w:val="0"/>
          <w:sz w:val="32"/>
          <w:szCs w:val="32"/>
        </w:rPr>
      </w:pPr>
      <w:r>
        <w:rPr>
          <w:rFonts w:ascii="Times New Roman" w:eastAsia="仿宋_GB2312" w:hAnsi="Times New Roman" w:cs="Times New Roman"/>
          <w:b/>
          <w:bCs/>
          <w:kern w:val="0"/>
          <w:sz w:val="32"/>
          <w:szCs w:val="32"/>
        </w:rPr>
        <w:t>二是落实全面从严治党要求，不断强化</w:t>
      </w:r>
      <w:r>
        <w:rPr>
          <w:rFonts w:ascii="Times New Roman" w:eastAsia="仿宋_GB2312" w:hAnsi="Times New Roman" w:cs="Times New Roman"/>
          <w:b/>
          <w:bCs/>
          <w:kern w:val="0"/>
          <w:sz w:val="32"/>
          <w:szCs w:val="32"/>
        </w:rPr>
        <w:t>“</w:t>
      </w:r>
      <w:r>
        <w:rPr>
          <w:rFonts w:ascii="Times New Roman" w:eastAsia="仿宋_GB2312" w:hAnsi="Times New Roman" w:cs="Times New Roman"/>
          <w:b/>
          <w:bCs/>
          <w:kern w:val="0"/>
          <w:sz w:val="32"/>
          <w:szCs w:val="32"/>
        </w:rPr>
        <w:t>两个责任</w:t>
      </w:r>
      <w:r>
        <w:rPr>
          <w:rFonts w:ascii="Times New Roman" w:eastAsia="仿宋_GB2312" w:hAnsi="Times New Roman" w:cs="Times New Roman"/>
          <w:b/>
          <w:bCs/>
          <w:kern w:val="0"/>
          <w:sz w:val="32"/>
          <w:szCs w:val="32"/>
        </w:rPr>
        <w:t>”</w:t>
      </w:r>
      <w:r>
        <w:rPr>
          <w:rFonts w:ascii="Times New Roman" w:eastAsia="仿宋_GB2312" w:hAnsi="Times New Roman" w:cs="Times New Roman"/>
          <w:b/>
          <w:bCs/>
          <w:kern w:val="0"/>
          <w:sz w:val="32"/>
          <w:szCs w:val="32"/>
        </w:rPr>
        <w:t>。</w:t>
      </w:r>
      <w:r>
        <w:rPr>
          <w:rFonts w:ascii="Times New Roman" w:eastAsia="仿宋_GB2312" w:hAnsi="Times New Roman" w:cs="Times New Roman"/>
          <w:kern w:val="0"/>
          <w:sz w:val="32"/>
          <w:szCs w:val="32"/>
        </w:rPr>
        <w:t>进一步强化全面从严治党的政治意识、大局意识和责任意识，认真学习、深入贯彻习近平新时代中国特色社会主义思想，健全完善落实</w:t>
      </w:r>
      <w:r>
        <w:rPr>
          <w:rFonts w:ascii="Times New Roman" w:eastAsia="仿宋_GB2312" w:hAnsi="Times New Roman" w:cs="Times New Roman"/>
          <w:kern w:val="0"/>
          <w:sz w:val="32"/>
          <w:szCs w:val="32"/>
        </w:rPr>
        <w:t>“</w:t>
      </w:r>
      <w:r>
        <w:rPr>
          <w:rFonts w:ascii="Times New Roman" w:eastAsia="仿宋_GB2312" w:hAnsi="Times New Roman" w:cs="Times New Roman"/>
          <w:kern w:val="0"/>
          <w:sz w:val="32"/>
          <w:szCs w:val="32"/>
        </w:rPr>
        <w:t>两个责任</w:t>
      </w:r>
      <w:r>
        <w:rPr>
          <w:rFonts w:ascii="Times New Roman" w:eastAsia="仿宋_GB2312" w:hAnsi="Times New Roman" w:cs="Times New Roman"/>
          <w:kern w:val="0"/>
          <w:sz w:val="32"/>
          <w:szCs w:val="32"/>
        </w:rPr>
        <w:t>”</w:t>
      </w:r>
      <w:r>
        <w:rPr>
          <w:rFonts w:ascii="Times New Roman" w:eastAsia="仿宋_GB2312" w:hAnsi="Times New Roman" w:cs="Times New Roman"/>
          <w:kern w:val="0"/>
          <w:sz w:val="32"/>
          <w:szCs w:val="32"/>
        </w:rPr>
        <w:t>工作机制，牢固树立党风廉政建设主体责任意识，切实履行</w:t>
      </w:r>
      <w:r>
        <w:rPr>
          <w:rFonts w:ascii="Times New Roman" w:eastAsia="仿宋_GB2312" w:hAnsi="Times New Roman" w:cs="Times New Roman"/>
          <w:kern w:val="0"/>
          <w:sz w:val="32"/>
          <w:szCs w:val="32"/>
        </w:rPr>
        <w:t>“</w:t>
      </w:r>
      <w:r>
        <w:rPr>
          <w:rFonts w:ascii="Times New Roman" w:eastAsia="仿宋_GB2312" w:hAnsi="Times New Roman" w:cs="Times New Roman"/>
          <w:kern w:val="0"/>
          <w:sz w:val="32"/>
          <w:szCs w:val="32"/>
        </w:rPr>
        <w:t>一岗双责</w:t>
      </w:r>
      <w:r>
        <w:rPr>
          <w:rFonts w:ascii="Times New Roman" w:eastAsia="仿宋_GB2312" w:hAnsi="Times New Roman" w:cs="Times New Roman"/>
          <w:kern w:val="0"/>
          <w:sz w:val="32"/>
          <w:szCs w:val="32"/>
        </w:rPr>
        <w:t>”</w:t>
      </w:r>
      <w:r>
        <w:rPr>
          <w:rFonts w:ascii="Times New Roman" w:eastAsia="仿宋_GB2312" w:hAnsi="Times New Roman" w:cs="Times New Roman"/>
          <w:kern w:val="0"/>
          <w:sz w:val="32"/>
          <w:szCs w:val="32"/>
        </w:rPr>
        <w:t>，负起全面领导责任。</w:t>
      </w:r>
    </w:p>
    <w:p w:rsidR="00FB7B4B" w:rsidRDefault="0048301C">
      <w:pPr>
        <w:pStyle w:val="NewNewNewNewNewNewNewNewNewNewNewNewNewNewNewNew"/>
        <w:spacing w:line="560" w:lineRule="exact"/>
        <w:ind w:firstLineChars="200" w:firstLine="643"/>
        <w:rPr>
          <w:rFonts w:ascii="Times New Roman" w:eastAsia="仿宋_GB2312" w:hAnsi="Times New Roman" w:cs="Times New Roman"/>
          <w:b/>
          <w:bCs/>
          <w:kern w:val="0"/>
          <w:sz w:val="32"/>
          <w:szCs w:val="32"/>
        </w:rPr>
      </w:pPr>
      <w:r>
        <w:rPr>
          <w:rFonts w:ascii="Times New Roman" w:eastAsia="仿宋_GB2312" w:hAnsi="Times New Roman" w:cs="Times New Roman"/>
          <w:b/>
          <w:bCs/>
          <w:kern w:val="0"/>
          <w:sz w:val="32"/>
          <w:szCs w:val="32"/>
        </w:rPr>
        <w:t>三是切实加强党建工作，进一步夯实基层组织建设。</w:t>
      </w:r>
      <w:r>
        <w:rPr>
          <w:rFonts w:ascii="Times New Roman" w:eastAsia="仿宋_GB2312" w:hAnsi="Times New Roman" w:cs="Times New Roman"/>
          <w:kern w:val="0"/>
          <w:sz w:val="32"/>
          <w:szCs w:val="32"/>
        </w:rPr>
        <w:t>坚持把加强党建工作摆在突出位置，全面履行主体责任，坚持</w:t>
      </w:r>
      <w:r>
        <w:rPr>
          <w:rFonts w:ascii="Times New Roman" w:eastAsia="仿宋_GB2312" w:hAnsi="Times New Roman" w:cs="Times New Roman"/>
          <w:kern w:val="0"/>
          <w:sz w:val="32"/>
          <w:szCs w:val="32"/>
        </w:rPr>
        <w:t>“</w:t>
      </w:r>
      <w:r>
        <w:rPr>
          <w:rFonts w:ascii="Times New Roman" w:eastAsia="仿宋_GB2312" w:hAnsi="Times New Roman" w:cs="Times New Roman"/>
          <w:kern w:val="0"/>
          <w:sz w:val="32"/>
          <w:szCs w:val="32"/>
        </w:rPr>
        <w:t>一岗双责</w:t>
      </w:r>
      <w:r>
        <w:rPr>
          <w:rFonts w:ascii="Times New Roman" w:eastAsia="仿宋_GB2312" w:hAnsi="Times New Roman" w:cs="Times New Roman"/>
          <w:kern w:val="0"/>
          <w:sz w:val="32"/>
          <w:szCs w:val="32"/>
        </w:rPr>
        <w:t>”</w:t>
      </w:r>
      <w:r>
        <w:rPr>
          <w:rFonts w:ascii="Times New Roman" w:eastAsia="仿宋_GB2312" w:hAnsi="Times New Roman" w:cs="Times New Roman"/>
          <w:kern w:val="0"/>
          <w:sz w:val="32"/>
          <w:szCs w:val="32"/>
        </w:rPr>
        <w:t>，两手抓，两手硬。抓好班子建设，带头严肃党内政治生活，深入开展批评和自我批评，把全面从严治党各项任务落到实</w:t>
      </w:r>
      <w:r>
        <w:rPr>
          <w:rFonts w:ascii="Times New Roman" w:eastAsia="仿宋_GB2312" w:hAnsi="Times New Roman" w:cs="Times New Roman"/>
          <w:kern w:val="0"/>
          <w:sz w:val="32"/>
          <w:szCs w:val="32"/>
        </w:rPr>
        <w:t>处。对已完成的整改事项，认真开展</w:t>
      </w:r>
      <w:r>
        <w:rPr>
          <w:rFonts w:ascii="Times New Roman" w:eastAsia="仿宋_GB2312" w:hAnsi="Times New Roman" w:cs="Times New Roman"/>
          <w:kern w:val="0"/>
          <w:sz w:val="32"/>
          <w:szCs w:val="32"/>
        </w:rPr>
        <w:t>“</w:t>
      </w:r>
      <w:r>
        <w:rPr>
          <w:rFonts w:ascii="Times New Roman" w:eastAsia="仿宋_GB2312" w:hAnsi="Times New Roman" w:cs="Times New Roman"/>
          <w:kern w:val="0"/>
          <w:sz w:val="32"/>
          <w:szCs w:val="32"/>
        </w:rPr>
        <w:t>回头看</w:t>
      </w:r>
      <w:r>
        <w:rPr>
          <w:rFonts w:ascii="Times New Roman" w:eastAsia="仿宋_GB2312" w:hAnsi="Times New Roman" w:cs="Times New Roman"/>
          <w:kern w:val="0"/>
          <w:sz w:val="32"/>
          <w:szCs w:val="32"/>
        </w:rPr>
        <w:t>”</w:t>
      </w:r>
      <w:r>
        <w:rPr>
          <w:rFonts w:ascii="Times New Roman" w:eastAsia="仿宋_GB2312" w:hAnsi="Times New Roman" w:cs="Times New Roman"/>
          <w:kern w:val="0"/>
          <w:sz w:val="32"/>
          <w:szCs w:val="32"/>
        </w:rPr>
        <w:t>，巩固已有成效，防止问题反弹</w:t>
      </w:r>
      <w:r>
        <w:rPr>
          <w:rFonts w:ascii="Times New Roman" w:eastAsia="仿宋_GB2312" w:hAnsi="Times New Roman" w:cs="Times New Roman"/>
          <w:kern w:val="0"/>
          <w:sz w:val="32"/>
          <w:szCs w:val="32"/>
        </w:rPr>
        <w:t>;</w:t>
      </w:r>
      <w:r>
        <w:rPr>
          <w:rFonts w:ascii="Times New Roman" w:eastAsia="仿宋_GB2312" w:hAnsi="Times New Roman" w:cs="Times New Roman"/>
          <w:kern w:val="0"/>
          <w:sz w:val="32"/>
          <w:szCs w:val="32"/>
        </w:rPr>
        <w:t>对还未整改到位的问题，紧盯不放、一鼓作气，加大力度、加快进度，以钉钉子精神抓紧整改到位。</w:t>
      </w:r>
    </w:p>
    <w:p w:rsidR="00FB7B4B" w:rsidRDefault="0048301C">
      <w:pPr>
        <w:pStyle w:val="NewNewNewNewNewNewNewNewNewNewNewNewNewNewNewNew"/>
        <w:spacing w:line="560" w:lineRule="exact"/>
        <w:ind w:firstLineChars="200" w:firstLine="643"/>
        <w:rPr>
          <w:rFonts w:ascii="Times New Roman" w:eastAsia="仿宋_GB2312" w:hAnsi="Times New Roman" w:cs="Times New Roman"/>
          <w:kern w:val="0"/>
          <w:sz w:val="32"/>
          <w:szCs w:val="32"/>
        </w:rPr>
      </w:pPr>
      <w:r>
        <w:rPr>
          <w:rFonts w:ascii="Times New Roman" w:eastAsia="仿宋_GB2312" w:hAnsi="Times New Roman" w:cs="Times New Roman"/>
          <w:b/>
          <w:bCs/>
          <w:kern w:val="0"/>
          <w:sz w:val="32"/>
          <w:szCs w:val="32"/>
        </w:rPr>
        <w:t>四是建立长效机制，巩固成果推动</w:t>
      </w:r>
      <w:r>
        <w:rPr>
          <w:rFonts w:ascii="Times New Roman" w:eastAsia="仿宋_GB2312" w:hAnsi="Times New Roman" w:cs="Times New Roman" w:hint="eastAsia"/>
          <w:b/>
          <w:bCs/>
          <w:kern w:val="0"/>
          <w:sz w:val="32"/>
          <w:szCs w:val="32"/>
        </w:rPr>
        <w:t>村居</w:t>
      </w:r>
      <w:r>
        <w:rPr>
          <w:rFonts w:ascii="Times New Roman" w:eastAsia="仿宋_GB2312" w:hAnsi="Times New Roman" w:cs="Times New Roman"/>
          <w:b/>
          <w:bCs/>
          <w:kern w:val="0"/>
          <w:sz w:val="32"/>
          <w:szCs w:val="32"/>
        </w:rPr>
        <w:t>发展。</w:t>
      </w:r>
      <w:r>
        <w:rPr>
          <w:rFonts w:ascii="Times New Roman" w:eastAsia="仿宋_GB2312" w:hAnsi="Times New Roman" w:cs="Times New Roman"/>
          <w:kern w:val="0"/>
          <w:sz w:val="32"/>
          <w:szCs w:val="32"/>
        </w:rPr>
        <w:t>在抓好整改的同时，深入分析问题产生的深层次原因，做到举一反三、标本兼治</w:t>
      </w:r>
      <w:r>
        <w:rPr>
          <w:rFonts w:ascii="Times New Roman" w:eastAsia="仿宋_GB2312" w:hAnsi="Times New Roman" w:cs="Times New Roman" w:hint="eastAsia"/>
          <w:kern w:val="0"/>
          <w:sz w:val="32"/>
          <w:szCs w:val="32"/>
        </w:rPr>
        <w:t>，</w:t>
      </w:r>
      <w:r>
        <w:rPr>
          <w:rFonts w:ascii="Times New Roman" w:eastAsia="仿宋_GB2312" w:hAnsi="Times New Roman" w:cs="Times New Roman"/>
          <w:kern w:val="0"/>
          <w:sz w:val="32"/>
          <w:szCs w:val="32"/>
        </w:rPr>
        <w:t>着力构建管长远，治根本的长效机制。坚持党建引领，继续完善</w:t>
      </w:r>
      <w:r>
        <w:rPr>
          <w:rFonts w:ascii="Times New Roman" w:eastAsia="仿宋_GB2312" w:hAnsi="Times New Roman" w:cs="Times New Roman" w:hint="eastAsia"/>
          <w:kern w:val="0"/>
          <w:sz w:val="32"/>
          <w:szCs w:val="32"/>
        </w:rPr>
        <w:t>社区</w:t>
      </w:r>
      <w:r>
        <w:rPr>
          <w:rFonts w:ascii="Times New Roman" w:eastAsia="仿宋_GB2312" w:hAnsi="Times New Roman" w:cs="Times New Roman"/>
          <w:kern w:val="0"/>
          <w:sz w:val="32"/>
          <w:szCs w:val="32"/>
        </w:rPr>
        <w:t>各项工作建设，为建立和谐稳定的新型</w:t>
      </w:r>
      <w:r>
        <w:rPr>
          <w:rFonts w:ascii="Times New Roman" w:eastAsia="仿宋_GB2312" w:hAnsi="Times New Roman" w:cs="Times New Roman" w:hint="eastAsia"/>
          <w:kern w:val="0"/>
          <w:sz w:val="32"/>
          <w:szCs w:val="32"/>
        </w:rPr>
        <w:t>社区</w:t>
      </w:r>
      <w:r>
        <w:rPr>
          <w:rFonts w:ascii="Times New Roman" w:eastAsia="仿宋_GB2312" w:hAnsi="Times New Roman" w:cs="Times New Roman"/>
          <w:kern w:val="0"/>
          <w:sz w:val="32"/>
          <w:szCs w:val="32"/>
        </w:rPr>
        <w:t>而不断努力奋斗。</w:t>
      </w:r>
    </w:p>
    <w:p w:rsidR="00FB7B4B" w:rsidRDefault="0048301C">
      <w:pPr>
        <w:spacing w:line="560" w:lineRule="exact"/>
        <w:ind w:firstLine="640"/>
        <w:jc w:val="center"/>
        <w:rPr>
          <w:rFonts w:ascii="Times New Roman" w:eastAsia="仿宋_GB2312" w:hAnsi="Times New Roman" w:cs="Times New Roman"/>
          <w:kern w:val="0"/>
          <w:sz w:val="32"/>
          <w:szCs w:val="32"/>
        </w:rPr>
      </w:pPr>
      <w:r>
        <w:rPr>
          <w:rFonts w:ascii="Times New Roman" w:eastAsia="仿宋_GB2312" w:hAnsi="Times New Roman" w:cs="Times New Roman" w:hint="eastAsia"/>
          <w:kern w:val="0"/>
          <w:sz w:val="32"/>
          <w:szCs w:val="32"/>
        </w:rPr>
        <w:t xml:space="preserve">               </w:t>
      </w:r>
    </w:p>
    <w:p w:rsidR="00FB7B4B" w:rsidRDefault="0048301C">
      <w:pPr>
        <w:spacing w:line="600" w:lineRule="exact"/>
        <w:jc w:val="center"/>
        <w:rPr>
          <w:rFonts w:ascii="Times New Roman" w:eastAsia="仿宋_GB2312" w:hAnsi="Times New Roman" w:cs="Times New Roman"/>
          <w:kern w:val="0"/>
          <w:sz w:val="32"/>
          <w:szCs w:val="32"/>
        </w:rPr>
      </w:pPr>
      <w:r>
        <w:rPr>
          <w:rFonts w:ascii="Times New Roman" w:eastAsia="仿宋_GB2312" w:hAnsi="Times New Roman" w:cs="Times New Roman" w:hint="eastAsia"/>
          <w:kern w:val="0"/>
          <w:sz w:val="32"/>
          <w:szCs w:val="32"/>
        </w:rPr>
        <w:lastRenderedPageBreak/>
        <w:t xml:space="preserve"> </w:t>
      </w:r>
      <w:r>
        <w:rPr>
          <w:rFonts w:ascii="Times New Roman" w:eastAsia="仿宋_GB2312" w:hAnsi="Times New Roman" w:cs="Times New Roman" w:hint="eastAsia"/>
          <w:kern w:val="0"/>
          <w:sz w:val="32"/>
          <w:szCs w:val="32"/>
        </w:rPr>
        <w:t xml:space="preserve">              </w:t>
      </w:r>
      <w:r>
        <w:rPr>
          <w:rFonts w:ascii="Times New Roman" w:eastAsia="仿宋_GB2312" w:hAnsi="Times New Roman" w:cs="Times New Roman"/>
          <w:kern w:val="0"/>
          <w:sz w:val="32"/>
          <w:szCs w:val="32"/>
        </w:rPr>
        <w:t>中</w:t>
      </w:r>
      <w:r>
        <w:rPr>
          <w:rFonts w:ascii="Times New Roman" w:eastAsia="仿宋_GB2312" w:hAnsi="Times New Roman" w:cs="Times New Roman" w:hint="eastAsia"/>
          <w:kern w:val="0"/>
          <w:sz w:val="32"/>
          <w:szCs w:val="32"/>
        </w:rPr>
        <w:t>共淄博高新区四宝山街道朱庄社区委员会</w:t>
      </w:r>
    </w:p>
    <w:p w:rsidR="00FB7B4B" w:rsidRDefault="0048301C">
      <w:pPr>
        <w:spacing w:line="560" w:lineRule="exact"/>
        <w:ind w:firstLine="640"/>
        <w:jc w:val="center"/>
        <w:rPr>
          <w:rFonts w:ascii="Times New Roman" w:eastAsia="黑体" w:hAnsi="Times New Roman" w:cs="Times New Roman"/>
          <w:sz w:val="32"/>
          <w:szCs w:val="32"/>
        </w:rPr>
      </w:pPr>
      <w:r>
        <w:rPr>
          <w:rFonts w:ascii="Times New Roman" w:eastAsia="仿宋_GB2312" w:hAnsi="Times New Roman" w:cs="Times New Roman" w:hint="eastAsia"/>
          <w:kern w:val="0"/>
          <w:sz w:val="32"/>
          <w:szCs w:val="32"/>
        </w:rPr>
        <w:t xml:space="preserve">            </w:t>
      </w:r>
      <w:r>
        <w:rPr>
          <w:rFonts w:ascii="Times New Roman" w:eastAsia="仿宋_GB2312" w:hAnsi="Times New Roman" w:cs="Times New Roman" w:hint="eastAsia"/>
          <w:kern w:val="0"/>
          <w:sz w:val="32"/>
          <w:szCs w:val="32"/>
        </w:rPr>
        <w:t xml:space="preserve">     2026</w:t>
      </w:r>
      <w:r>
        <w:rPr>
          <w:rFonts w:ascii="Times New Roman" w:eastAsia="仿宋_GB2312" w:hAnsi="Times New Roman" w:cs="Times New Roman"/>
          <w:kern w:val="0"/>
          <w:sz w:val="32"/>
          <w:szCs w:val="32"/>
        </w:rPr>
        <w:t>年</w:t>
      </w:r>
      <w:r>
        <w:rPr>
          <w:rFonts w:ascii="Times New Roman" w:eastAsia="仿宋_GB2312" w:hAnsi="Times New Roman" w:cs="Times New Roman" w:hint="eastAsia"/>
          <w:kern w:val="0"/>
          <w:sz w:val="32"/>
          <w:szCs w:val="32"/>
        </w:rPr>
        <w:t>3</w:t>
      </w:r>
      <w:r>
        <w:rPr>
          <w:rFonts w:ascii="Times New Roman" w:eastAsia="仿宋_GB2312" w:hAnsi="Times New Roman" w:cs="Times New Roman"/>
          <w:kern w:val="0"/>
          <w:sz w:val="32"/>
          <w:szCs w:val="32"/>
        </w:rPr>
        <w:t>月</w:t>
      </w:r>
      <w:r>
        <w:rPr>
          <w:rFonts w:ascii="Times New Roman" w:eastAsia="仿宋_GB2312" w:hAnsi="Times New Roman" w:cs="Times New Roman" w:hint="eastAsia"/>
          <w:kern w:val="0"/>
          <w:sz w:val="32"/>
          <w:szCs w:val="32"/>
        </w:rPr>
        <w:t>3</w:t>
      </w:r>
      <w:r>
        <w:rPr>
          <w:rFonts w:ascii="Times New Roman" w:eastAsia="仿宋_GB2312" w:hAnsi="Times New Roman" w:cs="Times New Roman"/>
          <w:kern w:val="0"/>
          <w:sz w:val="32"/>
          <w:szCs w:val="32"/>
        </w:rPr>
        <w:t>日</w:t>
      </w:r>
    </w:p>
    <w:p w:rsidR="00FB7B4B" w:rsidRPr="009F4D2A" w:rsidRDefault="0048301C">
      <w:pPr>
        <w:pStyle w:val="a5"/>
        <w:spacing w:line="640" w:lineRule="exact"/>
        <w:jc w:val="center"/>
        <w:rPr>
          <w:rFonts w:ascii="方正小标宋简体" w:eastAsia="方正小标宋简体" w:hAnsi="方正小标宋简体" w:cs="方正小标宋简体"/>
          <w:color w:val="FF0000"/>
          <w:sz w:val="44"/>
          <w:szCs w:val="44"/>
        </w:rPr>
      </w:pPr>
      <w:r w:rsidRPr="009F4D2A">
        <w:rPr>
          <w:rFonts w:ascii="Times New Roman" w:eastAsia="方正小标宋简体" w:hAnsi="Times New Roman" w:cs="Times New Roman"/>
          <w:color w:val="FF0000"/>
          <w:sz w:val="44"/>
          <w:szCs w:val="44"/>
          <w:u w:val="double"/>
        </w:rPr>
        <w:t>中共淄博高新区</w:t>
      </w:r>
      <w:r w:rsidRPr="009F4D2A">
        <w:rPr>
          <w:rFonts w:ascii="Times New Roman" w:eastAsia="方正小标宋简体" w:hAnsi="Times New Roman" w:cs="Times New Roman"/>
          <w:color w:val="FF0000"/>
          <w:sz w:val="44"/>
          <w:szCs w:val="44"/>
          <w:u w:val="double"/>
        </w:rPr>
        <w:t>四宝山街道朱庄社区委员会</w:t>
      </w:r>
    </w:p>
    <w:p w:rsidR="00FB7B4B" w:rsidRDefault="00FB7B4B">
      <w:pPr>
        <w:pStyle w:val="a5"/>
        <w:spacing w:line="640" w:lineRule="exact"/>
        <w:jc w:val="both"/>
        <w:rPr>
          <w:rFonts w:ascii="Times New Roman" w:eastAsia="方正小标宋简体" w:hAnsi="Times New Roman" w:cs="方正小标宋简体"/>
          <w:sz w:val="44"/>
          <w:szCs w:val="44"/>
        </w:rPr>
      </w:pPr>
    </w:p>
    <w:p w:rsidR="00FB7B4B" w:rsidRDefault="0048301C">
      <w:pPr>
        <w:spacing w:line="600" w:lineRule="exact"/>
        <w:jc w:val="center"/>
        <w:rPr>
          <w:rFonts w:ascii="Times New Roman" w:eastAsia="方正小标宋简体" w:hAnsi="Times New Roman" w:cs="方正小标宋简体"/>
          <w:kern w:val="0"/>
          <w:sz w:val="44"/>
          <w:szCs w:val="44"/>
        </w:rPr>
      </w:pPr>
      <w:r>
        <w:rPr>
          <w:rFonts w:ascii="Times New Roman" w:eastAsia="方正小标宋简体" w:hAnsi="Times New Roman" w:cs="方正小标宋简体" w:hint="eastAsia"/>
          <w:kern w:val="0"/>
          <w:sz w:val="44"/>
          <w:szCs w:val="44"/>
        </w:rPr>
        <w:t>关于巡察整改进展情况的通报</w:t>
      </w:r>
    </w:p>
    <w:p w:rsidR="00FB7B4B" w:rsidRDefault="00FB7B4B">
      <w:pPr>
        <w:spacing w:line="600" w:lineRule="exact"/>
        <w:jc w:val="center"/>
        <w:rPr>
          <w:rFonts w:ascii="Times New Roman" w:eastAsia="方正小标宋简体" w:hAnsi="Times New Roman" w:cs="Times New Roman"/>
          <w:kern w:val="0"/>
          <w:sz w:val="44"/>
          <w:szCs w:val="44"/>
        </w:rPr>
      </w:pPr>
    </w:p>
    <w:p w:rsidR="00FB7B4B" w:rsidRDefault="0048301C">
      <w:pPr>
        <w:spacing w:line="600" w:lineRule="exact"/>
        <w:ind w:firstLineChars="200" w:firstLine="640"/>
        <w:rPr>
          <w:rFonts w:ascii="仿宋_GB2312" w:eastAsia="仿宋_GB2312" w:hAnsi="仿宋_GB2312" w:cs="仿宋_GB2312"/>
          <w:color w:val="333333"/>
          <w:kern w:val="0"/>
          <w:sz w:val="32"/>
          <w:szCs w:val="32"/>
          <w:shd w:val="clear" w:color="auto" w:fill="FFFFFF"/>
        </w:rPr>
      </w:pPr>
      <w:r>
        <w:rPr>
          <w:rFonts w:ascii="仿宋_GB2312" w:eastAsia="仿宋_GB2312" w:hAnsi="仿宋_GB2312" w:cs="仿宋_GB2312" w:hint="eastAsia"/>
          <w:color w:val="333333"/>
          <w:kern w:val="0"/>
          <w:sz w:val="32"/>
          <w:szCs w:val="32"/>
          <w:shd w:val="clear" w:color="auto" w:fill="FFFFFF"/>
        </w:rPr>
        <w:t>根据</w:t>
      </w:r>
      <w:r>
        <w:rPr>
          <w:rFonts w:ascii="仿宋_GB2312" w:eastAsia="仿宋_GB2312" w:hAnsi="仿宋_GB2312" w:cs="仿宋_GB2312" w:hint="eastAsia"/>
          <w:color w:val="333333"/>
          <w:kern w:val="0"/>
          <w:sz w:val="32"/>
          <w:szCs w:val="32"/>
          <w:shd w:val="clear" w:color="auto" w:fill="FFFFFF"/>
        </w:rPr>
        <w:t>工</w:t>
      </w:r>
      <w:r>
        <w:rPr>
          <w:rFonts w:ascii="仿宋_GB2312" w:eastAsia="仿宋_GB2312" w:hAnsi="仿宋_GB2312" w:cs="仿宋_GB2312" w:hint="eastAsia"/>
          <w:color w:val="333333"/>
          <w:kern w:val="0"/>
          <w:sz w:val="32"/>
          <w:szCs w:val="32"/>
          <w:shd w:val="clear" w:color="auto" w:fill="FFFFFF"/>
        </w:rPr>
        <w:t>委</w:t>
      </w:r>
      <w:r>
        <w:rPr>
          <w:rFonts w:ascii="仿宋_GB2312" w:eastAsia="仿宋_GB2312" w:hAnsi="仿宋_GB2312" w:cs="仿宋_GB2312" w:hint="eastAsia"/>
          <w:color w:val="333333"/>
          <w:kern w:val="0"/>
          <w:sz w:val="32"/>
          <w:szCs w:val="32"/>
          <w:shd w:val="clear" w:color="auto" w:fill="FFFFFF"/>
        </w:rPr>
        <w:t>巡察工作领导小组统一</w:t>
      </w:r>
      <w:r>
        <w:rPr>
          <w:rFonts w:ascii="仿宋_GB2312" w:eastAsia="仿宋_GB2312" w:hAnsi="仿宋_GB2312" w:cs="仿宋_GB2312" w:hint="eastAsia"/>
          <w:color w:val="333333"/>
          <w:kern w:val="0"/>
          <w:sz w:val="32"/>
          <w:szCs w:val="32"/>
          <w:shd w:val="clear" w:color="auto" w:fill="FFFFFF"/>
        </w:rPr>
        <w:t>部署，</w:t>
      </w:r>
      <w:r>
        <w:rPr>
          <w:rFonts w:ascii="仿宋_GB2312" w:eastAsia="仿宋_GB2312" w:hAnsi="仿宋_GB2312" w:cs="仿宋_GB2312" w:hint="eastAsia"/>
          <w:color w:val="333333"/>
          <w:kern w:val="0"/>
          <w:sz w:val="32"/>
          <w:szCs w:val="32"/>
          <w:shd w:val="clear" w:color="auto" w:fill="FFFFFF"/>
        </w:rPr>
        <w:t>2025</w:t>
      </w:r>
      <w:r>
        <w:rPr>
          <w:rFonts w:ascii="仿宋_GB2312" w:eastAsia="仿宋_GB2312" w:hAnsi="仿宋_GB2312" w:cs="仿宋_GB2312" w:hint="eastAsia"/>
          <w:color w:val="333333"/>
          <w:kern w:val="0"/>
          <w:sz w:val="32"/>
          <w:szCs w:val="32"/>
          <w:shd w:val="clear" w:color="auto" w:fill="FFFFFF"/>
        </w:rPr>
        <w:t>年</w:t>
      </w:r>
      <w:r>
        <w:rPr>
          <w:rFonts w:ascii="仿宋_GB2312" w:eastAsia="仿宋_GB2312" w:hAnsi="仿宋_GB2312" w:cs="仿宋_GB2312" w:hint="eastAsia"/>
          <w:color w:val="333333"/>
          <w:kern w:val="0"/>
          <w:sz w:val="32"/>
          <w:szCs w:val="32"/>
          <w:shd w:val="clear" w:color="auto" w:fill="FFFFFF"/>
        </w:rPr>
        <w:t>2</w:t>
      </w:r>
      <w:r>
        <w:rPr>
          <w:rFonts w:ascii="仿宋_GB2312" w:eastAsia="仿宋_GB2312" w:hAnsi="仿宋_GB2312" w:cs="仿宋_GB2312" w:hint="eastAsia"/>
          <w:color w:val="333333"/>
          <w:kern w:val="0"/>
          <w:sz w:val="32"/>
          <w:szCs w:val="32"/>
          <w:shd w:val="clear" w:color="auto" w:fill="FFFFFF"/>
        </w:rPr>
        <w:t>月</w:t>
      </w:r>
      <w:r>
        <w:rPr>
          <w:rFonts w:ascii="仿宋_GB2312" w:eastAsia="仿宋_GB2312" w:hAnsi="仿宋_GB2312" w:cs="仿宋_GB2312" w:hint="eastAsia"/>
          <w:color w:val="333333"/>
          <w:kern w:val="0"/>
          <w:sz w:val="32"/>
          <w:szCs w:val="32"/>
          <w:shd w:val="clear" w:color="auto" w:fill="FFFFFF"/>
        </w:rPr>
        <w:t>中旬</w:t>
      </w:r>
      <w:r>
        <w:rPr>
          <w:rFonts w:ascii="仿宋_GB2312" w:eastAsia="仿宋_GB2312" w:hAnsi="仿宋_GB2312" w:cs="仿宋_GB2312" w:hint="eastAsia"/>
          <w:color w:val="333333"/>
          <w:kern w:val="0"/>
          <w:sz w:val="32"/>
          <w:szCs w:val="32"/>
          <w:shd w:val="clear" w:color="auto" w:fill="FFFFFF"/>
        </w:rPr>
        <w:t>至</w:t>
      </w:r>
      <w:r>
        <w:rPr>
          <w:rFonts w:ascii="仿宋_GB2312" w:eastAsia="仿宋_GB2312" w:hAnsi="仿宋_GB2312" w:cs="仿宋_GB2312" w:hint="eastAsia"/>
          <w:color w:val="333333"/>
          <w:kern w:val="0"/>
          <w:sz w:val="32"/>
          <w:szCs w:val="32"/>
          <w:shd w:val="clear" w:color="auto" w:fill="FFFFFF"/>
        </w:rPr>
        <w:t>5</w:t>
      </w:r>
      <w:r>
        <w:rPr>
          <w:rFonts w:ascii="仿宋_GB2312" w:eastAsia="仿宋_GB2312" w:hAnsi="仿宋_GB2312" w:cs="仿宋_GB2312" w:hint="eastAsia"/>
          <w:color w:val="333333"/>
          <w:kern w:val="0"/>
          <w:sz w:val="32"/>
          <w:szCs w:val="32"/>
          <w:shd w:val="clear" w:color="auto" w:fill="FFFFFF"/>
        </w:rPr>
        <w:t>年下旬</w:t>
      </w:r>
      <w:r>
        <w:rPr>
          <w:rFonts w:ascii="仿宋_GB2312" w:eastAsia="仿宋_GB2312" w:hAnsi="仿宋_GB2312" w:cs="仿宋_GB2312" w:hint="eastAsia"/>
          <w:color w:val="333333"/>
          <w:kern w:val="0"/>
          <w:sz w:val="32"/>
          <w:szCs w:val="32"/>
          <w:shd w:val="clear" w:color="auto" w:fill="FFFFFF"/>
        </w:rPr>
        <w:t>，</w:t>
      </w:r>
      <w:r>
        <w:rPr>
          <w:rFonts w:ascii="仿宋_GB2312" w:eastAsia="仿宋_GB2312" w:hAnsi="仿宋_GB2312" w:cs="仿宋_GB2312" w:hint="eastAsia"/>
          <w:color w:val="333333"/>
          <w:kern w:val="0"/>
          <w:sz w:val="32"/>
          <w:szCs w:val="32"/>
          <w:shd w:val="clear" w:color="auto" w:fill="FFFFFF"/>
        </w:rPr>
        <w:t>工</w:t>
      </w:r>
      <w:r>
        <w:rPr>
          <w:rFonts w:ascii="仿宋_GB2312" w:eastAsia="仿宋_GB2312" w:hAnsi="仿宋_GB2312" w:cs="仿宋_GB2312" w:hint="eastAsia"/>
          <w:color w:val="333333"/>
          <w:kern w:val="0"/>
          <w:sz w:val="32"/>
          <w:szCs w:val="32"/>
          <w:shd w:val="clear" w:color="auto" w:fill="FFFFFF"/>
        </w:rPr>
        <w:t>委第</w:t>
      </w:r>
      <w:r>
        <w:rPr>
          <w:rFonts w:ascii="仿宋_GB2312" w:eastAsia="仿宋_GB2312" w:hAnsi="仿宋_GB2312" w:cs="仿宋_GB2312" w:hint="eastAsia"/>
          <w:color w:val="333333"/>
          <w:kern w:val="0"/>
          <w:sz w:val="32"/>
          <w:szCs w:val="32"/>
          <w:shd w:val="clear" w:color="auto" w:fill="FFFFFF"/>
        </w:rPr>
        <w:t>二</w:t>
      </w:r>
      <w:r>
        <w:rPr>
          <w:rFonts w:ascii="仿宋_GB2312" w:eastAsia="仿宋_GB2312" w:hAnsi="仿宋_GB2312" w:cs="仿宋_GB2312" w:hint="eastAsia"/>
          <w:color w:val="333333"/>
          <w:kern w:val="0"/>
          <w:sz w:val="32"/>
          <w:szCs w:val="32"/>
          <w:shd w:val="clear" w:color="auto" w:fill="FFFFFF"/>
        </w:rPr>
        <w:t>巡察组对</w:t>
      </w:r>
      <w:r>
        <w:rPr>
          <w:rFonts w:ascii="仿宋_GB2312" w:eastAsia="仿宋_GB2312" w:hAnsi="仿宋_GB2312" w:cs="仿宋_GB2312" w:hint="eastAsia"/>
          <w:color w:val="333333"/>
          <w:kern w:val="0"/>
          <w:sz w:val="32"/>
          <w:szCs w:val="32"/>
          <w:shd w:val="clear" w:color="auto" w:fill="FFFFFF"/>
        </w:rPr>
        <w:t>朱庄社区党委</w:t>
      </w:r>
      <w:r>
        <w:rPr>
          <w:rFonts w:ascii="仿宋_GB2312" w:eastAsia="仿宋_GB2312" w:hAnsi="仿宋_GB2312" w:cs="仿宋_GB2312" w:hint="eastAsia"/>
          <w:color w:val="333333"/>
          <w:kern w:val="0"/>
          <w:sz w:val="32"/>
          <w:szCs w:val="32"/>
          <w:shd w:val="clear" w:color="auto" w:fill="FFFFFF"/>
        </w:rPr>
        <w:t>开展了巡察。</w:t>
      </w:r>
      <w:r>
        <w:rPr>
          <w:rFonts w:ascii="仿宋_GB2312" w:eastAsia="仿宋_GB2312" w:hAnsi="仿宋_GB2312" w:cs="仿宋_GB2312" w:hint="eastAsia"/>
          <w:color w:val="333333"/>
          <w:kern w:val="0"/>
          <w:sz w:val="32"/>
          <w:szCs w:val="32"/>
          <w:shd w:val="clear" w:color="auto" w:fill="FFFFFF"/>
        </w:rPr>
        <w:t>7</w:t>
      </w:r>
      <w:r>
        <w:rPr>
          <w:rFonts w:ascii="仿宋_GB2312" w:eastAsia="仿宋_GB2312" w:hAnsi="仿宋_GB2312" w:cs="仿宋_GB2312" w:hint="eastAsia"/>
          <w:color w:val="333333"/>
          <w:kern w:val="0"/>
          <w:sz w:val="32"/>
          <w:szCs w:val="32"/>
          <w:shd w:val="clear" w:color="auto" w:fill="FFFFFF"/>
        </w:rPr>
        <w:t>月</w:t>
      </w:r>
      <w:r>
        <w:rPr>
          <w:rFonts w:ascii="仿宋_GB2312" w:eastAsia="仿宋_GB2312" w:hAnsi="仿宋_GB2312" w:cs="仿宋_GB2312" w:hint="eastAsia"/>
          <w:color w:val="333333"/>
          <w:kern w:val="0"/>
          <w:sz w:val="32"/>
          <w:szCs w:val="32"/>
          <w:shd w:val="clear" w:color="auto" w:fill="FFFFFF"/>
        </w:rPr>
        <w:t>16</w:t>
      </w:r>
      <w:r>
        <w:rPr>
          <w:rFonts w:ascii="仿宋_GB2312" w:eastAsia="仿宋_GB2312" w:hAnsi="仿宋_GB2312" w:cs="仿宋_GB2312" w:hint="eastAsia"/>
          <w:color w:val="333333"/>
          <w:kern w:val="0"/>
          <w:sz w:val="32"/>
          <w:szCs w:val="32"/>
          <w:shd w:val="clear" w:color="auto" w:fill="FFFFFF"/>
        </w:rPr>
        <w:t>日，</w:t>
      </w:r>
      <w:r>
        <w:rPr>
          <w:rFonts w:ascii="仿宋_GB2312" w:eastAsia="仿宋_GB2312" w:hAnsi="仿宋_GB2312" w:cs="仿宋_GB2312" w:hint="eastAsia"/>
          <w:color w:val="333333"/>
          <w:kern w:val="0"/>
          <w:sz w:val="32"/>
          <w:szCs w:val="32"/>
          <w:shd w:val="clear" w:color="auto" w:fill="FFFFFF"/>
        </w:rPr>
        <w:t>工</w:t>
      </w:r>
      <w:r>
        <w:rPr>
          <w:rFonts w:ascii="仿宋_GB2312" w:eastAsia="仿宋_GB2312" w:hAnsi="仿宋_GB2312" w:cs="仿宋_GB2312" w:hint="eastAsia"/>
          <w:color w:val="333333"/>
          <w:kern w:val="0"/>
          <w:sz w:val="32"/>
          <w:szCs w:val="32"/>
          <w:shd w:val="clear" w:color="auto" w:fill="FFFFFF"/>
        </w:rPr>
        <w:t>委第</w:t>
      </w:r>
      <w:r>
        <w:rPr>
          <w:rFonts w:ascii="仿宋_GB2312" w:eastAsia="仿宋_GB2312" w:hAnsi="仿宋_GB2312" w:cs="仿宋_GB2312" w:hint="eastAsia"/>
          <w:color w:val="333333"/>
          <w:kern w:val="0"/>
          <w:sz w:val="32"/>
          <w:szCs w:val="32"/>
          <w:shd w:val="clear" w:color="auto" w:fill="FFFFFF"/>
        </w:rPr>
        <w:t>二</w:t>
      </w:r>
      <w:r>
        <w:rPr>
          <w:rFonts w:ascii="仿宋_GB2312" w:eastAsia="仿宋_GB2312" w:hAnsi="仿宋_GB2312" w:cs="仿宋_GB2312" w:hint="eastAsia"/>
          <w:color w:val="333333"/>
          <w:kern w:val="0"/>
          <w:sz w:val="32"/>
          <w:szCs w:val="32"/>
          <w:shd w:val="clear" w:color="auto" w:fill="FFFFFF"/>
        </w:rPr>
        <w:t>巡察组向</w:t>
      </w:r>
      <w:r>
        <w:rPr>
          <w:rFonts w:ascii="仿宋_GB2312" w:eastAsia="仿宋_GB2312" w:hAnsi="仿宋_GB2312" w:cs="仿宋_GB2312" w:hint="eastAsia"/>
          <w:color w:val="333333"/>
          <w:kern w:val="0"/>
          <w:sz w:val="32"/>
          <w:szCs w:val="32"/>
          <w:shd w:val="clear" w:color="auto" w:fill="FFFFFF"/>
        </w:rPr>
        <w:t>朱庄社区党委</w:t>
      </w:r>
      <w:r>
        <w:rPr>
          <w:rFonts w:ascii="仿宋_GB2312" w:eastAsia="仿宋_GB2312" w:hAnsi="仿宋_GB2312" w:cs="仿宋_GB2312" w:hint="eastAsia"/>
          <w:color w:val="333333"/>
          <w:kern w:val="0"/>
          <w:sz w:val="32"/>
          <w:szCs w:val="32"/>
          <w:shd w:val="clear" w:color="auto" w:fill="FFFFFF"/>
        </w:rPr>
        <w:t>反馈了巡察意见。</w:t>
      </w:r>
      <w:r>
        <w:rPr>
          <w:rFonts w:ascii="仿宋_GB2312" w:eastAsia="仿宋_GB2312" w:hAnsi="仿宋_GB2312" w:cs="仿宋_GB2312" w:hint="eastAsia"/>
          <w:color w:val="333333"/>
          <w:kern w:val="0"/>
          <w:sz w:val="32"/>
          <w:szCs w:val="32"/>
          <w:shd w:val="clear" w:color="auto" w:fill="FFFFFF"/>
        </w:rPr>
        <w:t>7</w:t>
      </w:r>
      <w:r>
        <w:rPr>
          <w:rFonts w:ascii="仿宋_GB2312" w:eastAsia="仿宋_GB2312" w:hAnsi="仿宋_GB2312" w:cs="仿宋_GB2312" w:hint="eastAsia"/>
          <w:color w:val="333333"/>
          <w:kern w:val="0"/>
          <w:sz w:val="32"/>
          <w:szCs w:val="32"/>
          <w:shd w:val="clear" w:color="auto" w:fill="FFFFFF"/>
        </w:rPr>
        <w:t>月</w:t>
      </w:r>
      <w:r>
        <w:rPr>
          <w:rFonts w:ascii="仿宋_GB2312" w:eastAsia="仿宋_GB2312" w:hAnsi="仿宋_GB2312" w:cs="仿宋_GB2312" w:hint="eastAsia"/>
          <w:color w:val="333333"/>
          <w:kern w:val="0"/>
          <w:sz w:val="32"/>
          <w:szCs w:val="32"/>
          <w:shd w:val="clear" w:color="auto" w:fill="FFFFFF"/>
        </w:rPr>
        <w:t>16</w:t>
      </w:r>
      <w:r>
        <w:rPr>
          <w:rFonts w:ascii="仿宋_GB2312" w:eastAsia="仿宋_GB2312" w:hAnsi="仿宋_GB2312" w:cs="仿宋_GB2312" w:hint="eastAsia"/>
          <w:color w:val="333333"/>
          <w:kern w:val="0"/>
          <w:sz w:val="32"/>
          <w:szCs w:val="32"/>
          <w:shd w:val="clear" w:color="auto" w:fill="FFFFFF"/>
        </w:rPr>
        <w:t>日至</w:t>
      </w:r>
      <w:r>
        <w:rPr>
          <w:rFonts w:ascii="仿宋_GB2312" w:eastAsia="仿宋_GB2312" w:hAnsi="仿宋_GB2312" w:cs="仿宋_GB2312" w:hint="eastAsia"/>
          <w:color w:val="333333"/>
          <w:kern w:val="0"/>
          <w:sz w:val="32"/>
          <w:szCs w:val="32"/>
          <w:shd w:val="clear" w:color="auto" w:fill="FFFFFF"/>
        </w:rPr>
        <w:t>2026</w:t>
      </w:r>
      <w:r>
        <w:rPr>
          <w:rFonts w:ascii="仿宋_GB2312" w:eastAsia="仿宋_GB2312" w:hAnsi="仿宋_GB2312" w:cs="仿宋_GB2312" w:hint="eastAsia"/>
          <w:color w:val="333333"/>
          <w:kern w:val="0"/>
          <w:sz w:val="32"/>
          <w:szCs w:val="32"/>
          <w:shd w:val="clear" w:color="auto" w:fill="FFFFFF"/>
        </w:rPr>
        <w:t>年</w:t>
      </w:r>
      <w:r>
        <w:rPr>
          <w:rFonts w:ascii="仿宋_GB2312" w:eastAsia="仿宋_GB2312" w:hAnsi="仿宋_GB2312" w:cs="仿宋_GB2312" w:hint="eastAsia"/>
          <w:color w:val="333333"/>
          <w:kern w:val="0"/>
          <w:sz w:val="32"/>
          <w:szCs w:val="32"/>
          <w:shd w:val="clear" w:color="auto" w:fill="FFFFFF"/>
        </w:rPr>
        <w:t>1</w:t>
      </w:r>
      <w:r>
        <w:rPr>
          <w:rFonts w:ascii="仿宋_GB2312" w:eastAsia="仿宋_GB2312" w:hAnsi="仿宋_GB2312" w:cs="仿宋_GB2312" w:hint="eastAsia"/>
          <w:color w:val="333333"/>
          <w:kern w:val="0"/>
          <w:sz w:val="32"/>
          <w:szCs w:val="32"/>
          <w:shd w:val="clear" w:color="auto" w:fill="FFFFFF"/>
        </w:rPr>
        <w:t>月</w:t>
      </w:r>
      <w:r>
        <w:rPr>
          <w:rFonts w:ascii="仿宋_GB2312" w:eastAsia="仿宋_GB2312" w:hAnsi="仿宋_GB2312" w:cs="仿宋_GB2312" w:hint="eastAsia"/>
          <w:color w:val="333333"/>
          <w:kern w:val="0"/>
          <w:sz w:val="32"/>
          <w:szCs w:val="32"/>
          <w:shd w:val="clear" w:color="auto" w:fill="FFFFFF"/>
        </w:rPr>
        <w:t>15</w:t>
      </w:r>
      <w:r>
        <w:rPr>
          <w:rFonts w:ascii="仿宋_GB2312" w:eastAsia="仿宋_GB2312" w:hAnsi="仿宋_GB2312" w:cs="仿宋_GB2312" w:hint="eastAsia"/>
          <w:color w:val="333333"/>
          <w:kern w:val="0"/>
          <w:sz w:val="32"/>
          <w:szCs w:val="32"/>
          <w:shd w:val="clear" w:color="auto" w:fill="FFFFFF"/>
        </w:rPr>
        <w:t>日，我单位对</w:t>
      </w:r>
      <w:r>
        <w:rPr>
          <w:rFonts w:ascii="仿宋_GB2312" w:eastAsia="仿宋_GB2312" w:hAnsi="仿宋_GB2312" w:cs="仿宋_GB2312" w:hint="eastAsia"/>
          <w:color w:val="333333"/>
          <w:kern w:val="0"/>
          <w:sz w:val="32"/>
          <w:szCs w:val="32"/>
          <w:shd w:val="clear" w:color="auto" w:fill="FFFFFF"/>
        </w:rPr>
        <w:t>工</w:t>
      </w:r>
      <w:r>
        <w:rPr>
          <w:rFonts w:ascii="仿宋_GB2312" w:eastAsia="仿宋_GB2312" w:hAnsi="仿宋_GB2312" w:cs="仿宋_GB2312" w:hint="eastAsia"/>
          <w:color w:val="333333"/>
          <w:kern w:val="0"/>
          <w:sz w:val="32"/>
          <w:szCs w:val="32"/>
          <w:shd w:val="clear" w:color="auto" w:fill="FFFFFF"/>
        </w:rPr>
        <w:t>委第</w:t>
      </w:r>
      <w:r>
        <w:rPr>
          <w:rFonts w:ascii="仿宋_GB2312" w:eastAsia="仿宋_GB2312" w:hAnsi="仿宋_GB2312" w:cs="仿宋_GB2312" w:hint="eastAsia"/>
          <w:color w:val="333333"/>
          <w:kern w:val="0"/>
          <w:sz w:val="32"/>
          <w:szCs w:val="32"/>
          <w:shd w:val="clear" w:color="auto" w:fill="FFFFFF"/>
        </w:rPr>
        <w:t>二</w:t>
      </w:r>
      <w:r>
        <w:rPr>
          <w:rFonts w:ascii="仿宋_GB2312" w:eastAsia="仿宋_GB2312" w:hAnsi="仿宋_GB2312" w:cs="仿宋_GB2312" w:hint="eastAsia"/>
          <w:color w:val="333333"/>
          <w:kern w:val="0"/>
          <w:sz w:val="32"/>
          <w:szCs w:val="32"/>
          <w:shd w:val="clear" w:color="auto" w:fill="FFFFFF"/>
        </w:rPr>
        <w:t>巡察组反馈的问题进行了认真整改，目前目前</w:t>
      </w:r>
      <w:r>
        <w:rPr>
          <w:rFonts w:ascii="仿宋_GB2312" w:eastAsia="仿宋_GB2312" w:hAnsi="仿宋_GB2312" w:cs="仿宋_GB2312" w:hint="eastAsia"/>
          <w:color w:val="333333"/>
          <w:kern w:val="0"/>
          <w:sz w:val="32"/>
          <w:szCs w:val="32"/>
          <w:shd w:val="clear" w:color="auto" w:fill="FFFFFF"/>
        </w:rPr>
        <w:t>9</w:t>
      </w:r>
      <w:r>
        <w:rPr>
          <w:rFonts w:ascii="仿宋_GB2312" w:eastAsia="仿宋_GB2312" w:hAnsi="仿宋_GB2312" w:cs="仿宋_GB2312" w:hint="eastAsia"/>
          <w:color w:val="333333"/>
          <w:kern w:val="0"/>
          <w:sz w:val="32"/>
          <w:szCs w:val="32"/>
          <w:shd w:val="clear" w:color="auto" w:fill="FFFFFF"/>
        </w:rPr>
        <w:t>项已经完成整改，</w:t>
      </w:r>
      <w:r>
        <w:rPr>
          <w:rFonts w:ascii="仿宋_GB2312" w:eastAsia="仿宋_GB2312" w:hAnsi="仿宋_GB2312" w:cs="仿宋_GB2312" w:hint="eastAsia"/>
          <w:color w:val="333333"/>
          <w:kern w:val="0"/>
          <w:sz w:val="32"/>
          <w:szCs w:val="32"/>
          <w:shd w:val="clear" w:color="auto" w:fill="FFFFFF"/>
        </w:rPr>
        <w:t>7</w:t>
      </w:r>
      <w:r>
        <w:rPr>
          <w:rFonts w:ascii="仿宋_GB2312" w:eastAsia="仿宋_GB2312" w:hAnsi="仿宋_GB2312" w:cs="仿宋_GB2312" w:hint="eastAsia"/>
          <w:color w:val="333333"/>
          <w:kern w:val="0"/>
          <w:sz w:val="32"/>
          <w:szCs w:val="32"/>
          <w:shd w:val="clear" w:color="auto" w:fill="FFFFFF"/>
        </w:rPr>
        <w:t>项</w:t>
      </w:r>
      <w:r>
        <w:rPr>
          <w:rFonts w:ascii="仿宋_GB2312" w:eastAsia="仿宋_GB2312" w:hAnsi="仿宋_GB2312" w:cs="仿宋_GB2312" w:hint="eastAsia"/>
          <w:color w:val="333333"/>
          <w:kern w:val="0"/>
          <w:sz w:val="32"/>
          <w:szCs w:val="32"/>
          <w:shd w:val="clear" w:color="auto" w:fill="FFFFFF"/>
        </w:rPr>
        <w:t>已经完成阶段性整改。按照党务公开原则和巡察工作有关要求，现将巡察整改情况予以公布。</w:t>
      </w:r>
    </w:p>
    <w:p w:rsidR="00FB7B4B" w:rsidRDefault="0048301C">
      <w:pPr>
        <w:spacing w:line="560" w:lineRule="exact"/>
        <w:ind w:firstLine="640"/>
        <w:rPr>
          <w:rFonts w:ascii="仿宋_GB2312" w:eastAsia="仿宋_GB2312" w:hAnsi="仿宋_GB2312" w:cs="仿宋_GB2312"/>
          <w:sz w:val="32"/>
          <w:szCs w:val="32"/>
          <w:shd w:val="clear" w:color="auto" w:fill="FFFFFF"/>
        </w:rPr>
      </w:pPr>
      <w:r>
        <w:rPr>
          <w:rFonts w:ascii="仿宋_GB2312" w:eastAsia="仿宋_GB2312" w:hAnsi="仿宋_GB2312" w:cs="仿宋_GB2312" w:hint="eastAsia"/>
          <w:sz w:val="32"/>
          <w:szCs w:val="32"/>
          <w:shd w:val="clear" w:color="auto" w:fill="FFFFFF"/>
        </w:rPr>
        <w:t>（一）关于“</w:t>
      </w:r>
      <w:r>
        <w:rPr>
          <w:rFonts w:ascii="仿宋_GB2312" w:eastAsia="仿宋_GB2312" w:hAnsi="仿宋_GB2312" w:cs="仿宋_GB2312" w:hint="eastAsia"/>
          <w:sz w:val="32"/>
          <w:szCs w:val="32"/>
        </w:rPr>
        <w:t>贯彻落实上级决策部署有差距，</w:t>
      </w:r>
      <w:r>
        <w:rPr>
          <w:rFonts w:ascii="仿宋_GB2312" w:eastAsia="仿宋_GB2312" w:hAnsi="仿宋_GB2312" w:cs="仿宋_GB2312" w:hint="eastAsia"/>
          <w:sz w:val="32"/>
          <w:szCs w:val="32"/>
        </w:rPr>
        <w:t>推动集体经济发展提质增效作用发挥不充分</w:t>
      </w:r>
      <w:r>
        <w:rPr>
          <w:rFonts w:ascii="仿宋_GB2312" w:eastAsia="仿宋_GB2312" w:hAnsi="仿宋_GB2312" w:cs="仿宋_GB2312" w:hint="eastAsia"/>
          <w:sz w:val="32"/>
          <w:szCs w:val="32"/>
          <w:shd w:val="clear" w:color="auto" w:fill="FFFFFF"/>
        </w:rPr>
        <w:t>”的问题。</w:t>
      </w:r>
    </w:p>
    <w:p w:rsidR="00FB7B4B" w:rsidRDefault="0048301C">
      <w:pPr>
        <w:pStyle w:val="a5"/>
        <w:widowControl w:val="0"/>
        <w:spacing w:line="594" w:lineRule="exact"/>
        <w:ind w:firstLineChars="200" w:firstLine="643"/>
        <w:jc w:val="both"/>
        <w:rPr>
          <w:rFonts w:ascii="Times New Roman" w:eastAsia="仿宋_GB2312" w:hAnsi="Times New Roman" w:cs="Times New Roman"/>
          <w:b/>
          <w:bCs/>
          <w:sz w:val="32"/>
          <w:szCs w:val="32"/>
          <w:shd w:val="clear" w:color="auto" w:fill="FFFFFF"/>
        </w:rPr>
      </w:pPr>
      <w:r>
        <w:rPr>
          <w:rFonts w:ascii="Times New Roman" w:eastAsia="仿宋_GB2312" w:hAnsi="Times New Roman" w:cs="Times New Roman"/>
          <w:b/>
          <w:sz w:val="32"/>
          <w:szCs w:val="32"/>
          <w:shd w:val="clear" w:color="auto" w:fill="FFFFFF"/>
        </w:rPr>
        <w:t>1</w:t>
      </w:r>
      <w:r>
        <w:rPr>
          <w:rFonts w:ascii="Times New Roman" w:eastAsia="仿宋_GB2312" w:hAnsi="Times New Roman" w:cs="Times New Roman" w:hint="eastAsia"/>
          <w:b/>
          <w:sz w:val="32"/>
          <w:szCs w:val="32"/>
          <w:shd w:val="clear" w:color="auto" w:fill="FFFFFF"/>
        </w:rPr>
        <w:t>.</w:t>
      </w:r>
      <w:r>
        <w:rPr>
          <w:rFonts w:ascii="Times New Roman" w:eastAsia="仿宋_GB2312" w:hAnsi="Times New Roman" w:cs="Times New Roman"/>
          <w:b/>
          <w:sz w:val="32"/>
          <w:szCs w:val="32"/>
          <w:shd w:val="clear" w:color="auto" w:fill="FFFFFF"/>
        </w:rPr>
        <w:t>反馈问题：</w:t>
      </w:r>
      <w:r>
        <w:rPr>
          <w:rFonts w:ascii="Times New Roman" w:eastAsia="仿宋_GB2312" w:hAnsi="Times New Roman" w:cs="Times New Roman"/>
          <w:b/>
          <w:bCs/>
          <w:sz w:val="32"/>
          <w:szCs w:val="32"/>
        </w:rPr>
        <w:t>落实党的二十大和二十届二中、三中全会精神不到位。</w:t>
      </w:r>
    </w:p>
    <w:p w:rsidR="00FB7B4B" w:rsidRDefault="0048301C">
      <w:pPr>
        <w:spacing w:line="560"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hint="eastAsia"/>
          <w:b/>
          <w:bCs/>
          <w:kern w:val="0"/>
          <w:sz w:val="32"/>
          <w:szCs w:val="32"/>
        </w:rPr>
        <w:t>整改措施及进展：</w:t>
      </w:r>
      <w:r>
        <w:rPr>
          <w:rFonts w:ascii="Times New Roman" w:eastAsia="仿宋_GB2312" w:hAnsi="Times New Roman" w:cs="Times New Roman" w:hint="eastAsia"/>
          <w:kern w:val="0"/>
          <w:sz w:val="32"/>
          <w:szCs w:val="32"/>
        </w:rPr>
        <w:t>（</w:t>
      </w:r>
      <w:r>
        <w:rPr>
          <w:rFonts w:ascii="Times New Roman" w:eastAsia="仿宋_GB2312" w:hAnsi="Times New Roman" w:cs="Times New Roman" w:hint="eastAsia"/>
          <w:kern w:val="0"/>
          <w:sz w:val="32"/>
          <w:szCs w:val="32"/>
        </w:rPr>
        <w:t>1</w:t>
      </w:r>
      <w:r>
        <w:rPr>
          <w:rFonts w:ascii="Times New Roman" w:eastAsia="仿宋_GB2312" w:hAnsi="Times New Roman" w:cs="Times New Roman" w:hint="eastAsia"/>
          <w:kern w:val="0"/>
          <w:sz w:val="32"/>
          <w:szCs w:val="32"/>
        </w:rPr>
        <w:t>）</w:t>
      </w:r>
      <w:r>
        <w:rPr>
          <w:rFonts w:ascii="Times New Roman" w:eastAsia="仿宋_GB2312" w:hAnsi="Times New Roman" w:cs="Times New Roman"/>
          <w:kern w:val="0"/>
          <w:sz w:val="32"/>
          <w:szCs w:val="32"/>
        </w:rPr>
        <w:t>每月</w:t>
      </w:r>
      <w:r>
        <w:rPr>
          <w:rFonts w:ascii="Times New Roman" w:eastAsia="仿宋_GB2312" w:hAnsi="Times New Roman" w:cs="Times New Roman" w:hint="eastAsia"/>
          <w:kern w:val="0"/>
          <w:sz w:val="32"/>
          <w:szCs w:val="32"/>
        </w:rPr>
        <w:t>依托</w:t>
      </w:r>
      <w:r>
        <w:rPr>
          <w:rFonts w:ascii="Times New Roman" w:eastAsia="仿宋_GB2312" w:hAnsi="Times New Roman" w:cs="Times New Roman"/>
          <w:kern w:val="0"/>
          <w:sz w:val="32"/>
          <w:szCs w:val="32"/>
        </w:rPr>
        <w:t>主题党日</w:t>
      </w:r>
      <w:r>
        <w:rPr>
          <w:rFonts w:ascii="Times New Roman" w:eastAsia="仿宋_GB2312" w:hAnsi="Times New Roman" w:cs="Times New Roman" w:hint="eastAsia"/>
          <w:kern w:val="0"/>
          <w:sz w:val="32"/>
          <w:szCs w:val="32"/>
        </w:rPr>
        <w:t>组织党员</w:t>
      </w:r>
      <w:r>
        <w:rPr>
          <w:rFonts w:ascii="Times New Roman" w:eastAsia="仿宋_GB2312" w:hAnsi="Times New Roman" w:cs="Times New Roman"/>
          <w:kern w:val="0"/>
          <w:sz w:val="32"/>
          <w:szCs w:val="32"/>
        </w:rPr>
        <w:t>学习《高新区党员教育月刊》等资料，</w:t>
      </w:r>
      <w:r>
        <w:rPr>
          <w:rFonts w:ascii="Times New Roman" w:eastAsia="仿宋_GB2312" w:hAnsi="Times New Roman" w:cs="Times New Roman" w:hint="eastAsia"/>
          <w:kern w:val="0"/>
          <w:sz w:val="32"/>
          <w:szCs w:val="32"/>
        </w:rPr>
        <w:t>2025</w:t>
      </w:r>
      <w:r>
        <w:rPr>
          <w:rFonts w:ascii="Times New Roman" w:eastAsia="仿宋_GB2312" w:hAnsi="Times New Roman" w:cs="Times New Roman" w:hint="eastAsia"/>
          <w:kern w:val="0"/>
          <w:sz w:val="32"/>
          <w:szCs w:val="32"/>
        </w:rPr>
        <w:t>年</w:t>
      </w:r>
      <w:r>
        <w:rPr>
          <w:rFonts w:ascii="Times New Roman" w:eastAsia="仿宋_GB2312" w:hAnsi="Times New Roman" w:cs="Times New Roman"/>
          <w:kern w:val="0"/>
          <w:sz w:val="32"/>
          <w:szCs w:val="32"/>
        </w:rPr>
        <w:t>共学习</w:t>
      </w:r>
      <w:r>
        <w:rPr>
          <w:rFonts w:ascii="Times New Roman" w:eastAsia="仿宋_GB2312" w:hAnsi="Times New Roman" w:cs="Times New Roman" w:hint="eastAsia"/>
          <w:kern w:val="0"/>
          <w:sz w:val="32"/>
          <w:szCs w:val="32"/>
        </w:rPr>
        <w:t>12</w:t>
      </w:r>
      <w:r>
        <w:rPr>
          <w:rFonts w:ascii="Times New Roman" w:eastAsia="仿宋_GB2312" w:hAnsi="Times New Roman" w:cs="Times New Roman"/>
          <w:kern w:val="0"/>
          <w:sz w:val="32"/>
          <w:szCs w:val="32"/>
        </w:rPr>
        <w:t>次，宣传贯彻习近平新时代中国特色社会主义思想。</w:t>
      </w:r>
      <w:r>
        <w:rPr>
          <w:rFonts w:ascii="Times New Roman" w:eastAsia="仿宋_GB2312" w:hAnsi="Times New Roman" w:cs="Times New Roman"/>
          <w:kern w:val="0"/>
          <w:sz w:val="32"/>
          <w:szCs w:val="32"/>
        </w:rPr>
        <w:t>(2)2025</w:t>
      </w:r>
      <w:r>
        <w:rPr>
          <w:rFonts w:ascii="Times New Roman" w:eastAsia="仿宋_GB2312" w:hAnsi="Times New Roman" w:cs="Times New Roman"/>
          <w:kern w:val="0"/>
          <w:sz w:val="32"/>
          <w:szCs w:val="32"/>
        </w:rPr>
        <w:t>年</w:t>
      </w:r>
      <w:r>
        <w:rPr>
          <w:rFonts w:ascii="Times New Roman" w:eastAsia="仿宋_GB2312" w:hAnsi="Times New Roman" w:cs="Times New Roman"/>
          <w:kern w:val="0"/>
          <w:sz w:val="32"/>
          <w:szCs w:val="32"/>
        </w:rPr>
        <w:t>8</w:t>
      </w:r>
      <w:r>
        <w:rPr>
          <w:rFonts w:ascii="Times New Roman" w:eastAsia="仿宋_GB2312" w:hAnsi="Times New Roman" w:cs="Times New Roman"/>
          <w:kern w:val="0"/>
          <w:sz w:val="32"/>
          <w:szCs w:val="32"/>
        </w:rPr>
        <w:t>月党小组会继续学习党的二十届三中全会《决定》学习辅导百问</w:t>
      </w:r>
      <w:r>
        <w:rPr>
          <w:rFonts w:ascii="Times New Roman" w:eastAsia="仿宋_GB2312" w:hAnsi="Times New Roman" w:cs="Times New Roman" w:hint="eastAsia"/>
          <w:kern w:val="0"/>
          <w:sz w:val="32"/>
          <w:szCs w:val="32"/>
        </w:rPr>
        <w:t>。</w:t>
      </w:r>
      <w:r>
        <w:rPr>
          <w:rFonts w:ascii="Times New Roman" w:eastAsia="仿宋_GB2312" w:hAnsi="Times New Roman" w:cs="Times New Roman"/>
          <w:kern w:val="0"/>
          <w:sz w:val="32"/>
          <w:szCs w:val="32"/>
        </w:rPr>
        <w:t>(3)</w:t>
      </w:r>
      <w:r>
        <w:rPr>
          <w:rFonts w:ascii="Times New Roman" w:eastAsia="仿宋_GB2312" w:hAnsi="Times New Roman" w:cs="Times New Roman"/>
          <w:kern w:val="0"/>
          <w:sz w:val="32"/>
          <w:szCs w:val="32"/>
        </w:rPr>
        <w:t>安排</w:t>
      </w:r>
      <w:r>
        <w:rPr>
          <w:rFonts w:ascii="Times New Roman" w:eastAsia="仿宋_GB2312" w:hAnsi="Times New Roman" w:cs="Times New Roman" w:hint="eastAsia"/>
          <w:kern w:val="0"/>
          <w:sz w:val="32"/>
          <w:szCs w:val="32"/>
        </w:rPr>
        <w:t>各支部的支部委员</w:t>
      </w:r>
      <w:r>
        <w:rPr>
          <w:rFonts w:ascii="Times New Roman" w:eastAsia="仿宋_GB2312" w:hAnsi="Times New Roman" w:cs="Times New Roman"/>
          <w:kern w:val="0"/>
          <w:sz w:val="32"/>
          <w:szCs w:val="32"/>
        </w:rPr>
        <w:t>对每月</w:t>
      </w:r>
      <w:r>
        <w:rPr>
          <w:rFonts w:ascii="Times New Roman" w:eastAsia="仿宋_GB2312" w:hAnsi="Times New Roman" w:cs="Times New Roman"/>
          <w:kern w:val="0"/>
          <w:sz w:val="32"/>
          <w:szCs w:val="32"/>
        </w:rPr>
        <w:t>“</w:t>
      </w:r>
      <w:r>
        <w:rPr>
          <w:rFonts w:ascii="Times New Roman" w:eastAsia="仿宋_GB2312" w:hAnsi="Times New Roman" w:cs="Times New Roman"/>
          <w:kern w:val="0"/>
          <w:sz w:val="32"/>
          <w:szCs w:val="32"/>
        </w:rPr>
        <w:t>三会一课</w:t>
      </w:r>
      <w:r>
        <w:rPr>
          <w:rFonts w:ascii="Times New Roman" w:eastAsia="仿宋_GB2312" w:hAnsi="Times New Roman" w:cs="Times New Roman"/>
          <w:kern w:val="0"/>
          <w:sz w:val="32"/>
          <w:szCs w:val="32"/>
        </w:rPr>
        <w:t>”</w:t>
      </w:r>
      <w:r>
        <w:rPr>
          <w:rFonts w:ascii="Times New Roman" w:eastAsia="仿宋_GB2312" w:hAnsi="Times New Roman" w:cs="Times New Roman"/>
          <w:kern w:val="0"/>
          <w:sz w:val="32"/>
          <w:szCs w:val="32"/>
        </w:rPr>
        <w:t>等相关会议记录进行检查、补充完善。</w:t>
      </w:r>
      <w:r>
        <w:rPr>
          <w:rFonts w:ascii="Times New Roman" w:eastAsia="仿宋_GB2312" w:hAnsi="Times New Roman" w:cs="Times New Roman" w:hint="eastAsia"/>
          <w:sz w:val="32"/>
          <w:szCs w:val="32"/>
        </w:rPr>
        <w:t>（</w:t>
      </w:r>
      <w:r>
        <w:rPr>
          <w:rFonts w:ascii="Times New Roman" w:eastAsia="仿宋_GB2312" w:hAnsi="Times New Roman" w:cs="Times New Roman" w:hint="eastAsia"/>
          <w:sz w:val="32"/>
          <w:szCs w:val="32"/>
        </w:rPr>
        <w:t>4</w:t>
      </w:r>
      <w:r>
        <w:rPr>
          <w:rFonts w:ascii="Times New Roman" w:eastAsia="仿宋_GB2312" w:hAnsi="Times New Roman" w:cs="Times New Roman" w:hint="eastAsia"/>
          <w:sz w:val="32"/>
          <w:szCs w:val="32"/>
        </w:rPr>
        <w:t>）结合主题党日</w:t>
      </w:r>
      <w:r>
        <w:rPr>
          <w:rFonts w:ascii="Times New Roman" w:eastAsia="仿宋_GB2312" w:hAnsi="Times New Roman" w:cs="Times New Roman" w:hint="eastAsia"/>
          <w:sz w:val="32"/>
          <w:szCs w:val="32"/>
        </w:rPr>
        <w:t>组织党员观看警示教育视频。（</w:t>
      </w:r>
      <w:r>
        <w:rPr>
          <w:rFonts w:ascii="Times New Roman" w:eastAsia="仿宋_GB2312" w:hAnsi="Times New Roman" w:cs="Times New Roman" w:hint="eastAsia"/>
          <w:sz w:val="32"/>
          <w:szCs w:val="32"/>
        </w:rPr>
        <w:t>5</w:t>
      </w:r>
      <w:r>
        <w:rPr>
          <w:rFonts w:ascii="Times New Roman" w:eastAsia="仿宋_GB2312" w:hAnsi="Times New Roman" w:cs="Times New Roman" w:hint="eastAsia"/>
          <w:sz w:val="32"/>
          <w:szCs w:val="32"/>
        </w:rPr>
        <w:t>）</w:t>
      </w:r>
      <w:r>
        <w:rPr>
          <w:rFonts w:ascii="Times New Roman" w:eastAsia="仿宋_GB2312" w:hAnsi="Times New Roman" w:cs="Times New Roman" w:hint="eastAsia"/>
          <w:sz w:val="32"/>
          <w:szCs w:val="32"/>
        </w:rPr>
        <w:t>2025</w:t>
      </w:r>
      <w:r>
        <w:rPr>
          <w:rFonts w:ascii="Times New Roman" w:eastAsia="仿宋_GB2312" w:hAnsi="Times New Roman" w:cs="Times New Roman" w:hint="eastAsia"/>
          <w:sz w:val="32"/>
          <w:szCs w:val="32"/>
        </w:rPr>
        <w:t>年</w:t>
      </w:r>
      <w:r>
        <w:rPr>
          <w:rFonts w:ascii="Times New Roman" w:eastAsia="仿宋_GB2312" w:hAnsi="Times New Roman" w:cs="Times New Roman" w:hint="eastAsia"/>
          <w:sz w:val="32"/>
          <w:szCs w:val="32"/>
        </w:rPr>
        <w:t>8</w:t>
      </w:r>
      <w:r>
        <w:rPr>
          <w:rFonts w:ascii="Times New Roman" w:eastAsia="仿宋_GB2312" w:hAnsi="Times New Roman" w:cs="Times New Roman" w:hint="eastAsia"/>
          <w:sz w:val="32"/>
          <w:szCs w:val="32"/>
        </w:rPr>
        <w:lastRenderedPageBreak/>
        <w:t>月</w:t>
      </w:r>
      <w:r>
        <w:rPr>
          <w:rFonts w:ascii="Times New Roman" w:eastAsia="仿宋_GB2312" w:hAnsi="Times New Roman" w:cs="Times New Roman" w:hint="eastAsia"/>
          <w:sz w:val="32"/>
          <w:szCs w:val="32"/>
        </w:rPr>
        <w:t>1</w:t>
      </w:r>
      <w:r>
        <w:rPr>
          <w:rFonts w:ascii="Times New Roman" w:eastAsia="仿宋_GB2312" w:hAnsi="Times New Roman" w:cs="Times New Roman" w:hint="eastAsia"/>
          <w:sz w:val="32"/>
          <w:szCs w:val="32"/>
        </w:rPr>
        <w:t>日组织党员、居民代表参与龙窑点火仪式。（</w:t>
      </w:r>
      <w:r>
        <w:rPr>
          <w:rFonts w:ascii="Times New Roman" w:eastAsia="仿宋_GB2312" w:hAnsi="Times New Roman" w:cs="Times New Roman" w:hint="eastAsia"/>
          <w:sz w:val="32"/>
          <w:szCs w:val="32"/>
        </w:rPr>
        <w:t>6</w:t>
      </w:r>
      <w:r>
        <w:rPr>
          <w:rFonts w:ascii="Times New Roman" w:eastAsia="仿宋_GB2312" w:hAnsi="Times New Roman" w:cs="Times New Roman" w:hint="eastAsia"/>
          <w:sz w:val="32"/>
          <w:szCs w:val="32"/>
        </w:rPr>
        <w:t>）</w:t>
      </w:r>
      <w:r>
        <w:rPr>
          <w:rFonts w:ascii="Times New Roman" w:eastAsia="仿宋_GB2312" w:hAnsi="Times New Roman" w:cs="Times New Roman" w:hint="eastAsia"/>
          <w:sz w:val="32"/>
          <w:szCs w:val="32"/>
        </w:rPr>
        <w:t>2025</w:t>
      </w:r>
      <w:r>
        <w:rPr>
          <w:rFonts w:ascii="Times New Roman" w:eastAsia="仿宋_GB2312" w:hAnsi="Times New Roman" w:cs="Times New Roman" w:hint="eastAsia"/>
          <w:sz w:val="32"/>
          <w:szCs w:val="32"/>
        </w:rPr>
        <w:t>年</w:t>
      </w:r>
      <w:r>
        <w:rPr>
          <w:rFonts w:ascii="Times New Roman" w:eastAsia="仿宋_GB2312" w:hAnsi="Times New Roman" w:cs="Times New Roman" w:hint="eastAsia"/>
          <w:sz w:val="32"/>
          <w:szCs w:val="32"/>
        </w:rPr>
        <w:t>11</w:t>
      </w:r>
      <w:r>
        <w:rPr>
          <w:rFonts w:ascii="Times New Roman" w:eastAsia="仿宋_GB2312" w:hAnsi="Times New Roman" w:cs="Times New Roman" w:hint="eastAsia"/>
          <w:sz w:val="32"/>
          <w:szCs w:val="32"/>
        </w:rPr>
        <w:t>月支部书记讲党课：乘势而上，续写中国奇迹新篇章——党的二十届四中全会侧记。</w:t>
      </w:r>
    </w:p>
    <w:p w:rsidR="00FB7B4B" w:rsidRDefault="0048301C">
      <w:pPr>
        <w:pStyle w:val="a5"/>
        <w:widowControl w:val="0"/>
        <w:spacing w:line="594" w:lineRule="exact"/>
        <w:ind w:firstLineChars="200" w:firstLine="640"/>
        <w:jc w:val="both"/>
        <w:rPr>
          <w:rFonts w:ascii="Times New Roman" w:eastAsia="楷体_GB2312" w:hAnsi="Times New Roman" w:cs="Times New Roman"/>
          <w:sz w:val="32"/>
          <w:szCs w:val="32"/>
          <w:shd w:val="clear" w:color="auto" w:fill="FFFFFF"/>
        </w:rPr>
      </w:pPr>
      <w:r>
        <w:rPr>
          <w:rFonts w:ascii="Times New Roman" w:eastAsia="楷体_GB2312" w:hAnsi="Times New Roman" w:cs="Times New Roman" w:hint="eastAsia"/>
          <w:sz w:val="32"/>
          <w:szCs w:val="32"/>
          <w:shd w:val="clear" w:color="auto" w:fill="FFFFFF"/>
        </w:rPr>
        <w:t>（</w:t>
      </w:r>
      <w:r>
        <w:rPr>
          <w:rFonts w:ascii="Times New Roman" w:eastAsia="楷体_GB2312" w:hAnsi="Times New Roman" w:cs="Times New Roman" w:hint="eastAsia"/>
          <w:sz w:val="32"/>
          <w:szCs w:val="32"/>
          <w:shd w:val="clear" w:color="auto" w:fill="FFFFFF"/>
        </w:rPr>
        <w:t>二</w:t>
      </w:r>
      <w:r>
        <w:rPr>
          <w:rFonts w:ascii="Times New Roman" w:eastAsia="楷体_GB2312" w:hAnsi="Times New Roman" w:cs="Times New Roman" w:hint="eastAsia"/>
          <w:sz w:val="32"/>
          <w:szCs w:val="32"/>
          <w:shd w:val="clear" w:color="auto" w:fill="FFFFFF"/>
        </w:rPr>
        <w:t>）</w:t>
      </w:r>
      <w:r>
        <w:rPr>
          <w:rFonts w:ascii="Times New Roman" w:eastAsia="楷体_GB2312" w:hAnsi="Times New Roman" w:cs="Times New Roman"/>
          <w:sz w:val="32"/>
          <w:szCs w:val="32"/>
          <w:shd w:val="clear" w:color="auto" w:fill="FFFFFF"/>
        </w:rPr>
        <w:t>关于</w:t>
      </w:r>
      <w:r>
        <w:rPr>
          <w:rFonts w:ascii="Times New Roman" w:eastAsia="楷体_GB2312" w:hAnsi="Times New Roman" w:cs="Times New Roman"/>
          <w:sz w:val="32"/>
          <w:szCs w:val="32"/>
          <w:shd w:val="clear" w:color="auto" w:fill="FFFFFF"/>
        </w:rPr>
        <w:t>“</w:t>
      </w:r>
      <w:r>
        <w:rPr>
          <w:rFonts w:ascii="Times New Roman" w:eastAsia="楷体" w:hAnsi="Times New Roman" w:cs="Times New Roman"/>
          <w:sz w:val="32"/>
          <w:szCs w:val="32"/>
        </w:rPr>
        <w:t>全面从严治党存在薄弱环节，</w:t>
      </w:r>
      <w:r>
        <w:rPr>
          <w:rFonts w:ascii="Times New Roman" w:eastAsia="楷体" w:hAnsi="Times New Roman" w:cs="Times New Roman"/>
          <w:sz w:val="32"/>
          <w:szCs w:val="32"/>
        </w:rPr>
        <w:t>村务管理有欠缺</w:t>
      </w:r>
      <w:r>
        <w:rPr>
          <w:rFonts w:ascii="Times New Roman" w:eastAsia="楷体_GB2312" w:hAnsi="Times New Roman" w:cs="Times New Roman"/>
          <w:sz w:val="32"/>
          <w:szCs w:val="32"/>
          <w:shd w:val="clear" w:color="auto" w:fill="FFFFFF"/>
        </w:rPr>
        <w:t>”</w:t>
      </w:r>
      <w:r>
        <w:rPr>
          <w:rFonts w:ascii="Times New Roman" w:eastAsia="楷体_GB2312" w:hAnsi="Times New Roman" w:cs="Times New Roman"/>
          <w:sz w:val="32"/>
          <w:szCs w:val="32"/>
          <w:shd w:val="clear" w:color="auto" w:fill="FFFFFF"/>
        </w:rPr>
        <w:t>的问题。</w:t>
      </w:r>
    </w:p>
    <w:p w:rsidR="00FB7B4B" w:rsidRDefault="0048301C">
      <w:pPr>
        <w:spacing w:line="594" w:lineRule="exact"/>
        <w:ind w:firstLineChars="200" w:firstLine="643"/>
        <w:rPr>
          <w:rFonts w:ascii="Times New Roman" w:eastAsia="仿宋_GB2312" w:hAnsi="Times New Roman" w:cs="Times New Roman"/>
          <w:b/>
          <w:kern w:val="0"/>
          <w:sz w:val="32"/>
          <w:szCs w:val="32"/>
          <w:shd w:val="clear" w:color="auto" w:fill="FFFFFF"/>
        </w:rPr>
      </w:pPr>
      <w:r>
        <w:rPr>
          <w:rFonts w:ascii="Times New Roman" w:eastAsia="仿宋_GB2312" w:hAnsi="Times New Roman" w:cs="Times New Roman" w:hint="eastAsia"/>
          <w:b/>
          <w:sz w:val="32"/>
          <w:szCs w:val="32"/>
          <w:shd w:val="clear" w:color="auto" w:fill="FFFFFF"/>
        </w:rPr>
        <w:t>2</w:t>
      </w:r>
      <w:r>
        <w:rPr>
          <w:rFonts w:ascii="Times New Roman" w:eastAsia="仿宋_GB2312" w:hAnsi="Times New Roman" w:cs="Times New Roman" w:hint="eastAsia"/>
          <w:b/>
          <w:sz w:val="32"/>
          <w:szCs w:val="32"/>
          <w:shd w:val="clear" w:color="auto" w:fill="FFFFFF"/>
        </w:rPr>
        <w:t>.</w:t>
      </w:r>
      <w:r>
        <w:rPr>
          <w:rFonts w:ascii="Times New Roman" w:eastAsia="仿宋_GB2312" w:hAnsi="Times New Roman" w:cs="Times New Roman"/>
          <w:b/>
          <w:kern w:val="0"/>
          <w:sz w:val="32"/>
          <w:szCs w:val="32"/>
          <w:shd w:val="clear" w:color="auto" w:fill="FFFFFF"/>
        </w:rPr>
        <w:t>反馈</w:t>
      </w:r>
      <w:r>
        <w:rPr>
          <w:rFonts w:ascii="Times New Roman" w:eastAsia="仿宋_GB2312" w:hAnsi="Times New Roman" w:cs="Times New Roman"/>
          <w:b/>
          <w:kern w:val="0"/>
          <w:sz w:val="32"/>
          <w:shd w:val="clear" w:color="auto" w:fill="FFFFFF"/>
        </w:rPr>
        <w:t>问题：</w:t>
      </w:r>
      <w:r>
        <w:rPr>
          <w:rFonts w:ascii="Times New Roman" w:eastAsia="仿宋" w:hAnsi="Times New Roman" w:cs="Times New Roman"/>
          <w:b/>
          <w:bCs/>
          <w:sz w:val="32"/>
          <w:szCs w:val="32"/>
        </w:rPr>
        <w:t>党风廉政建设工作</w:t>
      </w:r>
      <w:r>
        <w:rPr>
          <w:rFonts w:ascii="Times New Roman" w:eastAsia="仿宋" w:hAnsi="Times New Roman" w:cs="Times New Roman"/>
          <w:b/>
          <w:bCs/>
          <w:sz w:val="32"/>
          <w:szCs w:val="32"/>
        </w:rPr>
        <w:t>不到位</w:t>
      </w:r>
      <w:r>
        <w:rPr>
          <w:rFonts w:ascii="Times New Roman" w:eastAsia="仿宋_GB2312" w:hAnsi="Times New Roman" w:cs="Times New Roman"/>
          <w:b/>
          <w:kern w:val="0"/>
          <w:sz w:val="32"/>
          <w:szCs w:val="32"/>
          <w:shd w:val="clear" w:color="auto" w:fill="FFFFFF"/>
        </w:rPr>
        <w:t>。</w:t>
      </w:r>
    </w:p>
    <w:p w:rsidR="00FB7B4B" w:rsidRDefault="0048301C">
      <w:pPr>
        <w:pStyle w:val="a5"/>
        <w:widowControl w:val="0"/>
        <w:spacing w:line="594" w:lineRule="exact"/>
        <w:ind w:firstLineChars="200" w:firstLine="643"/>
        <w:jc w:val="both"/>
        <w:rPr>
          <w:rFonts w:ascii="仿宋_GB2312" w:eastAsia="仿宋_GB2312" w:hAnsi="仿宋_GB2312" w:cs="仿宋_GB2312"/>
          <w:kern w:val="2"/>
          <w:sz w:val="32"/>
          <w:szCs w:val="32"/>
        </w:rPr>
      </w:pPr>
      <w:r>
        <w:rPr>
          <w:rFonts w:ascii="仿宋_GB2312" w:eastAsia="仿宋_GB2312" w:hAnsi="仿宋_GB2312" w:cs="仿宋_GB2312" w:hint="eastAsia"/>
          <w:b/>
          <w:bCs/>
          <w:kern w:val="2"/>
          <w:sz w:val="32"/>
          <w:szCs w:val="32"/>
        </w:rPr>
        <w:t>整改措施及进展：</w:t>
      </w:r>
      <w:r>
        <w:rPr>
          <w:rFonts w:ascii="仿宋_GB2312" w:eastAsia="仿宋_GB2312" w:hAnsi="仿宋_GB2312" w:cs="仿宋_GB2312" w:hint="eastAsia"/>
          <w:kern w:val="2"/>
          <w:sz w:val="32"/>
          <w:szCs w:val="32"/>
        </w:rPr>
        <w:t>（</w:t>
      </w:r>
      <w:r>
        <w:rPr>
          <w:rFonts w:ascii="仿宋_GB2312" w:eastAsia="仿宋_GB2312" w:hAnsi="仿宋_GB2312" w:cs="仿宋_GB2312" w:hint="eastAsia"/>
          <w:kern w:val="2"/>
          <w:sz w:val="32"/>
          <w:szCs w:val="32"/>
        </w:rPr>
        <w:t>1</w:t>
      </w:r>
      <w:r>
        <w:rPr>
          <w:rFonts w:ascii="仿宋_GB2312" w:eastAsia="仿宋_GB2312" w:hAnsi="仿宋_GB2312" w:cs="仿宋_GB2312" w:hint="eastAsia"/>
          <w:kern w:val="2"/>
          <w:sz w:val="32"/>
          <w:szCs w:val="32"/>
        </w:rPr>
        <w:t>）</w:t>
      </w:r>
      <w:r>
        <w:rPr>
          <w:rFonts w:ascii="仿宋_GB2312" w:eastAsia="仿宋_GB2312" w:hAnsi="仿宋_GB2312" w:cs="仿宋_GB2312" w:hint="eastAsia"/>
          <w:kern w:val="2"/>
          <w:sz w:val="32"/>
          <w:szCs w:val="32"/>
        </w:rPr>
        <w:t>2025</w:t>
      </w:r>
      <w:r>
        <w:rPr>
          <w:rFonts w:ascii="仿宋_GB2312" w:eastAsia="仿宋_GB2312" w:hAnsi="仿宋_GB2312" w:cs="仿宋_GB2312" w:hint="eastAsia"/>
          <w:kern w:val="2"/>
          <w:sz w:val="32"/>
          <w:szCs w:val="32"/>
        </w:rPr>
        <w:t>年底两委成员述职述廉报告均按照自己的分工填写，经滕召娜审核，对未含有党风廉政建设内容的要求加以补充，现</w:t>
      </w:r>
      <w:r>
        <w:rPr>
          <w:rFonts w:ascii="仿宋_GB2312" w:eastAsia="仿宋_GB2312" w:hAnsi="仿宋_GB2312" w:cs="仿宋_GB2312" w:hint="eastAsia"/>
          <w:kern w:val="2"/>
          <w:sz w:val="32"/>
          <w:szCs w:val="32"/>
        </w:rPr>
        <w:t>2025</w:t>
      </w:r>
      <w:r>
        <w:rPr>
          <w:rFonts w:ascii="仿宋_GB2312" w:eastAsia="仿宋_GB2312" w:hAnsi="仿宋_GB2312" w:cs="仿宋_GB2312" w:hint="eastAsia"/>
          <w:kern w:val="2"/>
          <w:sz w:val="32"/>
          <w:szCs w:val="32"/>
        </w:rPr>
        <w:t>年底两委述职述廉报告均含有党风廉政建设内容。（</w:t>
      </w:r>
      <w:r>
        <w:rPr>
          <w:rFonts w:ascii="仿宋_GB2312" w:eastAsia="仿宋_GB2312" w:hAnsi="仿宋_GB2312" w:cs="仿宋_GB2312" w:hint="eastAsia"/>
          <w:kern w:val="2"/>
          <w:sz w:val="32"/>
          <w:szCs w:val="32"/>
        </w:rPr>
        <w:t>2</w:t>
      </w:r>
      <w:r>
        <w:rPr>
          <w:rFonts w:ascii="仿宋_GB2312" w:eastAsia="仿宋_GB2312" w:hAnsi="仿宋_GB2312" w:cs="仿宋_GB2312" w:hint="eastAsia"/>
          <w:kern w:val="2"/>
          <w:sz w:val="32"/>
          <w:szCs w:val="32"/>
        </w:rPr>
        <w:t>）</w:t>
      </w:r>
      <w:r>
        <w:rPr>
          <w:rFonts w:ascii="仿宋_GB2312" w:eastAsia="仿宋_GB2312" w:hAnsi="仿宋_GB2312" w:cs="仿宋_GB2312" w:hint="eastAsia"/>
          <w:kern w:val="2"/>
          <w:sz w:val="32"/>
          <w:szCs w:val="32"/>
        </w:rPr>
        <w:t>2025</w:t>
      </w:r>
      <w:r>
        <w:rPr>
          <w:rFonts w:ascii="仿宋_GB2312" w:eastAsia="仿宋_GB2312" w:hAnsi="仿宋_GB2312" w:cs="仿宋_GB2312" w:hint="eastAsia"/>
          <w:kern w:val="2"/>
          <w:sz w:val="32"/>
          <w:szCs w:val="32"/>
        </w:rPr>
        <w:t>年</w:t>
      </w:r>
      <w:r>
        <w:rPr>
          <w:rFonts w:ascii="仿宋_GB2312" w:eastAsia="仿宋_GB2312" w:hAnsi="仿宋_GB2312" w:cs="仿宋_GB2312" w:hint="eastAsia"/>
          <w:kern w:val="2"/>
          <w:sz w:val="32"/>
          <w:szCs w:val="32"/>
        </w:rPr>
        <w:t>12</w:t>
      </w:r>
      <w:r>
        <w:rPr>
          <w:rFonts w:ascii="仿宋_GB2312" w:eastAsia="仿宋_GB2312" w:hAnsi="仿宋_GB2312" w:cs="仿宋_GB2312" w:hint="eastAsia"/>
          <w:kern w:val="2"/>
          <w:sz w:val="32"/>
          <w:szCs w:val="32"/>
        </w:rPr>
        <w:t>月</w:t>
      </w:r>
      <w:r>
        <w:rPr>
          <w:rFonts w:ascii="仿宋_GB2312" w:eastAsia="仿宋_GB2312" w:hAnsi="仿宋_GB2312" w:cs="仿宋_GB2312" w:hint="eastAsia"/>
          <w:kern w:val="2"/>
          <w:sz w:val="32"/>
          <w:szCs w:val="32"/>
        </w:rPr>
        <w:t>30</w:t>
      </w:r>
      <w:r>
        <w:rPr>
          <w:rFonts w:ascii="仿宋_GB2312" w:eastAsia="仿宋_GB2312" w:hAnsi="仿宋_GB2312" w:cs="仿宋_GB2312" w:hint="eastAsia"/>
          <w:kern w:val="2"/>
          <w:sz w:val="32"/>
          <w:szCs w:val="32"/>
        </w:rPr>
        <w:t>日，召开党风廉政专题会议，滕召娜进行会议记录，详细记录时间、地点、参会人员、会议内容、签字等。</w:t>
      </w:r>
      <w:r>
        <w:rPr>
          <w:rFonts w:ascii="仿宋_GB2312" w:eastAsia="仿宋_GB2312" w:hAnsi="仿宋_GB2312" w:cs="仿宋_GB2312" w:hint="eastAsia"/>
          <w:kern w:val="2"/>
          <w:sz w:val="32"/>
          <w:szCs w:val="32"/>
        </w:rPr>
        <w:t>（</w:t>
      </w:r>
      <w:r>
        <w:rPr>
          <w:rFonts w:ascii="仿宋_GB2312" w:eastAsia="仿宋_GB2312" w:hAnsi="仿宋_GB2312" w:cs="仿宋_GB2312" w:hint="eastAsia"/>
          <w:kern w:val="2"/>
          <w:sz w:val="32"/>
          <w:szCs w:val="32"/>
        </w:rPr>
        <w:t>3</w:t>
      </w:r>
      <w:r>
        <w:rPr>
          <w:rFonts w:ascii="仿宋_GB2312" w:eastAsia="仿宋_GB2312" w:hAnsi="仿宋_GB2312" w:cs="仿宋_GB2312" w:hint="eastAsia"/>
          <w:kern w:val="2"/>
          <w:sz w:val="32"/>
          <w:szCs w:val="32"/>
        </w:rPr>
        <w:t>）</w:t>
      </w:r>
      <w:r>
        <w:rPr>
          <w:rFonts w:ascii="仿宋_GB2312" w:eastAsia="仿宋_GB2312" w:hAnsi="仿宋_GB2312" w:cs="仿宋_GB2312" w:hint="eastAsia"/>
          <w:kern w:val="2"/>
          <w:sz w:val="32"/>
          <w:szCs w:val="32"/>
        </w:rPr>
        <w:t>2025</w:t>
      </w:r>
      <w:r>
        <w:rPr>
          <w:rFonts w:ascii="仿宋_GB2312" w:eastAsia="仿宋_GB2312" w:hAnsi="仿宋_GB2312" w:cs="仿宋_GB2312" w:hint="eastAsia"/>
          <w:kern w:val="2"/>
          <w:sz w:val="32"/>
          <w:szCs w:val="32"/>
        </w:rPr>
        <w:t>年廉政谈话按照上级文件要求开展，其中片区书记与社区书记于</w:t>
      </w:r>
      <w:r>
        <w:rPr>
          <w:rFonts w:ascii="仿宋_GB2312" w:eastAsia="仿宋_GB2312" w:hAnsi="仿宋_GB2312" w:cs="仿宋_GB2312" w:hint="eastAsia"/>
          <w:kern w:val="2"/>
          <w:sz w:val="32"/>
          <w:szCs w:val="32"/>
        </w:rPr>
        <w:t>2025</w:t>
      </w:r>
      <w:r>
        <w:rPr>
          <w:rFonts w:ascii="仿宋_GB2312" w:eastAsia="仿宋_GB2312" w:hAnsi="仿宋_GB2312" w:cs="仿宋_GB2312" w:hint="eastAsia"/>
          <w:kern w:val="2"/>
          <w:sz w:val="32"/>
          <w:szCs w:val="32"/>
        </w:rPr>
        <w:t>年</w:t>
      </w:r>
      <w:r>
        <w:rPr>
          <w:rFonts w:ascii="仿宋_GB2312" w:eastAsia="仿宋_GB2312" w:hAnsi="仿宋_GB2312" w:cs="仿宋_GB2312" w:hint="eastAsia"/>
          <w:kern w:val="2"/>
          <w:sz w:val="32"/>
          <w:szCs w:val="32"/>
        </w:rPr>
        <w:t>12</w:t>
      </w:r>
      <w:r>
        <w:rPr>
          <w:rFonts w:ascii="仿宋_GB2312" w:eastAsia="仿宋_GB2312" w:hAnsi="仿宋_GB2312" w:cs="仿宋_GB2312" w:hint="eastAsia"/>
          <w:kern w:val="2"/>
          <w:sz w:val="32"/>
          <w:szCs w:val="32"/>
        </w:rPr>
        <w:t>月</w:t>
      </w:r>
      <w:r>
        <w:rPr>
          <w:rFonts w:ascii="仿宋_GB2312" w:eastAsia="仿宋_GB2312" w:hAnsi="仿宋_GB2312" w:cs="仿宋_GB2312" w:hint="eastAsia"/>
          <w:kern w:val="2"/>
          <w:sz w:val="32"/>
          <w:szCs w:val="32"/>
        </w:rPr>
        <w:t>23</w:t>
      </w:r>
      <w:r>
        <w:rPr>
          <w:rFonts w:ascii="仿宋_GB2312" w:eastAsia="仿宋_GB2312" w:hAnsi="仿宋_GB2312" w:cs="仿宋_GB2312" w:hint="eastAsia"/>
          <w:kern w:val="2"/>
          <w:sz w:val="32"/>
          <w:szCs w:val="32"/>
        </w:rPr>
        <w:t>日完成，书记与</w:t>
      </w:r>
      <w:r>
        <w:rPr>
          <w:rFonts w:ascii="仿宋_GB2312" w:eastAsia="仿宋_GB2312" w:hAnsi="仿宋_GB2312" w:cs="仿宋_GB2312" w:hint="eastAsia"/>
          <w:kern w:val="2"/>
          <w:sz w:val="32"/>
          <w:szCs w:val="32"/>
        </w:rPr>
        <w:t>4</w:t>
      </w:r>
      <w:r>
        <w:rPr>
          <w:rFonts w:ascii="仿宋_GB2312" w:eastAsia="仿宋_GB2312" w:hAnsi="仿宋_GB2312" w:cs="仿宋_GB2312" w:hint="eastAsia"/>
          <w:kern w:val="2"/>
          <w:sz w:val="32"/>
          <w:szCs w:val="32"/>
        </w:rPr>
        <w:t>名两委成员于</w:t>
      </w:r>
      <w:r>
        <w:rPr>
          <w:rFonts w:ascii="仿宋_GB2312" w:eastAsia="仿宋_GB2312" w:hAnsi="仿宋_GB2312" w:cs="仿宋_GB2312" w:hint="eastAsia"/>
          <w:kern w:val="2"/>
          <w:sz w:val="32"/>
          <w:szCs w:val="32"/>
        </w:rPr>
        <w:t>2025</w:t>
      </w:r>
      <w:r>
        <w:rPr>
          <w:rFonts w:ascii="仿宋_GB2312" w:eastAsia="仿宋_GB2312" w:hAnsi="仿宋_GB2312" w:cs="仿宋_GB2312" w:hint="eastAsia"/>
          <w:kern w:val="2"/>
          <w:sz w:val="32"/>
          <w:szCs w:val="32"/>
        </w:rPr>
        <w:t>年</w:t>
      </w:r>
      <w:r>
        <w:rPr>
          <w:rFonts w:ascii="仿宋_GB2312" w:eastAsia="仿宋_GB2312" w:hAnsi="仿宋_GB2312" w:cs="仿宋_GB2312" w:hint="eastAsia"/>
          <w:kern w:val="2"/>
          <w:sz w:val="32"/>
          <w:szCs w:val="32"/>
        </w:rPr>
        <w:t>11</w:t>
      </w:r>
      <w:r>
        <w:rPr>
          <w:rFonts w:ascii="仿宋_GB2312" w:eastAsia="仿宋_GB2312" w:hAnsi="仿宋_GB2312" w:cs="仿宋_GB2312" w:hint="eastAsia"/>
          <w:kern w:val="2"/>
          <w:sz w:val="32"/>
          <w:szCs w:val="32"/>
        </w:rPr>
        <w:t>月</w:t>
      </w:r>
      <w:r>
        <w:rPr>
          <w:rFonts w:ascii="仿宋_GB2312" w:eastAsia="仿宋_GB2312" w:hAnsi="仿宋_GB2312" w:cs="仿宋_GB2312" w:hint="eastAsia"/>
          <w:kern w:val="2"/>
          <w:sz w:val="32"/>
          <w:szCs w:val="32"/>
        </w:rPr>
        <w:t>24</w:t>
      </w:r>
      <w:r>
        <w:rPr>
          <w:rFonts w:ascii="仿宋_GB2312" w:eastAsia="仿宋_GB2312" w:hAnsi="仿宋_GB2312" w:cs="仿宋_GB2312" w:hint="eastAsia"/>
          <w:kern w:val="2"/>
          <w:sz w:val="32"/>
          <w:szCs w:val="32"/>
        </w:rPr>
        <w:t>日完成，两委成员与</w:t>
      </w:r>
      <w:r>
        <w:rPr>
          <w:rFonts w:ascii="仿宋_GB2312" w:eastAsia="仿宋_GB2312" w:hAnsi="仿宋_GB2312" w:cs="仿宋_GB2312" w:hint="eastAsia"/>
          <w:kern w:val="2"/>
          <w:sz w:val="32"/>
          <w:szCs w:val="32"/>
        </w:rPr>
        <w:t>4</w:t>
      </w:r>
      <w:r>
        <w:rPr>
          <w:rFonts w:ascii="仿宋_GB2312" w:eastAsia="仿宋_GB2312" w:hAnsi="仿宋_GB2312" w:cs="仿宋_GB2312" w:hint="eastAsia"/>
          <w:kern w:val="2"/>
          <w:sz w:val="32"/>
          <w:szCs w:val="32"/>
        </w:rPr>
        <w:t>名分管工作人员于</w:t>
      </w:r>
      <w:r>
        <w:rPr>
          <w:rFonts w:ascii="仿宋_GB2312" w:eastAsia="仿宋_GB2312" w:hAnsi="仿宋_GB2312" w:cs="仿宋_GB2312" w:hint="eastAsia"/>
          <w:kern w:val="2"/>
          <w:sz w:val="32"/>
          <w:szCs w:val="32"/>
        </w:rPr>
        <w:t>2025</w:t>
      </w:r>
      <w:r>
        <w:rPr>
          <w:rFonts w:ascii="仿宋_GB2312" w:eastAsia="仿宋_GB2312" w:hAnsi="仿宋_GB2312" w:cs="仿宋_GB2312" w:hint="eastAsia"/>
          <w:kern w:val="2"/>
          <w:sz w:val="32"/>
          <w:szCs w:val="32"/>
        </w:rPr>
        <w:t>年</w:t>
      </w:r>
      <w:r>
        <w:rPr>
          <w:rFonts w:ascii="仿宋_GB2312" w:eastAsia="仿宋_GB2312" w:hAnsi="仿宋_GB2312" w:cs="仿宋_GB2312" w:hint="eastAsia"/>
          <w:kern w:val="2"/>
          <w:sz w:val="32"/>
          <w:szCs w:val="32"/>
        </w:rPr>
        <w:t>11</w:t>
      </w:r>
      <w:r>
        <w:rPr>
          <w:rFonts w:ascii="仿宋_GB2312" w:eastAsia="仿宋_GB2312" w:hAnsi="仿宋_GB2312" w:cs="仿宋_GB2312" w:hint="eastAsia"/>
          <w:kern w:val="2"/>
          <w:sz w:val="32"/>
          <w:szCs w:val="32"/>
        </w:rPr>
        <w:t>月</w:t>
      </w:r>
      <w:r>
        <w:rPr>
          <w:rFonts w:ascii="仿宋_GB2312" w:eastAsia="仿宋_GB2312" w:hAnsi="仿宋_GB2312" w:cs="仿宋_GB2312" w:hint="eastAsia"/>
          <w:kern w:val="2"/>
          <w:sz w:val="32"/>
          <w:szCs w:val="32"/>
        </w:rPr>
        <w:t>24</w:t>
      </w:r>
      <w:r>
        <w:rPr>
          <w:rFonts w:ascii="仿宋_GB2312" w:eastAsia="仿宋_GB2312" w:hAnsi="仿宋_GB2312" w:cs="仿宋_GB2312" w:hint="eastAsia"/>
          <w:kern w:val="2"/>
          <w:sz w:val="32"/>
          <w:szCs w:val="32"/>
        </w:rPr>
        <w:t>日完成，以上三项谈话记录完整规</w:t>
      </w:r>
      <w:r>
        <w:rPr>
          <w:rFonts w:ascii="仿宋_GB2312" w:eastAsia="仿宋_GB2312" w:hAnsi="仿宋_GB2312" w:cs="仿宋_GB2312" w:hint="eastAsia"/>
          <w:kern w:val="2"/>
          <w:sz w:val="32"/>
          <w:szCs w:val="32"/>
        </w:rPr>
        <w:t>范，有谈话人及谈话对象签名及影像资料，并将谈话记录和影像资料进行归档。</w:t>
      </w:r>
    </w:p>
    <w:p w:rsidR="00FB7B4B" w:rsidRDefault="0048301C">
      <w:pPr>
        <w:pStyle w:val="NewNewNewNewNewNewNewNewNewNewNewNewNewNewNewNewNewNewNewNewNewNewNew"/>
        <w:spacing w:line="594" w:lineRule="exact"/>
        <w:ind w:firstLineChars="200" w:firstLine="643"/>
        <w:rPr>
          <w:rFonts w:ascii="Times New Roman" w:hAnsi="Times New Roman" w:cs="Times New Roman"/>
          <w:b/>
          <w:bCs/>
        </w:rPr>
      </w:pPr>
      <w:r>
        <w:rPr>
          <w:rFonts w:ascii="Times New Roman" w:hAnsi="Times New Roman" w:cs="Times New Roman" w:hint="eastAsia"/>
          <w:b/>
          <w:shd w:val="clear" w:color="auto" w:fill="FFFFFF"/>
        </w:rPr>
        <w:t>3</w:t>
      </w:r>
      <w:r>
        <w:rPr>
          <w:rFonts w:ascii="Times New Roman" w:hAnsi="Times New Roman" w:cs="Times New Roman" w:hint="eastAsia"/>
          <w:b/>
          <w:shd w:val="clear" w:color="auto" w:fill="FFFFFF"/>
        </w:rPr>
        <w:t>.</w:t>
      </w:r>
      <w:r>
        <w:rPr>
          <w:rFonts w:ascii="Times New Roman" w:hAnsi="Times New Roman" w:cs="Times New Roman"/>
          <w:b/>
          <w:kern w:val="0"/>
          <w:shd w:val="clear" w:color="auto" w:fill="FFFFFF"/>
        </w:rPr>
        <w:t>反馈</w:t>
      </w:r>
      <w:r>
        <w:rPr>
          <w:rFonts w:ascii="Times New Roman" w:hAnsi="Times New Roman" w:cs="Times New Roman"/>
          <w:b/>
          <w:kern w:val="0"/>
          <w:szCs w:val="24"/>
          <w:shd w:val="clear" w:color="auto" w:fill="FFFFFF"/>
        </w:rPr>
        <w:t>问题：</w:t>
      </w:r>
      <w:r>
        <w:rPr>
          <w:rFonts w:ascii="Times New Roman" w:hAnsi="Times New Roman" w:cs="Times New Roman"/>
          <w:b/>
          <w:bCs/>
        </w:rPr>
        <w:t>对群众安全工作重视不足。</w:t>
      </w:r>
    </w:p>
    <w:p w:rsidR="00FB7B4B" w:rsidRDefault="0048301C">
      <w:pPr>
        <w:pStyle w:val="Default"/>
        <w:spacing w:line="600" w:lineRule="exact"/>
        <w:ind w:firstLineChars="200" w:firstLine="643"/>
        <w:jc w:val="both"/>
        <w:rPr>
          <w:rFonts w:ascii="Times New Roman" w:hAnsi="Times New Roman" w:hint="default"/>
          <w:color w:val="auto"/>
          <w:sz w:val="32"/>
          <w:szCs w:val="32"/>
          <w:highlight w:val="yellow"/>
          <w:shd w:val="clear" w:color="auto" w:fill="FFFFFF"/>
        </w:rPr>
      </w:pPr>
      <w:r>
        <w:rPr>
          <w:rFonts w:ascii="Times New Roman" w:hAnsi="Times New Roman"/>
          <w:b/>
          <w:bCs/>
          <w:color w:val="auto"/>
          <w:kern w:val="2"/>
          <w:sz w:val="32"/>
          <w:szCs w:val="32"/>
        </w:rPr>
        <w:t>整改措施及进展：</w:t>
      </w:r>
      <w:r>
        <w:rPr>
          <w:rFonts w:ascii="Times New Roman" w:hAnsi="Times New Roman"/>
          <w:color w:val="auto"/>
          <w:sz w:val="32"/>
          <w:szCs w:val="32"/>
          <w:shd w:val="clear" w:color="auto" w:fill="FFFFFF"/>
        </w:rPr>
        <w:t>（</w:t>
      </w:r>
      <w:r>
        <w:rPr>
          <w:rFonts w:ascii="Times New Roman" w:hAnsi="Times New Roman"/>
          <w:color w:val="auto"/>
          <w:sz w:val="32"/>
          <w:szCs w:val="32"/>
          <w:shd w:val="clear" w:color="auto" w:fill="FFFFFF"/>
        </w:rPr>
        <w:t>1</w:t>
      </w:r>
      <w:r>
        <w:rPr>
          <w:rFonts w:ascii="Times New Roman" w:hAnsi="Times New Roman"/>
          <w:color w:val="auto"/>
          <w:sz w:val="32"/>
          <w:szCs w:val="32"/>
          <w:shd w:val="clear" w:color="auto" w:fill="FFFFFF"/>
        </w:rPr>
        <w:t>）</w:t>
      </w:r>
      <w:r>
        <w:rPr>
          <w:rFonts w:ascii="Times New Roman" w:hAnsi="Times New Roman"/>
          <w:color w:val="auto"/>
          <w:sz w:val="32"/>
          <w:szCs w:val="32"/>
          <w:shd w:val="clear" w:color="auto" w:fill="FFFFFF"/>
        </w:rPr>
        <w:t>2025</w:t>
      </w:r>
      <w:r>
        <w:rPr>
          <w:rFonts w:ascii="Times New Roman" w:hAnsi="Times New Roman"/>
          <w:color w:val="auto"/>
          <w:sz w:val="32"/>
          <w:szCs w:val="32"/>
          <w:shd w:val="clear" w:color="auto" w:fill="FFFFFF"/>
        </w:rPr>
        <w:t>年</w:t>
      </w:r>
      <w:r>
        <w:rPr>
          <w:rFonts w:ascii="Times New Roman" w:hAnsi="Times New Roman"/>
          <w:color w:val="auto"/>
          <w:sz w:val="32"/>
          <w:szCs w:val="32"/>
          <w:shd w:val="clear" w:color="auto" w:fill="FFFFFF"/>
        </w:rPr>
        <w:t>7</w:t>
      </w:r>
      <w:r>
        <w:rPr>
          <w:rFonts w:ascii="Times New Roman" w:hAnsi="Times New Roman"/>
          <w:color w:val="auto"/>
          <w:sz w:val="32"/>
          <w:szCs w:val="32"/>
          <w:shd w:val="clear" w:color="auto" w:fill="FFFFFF"/>
        </w:rPr>
        <w:t>月</w:t>
      </w:r>
      <w:r>
        <w:rPr>
          <w:rFonts w:ascii="Times New Roman" w:hAnsi="Times New Roman"/>
          <w:color w:val="auto"/>
          <w:sz w:val="32"/>
          <w:szCs w:val="32"/>
          <w:shd w:val="clear" w:color="auto" w:fill="FFFFFF"/>
        </w:rPr>
        <w:t>21</w:t>
      </w:r>
      <w:r>
        <w:rPr>
          <w:rFonts w:ascii="Times New Roman" w:hAnsi="Times New Roman"/>
          <w:color w:val="auto"/>
          <w:sz w:val="32"/>
          <w:szCs w:val="32"/>
          <w:shd w:val="clear" w:color="auto" w:fill="FFFFFF"/>
        </w:rPr>
        <w:t>日物业维修裸露电线</w:t>
      </w:r>
      <w:r>
        <w:rPr>
          <w:rFonts w:ascii="Times New Roman" w:hAnsi="Times New Roman"/>
          <w:color w:val="auto"/>
          <w:sz w:val="32"/>
          <w:szCs w:val="32"/>
          <w:shd w:val="clear" w:color="auto" w:fill="FFFFFF"/>
        </w:rPr>
        <w:t>。</w:t>
      </w:r>
      <w:r>
        <w:rPr>
          <w:rFonts w:ascii="Times New Roman" w:hAnsi="Times New Roman"/>
          <w:color w:val="auto"/>
          <w:sz w:val="32"/>
          <w:szCs w:val="32"/>
          <w:shd w:val="clear" w:color="auto" w:fill="FFFFFF"/>
        </w:rPr>
        <w:t>（</w:t>
      </w:r>
      <w:r>
        <w:rPr>
          <w:rFonts w:ascii="Times New Roman" w:hAnsi="Times New Roman"/>
          <w:color w:val="auto"/>
          <w:sz w:val="32"/>
          <w:szCs w:val="32"/>
          <w:shd w:val="clear" w:color="auto" w:fill="FFFFFF"/>
        </w:rPr>
        <w:t>2</w:t>
      </w:r>
      <w:r>
        <w:rPr>
          <w:rFonts w:ascii="Times New Roman" w:hAnsi="Times New Roman"/>
          <w:color w:val="auto"/>
          <w:sz w:val="32"/>
          <w:szCs w:val="32"/>
          <w:shd w:val="clear" w:color="auto" w:fill="FFFFFF"/>
        </w:rPr>
        <w:t>）</w:t>
      </w:r>
      <w:r>
        <w:rPr>
          <w:rFonts w:ascii="Times New Roman" w:hAnsi="Times New Roman"/>
          <w:color w:val="auto"/>
          <w:sz w:val="32"/>
          <w:szCs w:val="32"/>
          <w:shd w:val="clear" w:color="auto" w:fill="FFFFFF"/>
        </w:rPr>
        <w:t>2025</w:t>
      </w:r>
      <w:r>
        <w:rPr>
          <w:rFonts w:ascii="Times New Roman" w:hAnsi="Times New Roman"/>
          <w:color w:val="auto"/>
          <w:sz w:val="32"/>
          <w:szCs w:val="32"/>
          <w:shd w:val="clear" w:color="auto" w:fill="FFFFFF"/>
        </w:rPr>
        <w:t>年</w:t>
      </w:r>
      <w:r>
        <w:rPr>
          <w:rFonts w:ascii="Times New Roman" w:hAnsi="Times New Roman"/>
          <w:color w:val="auto"/>
          <w:sz w:val="32"/>
          <w:szCs w:val="32"/>
          <w:shd w:val="clear" w:color="auto" w:fill="FFFFFF"/>
        </w:rPr>
        <w:t>7</w:t>
      </w:r>
      <w:r>
        <w:rPr>
          <w:rFonts w:ascii="Times New Roman" w:hAnsi="Times New Roman"/>
          <w:color w:val="auto"/>
          <w:sz w:val="32"/>
          <w:szCs w:val="32"/>
          <w:shd w:val="clear" w:color="auto" w:fill="FFFFFF"/>
        </w:rPr>
        <w:t>月</w:t>
      </w:r>
      <w:r>
        <w:rPr>
          <w:rFonts w:ascii="Times New Roman" w:hAnsi="Times New Roman"/>
          <w:color w:val="auto"/>
          <w:sz w:val="32"/>
          <w:szCs w:val="32"/>
          <w:shd w:val="clear" w:color="auto" w:fill="FFFFFF"/>
        </w:rPr>
        <w:t>22</w:t>
      </w:r>
      <w:r>
        <w:rPr>
          <w:rFonts w:ascii="Times New Roman" w:hAnsi="Times New Roman"/>
          <w:color w:val="auto"/>
          <w:sz w:val="32"/>
          <w:szCs w:val="32"/>
          <w:shd w:val="clear" w:color="auto" w:fill="FFFFFF"/>
        </w:rPr>
        <w:t>日，疏通</w:t>
      </w:r>
      <w:r>
        <w:rPr>
          <w:rFonts w:ascii="Times New Roman" w:hAnsi="Times New Roman"/>
          <w:color w:val="auto"/>
          <w:sz w:val="32"/>
          <w:szCs w:val="32"/>
          <w:shd w:val="clear" w:color="auto" w:fill="FFFFFF"/>
        </w:rPr>
        <w:t>1</w:t>
      </w:r>
      <w:r>
        <w:rPr>
          <w:rFonts w:ascii="Times New Roman" w:hAnsi="Times New Roman"/>
          <w:color w:val="auto"/>
          <w:sz w:val="32"/>
          <w:szCs w:val="32"/>
          <w:shd w:val="clear" w:color="auto" w:fill="FFFFFF"/>
        </w:rPr>
        <w:t>号楼消防通道</w:t>
      </w:r>
      <w:r>
        <w:rPr>
          <w:rFonts w:ascii="Times New Roman" w:hAnsi="Times New Roman"/>
          <w:color w:val="auto"/>
          <w:sz w:val="32"/>
          <w:szCs w:val="32"/>
          <w:shd w:val="clear" w:color="auto" w:fill="FFFFFF"/>
        </w:rPr>
        <w:t>。（</w:t>
      </w:r>
      <w:r>
        <w:rPr>
          <w:rFonts w:ascii="Times New Roman" w:hAnsi="Times New Roman"/>
          <w:color w:val="auto"/>
          <w:sz w:val="32"/>
          <w:szCs w:val="32"/>
          <w:shd w:val="clear" w:color="auto" w:fill="FFFFFF"/>
        </w:rPr>
        <w:t>3</w:t>
      </w:r>
      <w:r>
        <w:rPr>
          <w:rFonts w:ascii="Times New Roman" w:hAnsi="Times New Roman"/>
          <w:color w:val="auto"/>
          <w:sz w:val="32"/>
          <w:szCs w:val="32"/>
          <w:shd w:val="clear" w:color="auto" w:fill="FFFFFF"/>
        </w:rPr>
        <w:t>）</w:t>
      </w:r>
      <w:r>
        <w:rPr>
          <w:rFonts w:ascii="Times New Roman" w:hAnsi="Times New Roman"/>
          <w:color w:val="auto"/>
          <w:sz w:val="32"/>
          <w:szCs w:val="32"/>
          <w:shd w:val="clear" w:color="auto" w:fill="FFFFFF"/>
        </w:rPr>
        <w:t>2025</w:t>
      </w:r>
      <w:r>
        <w:rPr>
          <w:rFonts w:ascii="Times New Roman" w:hAnsi="Times New Roman"/>
          <w:color w:val="auto"/>
          <w:sz w:val="32"/>
          <w:szCs w:val="32"/>
          <w:shd w:val="clear" w:color="auto" w:fill="FFFFFF"/>
        </w:rPr>
        <w:t>年</w:t>
      </w:r>
      <w:r>
        <w:rPr>
          <w:rFonts w:ascii="Times New Roman" w:hAnsi="Times New Roman"/>
          <w:color w:val="auto"/>
          <w:sz w:val="32"/>
          <w:szCs w:val="32"/>
          <w:shd w:val="clear" w:color="auto" w:fill="FFFFFF"/>
        </w:rPr>
        <w:t>7</w:t>
      </w:r>
      <w:r>
        <w:rPr>
          <w:rFonts w:ascii="Times New Roman" w:hAnsi="Times New Roman"/>
          <w:color w:val="auto"/>
          <w:sz w:val="32"/>
          <w:szCs w:val="32"/>
          <w:shd w:val="clear" w:color="auto" w:fill="FFFFFF"/>
        </w:rPr>
        <w:t>月</w:t>
      </w:r>
      <w:r>
        <w:rPr>
          <w:rFonts w:ascii="Times New Roman" w:hAnsi="Times New Roman"/>
          <w:color w:val="auto"/>
          <w:sz w:val="32"/>
          <w:szCs w:val="32"/>
          <w:shd w:val="clear" w:color="auto" w:fill="FFFFFF"/>
        </w:rPr>
        <w:t>23</w:t>
      </w:r>
      <w:r>
        <w:rPr>
          <w:rFonts w:ascii="Times New Roman" w:hAnsi="Times New Roman"/>
          <w:color w:val="auto"/>
          <w:sz w:val="32"/>
          <w:szCs w:val="32"/>
          <w:shd w:val="clear" w:color="auto" w:fill="FFFFFF"/>
        </w:rPr>
        <w:t>日</w:t>
      </w:r>
      <w:r>
        <w:rPr>
          <w:rFonts w:ascii="Times New Roman" w:hAnsi="Times New Roman"/>
          <w:color w:val="auto"/>
          <w:sz w:val="32"/>
          <w:szCs w:val="32"/>
          <w:shd w:val="clear" w:color="auto" w:fill="FFFFFF"/>
        </w:rPr>
        <w:t>，社区人员</w:t>
      </w:r>
      <w:r>
        <w:rPr>
          <w:rFonts w:ascii="Times New Roman" w:hAnsi="Times New Roman"/>
          <w:color w:val="auto"/>
          <w:sz w:val="32"/>
          <w:szCs w:val="32"/>
          <w:shd w:val="clear" w:color="auto" w:fill="FFFFFF"/>
        </w:rPr>
        <w:t>与小区消防维保公司一起对小区内消防设施检查</w:t>
      </w:r>
      <w:r>
        <w:rPr>
          <w:rFonts w:ascii="Times New Roman" w:hAnsi="Times New Roman"/>
          <w:color w:val="auto"/>
          <w:sz w:val="32"/>
          <w:szCs w:val="32"/>
          <w:shd w:val="clear" w:color="auto" w:fill="FFFFFF"/>
        </w:rPr>
        <w:t>。</w:t>
      </w:r>
      <w:r>
        <w:rPr>
          <w:rFonts w:ascii="Times New Roman" w:hAnsi="Times New Roman"/>
          <w:color w:val="auto"/>
          <w:sz w:val="32"/>
          <w:szCs w:val="32"/>
          <w:shd w:val="clear" w:color="auto" w:fill="FFFFFF"/>
        </w:rPr>
        <w:t>（</w:t>
      </w:r>
      <w:r>
        <w:rPr>
          <w:rFonts w:ascii="Times New Roman" w:hAnsi="Times New Roman"/>
          <w:color w:val="auto"/>
          <w:sz w:val="32"/>
          <w:szCs w:val="32"/>
          <w:shd w:val="clear" w:color="auto" w:fill="FFFFFF"/>
        </w:rPr>
        <w:t>4</w:t>
      </w:r>
      <w:r>
        <w:rPr>
          <w:rFonts w:ascii="Times New Roman" w:hAnsi="Times New Roman"/>
          <w:color w:val="auto"/>
          <w:sz w:val="32"/>
          <w:szCs w:val="32"/>
          <w:shd w:val="clear" w:color="auto" w:fill="FFFFFF"/>
        </w:rPr>
        <w:t>）通过微信群普及各类安全知识</w:t>
      </w:r>
      <w:r>
        <w:rPr>
          <w:rFonts w:ascii="Times New Roman" w:hAnsi="Times New Roman"/>
          <w:color w:val="auto"/>
          <w:sz w:val="32"/>
          <w:szCs w:val="32"/>
          <w:shd w:val="clear" w:color="auto" w:fill="FFFFFF"/>
        </w:rPr>
        <w:t>。</w:t>
      </w:r>
      <w:r>
        <w:rPr>
          <w:rFonts w:ascii="Times New Roman" w:hAnsi="Times New Roman"/>
          <w:color w:val="auto"/>
          <w:sz w:val="32"/>
          <w:szCs w:val="32"/>
          <w:shd w:val="clear" w:color="auto" w:fill="FFFFFF"/>
        </w:rPr>
        <w:t>正在整改中，</w:t>
      </w:r>
      <w:r>
        <w:rPr>
          <w:rFonts w:ascii="Times New Roman" w:hAnsi="Times New Roman" w:hint="default"/>
          <w:color w:val="auto"/>
          <w:sz w:val="32"/>
          <w:szCs w:val="32"/>
          <w:shd w:val="clear" w:color="auto" w:fill="FFFFFF"/>
        </w:rPr>
        <w:t>2026</w:t>
      </w:r>
      <w:r>
        <w:rPr>
          <w:rFonts w:ascii="Times New Roman" w:hAnsi="Times New Roman" w:hint="default"/>
          <w:color w:val="auto"/>
          <w:sz w:val="32"/>
          <w:szCs w:val="32"/>
          <w:shd w:val="clear" w:color="auto" w:fill="FFFFFF"/>
        </w:rPr>
        <w:t>年</w:t>
      </w:r>
      <w:r>
        <w:rPr>
          <w:rFonts w:ascii="Times New Roman" w:hAnsi="Times New Roman" w:hint="default"/>
          <w:color w:val="auto"/>
          <w:sz w:val="32"/>
          <w:szCs w:val="32"/>
          <w:shd w:val="clear" w:color="auto" w:fill="FFFFFF"/>
        </w:rPr>
        <w:t>7</w:t>
      </w:r>
      <w:r>
        <w:rPr>
          <w:rFonts w:ascii="Times New Roman" w:hAnsi="Times New Roman" w:hint="default"/>
          <w:color w:val="auto"/>
          <w:sz w:val="32"/>
          <w:szCs w:val="32"/>
          <w:shd w:val="clear" w:color="auto" w:fill="FFFFFF"/>
        </w:rPr>
        <w:t>月</w:t>
      </w:r>
      <w:r>
        <w:rPr>
          <w:rFonts w:ascii="Times New Roman" w:hAnsi="Times New Roman" w:hint="default"/>
          <w:color w:val="auto"/>
          <w:sz w:val="32"/>
          <w:szCs w:val="32"/>
          <w:shd w:val="clear" w:color="auto" w:fill="FFFFFF"/>
        </w:rPr>
        <w:t>31</w:t>
      </w:r>
      <w:r>
        <w:rPr>
          <w:rFonts w:ascii="Times New Roman" w:hAnsi="Times New Roman" w:hint="default"/>
          <w:color w:val="auto"/>
          <w:sz w:val="32"/>
          <w:szCs w:val="32"/>
          <w:shd w:val="clear" w:color="auto" w:fill="FFFFFF"/>
        </w:rPr>
        <w:t>日前取得阶段性成效并长期坚持。</w:t>
      </w:r>
    </w:p>
    <w:p w:rsidR="00FB7B4B" w:rsidRDefault="0048301C">
      <w:pPr>
        <w:pStyle w:val="a5"/>
        <w:widowControl w:val="0"/>
        <w:numPr>
          <w:ilvl w:val="0"/>
          <w:numId w:val="4"/>
        </w:numPr>
        <w:spacing w:line="594" w:lineRule="exact"/>
        <w:ind w:firstLineChars="200" w:firstLine="640"/>
        <w:jc w:val="both"/>
        <w:rPr>
          <w:rFonts w:ascii="Times New Roman" w:eastAsia="楷体_GB2312" w:hAnsi="Times New Roman" w:cs="Times New Roman"/>
          <w:sz w:val="32"/>
          <w:szCs w:val="32"/>
          <w:shd w:val="clear" w:color="auto" w:fill="FFFFFF"/>
        </w:rPr>
      </w:pPr>
      <w:r>
        <w:rPr>
          <w:rFonts w:ascii="Times New Roman" w:eastAsia="楷体_GB2312" w:hAnsi="Times New Roman" w:cs="Times New Roman"/>
          <w:sz w:val="32"/>
          <w:szCs w:val="32"/>
          <w:shd w:val="clear" w:color="auto" w:fill="FFFFFF"/>
        </w:rPr>
        <w:t>抓基层党组织建设宽松软，党内制度执行不严</w:t>
      </w:r>
    </w:p>
    <w:p w:rsidR="00FB7B4B" w:rsidRDefault="0048301C" w:rsidP="009F4D2A">
      <w:pPr>
        <w:pStyle w:val="a5"/>
        <w:widowControl w:val="0"/>
        <w:spacing w:line="594" w:lineRule="exact"/>
        <w:ind w:leftChars="200" w:left="420" w:firstLineChars="100" w:firstLine="321"/>
        <w:jc w:val="both"/>
        <w:rPr>
          <w:rFonts w:ascii="Times New Roman" w:eastAsia="仿宋_GB2312" w:hAnsi="Times New Roman" w:cs="Times New Roman"/>
          <w:b/>
          <w:bCs/>
          <w:sz w:val="32"/>
          <w:szCs w:val="32"/>
        </w:rPr>
      </w:pPr>
      <w:r>
        <w:rPr>
          <w:rFonts w:ascii="Times New Roman" w:eastAsia="仿宋_GB2312" w:hAnsi="Times New Roman" w:cs="Times New Roman" w:hint="eastAsia"/>
          <w:b/>
          <w:bCs/>
          <w:sz w:val="32"/>
          <w:szCs w:val="32"/>
        </w:rPr>
        <w:lastRenderedPageBreak/>
        <w:t>4</w:t>
      </w:r>
      <w:r>
        <w:rPr>
          <w:rFonts w:ascii="Times New Roman" w:eastAsia="仿宋_GB2312" w:hAnsi="Times New Roman" w:cs="Times New Roman" w:hint="eastAsia"/>
          <w:b/>
          <w:sz w:val="32"/>
          <w:szCs w:val="32"/>
          <w:shd w:val="clear" w:color="auto" w:fill="FFFFFF"/>
        </w:rPr>
        <w:t>.</w:t>
      </w:r>
      <w:r>
        <w:rPr>
          <w:rFonts w:ascii="Times New Roman" w:eastAsia="仿宋_GB2312" w:hAnsi="Times New Roman" w:cs="Times New Roman"/>
          <w:b/>
          <w:bCs/>
          <w:sz w:val="32"/>
          <w:szCs w:val="32"/>
        </w:rPr>
        <w:t>反馈问题：党组织领导作用发挥不到位。</w:t>
      </w:r>
    </w:p>
    <w:p w:rsidR="00FB7B4B" w:rsidRDefault="0048301C">
      <w:pPr>
        <w:pStyle w:val="NewNewNewNewNewNewNewNewNewNewNewNewNewNewNewNewNewNewNewNewNewNewNew"/>
        <w:spacing w:line="594" w:lineRule="exact"/>
        <w:ind w:firstLineChars="200" w:firstLine="643"/>
        <w:rPr>
          <w:rFonts w:ascii="Times New Roman" w:hAnsi="Times New Roman" w:cs="Times New Roman"/>
          <w:shd w:val="clear" w:color="auto" w:fill="FFFFFF"/>
        </w:rPr>
      </w:pPr>
      <w:r>
        <w:rPr>
          <w:rFonts w:ascii="Times New Roman" w:hAnsi="Times New Roman" w:cs="Times New Roman" w:hint="eastAsia"/>
          <w:b/>
          <w:bCs/>
          <w:shd w:val="clear" w:color="auto" w:fill="FFFFFF"/>
        </w:rPr>
        <w:t>整改措施及进展：</w:t>
      </w:r>
      <w:r>
        <w:rPr>
          <w:rFonts w:ascii="Times New Roman" w:hAnsi="Times New Roman" w:cs="Times New Roman" w:hint="eastAsia"/>
          <w:shd w:val="clear" w:color="auto" w:fill="FFFFFF"/>
        </w:rPr>
        <w:t>（</w:t>
      </w:r>
      <w:r>
        <w:rPr>
          <w:rFonts w:ascii="Times New Roman" w:hAnsi="Times New Roman" w:cs="Times New Roman" w:hint="eastAsia"/>
          <w:shd w:val="clear" w:color="auto" w:fill="FFFFFF"/>
        </w:rPr>
        <w:t>1</w:t>
      </w:r>
      <w:r>
        <w:rPr>
          <w:rFonts w:ascii="Times New Roman" w:hAnsi="Times New Roman" w:cs="Times New Roman" w:hint="eastAsia"/>
          <w:shd w:val="clear" w:color="auto" w:fill="FFFFFF"/>
        </w:rPr>
        <w:t>）朱肖洁、朱予恩组织委员滕召娜及支</w:t>
      </w:r>
      <w:bookmarkStart w:id="1" w:name="_GoBack"/>
      <w:bookmarkEnd w:id="1"/>
      <w:r>
        <w:rPr>
          <w:rFonts w:ascii="Times New Roman" w:hAnsi="Times New Roman" w:cs="Times New Roman" w:hint="eastAsia"/>
          <w:shd w:val="clear" w:color="auto" w:fill="FFFFFF"/>
        </w:rPr>
        <w:t>部书记董潇已单独谈话、朱乃勇因病去世、史冬梅当时为驻村工作队，身体不适多次未参加党组织活动，党组织关系在驻村工作队结束时转走。（</w:t>
      </w:r>
      <w:r>
        <w:rPr>
          <w:rFonts w:ascii="Times New Roman" w:hAnsi="Times New Roman" w:cs="Times New Roman" w:hint="eastAsia"/>
          <w:shd w:val="clear" w:color="auto" w:fill="FFFFFF"/>
        </w:rPr>
        <w:t>2</w:t>
      </w:r>
      <w:r>
        <w:rPr>
          <w:rFonts w:ascii="Times New Roman" w:hAnsi="Times New Roman" w:cs="Times New Roman" w:hint="eastAsia"/>
          <w:shd w:val="clear" w:color="auto" w:fill="FFFFFF"/>
        </w:rPr>
        <w:t>）对确实有特殊情况无法参加党组织生活的，履行请假制度。</w:t>
      </w:r>
    </w:p>
    <w:p w:rsidR="00FB7B4B" w:rsidRDefault="0048301C">
      <w:pPr>
        <w:pStyle w:val="a5"/>
        <w:widowControl w:val="0"/>
        <w:spacing w:line="594" w:lineRule="exact"/>
        <w:ind w:firstLineChars="200" w:firstLine="643"/>
        <w:jc w:val="both"/>
        <w:rPr>
          <w:rFonts w:ascii="Times New Roman" w:eastAsia="仿宋_GB2312" w:hAnsi="Times New Roman" w:cs="Times New Roman"/>
          <w:sz w:val="32"/>
          <w:szCs w:val="32"/>
          <w:shd w:val="clear" w:color="auto" w:fill="FFFFFF"/>
        </w:rPr>
      </w:pPr>
      <w:r>
        <w:rPr>
          <w:rFonts w:ascii="Times New Roman" w:eastAsia="仿宋_GB2312" w:hAnsi="Times New Roman" w:cs="Times New Roman" w:hint="eastAsia"/>
          <w:b/>
          <w:bCs/>
          <w:sz w:val="32"/>
          <w:szCs w:val="32"/>
        </w:rPr>
        <w:t>5</w:t>
      </w:r>
      <w:r>
        <w:rPr>
          <w:rFonts w:ascii="Times New Roman" w:eastAsia="仿宋_GB2312" w:hAnsi="Times New Roman" w:cs="Times New Roman" w:hint="eastAsia"/>
          <w:b/>
          <w:sz w:val="32"/>
          <w:szCs w:val="32"/>
          <w:shd w:val="clear" w:color="auto" w:fill="FFFFFF"/>
        </w:rPr>
        <w:t>.</w:t>
      </w:r>
      <w:r>
        <w:rPr>
          <w:rFonts w:ascii="Times New Roman" w:eastAsia="仿宋_GB2312" w:hAnsi="Times New Roman" w:cs="Times New Roman"/>
          <w:b/>
          <w:bCs/>
          <w:sz w:val="32"/>
          <w:szCs w:val="32"/>
        </w:rPr>
        <w:t>反馈问题：</w:t>
      </w:r>
      <w:r>
        <w:rPr>
          <w:rFonts w:ascii="Times New Roman" w:eastAsia="仿宋_GB2312" w:hAnsi="Times New Roman" w:cs="Times New Roman"/>
          <w:b/>
          <w:bCs/>
          <w:sz w:val="32"/>
          <w:szCs w:val="32"/>
          <w:shd w:val="clear" w:color="auto" w:fill="FFFFFF"/>
        </w:rPr>
        <w:t>组织生活质量不高。</w:t>
      </w:r>
    </w:p>
    <w:p w:rsidR="00FB7B4B" w:rsidRDefault="0048301C">
      <w:pPr>
        <w:pStyle w:val="NewNewNewNewNewNewNewNewNewNewNewNewNewNewNewNewNewNewNewNewNewNewNew"/>
        <w:spacing w:line="594" w:lineRule="exact"/>
        <w:ind w:firstLineChars="200" w:firstLine="643"/>
        <w:rPr>
          <w:rFonts w:ascii="Times New Roman" w:hAnsi="Times New Roman" w:cs="Times New Roman"/>
          <w:kern w:val="0"/>
          <w:shd w:val="clear" w:color="auto" w:fill="FFFFFF"/>
        </w:rPr>
      </w:pPr>
      <w:r>
        <w:rPr>
          <w:rFonts w:ascii="Times New Roman" w:hAnsi="Times New Roman" w:cs="Times New Roman" w:hint="eastAsia"/>
          <w:b/>
          <w:bCs/>
          <w:kern w:val="0"/>
          <w:shd w:val="clear" w:color="auto" w:fill="FFFFFF"/>
        </w:rPr>
        <w:t>整改</w:t>
      </w:r>
      <w:r>
        <w:rPr>
          <w:rFonts w:ascii="Times New Roman" w:hAnsi="Times New Roman" w:cs="Times New Roman" w:hint="eastAsia"/>
          <w:b/>
          <w:bCs/>
          <w:kern w:val="0"/>
          <w:shd w:val="clear" w:color="auto" w:fill="FFFFFF"/>
        </w:rPr>
        <w:t>措施及</w:t>
      </w:r>
      <w:r>
        <w:rPr>
          <w:rFonts w:ascii="Times New Roman" w:hAnsi="Times New Roman" w:cs="Times New Roman" w:hint="eastAsia"/>
          <w:b/>
          <w:bCs/>
          <w:kern w:val="0"/>
          <w:shd w:val="clear" w:color="auto" w:fill="FFFFFF"/>
        </w:rPr>
        <w:t>进展：</w:t>
      </w:r>
      <w:r>
        <w:rPr>
          <w:rFonts w:ascii="Times New Roman" w:hAnsi="Times New Roman" w:cs="Times New Roman" w:hint="eastAsia"/>
          <w:kern w:val="0"/>
          <w:shd w:val="clear" w:color="auto" w:fill="FFFFFF"/>
        </w:rPr>
        <w:t>按照上级要求召开组织生活会、民主评议党员时间节点进行整改。</w:t>
      </w:r>
    </w:p>
    <w:p w:rsidR="00FB7B4B" w:rsidRDefault="00FB7B4B">
      <w:pPr>
        <w:spacing w:line="560" w:lineRule="exact"/>
        <w:ind w:firstLine="640"/>
        <w:jc w:val="left"/>
        <w:rPr>
          <w:rFonts w:ascii="Times New Roman" w:eastAsia="楷体_GB2312" w:hAnsi="Times New Roman" w:cs="楷体_GB2312"/>
          <w:kern w:val="0"/>
          <w:sz w:val="32"/>
          <w:szCs w:val="32"/>
        </w:rPr>
      </w:pPr>
    </w:p>
    <w:p w:rsidR="00FB7B4B" w:rsidRDefault="0048301C">
      <w:pPr>
        <w:spacing w:line="560" w:lineRule="exact"/>
        <w:ind w:firstLineChars="200" w:firstLine="640"/>
        <w:rPr>
          <w:rFonts w:ascii="Times New Roman" w:eastAsia="仿宋_GB2312" w:hAnsi="Times New Roman" w:cs="Times New Roman"/>
          <w:color w:val="333333"/>
          <w:kern w:val="0"/>
          <w:sz w:val="32"/>
          <w:szCs w:val="32"/>
          <w:shd w:val="clear" w:color="auto" w:fill="FFFFFF"/>
        </w:rPr>
      </w:pPr>
      <w:r>
        <w:rPr>
          <w:rFonts w:ascii="Times New Roman" w:eastAsia="仿宋_GB2312" w:hAnsi="Times New Roman" w:cs="Times New Roman"/>
          <w:color w:val="333333"/>
          <w:kern w:val="0"/>
          <w:sz w:val="32"/>
          <w:szCs w:val="32"/>
          <w:shd w:val="clear" w:color="auto" w:fill="FFFFFF"/>
        </w:rPr>
        <w:t>欢迎广大党员干部群众对巡察整改落实情况进行监督。如有意见建议，请及时向我们反映。联系电话</w:t>
      </w:r>
      <w:r>
        <w:rPr>
          <w:rFonts w:ascii="Times New Roman" w:eastAsia="仿宋_GB2312" w:hAnsi="Times New Roman" w:cs="Times New Roman" w:hint="eastAsia"/>
          <w:color w:val="333333"/>
          <w:kern w:val="0"/>
          <w:sz w:val="32"/>
          <w:szCs w:val="32"/>
          <w:shd w:val="clear" w:color="auto" w:fill="FFFFFF"/>
        </w:rPr>
        <w:t>：</w:t>
      </w:r>
      <w:r>
        <w:rPr>
          <w:rFonts w:ascii="Times New Roman" w:eastAsia="仿宋_GB2312" w:hAnsi="Times New Roman" w:cs="Times New Roman" w:hint="eastAsia"/>
          <w:color w:val="333333"/>
          <w:kern w:val="0"/>
          <w:sz w:val="32"/>
          <w:szCs w:val="32"/>
          <w:shd w:val="clear" w:color="auto" w:fill="FFFFFF"/>
        </w:rPr>
        <w:t>3910868</w:t>
      </w:r>
      <w:r>
        <w:rPr>
          <w:rFonts w:ascii="Times New Roman" w:eastAsia="仿宋_GB2312" w:hAnsi="Times New Roman" w:cs="Times New Roman"/>
          <w:color w:val="333333"/>
          <w:kern w:val="0"/>
          <w:sz w:val="32"/>
          <w:szCs w:val="32"/>
          <w:shd w:val="clear" w:color="auto" w:fill="FFFFFF"/>
        </w:rPr>
        <w:t>；通讯地址：</w:t>
      </w:r>
      <w:r>
        <w:rPr>
          <w:rFonts w:ascii="Times New Roman" w:eastAsia="仿宋_GB2312" w:hAnsi="Times New Roman" w:cs="Times New Roman" w:hint="eastAsia"/>
          <w:color w:val="333333"/>
          <w:kern w:val="0"/>
          <w:sz w:val="32"/>
          <w:szCs w:val="32"/>
          <w:shd w:val="clear" w:color="auto" w:fill="FFFFFF"/>
        </w:rPr>
        <w:t>朱庄社区居委会</w:t>
      </w:r>
      <w:r>
        <w:rPr>
          <w:rFonts w:ascii="Times New Roman" w:eastAsia="仿宋_GB2312" w:hAnsi="Times New Roman" w:cs="Times New Roman"/>
          <w:color w:val="333333"/>
          <w:kern w:val="0"/>
          <w:sz w:val="32"/>
          <w:szCs w:val="32"/>
          <w:shd w:val="clear" w:color="auto" w:fill="FFFFFF"/>
        </w:rPr>
        <w:t>；电子邮箱：</w:t>
      </w:r>
      <w:r>
        <w:rPr>
          <w:rFonts w:ascii="Times New Roman" w:eastAsia="仿宋_GB2312" w:hAnsi="Times New Roman" w:cs="Times New Roman" w:hint="eastAsia"/>
          <w:color w:val="333333"/>
          <w:kern w:val="0"/>
          <w:sz w:val="32"/>
          <w:szCs w:val="32"/>
          <w:shd w:val="clear" w:color="auto" w:fill="FFFFFF"/>
        </w:rPr>
        <w:t>zhuzhuang3910868@163.com</w:t>
      </w:r>
      <w:r>
        <w:rPr>
          <w:rFonts w:ascii="Times New Roman" w:eastAsia="仿宋_GB2312" w:hAnsi="Times New Roman" w:cs="Times New Roman"/>
          <w:color w:val="333333"/>
          <w:kern w:val="0"/>
          <w:sz w:val="32"/>
          <w:szCs w:val="32"/>
          <w:shd w:val="clear" w:color="auto" w:fill="FFFFFF"/>
        </w:rPr>
        <w:t>。</w:t>
      </w:r>
    </w:p>
    <w:p w:rsidR="00FB7B4B" w:rsidRDefault="00FB7B4B">
      <w:pPr>
        <w:spacing w:line="560" w:lineRule="exact"/>
        <w:ind w:firstLine="640"/>
        <w:jc w:val="left"/>
        <w:rPr>
          <w:rFonts w:ascii="Times New Roman" w:eastAsia="仿宋_GB2312" w:hAnsi="Times New Roman" w:cs="Times New Roman"/>
          <w:kern w:val="0"/>
          <w:sz w:val="32"/>
          <w:szCs w:val="32"/>
        </w:rPr>
      </w:pPr>
    </w:p>
    <w:p w:rsidR="00FB7B4B" w:rsidRDefault="0048301C">
      <w:pPr>
        <w:spacing w:line="560" w:lineRule="exact"/>
        <w:ind w:firstLine="640"/>
        <w:jc w:val="center"/>
        <w:rPr>
          <w:rFonts w:ascii="Times New Roman" w:eastAsia="仿宋_GB2312" w:hAnsi="Times New Roman" w:cs="Times New Roman"/>
          <w:color w:val="333333"/>
          <w:kern w:val="0"/>
          <w:sz w:val="32"/>
          <w:szCs w:val="32"/>
          <w:shd w:val="clear" w:color="auto" w:fill="FFFFFF"/>
        </w:rPr>
      </w:pPr>
      <w:r>
        <w:rPr>
          <w:rFonts w:ascii="Times New Roman" w:eastAsia="仿宋_GB2312" w:hAnsi="Times New Roman" w:cs="Times New Roman" w:hint="eastAsia"/>
          <w:kern w:val="0"/>
          <w:sz w:val="32"/>
          <w:szCs w:val="32"/>
        </w:rPr>
        <w:t xml:space="preserve">        </w:t>
      </w:r>
      <w:r>
        <w:rPr>
          <w:rFonts w:ascii="Times New Roman" w:eastAsia="仿宋_GB2312" w:hAnsi="Times New Roman" w:cs="Times New Roman"/>
          <w:kern w:val="0"/>
          <w:sz w:val="32"/>
          <w:szCs w:val="32"/>
        </w:rPr>
        <w:t>中共</w:t>
      </w:r>
      <w:r>
        <w:rPr>
          <w:rFonts w:ascii="Times New Roman" w:eastAsia="仿宋_GB2312" w:hAnsi="Times New Roman" w:cs="Times New Roman" w:hint="eastAsia"/>
          <w:kern w:val="0"/>
          <w:sz w:val="32"/>
          <w:szCs w:val="32"/>
        </w:rPr>
        <w:t>淄博高新区四宝山街道办事处朱庄社区委员会</w:t>
      </w:r>
    </w:p>
    <w:p w:rsidR="00FB7B4B" w:rsidRDefault="0048301C">
      <w:pPr>
        <w:spacing w:line="560" w:lineRule="exact"/>
        <w:ind w:firstLine="640"/>
        <w:jc w:val="center"/>
        <w:rPr>
          <w:rFonts w:ascii="Times New Roman" w:eastAsia="仿宋_GB2312" w:hAnsi="Times New Roman" w:cs="Times New Roman"/>
          <w:kern w:val="0"/>
          <w:sz w:val="32"/>
          <w:szCs w:val="32"/>
        </w:rPr>
      </w:pPr>
      <w:r>
        <w:rPr>
          <w:rFonts w:ascii="Times New Roman" w:eastAsia="仿宋_GB2312" w:hAnsi="Times New Roman" w:cs="Times New Roman" w:hint="eastAsia"/>
          <w:kern w:val="0"/>
          <w:sz w:val="32"/>
          <w:szCs w:val="32"/>
        </w:rPr>
        <w:t xml:space="preserve">       2026</w:t>
      </w:r>
      <w:r>
        <w:rPr>
          <w:rFonts w:ascii="Times New Roman" w:eastAsia="仿宋_GB2312" w:hAnsi="Times New Roman" w:cs="Times New Roman"/>
          <w:kern w:val="0"/>
          <w:sz w:val="32"/>
          <w:szCs w:val="32"/>
        </w:rPr>
        <w:t>年</w:t>
      </w:r>
      <w:r>
        <w:rPr>
          <w:rFonts w:ascii="Times New Roman" w:eastAsia="仿宋_GB2312" w:hAnsi="Times New Roman" w:cs="Times New Roman" w:hint="eastAsia"/>
          <w:kern w:val="0"/>
          <w:sz w:val="32"/>
          <w:szCs w:val="32"/>
        </w:rPr>
        <w:t>3</w:t>
      </w:r>
      <w:r>
        <w:rPr>
          <w:rFonts w:ascii="Times New Roman" w:eastAsia="仿宋_GB2312" w:hAnsi="Times New Roman" w:cs="Times New Roman"/>
          <w:kern w:val="0"/>
          <w:sz w:val="32"/>
          <w:szCs w:val="32"/>
        </w:rPr>
        <w:t>月</w:t>
      </w:r>
      <w:r>
        <w:rPr>
          <w:rFonts w:ascii="Times New Roman" w:eastAsia="仿宋_GB2312" w:hAnsi="Times New Roman" w:cs="Times New Roman" w:hint="eastAsia"/>
          <w:kern w:val="0"/>
          <w:sz w:val="32"/>
          <w:szCs w:val="32"/>
        </w:rPr>
        <w:t>3</w:t>
      </w:r>
      <w:r>
        <w:rPr>
          <w:rFonts w:ascii="Times New Roman" w:eastAsia="仿宋_GB2312" w:hAnsi="Times New Roman" w:cs="Times New Roman"/>
          <w:kern w:val="0"/>
          <w:sz w:val="32"/>
          <w:szCs w:val="32"/>
        </w:rPr>
        <w:t>日</w:t>
      </w:r>
    </w:p>
    <w:p w:rsidR="00FB7B4B" w:rsidRDefault="00FB7B4B">
      <w:pPr>
        <w:spacing w:line="560" w:lineRule="exact"/>
        <w:ind w:firstLine="640"/>
        <w:jc w:val="center"/>
        <w:rPr>
          <w:rFonts w:ascii="Times New Roman" w:eastAsia="仿宋_GB2312" w:hAnsi="Times New Roman" w:cs="Times New Roman"/>
          <w:kern w:val="0"/>
          <w:sz w:val="32"/>
          <w:szCs w:val="32"/>
        </w:rPr>
      </w:pPr>
    </w:p>
    <w:p w:rsidR="00FB7B4B" w:rsidRDefault="00FB7B4B">
      <w:pPr>
        <w:spacing w:line="560" w:lineRule="exact"/>
        <w:ind w:firstLine="640"/>
        <w:rPr>
          <w:rFonts w:ascii="Times New Roman" w:eastAsia="仿宋_GB2312" w:hAnsi="Times New Roman" w:cs="Times New Roman"/>
          <w:kern w:val="0"/>
          <w:sz w:val="32"/>
          <w:szCs w:val="32"/>
        </w:rPr>
      </w:pPr>
    </w:p>
    <w:p w:rsidR="00FB7B4B" w:rsidRDefault="0048301C">
      <w:pPr>
        <w:tabs>
          <w:tab w:val="left" w:pos="8460"/>
        </w:tabs>
        <w:spacing w:line="560" w:lineRule="exact"/>
        <w:ind w:firstLineChars="200" w:firstLine="640"/>
        <w:rPr>
          <w:rFonts w:ascii="Times New Roman" w:eastAsia="楷体_GB2312" w:hAnsi="Times New Roman" w:cs="楷体_GB2312"/>
          <w:bCs/>
          <w:kern w:val="0"/>
          <w:sz w:val="32"/>
          <w:szCs w:val="32"/>
        </w:rPr>
      </w:pPr>
      <w:r>
        <w:rPr>
          <w:rFonts w:ascii="Times New Roman" w:eastAsia="仿宋_GB2312" w:hAnsi="Times New Roman" w:cs="Times New Roman"/>
          <w:kern w:val="0"/>
          <w:sz w:val="32"/>
          <w:szCs w:val="32"/>
        </w:rPr>
        <w:br w:type="page"/>
      </w:r>
    </w:p>
    <w:p w:rsidR="00FB7B4B" w:rsidRPr="009F4D2A" w:rsidRDefault="0048301C">
      <w:pPr>
        <w:pStyle w:val="a5"/>
        <w:spacing w:line="640" w:lineRule="exact"/>
        <w:jc w:val="center"/>
        <w:rPr>
          <w:rFonts w:ascii="方正小标宋简体" w:eastAsia="方正小标宋简体" w:hAnsi="方正小标宋简体" w:cs="方正小标宋简体"/>
          <w:color w:val="FF0000"/>
          <w:sz w:val="44"/>
          <w:szCs w:val="44"/>
        </w:rPr>
      </w:pPr>
      <w:r w:rsidRPr="009F4D2A">
        <w:rPr>
          <w:rFonts w:ascii="Times New Roman" w:eastAsia="方正小标宋简体" w:hAnsi="Times New Roman" w:cs="Times New Roman"/>
          <w:color w:val="FF0000"/>
          <w:sz w:val="44"/>
          <w:szCs w:val="44"/>
          <w:u w:val="double"/>
        </w:rPr>
        <w:lastRenderedPageBreak/>
        <w:t>中共淄博高新区</w:t>
      </w:r>
      <w:r w:rsidRPr="009F4D2A">
        <w:rPr>
          <w:rFonts w:ascii="Times New Roman" w:eastAsia="方正小标宋简体" w:hAnsi="Times New Roman" w:cs="Times New Roman"/>
          <w:color w:val="FF0000"/>
          <w:sz w:val="44"/>
          <w:szCs w:val="44"/>
          <w:u w:val="double"/>
        </w:rPr>
        <w:t>四宝山街道朱庄社区委员会</w:t>
      </w:r>
    </w:p>
    <w:p w:rsidR="00FB7B4B" w:rsidRDefault="00FB7B4B">
      <w:pPr>
        <w:spacing w:line="600" w:lineRule="exact"/>
        <w:rPr>
          <w:rFonts w:ascii="Times New Roman" w:eastAsia="方正小标宋简体" w:hAnsi="Times New Roman" w:cs="Times New Roman"/>
          <w:sz w:val="44"/>
          <w:szCs w:val="44"/>
        </w:rPr>
      </w:pPr>
    </w:p>
    <w:p w:rsidR="00FB7B4B" w:rsidRDefault="0048301C">
      <w:pPr>
        <w:adjustRightInd w:val="0"/>
        <w:snapToGrid w:val="0"/>
        <w:spacing w:line="600" w:lineRule="exact"/>
        <w:jc w:val="center"/>
        <w:rPr>
          <w:rFonts w:ascii="Times New Roman" w:eastAsia="方正小标宋简体" w:hAnsi="Times New Roman" w:cs="方正小标宋简体"/>
          <w:bCs/>
          <w:kern w:val="0"/>
          <w:sz w:val="44"/>
          <w:szCs w:val="44"/>
        </w:rPr>
      </w:pPr>
      <w:r>
        <w:rPr>
          <w:rFonts w:ascii="Times New Roman" w:eastAsia="方正小标宋简体" w:hAnsi="Times New Roman" w:cs="方正小标宋简体" w:hint="eastAsia"/>
          <w:bCs/>
          <w:kern w:val="0"/>
          <w:sz w:val="44"/>
          <w:szCs w:val="44"/>
        </w:rPr>
        <w:t>关于巡察整改情况不公开事项的备案说明</w:t>
      </w:r>
    </w:p>
    <w:p w:rsidR="00FB7B4B" w:rsidRDefault="00FB7B4B">
      <w:pPr>
        <w:spacing w:line="600" w:lineRule="exact"/>
        <w:ind w:firstLine="640"/>
        <w:rPr>
          <w:rFonts w:ascii="Times New Roman" w:eastAsia="仿宋_GB2312" w:hAnsi="Times New Roman" w:cs="Times New Roman"/>
          <w:b/>
          <w:bCs/>
          <w:kern w:val="0"/>
          <w:sz w:val="32"/>
          <w:szCs w:val="32"/>
        </w:rPr>
      </w:pPr>
    </w:p>
    <w:p w:rsidR="00FB7B4B" w:rsidRDefault="0048301C">
      <w:pPr>
        <w:widowControl/>
        <w:spacing w:line="560" w:lineRule="exact"/>
        <w:rPr>
          <w:rFonts w:ascii="Times New Roman" w:eastAsia="仿宋_GB2312" w:hAnsi="Times New Roman" w:cs="Times New Roman"/>
          <w:kern w:val="0"/>
          <w:sz w:val="32"/>
          <w:szCs w:val="32"/>
        </w:rPr>
      </w:pPr>
      <w:r>
        <w:rPr>
          <w:rFonts w:ascii="Times New Roman" w:eastAsia="仿宋_GB2312" w:hAnsi="Times New Roman" w:cs="Times New Roman" w:hint="eastAsia"/>
          <w:kern w:val="0"/>
          <w:sz w:val="32"/>
          <w:szCs w:val="32"/>
        </w:rPr>
        <w:t>工委</w:t>
      </w:r>
      <w:r>
        <w:rPr>
          <w:rFonts w:ascii="Times New Roman" w:eastAsia="仿宋_GB2312" w:hAnsi="Times New Roman" w:cs="Times New Roman" w:hint="eastAsia"/>
          <w:kern w:val="0"/>
          <w:sz w:val="32"/>
          <w:szCs w:val="32"/>
        </w:rPr>
        <w:t>巡察工作领导小组</w:t>
      </w:r>
      <w:r>
        <w:rPr>
          <w:rFonts w:ascii="Times New Roman" w:eastAsia="仿宋_GB2312" w:hAnsi="Times New Roman" w:cs="Times New Roman"/>
          <w:kern w:val="0"/>
          <w:sz w:val="32"/>
          <w:szCs w:val="32"/>
        </w:rPr>
        <w:t>：</w:t>
      </w:r>
    </w:p>
    <w:p w:rsidR="00FB7B4B" w:rsidRDefault="0048301C">
      <w:pPr>
        <w:spacing w:line="560" w:lineRule="exact"/>
        <w:ind w:firstLineChars="200" w:firstLine="640"/>
        <w:rPr>
          <w:rFonts w:ascii="Times New Roman" w:eastAsia="仿宋_GB2312" w:hAnsi="Times New Roman" w:cs="Times New Roman"/>
          <w:bCs/>
          <w:kern w:val="0"/>
          <w:sz w:val="32"/>
          <w:szCs w:val="32"/>
        </w:rPr>
      </w:pPr>
      <w:r>
        <w:rPr>
          <w:rFonts w:ascii="Times New Roman" w:eastAsia="仿宋_GB2312" w:hAnsi="Times New Roman" w:cs="Times New Roman"/>
          <w:bCs/>
          <w:kern w:val="0"/>
          <w:sz w:val="32"/>
          <w:szCs w:val="32"/>
        </w:rPr>
        <w:t>根据《关于做好</w:t>
      </w:r>
      <w:r>
        <w:rPr>
          <w:rFonts w:ascii="Times New Roman" w:eastAsia="仿宋_GB2312" w:hAnsi="Times New Roman" w:cs="Times New Roman" w:hint="eastAsia"/>
          <w:bCs/>
          <w:kern w:val="0"/>
          <w:sz w:val="32"/>
          <w:szCs w:val="32"/>
        </w:rPr>
        <w:t>工</w:t>
      </w:r>
      <w:r>
        <w:rPr>
          <w:rFonts w:ascii="Times New Roman" w:eastAsia="仿宋_GB2312" w:hAnsi="Times New Roman" w:cs="Times New Roman" w:hint="eastAsia"/>
          <w:bCs/>
          <w:kern w:val="0"/>
          <w:sz w:val="32"/>
          <w:szCs w:val="32"/>
        </w:rPr>
        <w:t>委</w:t>
      </w:r>
      <w:r>
        <w:rPr>
          <w:rFonts w:ascii="Times New Roman" w:eastAsia="仿宋_GB2312" w:hAnsi="Times New Roman" w:cs="Times New Roman"/>
          <w:bCs/>
          <w:kern w:val="0"/>
          <w:sz w:val="32"/>
          <w:szCs w:val="32"/>
          <w:lang/>
        </w:rPr>
        <w:t>第十</w:t>
      </w:r>
      <w:r>
        <w:rPr>
          <w:rFonts w:ascii="Times New Roman" w:eastAsia="仿宋_GB2312" w:hAnsi="Times New Roman" w:cs="Times New Roman" w:hint="eastAsia"/>
          <w:bCs/>
          <w:kern w:val="0"/>
          <w:sz w:val="32"/>
          <w:szCs w:val="32"/>
        </w:rPr>
        <w:t>七</w:t>
      </w:r>
      <w:r>
        <w:rPr>
          <w:rFonts w:ascii="Times New Roman" w:eastAsia="仿宋_GB2312" w:hAnsi="Times New Roman" w:cs="Times New Roman"/>
          <w:bCs/>
          <w:kern w:val="0"/>
          <w:sz w:val="32"/>
          <w:szCs w:val="32"/>
          <w:lang/>
        </w:rPr>
        <w:t>轮</w:t>
      </w:r>
      <w:r>
        <w:rPr>
          <w:rFonts w:ascii="Times New Roman" w:eastAsia="仿宋_GB2312" w:hAnsi="Times New Roman" w:cs="Times New Roman"/>
          <w:bCs/>
          <w:kern w:val="0"/>
          <w:sz w:val="32"/>
          <w:szCs w:val="32"/>
        </w:rPr>
        <w:t>巡察整改情况公开工作的通知》要求，</w:t>
      </w:r>
      <w:r>
        <w:rPr>
          <w:rFonts w:ascii="仿宋_GB2312" w:eastAsia="仿宋_GB2312" w:hAnsi="仿宋_GB2312" w:cs="仿宋_GB2312" w:hint="eastAsia"/>
          <w:color w:val="333333"/>
          <w:kern w:val="0"/>
          <w:sz w:val="32"/>
          <w:szCs w:val="32"/>
          <w:shd w:val="clear" w:color="auto" w:fill="FFFFFF"/>
        </w:rPr>
        <w:t>朱庄社区</w:t>
      </w:r>
      <w:r>
        <w:rPr>
          <w:rFonts w:ascii="Times New Roman" w:eastAsia="仿宋_GB2312" w:hAnsi="Times New Roman" w:cs="Times New Roman" w:hint="eastAsia"/>
          <w:color w:val="333333"/>
          <w:kern w:val="0"/>
          <w:sz w:val="32"/>
          <w:szCs w:val="32"/>
          <w:shd w:val="clear" w:color="auto" w:fill="FFFFFF"/>
        </w:rPr>
        <w:t>党委</w:t>
      </w:r>
      <w:r>
        <w:rPr>
          <w:rFonts w:ascii="Times New Roman" w:eastAsia="仿宋_GB2312" w:hAnsi="Times New Roman" w:cs="Times New Roman"/>
          <w:bCs/>
          <w:kern w:val="0"/>
          <w:sz w:val="32"/>
          <w:szCs w:val="32"/>
        </w:rPr>
        <w:t>对整改报告中需向社会公开的内容进行了研究，认为有</w:t>
      </w:r>
      <w:r>
        <w:rPr>
          <w:rFonts w:ascii="Times New Roman" w:eastAsia="仿宋_GB2312" w:hAnsi="Times New Roman" w:cs="Times New Roman" w:hint="eastAsia"/>
          <w:bCs/>
          <w:kern w:val="0"/>
          <w:sz w:val="32"/>
          <w:szCs w:val="32"/>
        </w:rPr>
        <w:t>4</w:t>
      </w:r>
      <w:r>
        <w:rPr>
          <w:rFonts w:ascii="Times New Roman" w:eastAsia="仿宋_GB2312" w:hAnsi="Times New Roman" w:cs="Times New Roman"/>
          <w:bCs/>
          <w:kern w:val="0"/>
          <w:sz w:val="32"/>
          <w:szCs w:val="32"/>
        </w:rPr>
        <w:t>个问题不宜社会公开。现就</w:t>
      </w:r>
      <w:r>
        <w:rPr>
          <w:rFonts w:ascii="Times New Roman" w:eastAsia="仿宋_GB2312" w:hAnsi="Times New Roman" w:cs="Times New Roman" w:hint="eastAsia"/>
          <w:bCs/>
          <w:kern w:val="0"/>
          <w:sz w:val="32"/>
          <w:szCs w:val="32"/>
        </w:rPr>
        <w:t>有</w:t>
      </w:r>
      <w:r>
        <w:rPr>
          <w:rFonts w:ascii="Times New Roman" w:eastAsia="仿宋_GB2312" w:hAnsi="Times New Roman" w:cs="Times New Roman"/>
          <w:bCs/>
          <w:kern w:val="0"/>
          <w:sz w:val="32"/>
          <w:szCs w:val="32"/>
        </w:rPr>
        <w:t>关情况做如下备案说明。</w:t>
      </w:r>
    </w:p>
    <w:p w:rsidR="00FB7B4B" w:rsidRDefault="0048301C">
      <w:pPr>
        <w:spacing w:line="560" w:lineRule="exact"/>
        <w:ind w:firstLineChars="200" w:firstLine="640"/>
        <w:rPr>
          <w:rFonts w:ascii="Times New Roman" w:eastAsia="黑体" w:hAnsi="Times New Roman" w:cs="Times New Roman"/>
          <w:kern w:val="0"/>
          <w:sz w:val="32"/>
          <w:szCs w:val="32"/>
        </w:rPr>
      </w:pPr>
      <w:r>
        <w:rPr>
          <w:rFonts w:ascii="Times New Roman" w:eastAsia="黑体" w:hAnsi="Times New Roman" w:cs="Times New Roman"/>
          <w:kern w:val="0"/>
          <w:sz w:val="32"/>
          <w:szCs w:val="32"/>
        </w:rPr>
        <w:t>一、不宜公开事项</w:t>
      </w:r>
    </w:p>
    <w:p w:rsidR="00FB7B4B" w:rsidRDefault="0048301C">
      <w:pPr>
        <w:spacing w:line="560" w:lineRule="exact"/>
        <w:ind w:firstLine="640"/>
        <w:rPr>
          <w:rFonts w:ascii="Times New Roman" w:eastAsia="楷体_GB2312" w:hAnsi="Times New Roman" w:cs="Times New Roman"/>
          <w:kern w:val="0"/>
          <w:sz w:val="32"/>
          <w:szCs w:val="32"/>
        </w:rPr>
      </w:pPr>
      <w:r>
        <w:rPr>
          <w:rFonts w:ascii="Times New Roman" w:eastAsia="仿宋_GB2312" w:hAnsi="Times New Roman" w:cs="仿宋_GB2312" w:hint="eastAsia"/>
          <w:kern w:val="0"/>
          <w:sz w:val="32"/>
          <w:szCs w:val="32"/>
        </w:rPr>
        <w:t>1.</w:t>
      </w:r>
      <w:r>
        <w:rPr>
          <w:rFonts w:ascii="Times New Roman" w:eastAsia="楷体_GB2312" w:hAnsi="Times New Roman" w:cs="Times New Roman"/>
          <w:kern w:val="0"/>
          <w:sz w:val="32"/>
          <w:szCs w:val="32"/>
        </w:rPr>
        <w:t>（反馈问题</w:t>
      </w:r>
      <w:r>
        <w:rPr>
          <w:rFonts w:ascii="Times New Roman" w:eastAsia="楷体_GB2312" w:hAnsi="Times New Roman" w:cs="Times New Roman" w:hint="eastAsia"/>
          <w:kern w:val="0"/>
          <w:sz w:val="32"/>
          <w:szCs w:val="32"/>
        </w:rPr>
        <w:t>2</w:t>
      </w:r>
      <w:r>
        <w:rPr>
          <w:rFonts w:ascii="Times New Roman" w:eastAsia="楷体_GB2312" w:hAnsi="Times New Roman" w:cs="Times New Roman"/>
          <w:kern w:val="0"/>
          <w:sz w:val="32"/>
          <w:szCs w:val="32"/>
        </w:rPr>
        <w:t>）关于</w:t>
      </w:r>
      <w:r>
        <w:rPr>
          <w:rFonts w:ascii="Times New Roman" w:eastAsia="楷体_GB2312" w:hAnsi="Times New Roman" w:cs="Times New Roman" w:hint="eastAsia"/>
          <w:kern w:val="0"/>
          <w:sz w:val="32"/>
          <w:szCs w:val="32"/>
        </w:rPr>
        <w:t>“</w:t>
      </w:r>
      <w:r>
        <w:rPr>
          <w:rFonts w:ascii="Times New Roman" w:eastAsia="楷体_GB2312" w:hAnsi="Times New Roman" w:cs="Times New Roman"/>
          <w:kern w:val="0"/>
          <w:sz w:val="32"/>
          <w:szCs w:val="32"/>
        </w:rPr>
        <w:t>固定资产盘活不力，集体利益受损</w:t>
      </w:r>
      <w:r>
        <w:rPr>
          <w:rFonts w:ascii="Times New Roman" w:eastAsia="楷体_GB2312" w:hAnsi="Times New Roman" w:cs="Times New Roman"/>
          <w:kern w:val="0"/>
          <w:sz w:val="32"/>
          <w:szCs w:val="32"/>
        </w:rPr>
        <w:t>。</w:t>
      </w:r>
      <w:r>
        <w:rPr>
          <w:rFonts w:ascii="Times New Roman" w:eastAsia="楷体_GB2312" w:hAnsi="Times New Roman" w:cs="Times New Roman" w:hint="eastAsia"/>
          <w:kern w:val="0"/>
          <w:sz w:val="32"/>
          <w:szCs w:val="32"/>
        </w:rPr>
        <w:t>”</w:t>
      </w:r>
      <w:r>
        <w:rPr>
          <w:rFonts w:ascii="Times New Roman" w:eastAsia="楷体_GB2312" w:hAnsi="Times New Roman" w:cs="Times New Roman"/>
          <w:kern w:val="0"/>
          <w:sz w:val="32"/>
          <w:szCs w:val="32"/>
        </w:rPr>
        <w:t>问题。</w:t>
      </w:r>
    </w:p>
    <w:p w:rsidR="00FB7B4B" w:rsidRDefault="0048301C">
      <w:pPr>
        <w:ind w:firstLineChars="200" w:firstLine="643"/>
        <w:rPr>
          <w:rFonts w:ascii="仿宋_GB2312" w:eastAsia="仿宋_GB2312" w:hAnsi="仿宋_GB2312" w:cs="仿宋_GB2312"/>
          <w:sz w:val="32"/>
          <w:szCs w:val="32"/>
        </w:rPr>
      </w:pPr>
      <w:r>
        <w:rPr>
          <w:rFonts w:ascii="Times New Roman" w:eastAsia="仿宋_GB2312" w:hAnsi="Times New Roman" w:cs="Times New Roman" w:hint="eastAsia"/>
          <w:b/>
          <w:kern w:val="0"/>
          <w:sz w:val="32"/>
          <w:szCs w:val="32"/>
        </w:rPr>
        <w:t>整改措施：</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）针对研发楼空置面积较大的问题，目前，</w:t>
      </w:r>
      <w:r>
        <w:rPr>
          <w:rFonts w:ascii="仿宋_GB2312" w:eastAsia="仿宋_GB2312" w:hAnsi="仿宋_GB2312" w:cs="仿宋_GB2312" w:hint="eastAsia"/>
          <w:sz w:val="32"/>
          <w:szCs w:val="32"/>
        </w:rPr>
        <w:t>A1</w:t>
      </w:r>
      <w:r>
        <w:rPr>
          <w:rFonts w:ascii="仿宋_GB2312" w:eastAsia="仿宋_GB2312" w:hAnsi="仿宋_GB2312" w:cs="仿宋_GB2312" w:hint="eastAsia"/>
          <w:sz w:val="32"/>
          <w:szCs w:val="32"/>
        </w:rPr>
        <w:t>研发楼四楼已成功出租，出租面积</w:t>
      </w:r>
      <w:r>
        <w:rPr>
          <w:rFonts w:ascii="仿宋_GB2312" w:eastAsia="仿宋_GB2312" w:hAnsi="仿宋_GB2312" w:cs="仿宋_GB2312" w:hint="eastAsia"/>
          <w:sz w:val="32"/>
          <w:szCs w:val="32"/>
        </w:rPr>
        <w:t>1518</w:t>
      </w:r>
      <w:r>
        <w:rPr>
          <w:rFonts w:ascii="仿宋_GB2312" w:eastAsia="仿宋_GB2312" w:hAnsi="仿宋_GB2312" w:cs="仿宋_GB2312" w:hint="eastAsia"/>
          <w:sz w:val="32"/>
          <w:szCs w:val="32"/>
        </w:rPr>
        <w:t>平方米。</w:t>
      </w:r>
    </w:p>
    <w:p w:rsidR="00FB7B4B" w:rsidRDefault="0048301C">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）为从根本上解决</w:t>
      </w:r>
      <w:r>
        <w:rPr>
          <w:rFonts w:ascii="仿宋_GB2312" w:eastAsia="仿宋_GB2312" w:hAnsi="仿宋_GB2312" w:cs="仿宋_GB2312" w:hint="eastAsia"/>
          <w:sz w:val="32"/>
          <w:szCs w:val="32"/>
        </w:rPr>
        <w:t>资产利用效率低下，投资成本回收周期过长</w:t>
      </w:r>
      <w:r>
        <w:rPr>
          <w:rFonts w:ascii="仿宋_GB2312" w:eastAsia="仿宋_GB2312" w:hAnsi="仿宋_GB2312" w:cs="仿宋_GB2312" w:hint="eastAsia"/>
          <w:sz w:val="32"/>
          <w:szCs w:val="32"/>
        </w:rPr>
        <w:t>问题，朱庄社区积极响应高新区全域土地综合整治工作部署，在四宝山办事处统筹牵头下，主动对接淄博创科农业发展有限公司，推进资产整合处置。目前已达成初步共识，拟将社区自筹资金建设的</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栋综合楼、</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栋研发楼及厂房等地上附着物打包纳入全域土地综合整治项目，相关方案已向相关部门汇报，待审批后正式推进实施，通过资源整合实现资产价值最大化。</w:t>
      </w:r>
    </w:p>
    <w:p w:rsidR="00FB7B4B" w:rsidRDefault="0048301C">
      <w:pPr>
        <w:ind w:firstLineChars="200" w:firstLine="643"/>
        <w:rPr>
          <w:rFonts w:ascii="Times New Roman" w:eastAsia="仿宋_GB2312" w:hAnsi="Times New Roman" w:cs="Times New Roman"/>
          <w:kern w:val="0"/>
          <w:sz w:val="32"/>
          <w:szCs w:val="32"/>
        </w:rPr>
      </w:pPr>
      <w:r>
        <w:rPr>
          <w:rFonts w:ascii="Times New Roman" w:eastAsia="仿宋_GB2312" w:hAnsi="Times New Roman" w:cs="Times New Roman" w:hint="eastAsia"/>
          <w:b/>
          <w:bCs/>
          <w:kern w:val="0"/>
          <w:sz w:val="32"/>
          <w:szCs w:val="32"/>
        </w:rPr>
        <w:t>整改进度：</w:t>
      </w:r>
      <w:r>
        <w:rPr>
          <w:rFonts w:ascii="Times New Roman" w:eastAsia="仿宋_GB2312" w:hAnsi="Times New Roman" w:cs="Times New Roman" w:hint="eastAsia"/>
          <w:kern w:val="0"/>
          <w:sz w:val="32"/>
          <w:szCs w:val="32"/>
          <w:shd w:val="clear" w:color="auto" w:fill="FFFFFF"/>
        </w:rPr>
        <w:t>正在整改中，</w:t>
      </w:r>
      <w:r>
        <w:rPr>
          <w:rFonts w:ascii="Times New Roman" w:eastAsia="仿宋_GB2312" w:hAnsi="Times New Roman" w:cs="Times New Roman"/>
          <w:sz w:val="32"/>
          <w:szCs w:val="32"/>
          <w:shd w:val="clear" w:color="auto" w:fill="FFFFFF"/>
        </w:rPr>
        <w:t>2026</w:t>
      </w:r>
      <w:r>
        <w:rPr>
          <w:rFonts w:ascii="Times New Roman" w:eastAsia="仿宋_GB2312" w:hAnsi="Times New Roman" w:cs="Times New Roman"/>
          <w:sz w:val="32"/>
          <w:szCs w:val="32"/>
          <w:shd w:val="clear" w:color="auto" w:fill="FFFFFF"/>
        </w:rPr>
        <w:t>年</w:t>
      </w:r>
      <w:r>
        <w:rPr>
          <w:rFonts w:ascii="Times New Roman" w:eastAsia="仿宋_GB2312" w:hAnsi="Times New Roman" w:cs="Times New Roman" w:hint="eastAsia"/>
          <w:sz w:val="32"/>
          <w:szCs w:val="32"/>
          <w:shd w:val="clear" w:color="auto" w:fill="FFFFFF"/>
        </w:rPr>
        <w:t>12</w:t>
      </w:r>
      <w:r>
        <w:rPr>
          <w:rFonts w:ascii="Times New Roman" w:eastAsia="仿宋_GB2312" w:hAnsi="Times New Roman" w:cs="Times New Roman"/>
          <w:sz w:val="32"/>
          <w:szCs w:val="32"/>
          <w:shd w:val="clear" w:color="auto" w:fill="FFFFFF"/>
        </w:rPr>
        <w:t>月</w:t>
      </w:r>
      <w:r>
        <w:rPr>
          <w:rFonts w:ascii="Times New Roman" w:eastAsia="仿宋_GB2312" w:hAnsi="Times New Roman" w:cs="Times New Roman"/>
          <w:sz w:val="32"/>
          <w:szCs w:val="32"/>
          <w:shd w:val="clear" w:color="auto" w:fill="FFFFFF"/>
        </w:rPr>
        <w:t>31</w:t>
      </w:r>
      <w:r>
        <w:rPr>
          <w:rFonts w:ascii="Times New Roman" w:eastAsia="仿宋_GB2312" w:hAnsi="Times New Roman" w:cs="Times New Roman"/>
          <w:sz w:val="32"/>
          <w:szCs w:val="32"/>
          <w:shd w:val="clear" w:color="auto" w:fill="FFFFFF"/>
        </w:rPr>
        <w:t>日前取得阶段性成效</w:t>
      </w:r>
      <w:r>
        <w:rPr>
          <w:rFonts w:ascii="Times New Roman" w:eastAsia="仿宋_GB2312" w:hAnsi="Times New Roman" w:cs="Times New Roman" w:hint="eastAsia"/>
          <w:sz w:val="32"/>
          <w:szCs w:val="32"/>
          <w:shd w:val="clear" w:color="auto" w:fill="FFFFFF"/>
        </w:rPr>
        <w:t>。</w:t>
      </w:r>
    </w:p>
    <w:p w:rsidR="00FB7B4B" w:rsidRDefault="0048301C">
      <w:pPr>
        <w:spacing w:line="560" w:lineRule="exact"/>
        <w:ind w:firstLineChars="200" w:firstLine="643"/>
        <w:rPr>
          <w:rFonts w:ascii="Times New Roman" w:eastAsia="仿宋_GB2312" w:hAnsi="Times New Roman" w:cs="Times New Roman"/>
          <w:bCs/>
          <w:kern w:val="0"/>
          <w:sz w:val="32"/>
          <w:szCs w:val="32"/>
        </w:rPr>
      </w:pPr>
      <w:r>
        <w:rPr>
          <w:rFonts w:ascii="Times New Roman" w:eastAsia="仿宋_GB2312" w:hAnsi="Times New Roman" w:cs="Times New Roman"/>
          <w:b/>
          <w:kern w:val="0"/>
          <w:sz w:val="32"/>
          <w:szCs w:val="32"/>
        </w:rPr>
        <w:lastRenderedPageBreak/>
        <w:t>情况说明：</w:t>
      </w:r>
      <w:r>
        <w:rPr>
          <w:rFonts w:ascii="Times New Roman" w:eastAsia="仿宋_GB2312" w:hAnsi="Times New Roman" w:cs="Times New Roman" w:hint="eastAsia"/>
          <w:bCs/>
          <w:kern w:val="0"/>
          <w:sz w:val="32"/>
          <w:szCs w:val="32"/>
        </w:rPr>
        <w:t>问题较为敏感，容易引发舆情</w:t>
      </w:r>
      <w:r>
        <w:rPr>
          <w:rFonts w:ascii="Times New Roman" w:eastAsia="仿宋_GB2312" w:hAnsi="Times New Roman" w:cs="Times New Roman" w:hint="eastAsia"/>
          <w:bCs/>
          <w:kern w:val="0"/>
          <w:sz w:val="32"/>
          <w:szCs w:val="32"/>
        </w:rPr>
        <w:t>。</w:t>
      </w:r>
    </w:p>
    <w:p w:rsidR="00FB7B4B" w:rsidRDefault="0048301C">
      <w:pPr>
        <w:spacing w:line="560" w:lineRule="exact"/>
        <w:ind w:firstLine="640"/>
        <w:rPr>
          <w:rFonts w:ascii="Times New Roman" w:eastAsia="楷体_GB2312" w:hAnsi="Times New Roman" w:cs="Times New Roman"/>
          <w:kern w:val="0"/>
          <w:sz w:val="32"/>
          <w:szCs w:val="32"/>
        </w:rPr>
      </w:pPr>
      <w:r>
        <w:rPr>
          <w:rFonts w:ascii="Times New Roman" w:eastAsia="仿宋_GB2312" w:hAnsi="Times New Roman" w:cs="仿宋_GB2312" w:hint="eastAsia"/>
          <w:kern w:val="0"/>
          <w:sz w:val="32"/>
          <w:szCs w:val="32"/>
        </w:rPr>
        <w:t>2.</w:t>
      </w:r>
      <w:r>
        <w:rPr>
          <w:rFonts w:ascii="Times New Roman" w:eastAsia="仿宋_GB2312" w:hAnsi="Times New Roman" w:cs="仿宋_GB2312" w:hint="eastAsia"/>
          <w:kern w:val="0"/>
          <w:sz w:val="32"/>
          <w:szCs w:val="32"/>
        </w:rPr>
        <w:t>（</w:t>
      </w:r>
      <w:r>
        <w:rPr>
          <w:rFonts w:ascii="Times New Roman" w:eastAsia="楷体_GB2312" w:hAnsi="Times New Roman" w:cs="Times New Roman"/>
          <w:kern w:val="0"/>
          <w:sz w:val="32"/>
          <w:szCs w:val="32"/>
        </w:rPr>
        <w:t>反馈问题</w:t>
      </w:r>
      <w:r>
        <w:rPr>
          <w:rFonts w:ascii="Times New Roman" w:eastAsia="楷体_GB2312" w:hAnsi="Times New Roman" w:cs="Times New Roman" w:hint="eastAsia"/>
          <w:kern w:val="0"/>
          <w:sz w:val="32"/>
          <w:szCs w:val="32"/>
        </w:rPr>
        <w:t>3</w:t>
      </w:r>
      <w:r>
        <w:rPr>
          <w:rFonts w:ascii="Times New Roman" w:eastAsia="楷体_GB2312" w:hAnsi="Times New Roman" w:cs="Times New Roman"/>
          <w:kern w:val="0"/>
          <w:sz w:val="32"/>
          <w:szCs w:val="32"/>
        </w:rPr>
        <w:t>）关于</w:t>
      </w:r>
      <w:r>
        <w:rPr>
          <w:rFonts w:ascii="Times New Roman" w:eastAsia="楷体_GB2312" w:hAnsi="Times New Roman" w:cs="Times New Roman" w:hint="eastAsia"/>
          <w:kern w:val="0"/>
          <w:sz w:val="32"/>
          <w:szCs w:val="32"/>
        </w:rPr>
        <w:t>“</w:t>
      </w:r>
      <w:r>
        <w:rPr>
          <w:rFonts w:ascii="Times New Roman" w:eastAsia="楷体_GB2312" w:hAnsi="Times New Roman" w:cs="Times New Roman"/>
          <w:kern w:val="0"/>
          <w:sz w:val="32"/>
          <w:szCs w:val="32"/>
        </w:rPr>
        <w:t>固定资产盘活不力，集体利益受损</w:t>
      </w:r>
      <w:r>
        <w:rPr>
          <w:rFonts w:ascii="Times New Roman" w:eastAsia="楷体_GB2312" w:hAnsi="Times New Roman" w:cs="Times New Roman"/>
          <w:kern w:val="0"/>
          <w:sz w:val="32"/>
          <w:szCs w:val="32"/>
        </w:rPr>
        <w:t>。</w:t>
      </w:r>
      <w:r>
        <w:rPr>
          <w:rFonts w:ascii="Times New Roman" w:eastAsia="楷体_GB2312" w:hAnsi="Times New Roman" w:cs="Times New Roman" w:hint="eastAsia"/>
          <w:kern w:val="0"/>
          <w:sz w:val="32"/>
          <w:szCs w:val="32"/>
        </w:rPr>
        <w:t>”</w:t>
      </w:r>
      <w:r>
        <w:rPr>
          <w:rFonts w:ascii="Times New Roman" w:eastAsia="楷体_GB2312" w:hAnsi="Times New Roman" w:cs="Times New Roman"/>
          <w:kern w:val="0"/>
          <w:sz w:val="32"/>
          <w:szCs w:val="32"/>
        </w:rPr>
        <w:t>问题。</w:t>
      </w:r>
    </w:p>
    <w:p w:rsidR="00FB7B4B" w:rsidRDefault="0048301C">
      <w:pPr>
        <w:ind w:firstLineChars="200" w:firstLine="643"/>
        <w:rPr>
          <w:rFonts w:ascii="Times New Roman" w:eastAsia="仿宋_GB2312" w:hAnsi="Times New Roman" w:cs="Times New Roman"/>
          <w:sz w:val="32"/>
          <w:szCs w:val="32"/>
        </w:rPr>
      </w:pPr>
      <w:r>
        <w:rPr>
          <w:rFonts w:ascii="Times New Roman" w:eastAsia="仿宋_GB2312" w:hAnsi="Times New Roman" w:cs="Times New Roman" w:hint="eastAsia"/>
          <w:b/>
          <w:kern w:val="0"/>
          <w:sz w:val="32"/>
          <w:szCs w:val="32"/>
        </w:rPr>
        <w:t>整改措施：</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山东亦融网络科技有限公司</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已成立由村“两委”成员、村务监督委员会代表、专业财务人员组成的清算小组，现在第三方财务审计公司正在审计资产清查中。</w:t>
      </w:r>
    </w:p>
    <w:p w:rsidR="00FB7B4B" w:rsidRDefault="0048301C">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淄博星梦源文化艺术有限公司</w:t>
      </w:r>
      <w:r>
        <w:rPr>
          <w:rFonts w:ascii="仿宋_GB2312" w:eastAsia="仿宋_GB2312" w:hAnsi="仿宋_GB2312" w:cs="仿宋_GB2312" w:hint="eastAsia"/>
          <w:sz w:val="32"/>
          <w:szCs w:val="32"/>
        </w:rPr>
        <w:t>改名为</w:t>
      </w:r>
      <w:r>
        <w:rPr>
          <w:rFonts w:ascii="仿宋_GB2312" w:eastAsia="仿宋_GB2312" w:hAnsi="仿宋_GB2312" w:cs="仿宋_GB2312" w:hint="eastAsia"/>
          <w:sz w:val="32"/>
          <w:szCs w:val="32"/>
        </w:rPr>
        <w:t>淄博高新区筑幼托育有限公司</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淄博高新区朱家庄幼儿园根据现在教育政策可以办理托幼一体化，第三方财务审计公司正在审计资产清查中。</w:t>
      </w:r>
    </w:p>
    <w:p w:rsidR="00FB7B4B" w:rsidRDefault="0048301C">
      <w:pPr>
        <w:spacing w:line="560" w:lineRule="exact"/>
        <w:ind w:firstLineChars="200" w:firstLine="643"/>
        <w:rPr>
          <w:rFonts w:ascii="Times New Roman" w:eastAsia="仿宋_GB2312" w:hAnsi="Times New Roman" w:cs="Times New Roman"/>
          <w:sz w:val="32"/>
          <w:szCs w:val="32"/>
          <w:shd w:val="clear" w:color="auto" w:fill="FFFFFF"/>
        </w:rPr>
      </w:pPr>
      <w:r>
        <w:rPr>
          <w:rFonts w:ascii="Times New Roman" w:eastAsia="仿宋_GB2312" w:hAnsi="Times New Roman" w:cs="Times New Roman" w:hint="eastAsia"/>
          <w:b/>
          <w:bCs/>
          <w:kern w:val="0"/>
          <w:sz w:val="32"/>
          <w:szCs w:val="32"/>
        </w:rPr>
        <w:t>整改进度：</w:t>
      </w:r>
      <w:r>
        <w:rPr>
          <w:rFonts w:ascii="Times New Roman" w:eastAsia="仿宋_GB2312" w:hAnsi="Times New Roman" w:cs="Times New Roman" w:hint="eastAsia"/>
          <w:kern w:val="0"/>
          <w:sz w:val="32"/>
          <w:szCs w:val="32"/>
          <w:shd w:val="clear" w:color="auto" w:fill="FFFFFF"/>
        </w:rPr>
        <w:t>正在整改中，</w:t>
      </w:r>
      <w:r>
        <w:rPr>
          <w:rFonts w:ascii="Times New Roman" w:eastAsia="仿宋_GB2312" w:hAnsi="Times New Roman" w:cs="Times New Roman"/>
          <w:sz w:val="32"/>
          <w:szCs w:val="32"/>
          <w:shd w:val="clear" w:color="auto" w:fill="FFFFFF"/>
        </w:rPr>
        <w:t>2026</w:t>
      </w:r>
      <w:r>
        <w:rPr>
          <w:rFonts w:ascii="Times New Roman" w:eastAsia="仿宋_GB2312" w:hAnsi="Times New Roman" w:cs="Times New Roman"/>
          <w:sz w:val="32"/>
          <w:szCs w:val="32"/>
          <w:shd w:val="clear" w:color="auto" w:fill="FFFFFF"/>
        </w:rPr>
        <w:t>年</w:t>
      </w:r>
      <w:r>
        <w:rPr>
          <w:rFonts w:ascii="Times New Roman" w:eastAsia="仿宋_GB2312" w:hAnsi="Times New Roman" w:cs="Times New Roman" w:hint="eastAsia"/>
          <w:sz w:val="32"/>
          <w:szCs w:val="32"/>
          <w:shd w:val="clear" w:color="auto" w:fill="FFFFFF"/>
        </w:rPr>
        <w:t>6</w:t>
      </w:r>
      <w:r>
        <w:rPr>
          <w:rFonts w:ascii="Times New Roman" w:eastAsia="仿宋_GB2312" w:hAnsi="Times New Roman" w:cs="Times New Roman"/>
          <w:sz w:val="32"/>
          <w:szCs w:val="32"/>
          <w:shd w:val="clear" w:color="auto" w:fill="FFFFFF"/>
        </w:rPr>
        <w:t>月</w:t>
      </w:r>
      <w:r>
        <w:rPr>
          <w:rFonts w:ascii="Times New Roman" w:eastAsia="仿宋_GB2312" w:hAnsi="Times New Roman" w:cs="Times New Roman"/>
          <w:sz w:val="32"/>
          <w:szCs w:val="32"/>
          <w:shd w:val="clear" w:color="auto" w:fill="FFFFFF"/>
        </w:rPr>
        <w:t>3</w:t>
      </w:r>
      <w:r>
        <w:rPr>
          <w:rFonts w:ascii="Times New Roman" w:eastAsia="仿宋_GB2312" w:hAnsi="Times New Roman" w:cs="Times New Roman" w:hint="eastAsia"/>
          <w:sz w:val="32"/>
          <w:szCs w:val="32"/>
          <w:shd w:val="clear" w:color="auto" w:fill="FFFFFF"/>
        </w:rPr>
        <w:t>0</w:t>
      </w:r>
      <w:r>
        <w:rPr>
          <w:rFonts w:ascii="Times New Roman" w:eastAsia="仿宋_GB2312" w:hAnsi="Times New Roman" w:cs="Times New Roman"/>
          <w:sz w:val="32"/>
          <w:szCs w:val="32"/>
          <w:shd w:val="clear" w:color="auto" w:fill="FFFFFF"/>
        </w:rPr>
        <w:t>日前</w:t>
      </w:r>
      <w:r>
        <w:rPr>
          <w:rFonts w:ascii="Times New Roman" w:eastAsia="仿宋_GB2312" w:hAnsi="Times New Roman" w:cs="Times New Roman" w:hint="eastAsia"/>
          <w:sz w:val="32"/>
          <w:szCs w:val="32"/>
          <w:shd w:val="clear" w:color="auto" w:fill="FFFFFF"/>
        </w:rPr>
        <w:t>完成</w:t>
      </w:r>
    </w:p>
    <w:p w:rsidR="00FB7B4B" w:rsidRDefault="0048301C">
      <w:pPr>
        <w:spacing w:line="560" w:lineRule="exact"/>
        <w:ind w:firstLineChars="200" w:firstLine="643"/>
        <w:rPr>
          <w:rFonts w:ascii="Times New Roman" w:eastAsia="仿宋_GB2312" w:hAnsi="Times New Roman" w:cs="Times New Roman"/>
          <w:bCs/>
          <w:kern w:val="0"/>
          <w:sz w:val="32"/>
          <w:szCs w:val="32"/>
        </w:rPr>
      </w:pPr>
      <w:r>
        <w:rPr>
          <w:rFonts w:ascii="Times New Roman" w:eastAsia="仿宋_GB2312" w:hAnsi="Times New Roman" w:cs="Times New Roman"/>
          <w:b/>
          <w:kern w:val="0"/>
          <w:sz w:val="32"/>
          <w:szCs w:val="32"/>
        </w:rPr>
        <w:t>情况说明：</w:t>
      </w:r>
      <w:r>
        <w:rPr>
          <w:rFonts w:ascii="Times New Roman" w:eastAsia="仿宋_GB2312" w:hAnsi="Times New Roman" w:cs="Times New Roman" w:hint="eastAsia"/>
          <w:bCs/>
          <w:kern w:val="0"/>
          <w:sz w:val="32"/>
          <w:szCs w:val="32"/>
        </w:rPr>
        <w:t>问题较为敏感，容易引发舆情</w:t>
      </w:r>
      <w:r>
        <w:rPr>
          <w:rFonts w:ascii="Times New Roman" w:eastAsia="仿宋_GB2312" w:hAnsi="Times New Roman" w:cs="Times New Roman" w:hint="eastAsia"/>
          <w:bCs/>
          <w:kern w:val="0"/>
          <w:sz w:val="32"/>
          <w:szCs w:val="32"/>
        </w:rPr>
        <w:t>。</w:t>
      </w:r>
    </w:p>
    <w:p w:rsidR="00FB7B4B" w:rsidRDefault="0048301C">
      <w:pPr>
        <w:numPr>
          <w:ilvl w:val="0"/>
          <w:numId w:val="5"/>
        </w:numPr>
        <w:spacing w:line="560" w:lineRule="exact"/>
        <w:ind w:firstLine="640"/>
        <w:rPr>
          <w:rFonts w:ascii="Times New Roman" w:eastAsia="楷体_GB2312" w:hAnsi="Times New Roman" w:cs="Times New Roman"/>
          <w:kern w:val="0"/>
          <w:sz w:val="32"/>
          <w:szCs w:val="32"/>
        </w:rPr>
      </w:pPr>
      <w:r>
        <w:rPr>
          <w:rFonts w:ascii="Times New Roman" w:eastAsia="仿宋_GB2312" w:hAnsi="Times New Roman" w:cs="仿宋_GB2312" w:hint="eastAsia"/>
          <w:kern w:val="0"/>
          <w:sz w:val="32"/>
          <w:szCs w:val="32"/>
        </w:rPr>
        <w:t>（</w:t>
      </w:r>
      <w:r>
        <w:rPr>
          <w:rFonts w:ascii="Times New Roman" w:eastAsia="楷体_GB2312" w:hAnsi="Times New Roman" w:cs="Times New Roman"/>
          <w:kern w:val="0"/>
          <w:sz w:val="32"/>
          <w:szCs w:val="32"/>
        </w:rPr>
        <w:t>反馈问题</w:t>
      </w:r>
      <w:r>
        <w:rPr>
          <w:rFonts w:ascii="Times New Roman" w:eastAsia="楷体_GB2312" w:hAnsi="Times New Roman" w:cs="Times New Roman" w:hint="eastAsia"/>
          <w:kern w:val="0"/>
          <w:sz w:val="32"/>
          <w:szCs w:val="32"/>
        </w:rPr>
        <w:t>6</w:t>
      </w:r>
      <w:r>
        <w:rPr>
          <w:rFonts w:ascii="Times New Roman" w:eastAsia="楷体_GB2312" w:hAnsi="Times New Roman" w:cs="Times New Roman"/>
          <w:kern w:val="0"/>
          <w:sz w:val="32"/>
          <w:szCs w:val="32"/>
        </w:rPr>
        <w:t>）关于</w:t>
      </w:r>
      <w:r>
        <w:rPr>
          <w:rFonts w:ascii="Times New Roman" w:eastAsia="楷体_GB2312" w:hAnsi="Times New Roman" w:cs="Times New Roman" w:hint="eastAsia"/>
          <w:kern w:val="0"/>
          <w:sz w:val="32"/>
          <w:szCs w:val="32"/>
        </w:rPr>
        <w:t>“</w:t>
      </w:r>
      <w:r>
        <w:rPr>
          <w:rFonts w:ascii="Times New Roman" w:eastAsia="楷体_GB2312" w:hAnsi="Times New Roman" w:cs="Times New Roman"/>
          <w:kern w:val="0"/>
          <w:sz w:val="32"/>
          <w:szCs w:val="32"/>
        </w:rPr>
        <w:t>村办企业财务制度执行不严，资金管理混乱</w:t>
      </w:r>
      <w:r>
        <w:rPr>
          <w:rFonts w:ascii="Times New Roman" w:eastAsia="楷体_GB2312" w:hAnsi="Times New Roman" w:cs="Times New Roman"/>
          <w:kern w:val="0"/>
          <w:sz w:val="32"/>
          <w:szCs w:val="32"/>
        </w:rPr>
        <w:t>。</w:t>
      </w:r>
      <w:r>
        <w:rPr>
          <w:rFonts w:ascii="Times New Roman" w:eastAsia="楷体_GB2312" w:hAnsi="Times New Roman" w:cs="Times New Roman" w:hint="eastAsia"/>
          <w:kern w:val="0"/>
          <w:sz w:val="32"/>
          <w:szCs w:val="32"/>
        </w:rPr>
        <w:t>”</w:t>
      </w:r>
      <w:r>
        <w:rPr>
          <w:rFonts w:ascii="Times New Roman" w:eastAsia="楷体_GB2312" w:hAnsi="Times New Roman" w:cs="Times New Roman"/>
          <w:kern w:val="0"/>
          <w:sz w:val="32"/>
          <w:szCs w:val="32"/>
        </w:rPr>
        <w:t>问题。</w:t>
      </w:r>
    </w:p>
    <w:p w:rsidR="00FB7B4B" w:rsidRDefault="0048301C">
      <w:pPr>
        <w:ind w:firstLineChars="200" w:firstLine="643"/>
        <w:rPr>
          <w:rFonts w:ascii="仿宋_GB2312" w:eastAsia="仿宋_GB2312" w:hAnsi="仿宋_GB2312" w:cs="仿宋_GB2312"/>
          <w:sz w:val="32"/>
          <w:szCs w:val="32"/>
        </w:rPr>
      </w:pPr>
      <w:r>
        <w:rPr>
          <w:rFonts w:ascii="Times New Roman" w:eastAsia="仿宋_GB2312" w:hAnsi="Times New Roman" w:cs="Times New Roman" w:hint="eastAsia"/>
          <w:b/>
          <w:kern w:val="0"/>
          <w:sz w:val="32"/>
          <w:szCs w:val="32"/>
        </w:rPr>
        <w:t>整改措施：</w:t>
      </w:r>
      <w:r>
        <w:rPr>
          <w:rFonts w:ascii="Times New Roman" w:eastAsia="仿宋_GB2312" w:hAnsi="Times New Roman" w:cs="Times New Roman" w:hint="eastAsia"/>
          <w:kern w:val="0"/>
          <w:sz w:val="32"/>
          <w:szCs w:val="32"/>
          <w:shd w:val="clear" w:color="auto" w:fill="FFFFFF"/>
        </w:rPr>
        <w:t>（</w:t>
      </w:r>
      <w:r>
        <w:rPr>
          <w:rFonts w:ascii="Times New Roman" w:eastAsia="仿宋_GB2312" w:hAnsi="Times New Roman" w:cs="Times New Roman" w:hint="eastAsia"/>
          <w:kern w:val="0"/>
          <w:sz w:val="32"/>
          <w:szCs w:val="32"/>
          <w:shd w:val="clear" w:color="auto" w:fill="FFFFFF"/>
        </w:rPr>
        <w:t>1</w:t>
      </w:r>
      <w:r>
        <w:rPr>
          <w:rFonts w:ascii="Times New Roman" w:eastAsia="仿宋_GB2312" w:hAnsi="Times New Roman" w:cs="Times New Roman" w:hint="eastAsia"/>
          <w:kern w:val="0"/>
          <w:sz w:val="32"/>
          <w:szCs w:val="32"/>
          <w:shd w:val="clear" w:color="auto" w:fill="FFFFFF"/>
        </w:rPr>
        <w:t>）</w:t>
      </w:r>
      <w:r>
        <w:rPr>
          <w:rFonts w:ascii="仿宋_GB2312" w:eastAsia="仿宋_GB2312" w:hAnsi="仿宋_GB2312" w:cs="仿宋_GB2312" w:hint="eastAsia"/>
          <w:sz w:val="32"/>
          <w:szCs w:val="32"/>
        </w:rPr>
        <w:t>2025</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8</w:t>
      </w:r>
      <w:r>
        <w:rPr>
          <w:rFonts w:ascii="仿宋_GB2312" w:eastAsia="仿宋_GB2312" w:hAnsi="仿宋_GB2312" w:cs="仿宋_GB2312" w:hint="eastAsia"/>
          <w:sz w:val="32"/>
          <w:szCs w:val="32"/>
        </w:rPr>
        <w:t>月份前</w:t>
      </w:r>
      <w:r>
        <w:rPr>
          <w:rFonts w:ascii="仿宋_GB2312" w:eastAsia="仿宋_GB2312" w:hAnsi="仿宋_GB2312" w:cs="仿宋_GB2312" w:hint="eastAsia"/>
          <w:sz w:val="32"/>
          <w:szCs w:val="32"/>
        </w:rPr>
        <w:t>认真</w:t>
      </w:r>
      <w:r>
        <w:rPr>
          <w:rFonts w:ascii="仿宋_GB2312" w:eastAsia="仿宋_GB2312" w:hAnsi="仿宋_GB2312" w:cs="仿宋_GB2312" w:hint="eastAsia"/>
          <w:sz w:val="32"/>
          <w:szCs w:val="32"/>
        </w:rPr>
        <w:t>梳理朱庄社区、合作社、物业公司及各公司的职能边界，维稳费归合作社、大棚维修费按产权或管理责任划分等杜绝交叉混淆。对历史混淆的支出</w:t>
      </w:r>
      <w:r>
        <w:rPr>
          <w:rFonts w:ascii="仿宋_GB2312" w:eastAsia="仿宋_GB2312" w:hAnsi="仿宋_GB2312" w:cs="仿宋_GB2312" w:hint="eastAsia"/>
          <w:sz w:val="32"/>
          <w:szCs w:val="32"/>
        </w:rPr>
        <w:t>已</w:t>
      </w:r>
      <w:r>
        <w:rPr>
          <w:rFonts w:ascii="仿宋_GB2312" w:eastAsia="仿宋_GB2312" w:hAnsi="仿宋_GB2312" w:cs="仿宋_GB2312" w:hint="eastAsia"/>
          <w:sz w:val="32"/>
          <w:szCs w:val="32"/>
        </w:rPr>
        <w:t>组织专</w:t>
      </w:r>
      <w:r>
        <w:rPr>
          <w:rFonts w:ascii="仿宋_GB2312" w:eastAsia="仿宋_GB2312" w:hAnsi="仿宋_GB2312" w:cs="仿宋_GB2312" w:hint="eastAsia"/>
          <w:sz w:val="32"/>
          <w:szCs w:val="32"/>
        </w:rPr>
        <w:t>人</w:t>
      </w:r>
      <w:r>
        <w:rPr>
          <w:rFonts w:ascii="仿宋_GB2312" w:eastAsia="仿宋_GB2312" w:hAnsi="仿宋_GB2312" w:cs="仿宋_GB2312" w:hint="eastAsia"/>
          <w:sz w:val="32"/>
          <w:szCs w:val="32"/>
        </w:rPr>
        <w:t>核查，彻底厘清旧账。</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2025</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31</w:t>
      </w:r>
      <w:r>
        <w:rPr>
          <w:rFonts w:ascii="仿宋_GB2312" w:eastAsia="仿宋_GB2312" w:hAnsi="仿宋_GB2312" w:cs="仿宋_GB2312" w:hint="eastAsia"/>
          <w:sz w:val="32"/>
          <w:szCs w:val="32"/>
        </w:rPr>
        <w:t>日前由亿龙公司原经办人梳理</w:t>
      </w:r>
      <w:r>
        <w:rPr>
          <w:rFonts w:ascii="仿宋_GB2312" w:eastAsia="仿宋_GB2312" w:hAnsi="仿宋_GB2312" w:cs="仿宋_GB2312" w:hint="eastAsia"/>
          <w:sz w:val="32"/>
          <w:szCs w:val="32"/>
        </w:rPr>
        <w:t>2022-2023</w:t>
      </w:r>
      <w:r>
        <w:rPr>
          <w:rFonts w:ascii="仿宋_GB2312" w:eastAsia="仿宋_GB2312" w:hAnsi="仿宋_GB2312" w:cs="仿宋_GB2312" w:hint="eastAsia"/>
          <w:sz w:val="32"/>
          <w:szCs w:val="32"/>
        </w:rPr>
        <w:t>年所有福利发放记录和车险发票并补充完整（</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亿龙公司</w:t>
      </w:r>
      <w:r>
        <w:rPr>
          <w:rFonts w:ascii="仿宋_GB2312" w:eastAsia="仿宋_GB2312" w:hAnsi="仿宋_GB2312" w:cs="仿宋_GB2312" w:hint="eastAsia"/>
          <w:sz w:val="32"/>
          <w:szCs w:val="32"/>
        </w:rPr>
        <w:t>2020</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号凭证、</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号凭证、</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号凭证，</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号凭证、</w:t>
      </w:r>
      <w:r>
        <w:rPr>
          <w:rFonts w:ascii="仿宋_GB2312" w:eastAsia="仿宋_GB2312" w:hAnsi="仿宋_GB2312" w:cs="仿宋_GB2312" w:hint="eastAsia"/>
          <w:sz w:val="32"/>
          <w:szCs w:val="32"/>
        </w:rPr>
        <w:t>9</w:t>
      </w:r>
      <w:r>
        <w:rPr>
          <w:rFonts w:ascii="仿宋_GB2312" w:eastAsia="仿宋_GB2312" w:hAnsi="仿宋_GB2312" w:cs="仿宋_GB2312" w:hint="eastAsia"/>
          <w:sz w:val="32"/>
          <w:szCs w:val="32"/>
        </w:rPr>
        <w:t>号凭证春节发放职工福利明细。</w:t>
      </w:r>
      <w:r>
        <w:rPr>
          <w:rFonts w:ascii="仿宋_GB2312" w:eastAsia="仿宋_GB2312" w:hAnsi="仿宋_GB2312" w:cs="仿宋_GB2312" w:hint="eastAsia"/>
          <w:sz w:val="32"/>
          <w:szCs w:val="32"/>
        </w:rPr>
        <w:t>2020</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11</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号凭证发放职工中秋节福利明细。</w:t>
      </w:r>
      <w:r>
        <w:rPr>
          <w:rFonts w:ascii="仿宋_GB2312" w:eastAsia="仿宋_GB2312" w:hAnsi="仿宋_GB2312" w:cs="仿宋_GB2312" w:hint="eastAsia"/>
          <w:sz w:val="32"/>
          <w:szCs w:val="32"/>
        </w:rPr>
        <w:t>2021</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号凭证、</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11</w:t>
      </w:r>
      <w:r>
        <w:rPr>
          <w:rFonts w:ascii="仿宋_GB2312" w:eastAsia="仿宋_GB2312" w:hAnsi="仿宋_GB2312" w:cs="仿宋_GB2312" w:hint="eastAsia"/>
          <w:sz w:val="32"/>
          <w:szCs w:val="32"/>
        </w:rPr>
        <w:t>凭证发放职工中秋节福利明细。</w:t>
      </w:r>
      <w:r>
        <w:rPr>
          <w:rFonts w:ascii="仿宋_GB2312" w:eastAsia="仿宋_GB2312" w:hAnsi="仿宋_GB2312" w:cs="仿宋_GB2312" w:hint="eastAsia"/>
          <w:sz w:val="32"/>
          <w:szCs w:val="32"/>
        </w:rPr>
        <w:t>2022</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号凭证、</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号发放职工春节福利明细。</w:t>
      </w:r>
      <w:r>
        <w:rPr>
          <w:rFonts w:ascii="仿宋_GB2312" w:eastAsia="仿宋_GB2312" w:hAnsi="仿宋_GB2312" w:cs="仿宋_GB2312" w:hint="eastAsia"/>
          <w:sz w:val="32"/>
          <w:szCs w:val="32"/>
        </w:rPr>
        <w:t>2022</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9</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号、</w:t>
      </w:r>
      <w:r>
        <w:rPr>
          <w:rFonts w:ascii="仿宋_GB2312" w:eastAsia="仿宋_GB2312" w:hAnsi="仿宋_GB2312" w:cs="仿宋_GB2312" w:hint="eastAsia"/>
          <w:sz w:val="32"/>
          <w:szCs w:val="32"/>
        </w:rPr>
        <w:t>11</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13</w:t>
      </w:r>
      <w:r>
        <w:rPr>
          <w:rFonts w:ascii="仿宋_GB2312" w:eastAsia="仿宋_GB2312" w:hAnsi="仿宋_GB2312" w:cs="仿宋_GB2312" w:hint="eastAsia"/>
          <w:sz w:val="32"/>
          <w:szCs w:val="32"/>
        </w:rPr>
        <w:t>号发放职</w:t>
      </w:r>
      <w:r>
        <w:rPr>
          <w:rFonts w:ascii="仿宋_GB2312" w:eastAsia="仿宋_GB2312" w:hAnsi="仿宋_GB2312" w:cs="仿宋_GB2312" w:hint="eastAsia"/>
          <w:sz w:val="32"/>
          <w:szCs w:val="32"/>
        </w:rPr>
        <w:lastRenderedPageBreak/>
        <w:t>工中秋节福利明细。</w:t>
      </w:r>
      <w:r>
        <w:rPr>
          <w:rFonts w:ascii="仿宋_GB2312" w:eastAsia="仿宋_GB2312" w:hAnsi="仿宋_GB2312" w:cs="仿宋_GB2312" w:hint="eastAsia"/>
          <w:sz w:val="32"/>
          <w:szCs w:val="32"/>
        </w:rPr>
        <w:t>2022</w:t>
      </w:r>
      <w:r>
        <w:rPr>
          <w:rFonts w:ascii="仿宋_GB2312" w:eastAsia="仿宋_GB2312" w:hAnsi="仿宋_GB2312" w:cs="仿宋_GB2312" w:hint="eastAsia"/>
          <w:sz w:val="32"/>
          <w:szCs w:val="32"/>
        </w:rPr>
        <w:t>年车险发票。</w:t>
      </w:r>
      <w:r>
        <w:rPr>
          <w:rFonts w:ascii="仿宋_GB2312" w:eastAsia="仿宋_GB2312" w:hAnsi="仿宋_GB2312" w:cs="仿宋_GB2312" w:hint="eastAsia"/>
          <w:sz w:val="32"/>
          <w:szCs w:val="32"/>
        </w:rPr>
        <w:t>2023</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-2024</w:t>
      </w:r>
      <w:r>
        <w:rPr>
          <w:rFonts w:ascii="仿宋_GB2312" w:eastAsia="仿宋_GB2312" w:hAnsi="仿宋_GB2312" w:cs="仿宋_GB2312" w:hint="eastAsia"/>
          <w:sz w:val="32"/>
          <w:szCs w:val="32"/>
        </w:rPr>
        <w:t>年车险发票）</w:t>
      </w:r>
      <w:r>
        <w:rPr>
          <w:rFonts w:ascii="仿宋_GB2312" w:eastAsia="仿宋_GB2312" w:hAnsi="仿宋_GB2312" w:cs="仿宋_GB2312" w:hint="eastAsia"/>
          <w:sz w:val="32"/>
          <w:szCs w:val="32"/>
        </w:rPr>
        <w:t>。</w:t>
      </w:r>
    </w:p>
    <w:p w:rsidR="00FB7B4B" w:rsidRDefault="0048301C">
      <w:pPr>
        <w:pStyle w:val="NewNewNewNewNewNewNewNewNewNewNewNewNewNewNewNewNewNewNewNewNewNewNew"/>
        <w:spacing w:line="594" w:lineRule="exact"/>
        <w:rPr>
          <w:rFonts w:ascii="仿宋_GB2312" w:hAnsi="仿宋_GB2312" w:cs="仿宋_GB2312"/>
        </w:rPr>
      </w:pPr>
      <w:r>
        <w:rPr>
          <w:rFonts w:ascii="仿宋_GB2312" w:hAnsi="仿宋_GB2312" w:cs="仿宋_GB2312" w:hint="eastAsia"/>
        </w:rPr>
        <w:t>（</w:t>
      </w:r>
      <w:r>
        <w:rPr>
          <w:rFonts w:ascii="仿宋_GB2312" w:hAnsi="仿宋_GB2312" w:cs="仿宋_GB2312" w:hint="eastAsia"/>
        </w:rPr>
        <w:t>3</w:t>
      </w:r>
      <w:r>
        <w:rPr>
          <w:rFonts w:ascii="仿宋_GB2312" w:hAnsi="仿宋_GB2312" w:cs="仿宋_GB2312" w:hint="eastAsia"/>
        </w:rPr>
        <w:t>）</w:t>
      </w:r>
      <w:r>
        <w:rPr>
          <w:rFonts w:ascii="仿宋_GB2312" w:hAnsi="仿宋_GB2312" w:cs="仿宋_GB2312" w:hint="eastAsia"/>
        </w:rPr>
        <w:t>2025</w:t>
      </w:r>
      <w:r>
        <w:rPr>
          <w:rFonts w:ascii="仿宋_GB2312" w:hAnsi="仿宋_GB2312" w:cs="仿宋_GB2312" w:hint="eastAsia"/>
        </w:rPr>
        <w:t>年</w:t>
      </w:r>
      <w:r>
        <w:rPr>
          <w:rFonts w:ascii="仿宋_GB2312" w:hAnsi="仿宋_GB2312" w:cs="仿宋_GB2312" w:hint="eastAsia"/>
        </w:rPr>
        <w:t>2</w:t>
      </w:r>
      <w:r>
        <w:rPr>
          <w:rFonts w:ascii="仿宋_GB2312" w:hAnsi="仿宋_GB2312" w:cs="仿宋_GB2312" w:hint="eastAsia"/>
        </w:rPr>
        <w:t>月</w:t>
      </w:r>
      <w:r>
        <w:rPr>
          <w:rFonts w:ascii="仿宋_GB2312" w:hAnsi="仿宋_GB2312" w:cs="仿宋_GB2312" w:hint="eastAsia"/>
        </w:rPr>
        <w:t>28</w:t>
      </w:r>
      <w:r>
        <w:rPr>
          <w:rFonts w:ascii="仿宋_GB2312" w:hAnsi="仿宋_GB2312" w:cs="仿宋_GB2312" w:hint="eastAsia"/>
        </w:rPr>
        <w:t>日已将私自保管的</w:t>
      </w:r>
      <w:r>
        <w:rPr>
          <w:rFonts w:ascii="仿宋_GB2312" w:hAnsi="仿宋_GB2312" w:cs="仿宋_GB2312" w:hint="eastAsia"/>
        </w:rPr>
        <w:t>3</w:t>
      </w:r>
      <w:r>
        <w:rPr>
          <w:rFonts w:ascii="仿宋_GB2312" w:hAnsi="仿宋_GB2312" w:cs="仿宋_GB2312" w:hint="eastAsia"/>
        </w:rPr>
        <w:t>万余元和现金短缺</w:t>
      </w:r>
      <w:r>
        <w:rPr>
          <w:rFonts w:ascii="仿宋_GB2312" w:hAnsi="仿宋_GB2312" w:cs="仿宋_GB2312" w:hint="eastAsia"/>
        </w:rPr>
        <w:t>10.65</w:t>
      </w:r>
      <w:r>
        <w:rPr>
          <w:rFonts w:ascii="仿宋_GB2312" w:hAnsi="仿宋_GB2312" w:cs="仿宋_GB2312" w:hint="eastAsia"/>
        </w:rPr>
        <w:t>元现金全额缴存至亿龙公司对公账户。（</w:t>
      </w:r>
      <w:r>
        <w:rPr>
          <w:rFonts w:ascii="仿宋_GB2312" w:hAnsi="仿宋_GB2312" w:cs="仿宋_GB2312" w:hint="eastAsia"/>
        </w:rPr>
        <w:t>4</w:t>
      </w:r>
      <w:r>
        <w:rPr>
          <w:rFonts w:ascii="仿宋_GB2312" w:hAnsi="仿宋_GB2312" w:cs="仿宋_GB2312" w:hint="eastAsia"/>
        </w:rPr>
        <w:t>）</w:t>
      </w:r>
      <w:r>
        <w:rPr>
          <w:rFonts w:ascii="Times New Roman" w:hAnsi="Times New Roman" w:cs="Times New Roman" w:hint="eastAsia"/>
          <w:kern w:val="0"/>
          <w:shd w:val="clear" w:color="auto" w:fill="FFFFFF"/>
        </w:rPr>
        <w:t>自</w:t>
      </w:r>
      <w:r>
        <w:rPr>
          <w:rFonts w:ascii="Times New Roman" w:hAnsi="Times New Roman" w:cs="Times New Roman" w:hint="eastAsia"/>
          <w:kern w:val="0"/>
          <w:shd w:val="clear" w:color="auto" w:fill="FFFFFF"/>
        </w:rPr>
        <w:t>2025</w:t>
      </w:r>
      <w:r>
        <w:rPr>
          <w:rFonts w:ascii="Times New Roman" w:hAnsi="Times New Roman" w:cs="Times New Roman" w:hint="eastAsia"/>
          <w:kern w:val="0"/>
          <w:shd w:val="clear" w:color="auto" w:fill="FFFFFF"/>
        </w:rPr>
        <w:t>年</w:t>
      </w:r>
      <w:r>
        <w:rPr>
          <w:rFonts w:ascii="Times New Roman" w:hAnsi="Times New Roman" w:cs="Times New Roman" w:hint="eastAsia"/>
          <w:kern w:val="0"/>
          <w:shd w:val="clear" w:color="auto" w:fill="FFFFFF"/>
        </w:rPr>
        <w:t>4</w:t>
      </w:r>
      <w:r>
        <w:rPr>
          <w:rFonts w:ascii="Times New Roman" w:hAnsi="Times New Roman" w:cs="Times New Roman" w:hint="eastAsia"/>
          <w:kern w:val="0"/>
          <w:shd w:val="clear" w:color="auto" w:fill="FFFFFF"/>
        </w:rPr>
        <w:t>月份开始严格执行现金管理规定，所有支出通过银行转帐。</w:t>
      </w:r>
      <w:r>
        <w:rPr>
          <w:rFonts w:ascii="Times New Roman" w:hAnsi="Times New Roman" w:cs="Times New Roman"/>
          <w:kern w:val="0"/>
          <w:shd w:val="clear" w:color="auto" w:fill="FFFFFF"/>
        </w:rPr>
        <w:t>2023</w:t>
      </w:r>
      <w:r>
        <w:rPr>
          <w:rFonts w:ascii="Times New Roman" w:hAnsi="Times New Roman" w:cs="Times New Roman"/>
          <w:kern w:val="0"/>
          <w:shd w:val="clear" w:color="auto" w:fill="FFFFFF"/>
        </w:rPr>
        <w:t>年</w:t>
      </w:r>
      <w:r>
        <w:rPr>
          <w:rFonts w:ascii="Times New Roman" w:hAnsi="Times New Roman" w:cs="Times New Roman"/>
          <w:kern w:val="0"/>
          <w:shd w:val="clear" w:color="auto" w:fill="FFFFFF"/>
        </w:rPr>
        <w:t>12</w:t>
      </w:r>
      <w:r>
        <w:rPr>
          <w:rFonts w:ascii="Times New Roman" w:hAnsi="Times New Roman" w:cs="Times New Roman"/>
          <w:kern w:val="0"/>
          <w:shd w:val="clear" w:color="auto" w:fill="FFFFFF"/>
        </w:rPr>
        <w:t>月支付运费</w:t>
      </w:r>
      <w:r>
        <w:rPr>
          <w:rFonts w:ascii="Times New Roman" w:hAnsi="Times New Roman" w:cs="Times New Roman"/>
          <w:kern w:val="0"/>
          <w:shd w:val="clear" w:color="auto" w:fill="FFFFFF"/>
        </w:rPr>
        <w:t>30000</w:t>
      </w:r>
      <w:r>
        <w:rPr>
          <w:rFonts w:ascii="Times New Roman" w:hAnsi="Times New Roman" w:cs="Times New Roman"/>
          <w:kern w:val="0"/>
          <w:shd w:val="clear" w:color="auto" w:fill="FFFFFF"/>
        </w:rPr>
        <w:t>元且无明细，正在联系对方开具材料明细</w:t>
      </w:r>
      <w:r>
        <w:rPr>
          <w:rFonts w:ascii="Times New Roman" w:hAnsi="Times New Roman" w:cs="Times New Roman" w:hint="eastAsia"/>
          <w:kern w:val="0"/>
          <w:shd w:val="clear" w:color="auto" w:fill="FFFFFF"/>
        </w:rPr>
        <w:t>。</w:t>
      </w:r>
    </w:p>
    <w:p w:rsidR="00FB7B4B" w:rsidRDefault="0048301C">
      <w:pPr>
        <w:pStyle w:val="NewNewNewNewNewNewNewNewNewNewNewNewNewNewNewNewNewNewNewNewNewNewNew"/>
        <w:spacing w:line="594" w:lineRule="exact"/>
        <w:ind w:firstLineChars="200" w:firstLine="643"/>
        <w:rPr>
          <w:rFonts w:ascii="Times New Roman" w:hAnsi="Times New Roman" w:cs="Times New Roman"/>
          <w:shd w:val="clear" w:color="auto" w:fill="FFFFFF"/>
        </w:rPr>
      </w:pPr>
      <w:r>
        <w:rPr>
          <w:rFonts w:ascii="Times New Roman" w:hAnsi="Times New Roman" w:cs="Times New Roman" w:hint="eastAsia"/>
          <w:b/>
          <w:bCs/>
          <w:kern w:val="0"/>
        </w:rPr>
        <w:t>整改进度：</w:t>
      </w:r>
      <w:r>
        <w:rPr>
          <w:rFonts w:ascii="仿宋_GB2312" w:hAnsi="仿宋_GB2312" w:cs="仿宋_GB2312" w:hint="eastAsia"/>
        </w:rPr>
        <w:t>（</w:t>
      </w:r>
      <w:r>
        <w:rPr>
          <w:rFonts w:ascii="仿宋_GB2312" w:hAnsi="仿宋_GB2312" w:cs="仿宋_GB2312" w:hint="eastAsia"/>
        </w:rPr>
        <w:t>1-3</w:t>
      </w:r>
      <w:r>
        <w:rPr>
          <w:rFonts w:ascii="仿宋_GB2312" w:hAnsi="仿宋_GB2312" w:cs="仿宋_GB2312" w:hint="eastAsia"/>
        </w:rPr>
        <w:t>）已整</w:t>
      </w:r>
      <w:r>
        <w:rPr>
          <w:rFonts w:ascii="Times New Roman" w:hAnsi="Times New Roman" w:cs="Times New Roman" w:hint="eastAsia"/>
          <w:kern w:val="0"/>
          <w:shd w:val="clear" w:color="auto" w:fill="FFFFFF"/>
        </w:rPr>
        <w:t>改完成，（</w:t>
      </w:r>
      <w:r>
        <w:rPr>
          <w:rFonts w:ascii="Times New Roman" w:hAnsi="Times New Roman" w:cs="Times New Roman" w:hint="eastAsia"/>
          <w:kern w:val="0"/>
          <w:shd w:val="clear" w:color="auto" w:fill="FFFFFF"/>
        </w:rPr>
        <w:t>4</w:t>
      </w:r>
      <w:r>
        <w:rPr>
          <w:rFonts w:ascii="Times New Roman" w:hAnsi="Times New Roman" w:cs="Times New Roman" w:hint="eastAsia"/>
          <w:kern w:val="0"/>
          <w:shd w:val="clear" w:color="auto" w:fill="FFFFFF"/>
        </w:rPr>
        <w:t>）正在整改中，</w:t>
      </w:r>
      <w:r>
        <w:rPr>
          <w:rFonts w:ascii="Times New Roman" w:hAnsi="Times New Roman" w:cs="Times New Roman"/>
          <w:kern w:val="0"/>
          <w:shd w:val="clear" w:color="auto" w:fill="FFFFFF"/>
        </w:rPr>
        <w:t>202</w:t>
      </w:r>
      <w:r>
        <w:rPr>
          <w:rFonts w:ascii="Times New Roman" w:hAnsi="Times New Roman" w:cs="Times New Roman"/>
          <w:shd w:val="clear" w:color="auto" w:fill="FFFFFF"/>
        </w:rPr>
        <w:t>6</w:t>
      </w:r>
      <w:r>
        <w:rPr>
          <w:rFonts w:ascii="Times New Roman" w:hAnsi="Times New Roman" w:cs="Times New Roman"/>
          <w:shd w:val="clear" w:color="auto" w:fill="FFFFFF"/>
        </w:rPr>
        <w:t>年</w:t>
      </w:r>
      <w:r>
        <w:rPr>
          <w:rFonts w:ascii="Times New Roman" w:hAnsi="Times New Roman" w:cs="Times New Roman" w:hint="eastAsia"/>
          <w:shd w:val="clear" w:color="auto" w:fill="FFFFFF"/>
        </w:rPr>
        <w:t>6</w:t>
      </w:r>
      <w:r>
        <w:rPr>
          <w:rFonts w:ascii="Times New Roman" w:hAnsi="Times New Roman" w:cs="Times New Roman"/>
          <w:shd w:val="clear" w:color="auto" w:fill="FFFFFF"/>
        </w:rPr>
        <w:t>月</w:t>
      </w:r>
      <w:r>
        <w:rPr>
          <w:rFonts w:ascii="Times New Roman" w:hAnsi="Times New Roman" w:cs="Times New Roman"/>
          <w:shd w:val="clear" w:color="auto" w:fill="FFFFFF"/>
        </w:rPr>
        <w:t>3</w:t>
      </w:r>
      <w:r>
        <w:rPr>
          <w:rFonts w:ascii="Times New Roman" w:hAnsi="Times New Roman" w:cs="Times New Roman" w:hint="eastAsia"/>
          <w:shd w:val="clear" w:color="auto" w:fill="FFFFFF"/>
        </w:rPr>
        <w:t>0</w:t>
      </w:r>
      <w:r>
        <w:rPr>
          <w:rFonts w:ascii="Times New Roman" w:hAnsi="Times New Roman" w:cs="Times New Roman"/>
          <w:shd w:val="clear" w:color="auto" w:fill="FFFFFF"/>
        </w:rPr>
        <w:t>日前</w:t>
      </w:r>
      <w:r>
        <w:rPr>
          <w:rFonts w:ascii="Times New Roman" w:hAnsi="Times New Roman" w:cs="Times New Roman" w:hint="eastAsia"/>
          <w:shd w:val="clear" w:color="auto" w:fill="FFFFFF"/>
        </w:rPr>
        <w:t>完成</w:t>
      </w:r>
    </w:p>
    <w:p w:rsidR="00FB7B4B" w:rsidRDefault="0048301C">
      <w:pPr>
        <w:spacing w:line="560" w:lineRule="exact"/>
        <w:ind w:firstLineChars="200" w:firstLine="643"/>
        <w:rPr>
          <w:rFonts w:ascii="Times New Roman" w:eastAsia="仿宋_GB2312" w:hAnsi="Times New Roman" w:cs="Times New Roman"/>
          <w:kern w:val="0"/>
          <w:sz w:val="32"/>
          <w:szCs w:val="32"/>
        </w:rPr>
      </w:pPr>
      <w:r>
        <w:rPr>
          <w:rFonts w:ascii="Times New Roman" w:eastAsia="仿宋_GB2312" w:hAnsi="Times New Roman" w:cs="Times New Roman"/>
          <w:b/>
          <w:kern w:val="0"/>
          <w:sz w:val="32"/>
          <w:szCs w:val="32"/>
        </w:rPr>
        <w:t>情况说明</w:t>
      </w:r>
      <w:r>
        <w:rPr>
          <w:rFonts w:ascii="Times New Roman" w:eastAsia="仿宋_GB2312" w:hAnsi="Times New Roman" w:cs="Times New Roman" w:hint="eastAsia"/>
          <w:b/>
          <w:kern w:val="0"/>
          <w:sz w:val="32"/>
          <w:szCs w:val="32"/>
        </w:rPr>
        <w:t>：</w:t>
      </w:r>
      <w:r>
        <w:rPr>
          <w:rFonts w:ascii="仿宋_GB2312" w:eastAsia="仿宋_GB2312" w:hAnsi="仿宋_GB2312" w:cs="仿宋_GB2312" w:hint="eastAsia"/>
          <w:sz w:val="32"/>
          <w:szCs w:val="32"/>
        </w:rPr>
        <w:t>问题较为敏感，容易引发舆情。</w:t>
      </w:r>
    </w:p>
    <w:p w:rsidR="00FB7B4B" w:rsidRDefault="0048301C">
      <w:pPr>
        <w:spacing w:line="560" w:lineRule="exact"/>
        <w:ind w:firstLineChars="200" w:firstLine="640"/>
        <w:rPr>
          <w:rFonts w:ascii="Times New Roman" w:eastAsia="楷体_GB2312" w:hAnsi="Times New Roman" w:cs="Times New Roman"/>
          <w:kern w:val="0"/>
          <w:sz w:val="32"/>
          <w:szCs w:val="32"/>
        </w:rPr>
      </w:pPr>
      <w:r>
        <w:rPr>
          <w:rFonts w:ascii="Times New Roman" w:eastAsia="仿宋_GB2312" w:hAnsi="Times New Roman" w:cs="仿宋_GB2312" w:hint="eastAsia"/>
          <w:kern w:val="0"/>
          <w:sz w:val="32"/>
          <w:szCs w:val="32"/>
        </w:rPr>
        <w:t>4</w:t>
      </w:r>
      <w:r>
        <w:rPr>
          <w:rFonts w:ascii="Times New Roman" w:eastAsia="仿宋_GB2312" w:hAnsi="Times New Roman" w:cs="仿宋_GB2312" w:hint="eastAsia"/>
          <w:kern w:val="0"/>
          <w:sz w:val="32"/>
          <w:szCs w:val="32"/>
        </w:rPr>
        <w:t>.</w:t>
      </w:r>
      <w:r>
        <w:rPr>
          <w:rFonts w:ascii="Times New Roman" w:eastAsia="仿宋_GB2312" w:hAnsi="Times New Roman" w:cs="仿宋_GB2312" w:hint="eastAsia"/>
          <w:kern w:val="0"/>
          <w:sz w:val="32"/>
          <w:szCs w:val="32"/>
        </w:rPr>
        <w:t>（</w:t>
      </w:r>
      <w:r>
        <w:rPr>
          <w:rFonts w:ascii="Times New Roman" w:eastAsia="楷体_GB2312" w:hAnsi="Times New Roman" w:cs="Times New Roman"/>
          <w:kern w:val="0"/>
          <w:sz w:val="32"/>
          <w:szCs w:val="32"/>
        </w:rPr>
        <w:t>反馈问题</w:t>
      </w:r>
      <w:r>
        <w:rPr>
          <w:rFonts w:ascii="Times New Roman" w:eastAsia="楷体_GB2312" w:hAnsi="Times New Roman" w:cs="Times New Roman" w:hint="eastAsia"/>
          <w:kern w:val="0"/>
          <w:sz w:val="32"/>
          <w:szCs w:val="32"/>
        </w:rPr>
        <w:t>8</w:t>
      </w:r>
      <w:r>
        <w:rPr>
          <w:rFonts w:ascii="Times New Roman" w:eastAsia="楷体_GB2312" w:hAnsi="Times New Roman" w:cs="Times New Roman"/>
          <w:kern w:val="0"/>
          <w:sz w:val="32"/>
          <w:szCs w:val="32"/>
        </w:rPr>
        <w:t>）关于</w:t>
      </w:r>
      <w:r>
        <w:rPr>
          <w:rFonts w:ascii="Times New Roman" w:eastAsia="仿宋_GB2312" w:hAnsi="Times New Roman" w:cs="仿宋_GB2312" w:hint="eastAsia"/>
          <w:kern w:val="0"/>
          <w:sz w:val="32"/>
          <w:szCs w:val="32"/>
        </w:rPr>
        <w:t>“</w:t>
      </w:r>
      <w:r>
        <w:rPr>
          <w:rFonts w:ascii="Times New Roman" w:eastAsia="仿宋_GB2312" w:hAnsi="Times New Roman" w:cs="仿宋_GB2312"/>
          <w:kern w:val="0"/>
          <w:sz w:val="32"/>
          <w:szCs w:val="32"/>
        </w:rPr>
        <w:t>大额集资存在风险。</w:t>
      </w:r>
      <w:r>
        <w:rPr>
          <w:rFonts w:ascii="Times New Roman" w:eastAsia="仿宋_GB2312" w:hAnsi="Times New Roman" w:cs="仿宋_GB2312" w:hint="eastAsia"/>
          <w:kern w:val="0"/>
          <w:sz w:val="32"/>
          <w:szCs w:val="32"/>
        </w:rPr>
        <w:t>”问</w:t>
      </w:r>
      <w:r>
        <w:rPr>
          <w:rFonts w:ascii="Times New Roman" w:eastAsia="楷体_GB2312" w:hAnsi="Times New Roman" w:cs="Times New Roman"/>
          <w:kern w:val="0"/>
          <w:sz w:val="32"/>
          <w:szCs w:val="32"/>
        </w:rPr>
        <w:t>题。</w:t>
      </w:r>
    </w:p>
    <w:p w:rsidR="00FB7B4B" w:rsidRDefault="0048301C">
      <w:pPr>
        <w:pStyle w:val="Default"/>
        <w:spacing w:line="560" w:lineRule="exact"/>
        <w:ind w:firstLineChars="200" w:firstLine="643"/>
        <w:jc w:val="both"/>
        <w:rPr>
          <w:rFonts w:ascii="Times New Roman" w:hAnsi="Times New Roman" w:hint="default"/>
          <w:color w:val="auto"/>
          <w:sz w:val="32"/>
          <w:szCs w:val="32"/>
          <w:shd w:val="clear" w:color="auto" w:fill="FFFFFF"/>
        </w:rPr>
      </w:pPr>
      <w:r>
        <w:rPr>
          <w:rFonts w:ascii="Times New Roman" w:hAnsi="Times New Roman"/>
          <w:b/>
          <w:sz w:val="32"/>
          <w:szCs w:val="32"/>
        </w:rPr>
        <w:t>整改措施：</w:t>
      </w:r>
      <w:r>
        <w:rPr>
          <w:rFonts w:ascii="Times New Roman" w:hAnsi="Times New Roman"/>
          <w:color w:val="auto"/>
          <w:sz w:val="32"/>
          <w:szCs w:val="32"/>
          <w:shd w:val="clear" w:color="auto" w:fill="FFFFFF"/>
        </w:rPr>
        <w:t>朱庄社区积极响应高新区全域土地综合整治工作部署，在四宝山办事处的协调推动下，由创科公司实施市场化开发。经第三方专业评估及管委会确认，工业园评估价值为</w:t>
      </w:r>
      <w:r>
        <w:rPr>
          <w:rFonts w:ascii="Times New Roman" w:hAnsi="Times New Roman"/>
          <w:color w:val="auto"/>
          <w:sz w:val="32"/>
          <w:szCs w:val="32"/>
          <w:shd w:val="clear" w:color="auto" w:fill="FFFFFF"/>
        </w:rPr>
        <w:t>1</w:t>
      </w:r>
      <w:r>
        <w:rPr>
          <w:rFonts w:ascii="Times New Roman" w:hAnsi="Times New Roman"/>
          <w:color w:val="auto"/>
          <w:sz w:val="32"/>
          <w:szCs w:val="32"/>
          <w:shd w:val="clear" w:color="auto" w:fill="FFFFFF"/>
        </w:rPr>
        <w:t>亿元，资金由管委会分</w:t>
      </w:r>
      <w:r>
        <w:rPr>
          <w:rFonts w:ascii="Times New Roman" w:hAnsi="Times New Roman"/>
          <w:color w:val="auto"/>
          <w:sz w:val="32"/>
          <w:szCs w:val="32"/>
          <w:shd w:val="clear" w:color="auto" w:fill="FFFFFF"/>
        </w:rPr>
        <w:t>3</w:t>
      </w:r>
      <w:r>
        <w:rPr>
          <w:rFonts w:ascii="Times New Roman" w:hAnsi="Times New Roman"/>
          <w:color w:val="auto"/>
          <w:sz w:val="32"/>
          <w:szCs w:val="32"/>
          <w:shd w:val="clear" w:color="auto" w:fill="FFFFFF"/>
        </w:rPr>
        <w:t>年</w:t>
      </w:r>
      <w:r>
        <w:rPr>
          <w:rFonts w:ascii="Times New Roman" w:hAnsi="Times New Roman"/>
          <w:color w:val="auto"/>
          <w:sz w:val="32"/>
          <w:szCs w:val="32"/>
          <w:shd w:val="clear" w:color="auto" w:fill="FFFFFF"/>
        </w:rPr>
        <w:t>3</w:t>
      </w:r>
      <w:r>
        <w:rPr>
          <w:rFonts w:ascii="Times New Roman" w:hAnsi="Times New Roman"/>
          <w:color w:val="auto"/>
          <w:sz w:val="32"/>
          <w:szCs w:val="32"/>
          <w:shd w:val="clear" w:color="auto" w:fill="FFFFFF"/>
        </w:rPr>
        <w:t>期拨付</w:t>
      </w:r>
      <w:r>
        <w:rPr>
          <w:rFonts w:ascii="Times New Roman" w:hAnsi="Times New Roman"/>
          <w:color w:val="auto"/>
          <w:sz w:val="32"/>
          <w:szCs w:val="32"/>
          <w:shd w:val="clear" w:color="auto" w:fill="FFFFFF"/>
        </w:rPr>
        <w:t>4000</w:t>
      </w:r>
      <w:r>
        <w:rPr>
          <w:rFonts w:ascii="Times New Roman" w:hAnsi="Times New Roman"/>
          <w:color w:val="auto"/>
          <w:sz w:val="32"/>
          <w:szCs w:val="32"/>
          <w:shd w:val="clear" w:color="auto" w:fill="FFFFFF"/>
        </w:rPr>
        <w:t>万元，剩余</w:t>
      </w:r>
      <w:r>
        <w:rPr>
          <w:rFonts w:ascii="Times New Roman" w:hAnsi="Times New Roman"/>
          <w:color w:val="auto"/>
          <w:sz w:val="32"/>
          <w:szCs w:val="32"/>
          <w:shd w:val="clear" w:color="auto" w:fill="FFFFFF"/>
        </w:rPr>
        <w:t>6000</w:t>
      </w:r>
      <w:r>
        <w:rPr>
          <w:rFonts w:ascii="Times New Roman" w:hAnsi="Times New Roman"/>
          <w:color w:val="auto"/>
          <w:sz w:val="32"/>
          <w:szCs w:val="32"/>
          <w:shd w:val="clear" w:color="auto" w:fill="FFFFFF"/>
        </w:rPr>
        <w:t>万元存入创科公司，按年息</w:t>
      </w:r>
      <w:r>
        <w:rPr>
          <w:rFonts w:ascii="Times New Roman" w:hAnsi="Times New Roman"/>
          <w:color w:val="auto"/>
          <w:sz w:val="32"/>
          <w:szCs w:val="32"/>
          <w:shd w:val="clear" w:color="auto" w:fill="FFFFFF"/>
        </w:rPr>
        <w:t>6%</w:t>
      </w:r>
      <w:r>
        <w:rPr>
          <w:rFonts w:ascii="Times New Roman" w:hAnsi="Times New Roman"/>
          <w:color w:val="auto"/>
          <w:sz w:val="32"/>
          <w:szCs w:val="32"/>
          <w:shd w:val="clear" w:color="auto" w:fill="FFFFFF"/>
        </w:rPr>
        <w:t>计息，直至创科公司完成农贸市场建设。同时，朱庄社区按成本价</w:t>
      </w:r>
      <w:r>
        <w:rPr>
          <w:rFonts w:ascii="Times New Roman" w:hAnsi="Times New Roman"/>
          <w:color w:val="auto"/>
          <w:sz w:val="32"/>
          <w:szCs w:val="32"/>
          <w:shd w:val="clear" w:color="auto" w:fill="FFFFFF"/>
        </w:rPr>
        <w:t>[</w:t>
      </w:r>
      <w:r>
        <w:rPr>
          <w:rFonts w:ascii="Times New Roman" w:hAnsi="Times New Roman"/>
          <w:color w:val="auto"/>
          <w:sz w:val="32"/>
          <w:szCs w:val="32"/>
          <w:shd w:val="clear" w:color="auto" w:fill="FFFFFF"/>
        </w:rPr>
        <w:t>每平米暂按</w:t>
      </w:r>
      <w:r>
        <w:rPr>
          <w:rFonts w:ascii="Times New Roman" w:hAnsi="Times New Roman"/>
          <w:color w:val="auto"/>
          <w:sz w:val="32"/>
          <w:szCs w:val="32"/>
          <w:shd w:val="clear" w:color="auto" w:fill="FFFFFF"/>
        </w:rPr>
        <w:t>4300</w:t>
      </w:r>
      <w:r>
        <w:rPr>
          <w:rFonts w:ascii="Times New Roman" w:hAnsi="Times New Roman"/>
          <w:color w:val="auto"/>
          <w:sz w:val="32"/>
          <w:szCs w:val="32"/>
          <w:shd w:val="clear" w:color="auto" w:fill="FFFFFF"/>
        </w:rPr>
        <w:t>元（最终以双方认可的建设标准及投资额为准）</w:t>
      </w:r>
      <w:r>
        <w:rPr>
          <w:rFonts w:ascii="Times New Roman" w:hAnsi="Times New Roman"/>
          <w:color w:val="auto"/>
          <w:sz w:val="32"/>
          <w:szCs w:val="32"/>
          <w:shd w:val="clear" w:color="auto" w:fill="FFFFFF"/>
        </w:rPr>
        <w:t>]</w:t>
      </w:r>
      <w:r>
        <w:rPr>
          <w:rFonts w:ascii="Times New Roman" w:hAnsi="Times New Roman"/>
          <w:color w:val="auto"/>
          <w:sz w:val="32"/>
          <w:szCs w:val="32"/>
          <w:shd w:val="clear" w:color="auto" w:fill="FFFFFF"/>
        </w:rPr>
        <w:t>购置农贸市场资产。待管委会资金拨付到位后，分次支付集资款。</w:t>
      </w:r>
    </w:p>
    <w:p w:rsidR="00FB7B4B" w:rsidRDefault="0048301C">
      <w:pPr>
        <w:pStyle w:val="a5"/>
        <w:widowControl w:val="0"/>
        <w:spacing w:line="594" w:lineRule="exact"/>
        <w:ind w:firstLineChars="200" w:firstLine="643"/>
        <w:jc w:val="both"/>
        <w:rPr>
          <w:rFonts w:ascii="Times New Roman" w:eastAsia="仿宋_GB2312" w:hAnsi="Times New Roman" w:cs="Times New Roman"/>
          <w:sz w:val="32"/>
          <w:szCs w:val="32"/>
          <w:shd w:val="clear" w:color="auto" w:fill="FFFFFF"/>
        </w:rPr>
      </w:pPr>
      <w:r>
        <w:rPr>
          <w:rFonts w:ascii="Times New Roman" w:eastAsia="仿宋_GB2312" w:hAnsi="Times New Roman" w:cs="Times New Roman" w:hint="eastAsia"/>
          <w:b/>
          <w:bCs/>
          <w:kern w:val="2"/>
          <w:sz w:val="32"/>
          <w:szCs w:val="32"/>
        </w:rPr>
        <w:t>整改进度</w:t>
      </w:r>
      <w:r>
        <w:rPr>
          <w:rFonts w:ascii="Times New Roman" w:hAnsi="Times New Roman" w:cs="Times New Roman" w:hint="eastAsia"/>
          <w:b/>
          <w:bCs/>
          <w:sz w:val="32"/>
          <w:szCs w:val="32"/>
        </w:rPr>
        <w:t>：</w:t>
      </w:r>
      <w:r>
        <w:rPr>
          <w:rFonts w:ascii="Times New Roman" w:eastAsia="仿宋_GB2312" w:hAnsi="Times New Roman" w:cs="Times New Roman" w:hint="eastAsia"/>
          <w:sz w:val="32"/>
          <w:szCs w:val="32"/>
          <w:shd w:val="clear" w:color="auto" w:fill="FFFFFF"/>
        </w:rPr>
        <w:t>正在整改中，</w:t>
      </w:r>
      <w:r>
        <w:rPr>
          <w:rFonts w:ascii="Times New Roman" w:eastAsia="仿宋_GB2312" w:hAnsi="Times New Roman" w:cs="Times New Roman"/>
          <w:sz w:val="32"/>
          <w:szCs w:val="32"/>
          <w:shd w:val="clear" w:color="auto" w:fill="FFFFFF"/>
        </w:rPr>
        <w:t>2026</w:t>
      </w:r>
      <w:r>
        <w:rPr>
          <w:rFonts w:ascii="Times New Roman" w:eastAsia="仿宋_GB2312" w:hAnsi="Times New Roman" w:cs="Times New Roman"/>
          <w:sz w:val="32"/>
          <w:szCs w:val="32"/>
          <w:shd w:val="clear" w:color="auto" w:fill="FFFFFF"/>
        </w:rPr>
        <w:t>年</w:t>
      </w:r>
      <w:r>
        <w:rPr>
          <w:rFonts w:ascii="Times New Roman" w:eastAsia="仿宋_GB2312" w:hAnsi="Times New Roman" w:cs="Times New Roman" w:hint="eastAsia"/>
          <w:sz w:val="32"/>
          <w:szCs w:val="32"/>
          <w:shd w:val="clear" w:color="auto" w:fill="FFFFFF"/>
        </w:rPr>
        <w:t>12</w:t>
      </w:r>
      <w:r>
        <w:rPr>
          <w:rFonts w:ascii="Times New Roman" w:eastAsia="仿宋_GB2312" w:hAnsi="Times New Roman" w:cs="Times New Roman"/>
          <w:sz w:val="32"/>
          <w:szCs w:val="32"/>
          <w:shd w:val="clear" w:color="auto" w:fill="FFFFFF"/>
        </w:rPr>
        <w:t>月</w:t>
      </w:r>
      <w:r>
        <w:rPr>
          <w:rFonts w:ascii="Times New Roman" w:eastAsia="仿宋_GB2312" w:hAnsi="Times New Roman" w:cs="Times New Roman"/>
          <w:sz w:val="32"/>
          <w:szCs w:val="32"/>
          <w:shd w:val="clear" w:color="auto" w:fill="FFFFFF"/>
        </w:rPr>
        <w:t>31</w:t>
      </w:r>
      <w:r>
        <w:rPr>
          <w:rFonts w:ascii="Times New Roman" w:eastAsia="仿宋_GB2312" w:hAnsi="Times New Roman" w:cs="Times New Roman"/>
          <w:sz w:val="32"/>
          <w:szCs w:val="32"/>
          <w:shd w:val="clear" w:color="auto" w:fill="FFFFFF"/>
        </w:rPr>
        <w:t>日前取得阶段性成效并长期坚持。</w:t>
      </w:r>
    </w:p>
    <w:p w:rsidR="00FB7B4B" w:rsidRDefault="0048301C">
      <w:pPr>
        <w:pStyle w:val="a5"/>
        <w:widowControl w:val="0"/>
        <w:spacing w:line="594" w:lineRule="exact"/>
        <w:ind w:firstLineChars="200" w:firstLine="643"/>
        <w:jc w:val="both"/>
        <w:rPr>
          <w:rFonts w:ascii="Times New Roman" w:eastAsia="楷体_GB2312" w:hAnsi="Times New Roman" w:cs="Times New Roman"/>
          <w:sz w:val="32"/>
          <w:szCs w:val="32"/>
        </w:rPr>
      </w:pPr>
      <w:r>
        <w:rPr>
          <w:rFonts w:ascii="Times New Roman" w:eastAsia="仿宋_GB2312" w:hAnsi="Times New Roman" w:cs="Times New Roman"/>
          <w:b/>
          <w:sz w:val="32"/>
          <w:szCs w:val="32"/>
        </w:rPr>
        <w:t>情况说明：</w:t>
      </w:r>
      <w:r>
        <w:rPr>
          <w:rFonts w:ascii="Times New Roman" w:eastAsia="仿宋_GB2312" w:hAnsi="Times New Roman" w:cs="Times New Roman" w:hint="eastAsia"/>
          <w:bCs/>
          <w:sz w:val="32"/>
          <w:szCs w:val="32"/>
        </w:rPr>
        <w:t>问题较为敏感，容易引发舆情</w:t>
      </w:r>
      <w:r>
        <w:rPr>
          <w:rFonts w:ascii="Times New Roman" w:eastAsia="仿宋_GB2312" w:hAnsi="Times New Roman" w:cs="Times New Roman" w:hint="eastAsia"/>
          <w:bCs/>
          <w:sz w:val="32"/>
          <w:szCs w:val="32"/>
        </w:rPr>
        <w:t>。</w:t>
      </w:r>
    </w:p>
    <w:p w:rsidR="00FB7B4B" w:rsidRDefault="0048301C">
      <w:pPr>
        <w:widowControl/>
        <w:spacing w:line="560" w:lineRule="exact"/>
        <w:ind w:firstLine="645"/>
        <w:rPr>
          <w:rFonts w:ascii="Times New Roman" w:eastAsia="仿宋_GB2312" w:hAnsi="Times New Roman" w:cs="Times New Roman"/>
          <w:bCs/>
          <w:kern w:val="0"/>
          <w:sz w:val="32"/>
          <w:szCs w:val="32"/>
        </w:rPr>
      </w:pPr>
      <w:r>
        <w:rPr>
          <w:rFonts w:ascii="Times New Roman" w:eastAsia="仿宋_GB2312" w:hAnsi="Times New Roman" w:cs="Times New Roman"/>
          <w:bCs/>
          <w:kern w:val="0"/>
          <w:sz w:val="32"/>
          <w:szCs w:val="32"/>
        </w:rPr>
        <w:t>特此说明。</w:t>
      </w:r>
    </w:p>
    <w:p w:rsidR="00FB7B4B" w:rsidRDefault="00FB7B4B">
      <w:pPr>
        <w:widowControl/>
        <w:spacing w:line="560" w:lineRule="exact"/>
        <w:ind w:firstLine="645"/>
        <w:rPr>
          <w:rFonts w:ascii="Times New Roman" w:eastAsia="仿宋_GB2312" w:hAnsi="Times New Roman" w:cs="Times New Roman"/>
          <w:bCs/>
          <w:kern w:val="0"/>
          <w:sz w:val="32"/>
          <w:szCs w:val="32"/>
        </w:rPr>
      </w:pPr>
    </w:p>
    <w:p w:rsidR="00FB7B4B" w:rsidRDefault="0048301C">
      <w:pPr>
        <w:spacing w:line="560" w:lineRule="exact"/>
        <w:ind w:firstLine="640"/>
        <w:jc w:val="center"/>
        <w:rPr>
          <w:rFonts w:ascii="Times New Roman" w:eastAsia="仿宋_GB2312" w:hAnsi="Times New Roman" w:cs="Times New Roman"/>
          <w:bCs/>
          <w:kern w:val="0"/>
          <w:sz w:val="32"/>
          <w:szCs w:val="32"/>
        </w:rPr>
      </w:pPr>
      <w:r>
        <w:rPr>
          <w:rFonts w:ascii="Times New Roman" w:eastAsia="仿宋_GB2312" w:hAnsi="Times New Roman" w:cs="Times New Roman" w:hint="eastAsia"/>
          <w:kern w:val="0"/>
          <w:sz w:val="32"/>
          <w:szCs w:val="32"/>
        </w:rPr>
        <w:t xml:space="preserve">        </w:t>
      </w:r>
      <w:r>
        <w:rPr>
          <w:rFonts w:ascii="Times New Roman" w:eastAsia="仿宋_GB2312" w:hAnsi="Times New Roman" w:cs="Times New Roman"/>
          <w:kern w:val="0"/>
          <w:sz w:val="32"/>
          <w:szCs w:val="32"/>
        </w:rPr>
        <w:t>中共</w:t>
      </w:r>
      <w:r>
        <w:rPr>
          <w:rFonts w:ascii="Times New Roman" w:eastAsia="仿宋_GB2312" w:hAnsi="Times New Roman" w:cs="Times New Roman" w:hint="eastAsia"/>
          <w:kern w:val="0"/>
          <w:sz w:val="32"/>
          <w:szCs w:val="32"/>
        </w:rPr>
        <w:t>淄博高新区四宝山街道办事处朱庄社区委员会</w:t>
      </w:r>
    </w:p>
    <w:p w:rsidR="00FB7B4B" w:rsidRDefault="0048301C">
      <w:pPr>
        <w:spacing w:line="560" w:lineRule="exact"/>
        <w:ind w:firstLine="640"/>
        <w:jc w:val="center"/>
      </w:pPr>
      <w:r>
        <w:rPr>
          <w:rFonts w:ascii="Times New Roman" w:eastAsia="仿宋_GB2312" w:hAnsi="Times New Roman" w:cs="Times New Roman" w:hint="eastAsia"/>
          <w:kern w:val="0"/>
          <w:sz w:val="32"/>
          <w:szCs w:val="32"/>
        </w:rPr>
        <w:t xml:space="preserve">                   2026</w:t>
      </w:r>
      <w:r>
        <w:rPr>
          <w:rFonts w:ascii="Times New Roman" w:eastAsia="仿宋_GB2312" w:hAnsi="Times New Roman" w:cs="Times New Roman"/>
          <w:kern w:val="0"/>
          <w:sz w:val="32"/>
          <w:szCs w:val="32"/>
        </w:rPr>
        <w:t>年</w:t>
      </w:r>
      <w:r>
        <w:rPr>
          <w:rFonts w:ascii="Times New Roman" w:eastAsia="仿宋_GB2312" w:hAnsi="Times New Roman" w:cs="Times New Roman" w:hint="eastAsia"/>
          <w:kern w:val="0"/>
          <w:sz w:val="32"/>
          <w:szCs w:val="32"/>
        </w:rPr>
        <w:t>3</w:t>
      </w:r>
      <w:r>
        <w:rPr>
          <w:rFonts w:ascii="Times New Roman" w:eastAsia="仿宋_GB2312" w:hAnsi="Times New Roman" w:cs="Times New Roman"/>
          <w:kern w:val="0"/>
          <w:sz w:val="32"/>
          <w:szCs w:val="32"/>
        </w:rPr>
        <w:t>月</w:t>
      </w:r>
      <w:r>
        <w:rPr>
          <w:rFonts w:ascii="Times New Roman" w:eastAsia="仿宋_GB2312" w:hAnsi="Times New Roman" w:cs="Times New Roman" w:hint="eastAsia"/>
          <w:kern w:val="0"/>
          <w:sz w:val="32"/>
          <w:szCs w:val="32"/>
        </w:rPr>
        <w:t>3</w:t>
      </w:r>
      <w:r>
        <w:rPr>
          <w:rFonts w:ascii="Times New Roman" w:eastAsia="仿宋_GB2312" w:hAnsi="Times New Roman" w:cs="Times New Roman"/>
          <w:kern w:val="0"/>
          <w:sz w:val="32"/>
          <w:szCs w:val="32"/>
        </w:rPr>
        <w:t>日</w:t>
      </w:r>
    </w:p>
    <w:sectPr w:rsidR="00FB7B4B" w:rsidSect="00FB7B4B">
      <w:footerReference w:type="default" r:id="rId8"/>
      <w:pgSz w:w="11906" w:h="16838"/>
      <w:pgMar w:top="1701" w:right="1417" w:bottom="1191" w:left="1417" w:header="851" w:footer="737" w:gutter="0"/>
      <w:pgNumType w:fmt="numberInDash"/>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8301C" w:rsidRDefault="0048301C" w:rsidP="00FB7B4B">
      <w:r>
        <w:separator/>
      </w:r>
    </w:p>
  </w:endnote>
  <w:endnote w:type="continuationSeparator" w:id="0">
    <w:p w:rsidR="0048301C" w:rsidRDefault="0048301C" w:rsidP="00FB7B4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altName w:val="黑体"/>
    <w:panose1 w:val="02010601030101010101"/>
    <w:charset w:val="86"/>
    <w:family w:val="auto"/>
    <w:pitch w:val="variable"/>
    <w:sig w:usb0="00000001" w:usb1="080E0000" w:usb2="00000010" w:usb3="00000000" w:csb0="00040000" w:csb1="00000000"/>
  </w:font>
  <w:font w:name="楷体_GB2312">
    <w:altName w:val="楷体"/>
    <w:panose1 w:val="0201060903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7B4B" w:rsidRDefault="00FB7B4B">
    <w:pPr>
      <w:pStyle w:val="a4"/>
      <w:jc w:val="center"/>
    </w:pPr>
    <w:r>
      <w:pict>
        <v:shapetype id="_x0000_t202" coordsize="21600,21600" o:spt="202" path="m,l,21600r21600,l21600,xe">
          <v:stroke joinstyle="miter"/>
          <v:path gradientshapeok="t" o:connecttype="rect"/>
        </v:shapetype>
        <v:shape id="_x0000_s1026" type="#_x0000_t202" style="position:absolute;left:0;text-align:left;margin-left:218.6pt;margin-top:11.25pt;width:2in;height:14.3pt;z-index:251659264;mso-wrap-style:none;mso-position-horizontal-relative:margin" o:gfxdata="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9iSZR2QAAAAkBAAAPAAAAAAAAAAEAIAAAACIAAABkcnMvZG93bnJldi54bWxQ&#10;SwECFAAUAAAACACHTuJAXLJb3i8CAABUBAAADgAAAAAAAAABACAAAAAoAQAAZHJzL2Uyb0RvYy54&#10;bWxQSwUGAAAAAAYABgBZAQAAyQUAAAAA&#10;" filled="f" stroked="f" strokeweight=".5pt">
          <v:textbox inset="0,0,0,0">
            <w:txbxContent>
              <w:p w:rsidR="00FB7B4B" w:rsidRDefault="00FB7B4B">
                <w:pPr>
                  <w:pStyle w:val="a4"/>
                  <w:jc w:val="center"/>
                  <w:rPr>
                    <w:rFonts w:ascii="Times New Roman" w:hAnsi="Times New Roman" w:cs="Times New Roman"/>
                    <w:sz w:val="24"/>
                  </w:rPr>
                </w:pPr>
                <w:r>
                  <w:rPr>
                    <w:rFonts w:ascii="Times New Roman" w:hAnsi="Times New Roman" w:cs="Times New Roman"/>
                    <w:sz w:val="24"/>
                  </w:rPr>
                  <w:fldChar w:fldCharType="begin"/>
                </w:r>
                <w:r w:rsidR="0048301C">
                  <w:rPr>
                    <w:rFonts w:ascii="Times New Roman" w:hAnsi="Times New Roman" w:cs="Times New Roman"/>
                    <w:sz w:val="24"/>
                  </w:rPr>
                  <w:instrText xml:space="preserve"> PAGE  \* MERGEFORMAT </w:instrText>
                </w:r>
                <w:r>
                  <w:rPr>
                    <w:rFonts w:ascii="Times New Roman" w:hAnsi="Times New Roman" w:cs="Times New Roman"/>
                    <w:sz w:val="24"/>
                  </w:rPr>
                  <w:fldChar w:fldCharType="separate"/>
                </w:r>
                <w:r w:rsidR="009F4D2A">
                  <w:rPr>
                    <w:rFonts w:ascii="Times New Roman" w:hAnsi="Times New Roman" w:cs="Times New Roman"/>
                    <w:noProof/>
                    <w:sz w:val="24"/>
                  </w:rPr>
                  <w:t>- 15 -</w:t>
                </w:r>
                <w:r>
                  <w:rPr>
                    <w:rFonts w:ascii="Times New Roman" w:hAnsi="Times New Roman" w:cs="Times New Roman"/>
                    <w:sz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8301C" w:rsidRDefault="0048301C" w:rsidP="00FB7B4B">
      <w:r>
        <w:separator/>
      </w:r>
    </w:p>
  </w:footnote>
  <w:footnote w:type="continuationSeparator" w:id="0">
    <w:p w:rsidR="0048301C" w:rsidRDefault="0048301C" w:rsidP="00FB7B4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9BF3FEB2"/>
    <w:multiLevelType w:val="singleLevel"/>
    <w:tmpl w:val="9BF3FEB2"/>
    <w:lvl w:ilvl="0">
      <w:start w:val="10"/>
      <w:numFmt w:val="decimal"/>
      <w:suff w:val="nothing"/>
      <w:lvlText w:val="（%1）"/>
      <w:lvlJc w:val="left"/>
      <w:pPr>
        <w:ind w:left="-10"/>
      </w:pPr>
    </w:lvl>
  </w:abstractNum>
  <w:abstractNum w:abstractNumId="1">
    <w:nsid w:val="A535CE22"/>
    <w:multiLevelType w:val="singleLevel"/>
    <w:tmpl w:val="A535CE22"/>
    <w:lvl w:ilvl="0">
      <w:start w:val="3"/>
      <w:numFmt w:val="decimal"/>
      <w:lvlText w:val="%1."/>
      <w:lvlJc w:val="left"/>
      <w:pPr>
        <w:tabs>
          <w:tab w:val="left" w:pos="312"/>
        </w:tabs>
      </w:pPr>
    </w:lvl>
  </w:abstractNum>
  <w:abstractNum w:abstractNumId="2">
    <w:nsid w:val="AA7BE86B"/>
    <w:multiLevelType w:val="singleLevel"/>
    <w:tmpl w:val="AA7BE86B"/>
    <w:lvl w:ilvl="0">
      <w:start w:val="2"/>
      <w:numFmt w:val="decimal"/>
      <w:lvlText w:val="(%1)"/>
      <w:lvlJc w:val="left"/>
      <w:pPr>
        <w:tabs>
          <w:tab w:val="left" w:pos="312"/>
        </w:tabs>
      </w:pPr>
    </w:lvl>
  </w:abstractNum>
  <w:abstractNum w:abstractNumId="3">
    <w:nsid w:val="DFC6FF25"/>
    <w:multiLevelType w:val="singleLevel"/>
    <w:tmpl w:val="DFC6FF25"/>
    <w:lvl w:ilvl="0">
      <w:start w:val="2"/>
      <w:numFmt w:val="chineseCounting"/>
      <w:suff w:val="nothing"/>
      <w:lvlText w:val="（%1）"/>
      <w:lvlJc w:val="left"/>
      <w:rPr>
        <w:rFonts w:hint="eastAsia"/>
      </w:rPr>
    </w:lvl>
  </w:abstractNum>
  <w:abstractNum w:abstractNumId="4">
    <w:nsid w:val="71EFA8D7"/>
    <w:multiLevelType w:val="singleLevel"/>
    <w:tmpl w:val="71EFA8D7"/>
    <w:lvl w:ilvl="0">
      <w:start w:val="2"/>
      <w:numFmt w:val="decimal"/>
      <w:suff w:val="nothing"/>
      <w:lvlText w:val="（%1）"/>
      <w:lvlJc w:val="left"/>
    </w:lvl>
  </w:abstractNum>
  <w:num w:numId="1">
    <w:abstractNumId w:val="4"/>
  </w:num>
  <w:num w:numId="2">
    <w:abstractNumId w:val="2"/>
  </w:num>
  <w:num w:numId="3">
    <w:abstractNumId w:val="0"/>
  </w:num>
  <w:num w:numId="4">
    <w:abstractNumId w:val="3"/>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4E9D4EAD"/>
    <w:rsid w:val="00371307"/>
    <w:rsid w:val="0048301C"/>
    <w:rsid w:val="00704336"/>
    <w:rsid w:val="009F4D2A"/>
    <w:rsid w:val="00FB7B4B"/>
    <w:rsid w:val="02765EC2"/>
    <w:rsid w:val="0B6C18AB"/>
    <w:rsid w:val="0F363083"/>
    <w:rsid w:val="128B19E1"/>
    <w:rsid w:val="190A4CA3"/>
    <w:rsid w:val="1CA90EA4"/>
    <w:rsid w:val="207A674C"/>
    <w:rsid w:val="24E422B9"/>
    <w:rsid w:val="30FF2F82"/>
    <w:rsid w:val="33C05D77"/>
    <w:rsid w:val="3E0A6F98"/>
    <w:rsid w:val="3FCA3FA6"/>
    <w:rsid w:val="409F5BAB"/>
    <w:rsid w:val="42600B6A"/>
    <w:rsid w:val="445676AA"/>
    <w:rsid w:val="4B8B339F"/>
    <w:rsid w:val="4C936B23"/>
    <w:rsid w:val="4D6046FD"/>
    <w:rsid w:val="4E9D4EAD"/>
    <w:rsid w:val="4FB530E0"/>
    <w:rsid w:val="51E44568"/>
    <w:rsid w:val="5585037F"/>
    <w:rsid w:val="55C214C7"/>
    <w:rsid w:val="5AF35146"/>
    <w:rsid w:val="5B04101B"/>
    <w:rsid w:val="5C44135B"/>
    <w:rsid w:val="5CC95FCF"/>
    <w:rsid w:val="5D057255"/>
    <w:rsid w:val="5FA859E3"/>
    <w:rsid w:val="601C63BD"/>
    <w:rsid w:val="71CD5C10"/>
    <w:rsid w:val="74BB61F3"/>
    <w:rsid w:val="797B35A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FB7B4B"/>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qFormat/>
    <w:rsid w:val="00FB7B4B"/>
    <w:rPr>
      <w:rFonts w:ascii="宋体" w:hAnsi="Courier New" w:cs="Courier New"/>
      <w:szCs w:val="21"/>
    </w:rPr>
  </w:style>
  <w:style w:type="paragraph" w:styleId="a4">
    <w:name w:val="footer"/>
    <w:basedOn w:val="a"/>
    <w:qFormat/>
    <w:rsid w:val="00FB7B4B"/>
    <w:pPr>
      <w:tabs>
        <w:tab w:val="center" w:pos="4153"/>
        <w:tab w:val="right" w:pos="8306"/>
      </w:tabs>
      <w:snapToGrid w:val="0"/>
      <w:jc w:val="left"/>
    </w:pPr>
    <w:rPr>
      <w:sz w:val="18"/>
    </w:rPr>
  </w:style>
  <w:style w:type="paragraph" w:styleId="a5">
    <w:name w:val="Normal (Web)"/>
    <w:basedOn w:val="a"/>
    <w:qFormat/>
    <w:rsid w:val="00FB7B4B"/>
    <w:pPr>
      <w:widowControl/>
      <w:jc w:val="left"/>
    </w:pPr>
    <w:rPr>
      <w:rFonts w:ascii="宋体" w:hAnsi="宋体" w:cs="宋体"/>
      <w:kern w:val="0"/>
      <w:sz w:val="24"/>
    </w:rPr>
  </w:style>
  <w:style w:type="paragraph" w:customStyle="1" w:styleId="1">
    <w:name w:val="纯文本1"/>
    <w:basedOn w:val="a"/>
    <w:qFormat/>
    <w:rsid w:val="00FB7B4B"/>
    <w:rPr>
      <w:rFonts w:ascii="宋体" w:eastAsia="宋体" w:hAnsi="Courier New" w:cs="Courier New"/>
      <w:szCs w:val="21"/>
    </w:rPr>
  </w:style>
  <w:style w:type="paragraph" w:customStyle="1" w:styleId="NewNewNewNewNewNewNewNewNewNewNewNewNewNewNewNew">
    <w:name w:val="正文 New New New New New New New New New New New New New New New New"/>
    <w:qFormat/>
    <w:rsid w:val="00FB7B4B"/>
    <w:pPr>
      <w:widowControl w:val="0"/>
      <w:jc w:val="both"/>
    </w:pPr>
    <w:rPr>
      <w:rFonts w:ascii="Calibri" w:eastAsia="宋体" w:hAnsi="Calibri" w:cs="黑体"/>
      <w:kern w:val="2"/>
      <w:sz w:val="16"/>
      <w:szCs w:val="16"/>
    </w:rPr>
  </w:style>
  <w:style w:type="paragraph" w:customStyle="1" w:styleId="Default">
    <w:name w:val="Default"/>
    <w:uiPriority w:val="99"/>
    <w:qFormat/>
    <w:rsid w:val="00FB7B4B"/>
    <w:pPr>
      <w:widowControl w:val="0"/>
      <w:autoSpaceDE w:val="0"/>
      <w:autoSpaceDN w:val="0"/>
      <w:adjustRightInd w:val="0"/>
    </w:pPr>
    <w:rPr>
      <w:rFonts w:ascii="仿宋_GB2312" w:eastAsia="仿宋_GB2312" w:hAnsi="仿宋_GB2312" w:cs="Times New Roman" w:hint="eastAsia"/>
      <w:color w:val="000000"/>
      <w:sz w:val="24"/>
      <w:szCs w:val="22"/>
    </w:rPr>
  </w:style>
  <w:style w:type="paragraph" w:customStyle="1" w:styleId="NewNewNewNewNewNewNewNewNewNewNewNewNewNewNewNewNewNewNewNewNewNewNew">
    <w:name w:val="正文 New New New New New New New New New New New New New New New New New New New New New New New"/>
    <w:qFormat/>
    <w:rsid w:val="00FB7B4B"/>
    <w:pPr>
      <w:widowControl w:val="0"/>
      <w:jc w:val="both"/>
    </w:pPr>
    <w:rPr>
      <w:rFonts w:ascii="Calibri" w:eastAsia="仿宋_GB2312" w:hAnsi="Calibri" w:cs="黑体"/>
      <w:kern w:val="2"/>
      <w:sz w:val="32"/>
      <w:szCs w:val="32"/>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1308</Words>
  <Characters>7456</Characters>
  <Application>Microsoft Office Word</Application>
  <DocSecurity>0</DocSecurity>
  <Lines>62</Lines>
  <Paragraphs>17</Paragraphs>
  <ScaleCrop>false</ScaleCrop>
  <Company/>
  <LinksUpToDate>false</LinksUpToDate>
  <CharactersWithSpaces>8747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梁越.H.T</dc:creator>
  <cp:lastModifiedBy>Administrator</cp:lastModifiedBy>
  <cp:revision>3</cp:revision>
  <cp:lastPrinted>2026-03-04T01:24:00Z</cp:lastPrinted>
  <dcterms:created xsi:type="dcterms:W3CDTF">2026-03-02T04:15:00Z</dcterms:created>
  <dcterms:modified xsi:type="dcterms:W3CDTF">2026-03-11T07:47:00Z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17B4E3E200A243A8B938FCC820C6874A_13</vt:lpwstr>
  </property>
  <property fmtid="{D5CDD505-2E9C-101B-9397-08002B2CF9AE}" pid="4" name="KSOTemplateDocerSaveRecord">
    <vt:lpwstr>eyJoZGlkIjoiNzgzYzFjMTI2NTBkMWU0YjdhNjdkOTRkYjc5ZTdjM2IiLCJ1c2VySWQiOiIxNDU1NzI1MTMyIn0=</vt:lpwstr>
  </property>
</Properties>
</file>