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0" w:line="500" w:lineRule="exact"/>
        <w:ind w:left="0" w:leftChars="0"/>
        <w:jc w:val="center"/>
        <w:rPr>
          <w:rFonts w:hint="eastAsia" w:ascii="宋体" w:hAnsi="宋体"/>
          <w:b/>
          <w:sz w:val="44"/>
          <w:szCs w:val="44"/>
        </w:rPr>
      </w:pPr>
      <w:bookmarkStart w:id="0" w:name="_Toc410_WPSOffice_Level2"/>
      <w:bookmarkStart w:id="1" w:name="_Toc31153_WPSOffice_Level2"/>
      <w:r>
        <w:rPr>
          <w:rFonts w:hint="eastAsia" w:ascii="宋体" w:hAnsi="宋体"/>
          <w:b/>
          <w:sz w:val="40"/>
          <w:szCs w:val="40"/>
        </w:rPr>
        <w:t>公司登记（备案）申请书</w:t>
      </w:r>
      <w:bookmarkEnd w:id="0"/>
      <w:bookmarkEnd w:id="1"/>
    </w:p>
    <w:tbl>
      <w:tblPr>
        <w:tblStyle w:val="6"/>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35" w:hRule="atLeast"/>
        </w:trPr>
        <w:tc>
          <w:tcPr>
            <w:tcW w:w="203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p>
      <w:pPr>
        <w:rPr>
          <w:rFonts w:hint="eastAsia" w:ascii="宋体" w:hAnsi="宋体"/>
          <w:szCs w:val="21"/>
          <w:lang w:val="zh-CN"/>
        </w:rPr>
      </w:pPr>
      <w:r>
        <w:rPr>
          <w:rFonts w:hint="eastAsia" w:ascii="宋体" w:hAnsi="宋体"/>
          <w:szCs w:val="21"/>
          <w:lang w:val="zh-CN"/>
        </w:rPr>
        <w:br w:type="page"/>
      </w:r>
    </w:p>
    <w:p>
      <w:pPr>
        <w:autoSpaceDE w:val="0"/>
        <w:autoSpaceDN w:val="0"/>
        <w:adjustRightInd w:val="0"/>
        <w:spacing w:line="320" w:lineRule="exact"/>
        <w:ind w:left="-199" w:leftChars="-95" w:firstLine="409" w:firstLineChars="195"/>
        <w:rPr>
          <w:rFonts w:hint="eastAsia" w:ascii="宋体" w:hAnsi="宋体"/>
          <w:szCs w:val="21"/>
          <w:lang w:val="zh-CN"/>
        </w:rPr>
      </w:pPr>
    </w:p>
    <w:tbl>
      <w:tblPr>
        <w:tblStyle w:val="6"/>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59"/>
        <w:gridCol w:w="41"/>
        <w:gridCol w:w="1339"/>
        <w:gridCol w:w="73"/>
        <w:gridCol w:w="1142"/>
        <w:gridCol w:w="977"/>
        <w:gridCol w:w="748"/>
        <w:gridCol w:w="60"/>
        <w:gridCol w:w="315"/>
        <w:gridCol w:w="2040"/>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6" w:hRule="atLeast"/>
          <w:jc w:val="center"/>
        </w:trPr>
        <w:tc>
          <w:tcPr>
            <w:tcW w:w="9999" w:type="dxa"/>
            <w:gridSpan w:val="11"/>
            <w:tcBorders>
              <w:top w:val="single" w:color="auto" w:sz="12" w:space="0"/>
              <w:left w:val="single" w:color="auto" w:sz="12" w:space="0"/>
              <w:bottom w:val="single" w:color="auto" w:sz="4" w:space="0"/>
              <w:right w:val="single" w:color="auto" w:sz="12" w:space="0"/>
            </w:tcBorders>
            <w:vAlign w:val="center"/>
          </w:tcPr>
          <w:p>
            <w:pPr>
              <w:tabs>
                <w:tab w:val="left" w:pos="4508"/>
              </w:tabs>
              <w:autoSpaceDE w:val="0"/>
              <w:autoSpaceDN w:val="0"/>
              <w:adjustRightInd w:val="0"/>
              <w:snapToGrid w:val="0"/>
              <w:jc w:val="center"/>
              <w:rPr>
                <w:rFonts w:ascii="黑体" w:hAnsi="宋体" w:eastAsia="黑体"/>
                <w:b/>
                <w:bCs/>
                <w:sz w:val="28"/>
                <w:szCs w:val="21"/>
                <w:lang w:val="zh-CN"/>
              </w:rPr>
            </w:pPr>
            <w:r>
              <w:rPr>
                <w:rFonts w:hint="eastAsia" w:ascii="黑体" w:hAnsi="宋体" w:eastAsia="黑体"/>
                <w:b/>
                <w:bCs/>
                <w:sz w:val="28"/>
                <w:szCs w:val="21"/>
                <w:lang w:val="zh-CN"/>
              </w:rPr>
              <w:t xml:space="preserve"> □变更（仅限</w:t>
            </w:r>
            <w:r>
              <w:rPr>
                <w:rFonts w:hint="eastAsia" w:ascii="黑体" w:hAnsi="宋体" w:eastAsia="黑体"/>
                <w:b/>
                <w:bCs/>
                <w:sz w:val="28"/>
                <w:szCs w:val="21"/>
              </w:rPr>
              <w:t>变更登记填写，只填写与本次申请有关的事项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12"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Cs/>
                <w:szCs w:val="21"/>
              </w:rPr>
            </w:pPr>
            <w:r>
              <w:rPr>
                <w:rFonts w:hint="eastAsia" w:ascii="宋体" w:hAnsi="宋体"/>
                <w:bCs/>
                <w:szCs w:val="21"/>
              </w:rPr>
              <w:t>变更事项</w:t>
            </w:r>
          </w:p>
        </w:tc>
        <w:tc>
          <w:tcPr>
            <w:tcW w:w="4380" w:type="dxa"/>
            <w:gridSpan w:val="7"/>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rPr>
            </w:pPr>
            <w:r>
              <w:rPr>
                <w:rFonts w:hint="eastAsia" w:ascii="宋体" w:hAnsi="宋体"/>
                <w:bCs/>
                <w:szCs w:val="21"/>
              </w:rPr>
              <w:t>原登记内容</w:t>
            </w:r>
          </w:p>
        </w:tc>
        <w:tc>
          <w:tcPr>
            <w:tcW w:w="4160" w:type="dxa"/>
            <w:gridSpan w:val="3"/>
            <w:tcBorders>
              <w:top w:val="single" w:color="auto" w:sz="12" w:space="0"/>
              <w:left w:val="single" w:color="auto" w:sz="4" w:space="0"/>
              <w:bottom w:val="single" w:color="auto" w:sz="4" w:space="0"/>
              <w:right w:val="single" w:color="auto" w:sz="12"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变更</w:t>
            </w:r>
            <w:r>
              <w:rPr>
                <w:rFonts w:hint="eastAsia" w:ascii="宋体" w:hAnsi="宋体"/>
                <w:bCs/>
                <w:szCs w:val="21"/>
              </w:rPr>
              <w:t>后</w:t>
            </w:r>
            <w:r>
              <w:rPr>
                <w:rFonts w:hint="eastAsia" w:ascii="宋体" w:hAnsi="宋体"/>
                <w:bCs/>
                <w:szCs w:val="21"/>
                <w:lang w:val="zh-CN"/>
              </w:rPr>
              <w:t>登记内容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FF0000"/>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djustRightInd w:val="0"/>
              <w:spacing w:line="340" w:lineRule="exact"/>
              <w:jc w:val="center"/>
              <w:rPr>
                <w:rFonts w:ascii="方正书宋简体" w:hAnsi="新宋体" w:eastAsia="方正书宋简体"/>
                <w:b/>
                <w:bCs/>
                <w:color w:val="FF0000"/>
                <w:sz w:val="24"/>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eastAsia"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hint="eastAsia"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96" w:hRule="atLeast"/>
          <w:jc w:val="center"/>
        </w:trPr>
        <w:tc>
          <w:tcPr>
            <w:tcW w:w="9999" w:type="dxa"/>
            <w:gridSpan w:val="11"/>
            <w:tcBorders>
              <w:top w:val="single" w:color="auto" w:sz="4" w:space="0"/>
              <w:left w:val="single" w:color="auto" w:sz="12" w:space="0"/>
              <w:right w:val="single" w:color="auto" w:sz="12" w:space="0"/>
            </w:tcBorders>
            <w:vAlign w:val="center"/>
          </w:tcPr>
          <w:p>
            <w:pPr>
              <w:ind w:firstLine="420" w:firstLineChars="200"/>
              <w:rPr>
                <w:rFonts w:hint="eastAsia" w:ascii="宋体"/>
                <w:bCs/>
                <w:szCs w:val="21"/>
              </w:rPr>
            </w:pPr>
            <w:r>
              <w:rPr>
                <w:rFonts w:hint="eastAsia" w:ascii="宋体"/>
                <w:bCs/>
                <w:szCs w:val="21"/>
              </w:rPr>
              <w:t>注：变更</w:t>
            </w:r>
            <w:r>
              <w:rPr>
                <w:rFonts w:hint="eastAsia"/>
              </w:rPr>
              <w:t>事项</w:t>
            </w:r>
            <w:r>
              <w:rPr>
                <w:rFonts w:hint="eastAsia" w:ascii="宋体"/>
                <w:bCs/>
                <w:szCs w:val="21"/>
              </w:rPr>
              <w:t>包括名称、住所、法定代表人（姓名）、注册资本、公司类型、经营范围、营业期限/经营期限、有限责任公司股东（股东姓名或者名称）、股份有限公司发起人的姓名或者名称。</w:t>
            </w:r>
          </w:p>
          <w:p>
            <w:pPr>
              <w:ind w:firstLine="420" w:firstLineChars="200"/>
              <w:rPr>
                <w:strike/>
                <w:color w:val="C00000"/>
              </w:rPr>
            </w:pPr>
            <w:r>
              <w:rPr>
                <w:rFonts w:hint="eastAsia" w:ascii="宋体"/>
                <w:bCs/>
                <w:szCs w:val="21"/>
                <w:lang w:val="zh-CN"/>
              </w:rPr>
              <w:t>申请公司名称变更，在名称中增加“集团或（集团）”字样的，应当填写集团名称、集团简称（无集团简称的可不填）</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88"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napToGrid w:val="0"/>
              <w:jc w:val="center"/>
              <w:rPr>
                <w:rFonts w:hint="eastAsia" w:ascii="宋体" w:eastAsia="黑体"/>
                <w:bCs/>
                <w:szCs w:val="21"/>
                <w:u w:val="single"/>
              </w:rPr>
            </w:pPr>
            <w:r>
              <w:rPr>
                <w:rFonts w:hint="eastAsia" w:ascii="黑体" w:hAnsi="宋体" w:eastAsia="黑体"/>
                <w:b/>
                <w:bCs/>
                <w:sz w:val="28"/>
                <w:szCs w:val="21"/>
                <w:lang w:val="zh-CN"/>
              </w:rPr>
              <w:t>□备案（仅限</w:t>
            </w:r>
            <w:r>
              <w:rPr>
                <w:rFonts w:hint="eastAsia" w:ascii="黑体" w:hAnsi="宋体" w:eastAsia="黑体"/>
                <w:b/>
                <w:bCs/>
                <w:sz w:val="28"/>
                <w:szCs w:val="21"/>
              </w:rPr>
              <w:t>备案登记填写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33" w:hRule="atLeas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Cs/>
                <w:szCs w:val="21"/>
                <w:highlight w:val="yellow"/>
              </w:rPr>
            </w:pPr>
            <w:r>
              <w:rPr>
                <w:rFonts w:hint="eastAsia" w:ascii="宋体" w:hAnsi="宋体"/>
                <w:bCs/>
                <w:szCs w:val="21"/>
              </w:rPr>
              <w:t xml:space="preserve">事  </w:t>
            </w:r>
            <w:r>
              <w:rPr>
                <w:rFonts w:ascii="宋体" w:hAnsi="宋体"/>
                <w:bCs/>
                <w:szCs w:val="21"/>
              </w:rPr>
              <w:t xml:space="preserve"> </w:t>
            </w:r>
            <w:r>
              <w:rPr>
                <w:rFonts w:hint="eastAsia" w:ascii="宋体" w:hAnsi="宋体"/>
                <w:bCs/>
                <w:szCs w:val="21"/>
              </w:rPr>
              <w:t>项</w:t>
            </w:r>
          </w:p>
        </w:tc>
        <w:tc>
          <w:tcPr>
            <w:tcW w:w="8540" w:type="dxa"/>
            <w:gridSpan w:val="10"/>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auto"/>
              <w:ind w:firstLine="210" w:firstLineChars="100"/>
              <w:jc w:val="left"/>
              <w:rPr>
                <w:rFonts w:ascii="宋体" w:hAnsi="宋体"/>
                <w:szCs w:val="21"/>
              </w:rPr>
            </w:pPr>
            <w:r>
              <w:rPr>
                <w:rFonts w:hint="eastAsia" w:ascii="宋体" w:hAnsi="宋体"/>
                <w:szCs w:val="21"/>
              </w:rPr>
              <w:sym w:font="Wingdings 2" w:char="00A3"/>
            </w:r>
            <w:r>
              <w:rPr>
                <w:rFonts w:hint="eastAsia" w:ascii="宋体" w:hAnsi="宋体"/>
                <w:szCs w:val="21"/>
              </w:rPr>
              <w:t>董事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sym w:font="Wingdings 2" w:char="00A3"/>
            </w:r>
            <w:r>
              <w:rPr>
                <w:rFonts w:hint="eastAsia" w:ascii="宋体" w:hAnsi="宋体"/>
                <w:szCs w:val="21"/>
              </w:rPr>
              <w:t>监事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sym w:font="Wingdings 2" w:char="00A3"/>
            </w:r>
            <w:r>
              <w:rPr>
                <w:rFonts w:hint="eastAsia" w:ascii="宋体" w:hAnsi="宋体"/>
                <w:szCs w:val="21"/>
              </w:rPr>
              <w:t>经理</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rPr>
              <w:sym w:font="Wingdings 2" w:char="00A3"/>
            </w:r>
            <w:r>
              <w:rPr>
                <w:rFonts w:hint="eastAsia" w:ascii="宋体" w:hAnsi="宋体"/>
                <w:szCs w:val="21"/>
              </w:rPr>
              <w:t>章程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rPr>
              <w:sym w:font="Wingdings 2" w:char="00A3"/>
            </w:r>
            <w:r>
              <w:rPr>
                <w:rFonts w:hint="eastAsia" w:ascii="宋体" w:hAnsi="宋体"/>
                <w:szCs w:val="21"/>
              </w:rPr>
              <w:t>章程修正案</w:t>
            </w:r>
            <w:r>
              <w:rPr>
                <w:rFonts w:ascii="宋体" w:hAnsi="宋体"/>
                <w:szCs w:val="21"/>
              </w:rPr>
              <w:t xml:space="preserve">  </w:t>
            </w:r>
          </w:p>
          <w:p>
            <w:pPr>
              <w:autoSpaceDE w:val="0"/>
              <w:autoSpaceDN w:val="0"/>
              <w:adjustRightInd w:val="0"/>
              <w:spacing w:line="360" w:lineRule="auto"/>
              <w:ind w:firstLine="210" w:firstLineChars="100"/>
              <w:jc w:val="left"/>
              <w:rPr>
                <w:rFonts w:ascii="华文中宋" w:hAnsi="华文中宋" w:eastAsia="华文中宋"/>
                <w:bCs/>
                <w:strike/>
                <w:szCs w:val="21"/>
                <w:highlight w:val="yellow"/>
                <w:u w:val="single"/>
              </w:rPr>
            </w:pPr>
            <w:r>
              <w:rPr>
                <w:rFonts w:hint="eastAsia" w:ascii="宋体" w:hAnsi="宋体"/>
                <w:szCs w:val="21"/>
              </w:rPr>
              <w:sym w:font="Wingdings 2" w:char="00A3"/>
            </w:r>
            <w:r>
              <w:rPr>
                <w:rFonts w:hint="eastAsia" w:ascii="宋体" w:hAnsi="宋体"/>
                <w:szCs w:val="21"/>
              </w:rPr>
              <w:t>联络员</w:t>
            </w:r>
            <w:r>
              <w:rPr>
                <w:rFonts w:ascii="宋体" w:hAnsi="宋体"/>
                <w:szCs w:val="21"/>
              </w:rPr>
              <w:t xml:space="preserve">   </w:t>
            </w:r>
            <w:r>
              <w:rPr>
                <w:rFonts w:hint="eastAsia" w:ascii="宋体" w:hAnsi="宋体"/>
                <w:szCs w:val="21"/>
              </w:rPr>
              <w:t xml:space="preserve">          □外国投资者法律文件送达接受人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15" w:hRule="atLeast"/>
          <w:jc w:val="center"/>
        </w:trPr>
        <w:tc>
          <w:tcPr>
            <w:tcW w:w="1459" w:type="dxa"/>
            <w:vMerge w:val="restart"/>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清</w:t>
            </w:r>
            <w:r>
              <w:rPr>
                <w:rFonts w:hint="eastAsia" w:ascii="宋体" w:hAnsi="宋体"/>
                <w:bCs/>
                <w:szCs w:val="21"/>
              </w:rPr>
              <w:t xml:space="preserve"> </w:t>
            </w:r>
            <w:r>
              <w:rPr>
                <w:rFonts w:hint="eastAsia" w:ascii="宋体" w:hAnsi="宋体"/>
                <w:bCs/>
                <w:szCs w:val="21"/>
                <w:lang w:val="zh-CN"/>
              </w:rPr>
              <w:t>算</w:t>
            </w:r>
            <w:r>
              <w:rPr>
                <w:rFonts w:hint="eastAsia" w:ascii="宋体" w:hAnsi="宋体"/>
                <w:bCs/>
                <w:szCs w:val="21"/>
              </w:rPr>
              <w:t xml:space="preserve"> </w:t>
            </w:r>
            <w:r>
              <w:rPr>
                <w:rFonts w:hint="eastAsia" w:ascii="宋体" w:hAnsi="宋体"/>
                <w:bCs/>
                <w:szCs w:val="21"/>
                <w:lang w:val="zh-CN"/>
              </w:rPr>
              <w:t>组</w:t>
            </w:r>
          </w:p>
          <w:p>
            <w:pPr>
              <w:autoSpaceDE w:val="0"/>
              <w:autoSpaceDN w:val="0"/>
              <w:adjustRightInd w:val="0"/>
              <w:spacing w:line="360" w:lineRule="exact"/>
              <w:jc w:val="center"/>
              <w:rPr>
                <w:rFonts w:ascii="宋体"/>
                <w:bCs/>
                <w:szCs w:val="21"/>
                <w:lang w:val="zh-CN"/>
              </w:rPr>
            </w:pPr>
            <w:r>
              <w:rPr>
                <w:rFonts w:hint="eastAsia" w:ascii="宋体" w:hAnsi="宋体"/>
                <w:bCs/>
                <w:spacing w:val="-11"/>
                <w:szCs w:val="21"/>
                <w:lang w:val="zh-CN"/>
              </w:rPr>
              <w:t>(清算委员会)</w:t>
            </w:r>
          </w:p>
        </w:tc>
        <w:tc>
          <w:tcPr>
            <w:tcW w:w="145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rPr>
            </w:pPr>
            <w:r>
              <w:rPr>
                <w:rFonts w:hint="eastAsia" w:ascii="宋体" w:hAnsi="宋体"/>
                <w:szCs w:val="21"/>
              </w:rPr>
              <w:t>成　  员</w:t>
            </w:r>
          </w:p>
        </w:tc>
        <w:tc>
          <w:tcPr>
            <w:tcW w:w="7087" w:type="dxa"/>
            <w:gridSpan w:val="7"/>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520" w:lineRule="exact"/>
              <w:jc w:val="center"/>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73" w:hRule="atLeast"/>
          <w:jc w:val="center"/>
        </w:trPr>
        <w:tc>
          <w:tcPr>
            <w:tcW w:w="1459" w:type="dxa"/>
            <w:vMerge w:val="continue"/>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jc w:val="center"/>
              <w:rPr>
                <w:rFonts w:ascii="宋体"/>
                <w:bCs/>
                <w:szCs w:val="21"/>
                <w:lang w:val="zh-CN"/>
              </w:rPr>
            </w:pPr>
          </w:p>
        </w:tc>
        <w:tc>
          <w:tcPr>
            <w:tcW w:w="1453" w:type="dxa"/>
            <w:gridSpan w:val="3"/>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jc w:val="center"/>
              <w:rPr>
                <w:rFonts w:ascii="宋体"/>
                <w:szCs w:val="21"/>
              </w:rPr>
            </w:pPr>
            <w:r>
              <w:rPr>
                <w:rFonts w:hint="eastAsia" w:ascii="宋体" w:hAnsi="宋体"/>
                <w:szCs w:val="21"/>
              </w:rPr>
              <w:t>负</w:t>
            </w:r>
            <w:r>
              <w:rPr>
                <w:rFonts w:ascii="宋体" w:hAnsi="宋体"/>
                <w:szCs w:val="21"/>
              </w:rPr>
              <w:t xml:space="preserve"> </w:t>
            </w:r>
            <w:r>
              <w:rPr>
                <w:rFonts w:hint="eastAsia" w:ascii="宋体" w:hAnsi="宋体"/>
                <w:szCs w:val="21"/>
              </w:rPr>
              <w:t>责</w:t>
            </w:r>
            <w:r>
              <w:rPr>
                <w:rFonts w:ascii="宋体" w:hAnsi="宋体"/>
                <w:szCs w:val="21"/>
              </w:rPr>
              <w:t xml:space="preserve"> </w:t>
            </w:r>
            <w:r>
              <w:rPr>
                <w:rFonts w:hint="eastAsia" w:ascii="宋体" w:hAnsi="宋体"/>
                <w:szCs w:val="21"/>
              </w:rPr>
              <w:t>人</w:t>
            </w:r>
          </w:p>
        </w:tc>
        <w:tc>
          <w:tcPr>
            <w:tcW w:w="2119" w:type="dxa"/>
            <w:gridSpan w:val="2"/>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spacing w:line="520" w:lineRule="exact"/>
              <w:jc w:val="center"/>
              <w:rPr>
                <w:rFonts w:ascii="华文中宋" w:hAnsi="华文中宋" w:eastAsia="华文中宋"/>
                <w:bCs/>
                <w:szCs w:val="21"/>
                <w:u w:val="single"/>
              </w:rPr>
            </w:pPr>
          </w:p>
        </w:tc>
        <w:tc>
          <w:tcPr>
            <w:tcW w:w="1123" w:type="dxa"/>
            <w:gridSpan w:val="3"/>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rPr>
                <w:rFonts w:ascii="宋体"/>
                <w:szCs w:val="21"/>
              </w:rPr>
            </w:pPr>
            <w:r>
              <w:rPr>
                <w:rFonts w:hint="eastAsia" w:ascii="宋体" w:hAnsi="宋体"/>
                <w:szCs w:val="21"/>
              </w:rPr>
              <w:t>联系电话</w:t>
            </w:r>
          </w:p>
        </w:tc>
        <w:tc>
          <w:tcPr>
            <w:tcW w:w="3845" w:type="dxa"/>
            <w:gridSpan w:val="2"/>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520" w:lineRule="exact"/>
              <w:ind w:firstLine="105" w:firstLineChars="50"/>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gridSpan w:val="2"/>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9"/>
            <w:tcBorders>
              <w:top w:val="single" w:color="auto" w:sz="12" w:space="0"/>
              <w:left w:val="single" w:color="auto" w:sz="6" w:space="0"/>
              <w:bottom w:val="single" w:color="auto" w:sz="6" w:space="0"/>
              <w:right w:val="single" w:color="auto" w:sz="12" w:space="0"/>
            </w:tcBorders>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gridSpan w:val="2"/>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gridSpan w:val="2"/>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11"/>
            <w:tcBorders>
              <w:top w:val="single" w:color="auto" w:sz="6" w:space="0"/>
              <w:left w:val="single" w:color="auto" w:sz="12" w:space="0"/>
              <w:bottom w:val="single" w:color="auto" w:sz="6" w:space="0"/>
              <w:right w:val="single" w:color="auto" w:sz="12" w:space="0"/>
            </w:tcBorders>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11"/>
            <w:tcBorders>
              <w:top w:val="single" w:color="auto" w:sz="6" w:space="0"/>
              <w:left w:val="single" w:color="auto" w:sz="12" w:space="0"/>
              <w:bottom w:val="single" w:color="auto" w:sz="12" w:space="0"/>
              <w:right w:val="single" w:color="auto" w:sz="12" w:space="0"/>
            </w:tcBorders>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16" w:hRule="atLeast"/>
          <w:jc w:val="center"/>
        </w:trPr>
        <w:tc>
          <w:tcPr>
            <w:tcW w:w="9999" w:type="dxa"/>
            <w:gridSpan w:val="11"/>
            <w:tcBorders>
              <w:top w:val="single" w:color="auto" w:sz="12" w:space="0"/>
              <w:left w:val="single" w:color="auto" w:sz="12" w:space="0"/>
              <w:bottom w:val="single" w:color="auto" w:sz="18" w:space="0"/>
              <w:right w:val="single" w:color="auto" w:sz="12" w:space="0"/>
            </w:tcBorders>
            <w:vAlign w:val="center"/>
          </w:tcPr>
          <w:p>
            <w:pPr>
              <w:spacing w:line="440" w:lineRule="exact"/>
              <w:ind w:firstLine="420" w:firstLineChars="200"/>
              <w:rPr>
                <w:rFonts w:ascii="宋体"/>
                <w:szCs w:val="21"/>
              </w:rPr>
            </w:pPr>
            <w:r>
              <w:rPr>
                <w:rFonts w:hint="eastAsia" w:ascii="宋体" w:hAnsi="宋体"/>
                <w:szCs w:val="21"/>
              </w:rPr>
              <w:t>本申请人和签字人承诺提交的材料文件和填报的信息真实有效，并承担相应的法律责任。</w:t>
            </w:r>
          </w:p>
          <w:p>
            <w:pPr>
              <w:pStyle w:val="9"/>
              <w:adjustRightInd w:val="0"/>
              <w:snapToGrid w:val="0"/>
              <w:spacing w:line="440" w:lineRule="exact"/>
              <w:rPr>
                <w:rFonts w:hint="eastAsia" w:ascii="宋体" w:hAnsi="宋体"/>
                <w:color w:val="FF0000"/>
                <w:szCs w:val="21"/>
              </w:rPr>
            </w:pPr>
          </w:p>
          <w:p>
            <w:pPr>
              <w:pStyle w:val="9"/>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9"/>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9"/>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9"/>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pPr>
        <w:pStyle w:val="9"/>
        <w:spacing w:line="520" w:lineRule="exact"/>
        <w:jc w:val="center"/>
        <w:rPr>
          <w:rFonts w:hint="eastAsia" w:ascii="宋体" w:hAnsi="宋体"/>
          <w:b/>
          <w:color w:val="000000"/>
          <w:sz w:val="36"/>
          <w:szCs w:val="36"/>
        </w:rPr>
      </w:pPr>
      <w:r>
        <w:rPr>
          <w:rFonts w:hint="eastAsia" w:ascii="宋体" w:hAnsi="宋体"/>
          <w:b/>
          <w:color w:val="000000"/>
          <w:sz w:val="36"/>
          <w:szCs w:val="36"/>
        </w:rPr>
        <w:t>法定代表人信息</w:t>
      </w:r>
    </w:p>
    <w:p>
      <w:pPr>
        <w:pStyle w:val="9"/>
        <w:spacing w:line="520" w:lineRule="exact"/>
        <w:jc w:val="center"/>
        <w:rPr>
          <w:rFonts w:hint="eastAsia" w:ascii="宋体"/>
          <w:b/>
          <w:sz w:val="36"/>
          <w:szCs w:val="36"/>
        </w:rPr>
      </w:pPr>
      <w:r>
        <w:rPr>
          <w:rFonts w:hint="eastAsia" w:ascii="宋体"/>
          <w:szCs w:val="21"/>
        </w:rPr>
        <w:t>本表适用于设立及变更法定代表人填写。</w:t>
      </w:r>
    </w:p>
    <w:tbl>
      <w:tblPr>
        <w:tblStyle w:val="6"/>
        <w:tblW w:w="994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44"/>
        <w:gridCol w:w="3189"/>
        <w:gridCol w:w="1515"/>
        <w:gridCol w:w="30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01" w:hRule="atLeast"/>
          <w:jc w:val="center"/>
        </w:trPr>
        <w:tc>
          <w:tcPr>
            <w:tcW w:w="2144" w:type="dxa"/>
            <w:tcBorders>
              <w:top w:val="single" w:color="auto" w:sz="12" w:space="0"/>
            </w:tcBorders>
            <w:vAlign w:val="center"/>
          </w:tcPr>
          <w:p>
            <w:pPr>
              <w:pStyle w:val="9"/>
              <w:jc w:val="center"/>
              <w:rPr>
                <w:rFonts w:ascii="宋体"/>
                <w:color w:val="000000"/>
                <w:szCs w:val="21"/>
              </w:rPr>
            </w:pPr>
            <w:r>
              <w:rPr>
                <w:rFonts w:hint="eastAsia" w:ascii="宋体" w:hAnsi="宋体"/>
                <w:color w:val="000000"/>
                <w:szCs w:val="21"/>
              </w:rPr>
              <w:t>姓</w:t>
            </w:r>
            <w:r>
              <w:rPr>
                <w:rFonts w:ascii="宋体" w:hAnsi="宋体"/>
                <w:color w:val="000000"/>
                <w:szCs w:val="21"/>
              </w:rPr>
              <w:t xml:space="preserve">    </w:t>
            </w:r>
            <w:r>
              <w:rPr>
                <w:rFonts w:hint="eastAsia" w:ascii="宋体" w:hAnsi="宋体"/>
                <w:color w:val="000000"/>
                <w:szCs w:val="21"/>
              </w:rPr>
              <w:t>名</w:t>
            </w:r>
          </w:p>
        </w:tc>
        <w:tc>
          <w:tcPr>
            <w:tcW w:w="3189" w:type="dxa"/>
            <w:tcBorders>
              <w:top w:val="single" w:color="auto" w:sz="12" w:space="0"/>
            </w:tcBorders>
            <w:vAlign w:val="center"/>
          </w:tcPr>
          <w:p>
            <w:pPr>
              <w:pStyle w:val="9"/>
              <w:jc w:val="center"/>
              <w:rPr>
                <w:rFonts w:ascii="宋体"/>
                <w:b/>
                <w:bCs/>
                <w:color w:val="FF0000"/>
                <w:szCs w:val="21"/>
              </w:rPr>
            </w:pPr>
            <w:r>
              <w:rPr>
                <w:rFonts w:hint="eastAsia" w:ascii="宋体"/>
                <w:b/>
                <w:bCs/>
                <w:color w:val="FF0000"/>
                <w:szCs w:val="21"/>
              </w:rPr>
              <w:t>王**</w:t>
            </w:r>
          </w:p>
        </w:tc>
        <w:tc>
          <w:tcPr>
            <w:tcW w:w="1515" w:type="dxa"/>
            <w:tcBorders>
              <w:top w:val="single" w:color="auto" w:sz="12" w:space="0"/>
            </w:tcBorders>
            <w:vAlign w:val="center"/>
          </w:tcPr>
          <w:p>
            <w:pPr>
              <w:pStyle w:val="9"/>
              <w:jc w:val="center"/>
              <w:rPr>
                <w:rFonts w:ascii="宋体"/>
                <w:szCs w:val="21"/>
              </w:rPr>
            </w:pPr>
            <w:r>
              <w:rPr>
                <w:rFonts w:hint="eastAsia" w:ascii="宋体"/>
                <w:szCs w:val="21"/>
              </w:rPr>
              <w:t>国别（地区）</w:t>
            </w:r>
          </w:p>
        </w:tc>
        <w:tc>
          <w:tcPr>
            <w:tcW w:w="3097" w:type="dxa"/>
            <w:tcBorders>
              <w:top w:val="single" w:color="auto" w:sz="12" w:space="0"/>
            </w:tcBorders>
            <w:vAlign w:val="center"/>
          </w:tcPr>
          <w:p>
            <w:pPr>
              <w:pStyle w:val="9"/>
              <w:jc w:val="center"/>
              <w:rPr>
                <w:rFonts w:hint="eastAsia" w:ascii="宋体"/>
                <w:szCs w:val="21"/>
              </w:rPr>
            </w:pPr>
            <w:r>
              <w:rPr>
                <w:rFonts w:hint="eastAsia" w:ascii="宋体"/>
                <w:b/>
                <w:bCs/>
                <w:color w:val="FF0000"/>
                <w:szCs w:val="21"/>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14" w:hRule="atLeast"/>
          <w:jc w:val="center"/>
        </w:trPr>
        <w:tc>
          <w:tcPr>
            <w:tcW w:w="2144" w:type="dxa"/>
            <w:vAlign w:val="center"/>
          </w:tcPr>
          <w:p>
            <w:pPr>
              <w:pStyle w:val="9"/>
              <w:jc w:val="center"/>
              <w:rPr>
                <w:rFonts w:hint="eastAsia" w:ascii="宋体" w:hAnsi="宋体"/>
                <w:szCs w:val="21"/>
              </w:rPr>
            </w:pPr>
            <w:r>
              <w:rPr>
                <w:rFonts w:hint="eastAsia" w:ascii="宋体" w:hAnsi="宋体"/>
                <w:szCs w:val="21"/>
              </w:rPr>
              <w:t>职    务</w:t>
            </w:r>
          </w:p>
        </w:tc>
        <w:tc>
          <w:tcPr>
            <w:tcW w:w="3189" w:type="dxa"/>
            <w:vAlign w:val="center"/>
          </w:tcPr>
          <w:p>
            <w:pPr>
              <w:pStyle w:val="9"/>
              <w:jc w:val="center"/>
              <w:rPr>
                <w:rFonts w:ascii="宋体"/>
                <w:szCs w:val="21"/>
              </w:rPr>
            </w:pPr>
            <w:r>
              <w:rPr>
                <w:rFonts w:hint="eastAsia" w:ascii="宋体" w:hAnsi="宋体"/>
                <w:bCs/>
                <w:szCs w:val="21"/>
                <w:lang w:val="zh-CN"/>
              </w:rPr>
              <w:t>□董事长</w:t>
            </w:r>
            <w:r>
              <w:rPr>
                <w:rFonts w:ascii="宋体" w:hAnsi="宋体"/>
                <w:bCs/>
                <w:szCs w:val="21"/>
              </w:rPr>
              <w:t xml:space="preserve"> </w:t>
            </w:r>
            <w:r>
              <w:rPr>
                <w:rFonts w:hint="eastAsia" w:ascii="宋体" w:hAnsi="宋体"/>
                <w:bCs/>
                <w:szCs w:val="21"/>
                <w:lang w:val="zh-CN"/>
              </w:rPr>
              <w:sym w:font="Wingdings 2" w:char="0052"/>
            </w:r>
            <w:r>
              <w:rPr>
                <w:rFonts w:hint="eastAsia" w:ascii="宋体" w:hAnsi="宋体"/>
                <w:bCs/>
                <w:szCs w:val="21"/>
                <w:lang w:val="zh-CN"/>
              </w:rPr>
              <w:t>执行董事</w:t>
            </w:r>
            <w:r>
              <w:rPr>
                <w:rFonts w:ascii="宋体" w:hAnsi="宋体"/>
                <w:bCs/>
                <w:szCs w:val="21"/>
              </w:rPr>
              <w:t xml:space="preserve"> </w:t>
            </w:r>
            <w:r>
              <w:rPr>
                <w:rFonts w:hint="eastAsia" w:ascii="宋体" w:hAnsi="宋体"/>
                <w:bCs/>
                <w:szCs w:val="21"/>
                <w:lang w:val="zh-CN"/>
              </w:rPr>
              <w:sym w:font="Wingdings 2" w:char="0052"/>
            </w:r>
            <w:r>
              <w:rPr>
                <w:rFonts w:hint="eastAsia" w:ascii="宋体" w:hAnsi="宋体"/>
                <w:bCs/>
                <w:szCs w:val="21"/>
                <w:lang w:val="zh-CN"/>
              </w:rPr>
              <w:t>经理</w:t>
            </w:r>
          </w:p>
        </w:tc>
        <w:tc>
          <w:tcPr>
            <w:tcW w:w="1515" w:type="dxa"/>
            <w:vAlign w:val="center"/>
          </w:tcPr>
          <w:p>
            <w:pPr>
              <w:pStyle w:val="9"/>
              <w:jc w:val="center"/>
              <w:rPr>
                <w:rFonts w:hint="eastAsia" w:ascii="宋体" w:hAnsi="宋体"/>
                <w:szCs w:val="21"/>
              </w:rPr>
            </w:pPr>
            <w:r>
              <w:rPr>
                <w:rFonts w:hint="eastAsia" w:ascii="宋体"/>
                <w:szCs w:val="21"/>
              </w:rPr>
              <w:t>产生方式</w:t>
            </w:r>
          </w:p>
        </w:tc>
        <w:tc>
          <w:tcPr>
            <w:tcW w:w="3097" w:type="dxa"/>
            <w:vAlign w:val="center"/>
          </w:tcPr>
          <w:p>
            <w:pPr>
              <w:pStyle w:val="9"/>
              <w:jc w:val="center"/>
              <w:rPr>
                <w:rFonts w:hint="eastAsia" w:ascii="宋体"/>
                <w:b/>
                <w:bCs/>
                <w:color w:val="FF0000"/>
                <w:szCs w:val="21"/>
              </w:rPr>
            </w:pPr>
            <w:r>
              <w:rPr>
                <w:rFonts w:hint="eastAsia" w:ascii="宋体"/>
                <w:b/>
                <w:bCs/>
                <w:color w:val="FF0000"/>
                <w:szCs w:val="21"/>
              </w:rPr>
              <w:t>委派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29" w:hRule="atLeast"/>
          <w:jc w:val="center"/>
        </w:trPr>
        <w:tc>
          <w:tcPr>
            <w:tcW w:w="2144" w:type="dxa"/>
            <w:vAlign w:val="center"/>
          </w:tcPr>
          <w:p>
            <w:pPr>
              <w:pStyle w:val="9"/>
              <w:jc w:val="center"/>
              <w:rPr>
                <w:rFonts w:ascii="宋体"/>
                <w:color w:val="000000"/>
                <w:szCs w:val="21"/>
              </w:rPr>
            </w:pPr>
            <w:r>
              <w:rPr>
                <w:rFonts w:hint="eastAsia" w:ascii="宋体" w:hAnsi="宋体"/>
                <w:color w:val="000000"/>
                <w:szCs w:val="21"/>
              </w:rPr>
              <w:t>身份证件类型</w:t>
            </w:r>
          </w:p>
        </w:tc>
        <w:tc>
          <w:tcPr>
            <w:tcW w:w="3189" w:type="dxa"/>
            <w:vAlign w:val="center"/>
          </w:tcPr>
          <w:p>
            <w:pPr>
              <w:pStyle w:val="9"/>
              <w:jc w:val="center"/>
              <w:rPr>
                <w:rFonts w:hint="eastAsia" w:ascii="宋体"/>
                <w:b/>
                <w:bCs/>
                <w:color w:val="FF0000"/>
                <w:szCs w:val="21"/>
              </w:rPr>
            </w:pPr>
            <w:r>
              <w:rPr>
                <w:rFonts w:hint="eastAsia" w:ascii="宋体"/>
                <w:b/>
                <w:bCs/>
                <w:color w:val="FF0000"/>
                <w:szCs w:val="21"/>
              </w:rPr>
              <w:t>身份证</w:t>
            </w:r>
          </w:p>
        </w:tc>
        <w:tc>
          <w:tcPr>
            <w:tcW w:w="1515" w:type="dxa"/>
            <w:vAlign w:val="center"/>
          </w:tcPr>
          <w:p>
            <w:pPr>
              <w:pStyle w:val="9"/>
              <w:jc w:val="center"/>
              <w:rPr>
                <w:rFonts w:ascii="宋体"/>
                <w:color w:val="000000"/>
                <w:szCs w:val="21"/>
              </w:rPr>
            </w:pPr>
            <w:r>
              <w:rPr>
                <w:rFonts w:hint="eastAsia" w:ascii="宋体" w:hAnsi="宋体"/>
                <w:color w:val="000000"/>
                <w:szCs w:val="21"/>
              </w:rPr>
              <w:t>身份证件号码</w:t>
            </w:r>
          </w:p>
        </w:tc>
        <w:tc>
          <w:tcPr>
            <w:tcW w:w="3097" w:type="dxa"/>
            <w:vAlign w:val="center"/>
          </w:tcPr>
          <w:p>
            <w:pPr>
              <w:pStyle w:val="9"/>
              <w:jc w:val="center"/>
              <w:rPr>
                <w:rFonts w:ascii="宋体"/>
                <w:b/>
                <w:bCs/>
                <w:color w:val="FF0000"/>
                <w:szCs w:val="21"/>
              </w:rPr>
            </w:pPr>
            <w:r>
              <w:rPr>
                <w:rFonts w:hint="eastAsia" w:ascii="宋体"/>
                <w:b/>
                <w:bCs/>
                <w:color w:val="FF0000"/>
                <w:szCs w:val="21"/>
              </w:rPr>
              <w:t>370303194910011010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03" w:hRule="atLeast"/>
          <w:jc w:val="center"/>
        </w:trPr>
        <w:tc>
          <w:tcPr>
            <w:tcW w:w="2144" w:type="dxa"/>
            <w:tcBorders>
              <w:bottom w:val="single" w:color="auto" w:sz="4" w:space="0"/>
              <w:right w:val="single" w:color="auto" w:sz="4" w:space="0"/>
            </w:tcBorders>
            <w:vAlign w:val="center"/>
          </w:tcPr>
          <w:p>
            <w:pPr>
              <w:pStyle w:val="9"/>
              <w:jc w:val="center"/>
              <w:rPr>
                <w:rFonts w:hint="eastAsia" w:ascii="宋体"/>
                <w:color w:val="000000"/>
                <w:szCs w:val="21"/>
              </w:rPr>
            </w:pPr>
            <w:r>
              <w:rPr>
                <w:rFonts w:hint="eastAsia" w:ascii="宋体"/>
                <w:color w:val="000000"/>
                <w:szCs w:val="21"/>
              </w:rPr>
              <w:t>固定电话</w:t>
            </w:r>
          </w:p>
        </w:tc>
        <w:tc>
          <w:tcPr>
            <w:tcW w:w="3189" w:type="dxa"/>
            <w:tcBorders>
              <w:left w:val="single" w:color="auto" w:sz="4" w:space="0"/>
              <w:right w:val="single" w:color="auto" w:sz="4" w:space="0"/>
            </w:tcBorders>
            <w:vAlign w:val="center"/>
          </w:tcPr>
          <w:p>
            <w:pPr>
              <w:pStyle w:val="9"/>
              <w:jc w:val="center"/>
              <w:rPr>
                <w:rFonts w:ascii="宋体"/>
                <w:b/>
                <w:bCs/>
                <w:color w:val="FF0000"/>
                <w:szCs w:val="21"/>
              </w:rPr>
            </w:pPr>
            <w:r>
              <w:rPr>
                <w:rFonts w:hint="eastAsia" w:ascii="宋体"/>
                <w:b/>
                <w:bCs/>
                <w:color w:val="FF0000"/>
                <w:szCs w:val="21"/>
              </w:rPr>
              <w:t>0533-2326131</w:t>
            </w:r>
          </w:p>
        </w:tc>
        <w:tc>
          <w:tcPr>
            <w:tcW w:w="1515" w:type="dxa"/>
            <w:tcBorders>
              <w:left w:val="single" w:color="auto" w:sz="4" w:space="0"/>
              <w:right w:val="single" w:color="auto" w:sz="4" w:space="0"/>
            </w:tcBorders>
            <w:vAlign w:val="center"/>
          </w:tcPr>
          <w:p>
            <w:pPr>
              <w:pStyle w:val="9"/>
              <w:jc w:val="center"/>
              <w:rPr>
                <w:rFonts w:ascii="宋体"/>
                <w:color w:val="000000"/>
                <w:szCs w:val="21"/>
              </w:rPr>
            </w:pPr>
            <w:r>
              <w:rPr>
                <w:rFonts w:hint="eastAsia" w:ascii="宋体"/>
                <w:color w:val="000000"/>
                <w:szCs w:val="21"/>
              </w:rPr>
              <w:t>移动电话</w:t>
            </w:r>
          </w:p>
        </w:tc>
        <w:tc>
          <w:tcPr>
            <w:tcW w:w="3097" w:type="dxa"/>
            <w:tcBorders>
              <w:left w:val="single" w:color="auto" w:sz="4" w:space="0"/>
            </w:tcBorders>
            <w:vAlign w:val="center"/>
          </w:tcPr>
          <w:p>
            <w:pPr>
              <w:pStyle w:val="9"/>
              <w:jc w:val="center"/>
              <w:rPr>
                <w:rFonts w:ascii="宋体"/>
                <w:b/>
                <w:bCs/>
                <w:color w:val="FF0000"/>
                <w:szCs w:val="21"/>
              </w:rPr>
            </w:pPr>
            <w:r>
              <w:rPr>
                <w:rFonts w:hint="eastAsia" w:ascii="宋体"/>
                <w:b/>
                <w:bCs/>
                <w:color w:val="FF0000"/>
                <w:szCs w:val="21"/>
              </w:rPr>
              <w:t>1390533****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12" w:hRule="atLeast"/>
          <w:jc w:val="center"/>
        </w:trPr>
        <w:tc>
          <w:tcPr>
            <w:tcW w:w="2144" w:type="dxa"/>
            <w:tcBorders>
              <w:bottom w:val="single" w:color="auto" w:sz="4" w:space="0"/>
              <w:right w:val="single" w:color="auto" w:sz="4" w:space="0"/>
            </w:tcBorders>
            <w:vAlign w:val="center"/>
          </w:tcPr>
          <w:p>
            <w:pPr>
              <w:pStyle w:val="9"/>
              <w:jc w:val="center"/>
              <w:rPr>
                <w:rFonts w:hint="eastAsia" w:ascii="宋体"/>
                <w:color w:val="000000"/>
                <w:szCs w:val="21"/>
              </w:rPr>
            </w:pPr>
            <w:r>
              <w:rPr>
                <w:rFonts w:hint="eastAsia" w:ascii="宋体"/>
                <w:color w:val="000000"/>
                <w:szCs w:val="21"/>
              </w:rPr>
              <w:t>住    所</w:t>
            </w:r>
          </w:p>
        </w:tc>
        <w:tc>
          <w:tcPr>
            <w:tcW w:w="3189" w:type="dxa"/>
            <w:tcBorders>
              <w:left w:val="single" w:color="auto" w:sz="4" w:space="0"/>
              <w:bottom w:val="single" w:color="auto" w:sz="4" w:space="0"/>
              <w:right w:val="single" w:color="auto" w:sz="4" w:space="0"/>
            </w:tcBorders>
            <w:vAlign w:val="center"/>
          </w:tcPr>
          <w:p>
            <w:pPr>
              <w:pStyle w:val="9"/>
              <w:jc w:val="center"/>
              <w:rPr>
                <w:rFonts w:ascii="宋体"/>
                <w:b/>
                <w:bCs/>
                <w:color w:val="FF0000"/>
                <w:szCs w:val="21"/>
              </w:rPr>
            </w:pPr>
            <w:r>
              <w:rPr>
                <w:rFonts w:hint="eastAsia" w:ascii="宋体"/>
                <w:b/>
                <w:bCs/>
                <w:color w:val="FF0000"/>
                <w:szCs w:val="21"/>
              </w:rPr>
              <w:t>山东省淄博市******</w:t>
            </w:r>
          </w:p>
        </w:tc>
        <w:tc>
          <w:tcPr>
            <w:tcW w:w="1515" w:type="dxa"/>
            <w:tcBorders>
              <w:left w:val="single" w:color="auto" w:sz="4" w:space="0"/>
              <w:bottom w:val="single" w:color="auto" w:sz="4" w:space="0"/>
              <w:right w:val="single" w:color="auto" w:sz="4" w:space="0"/>
            </w:tcBorders>
            <w:vAlign w:val="center"/>
          </w:tcPr>
          <w:p>
            <w:pPr>
              <w:pStyle w:val="9"/>
              <w:jc w:val="center"/>
              <w:rPr>
                <w:rFonts w:hint="eastAsia" w:ascii="宋体" w:hAnsi="宋体"/>
                <w:color w:val="000000"/>
                <w:szCs w:val="21"/>
              </w:rPr>
            </w:pPr>
            <w:r>
              <w:rPr>
                <w:rFonts w:hint="eastAsia" w:ascii="宋体" w:hAnsi="宋体"/>
                <w:color w:val="000000"/>
                <w:szCs w:val="21"/>
              </w:rPr>
              <w:t>电子邮箱</w:t>
            </w:r>
          </w:p>
        </w:tc>
        <w:tc>
          <w:tcPr>
            <w:tcW w:w="3097" w:type="dxa"/>
            <w:tcBorders>
              <w:left w:val="single" w:color="auto" w:sz="4" w:space="0"/>
              <w:bottom w:val="single" w:color="auto" w:sz="4" w:space="0"/>
            </w:tcBorders>
            <w:vAlign w:val="center"/>
          </w:tcPr>
          <w:p>
            <w:pPr>
              <w:pStyle w:val="9"/>
              <w:jc w:val="center"/>
              <w:rPr>
                <w:rFonts w:ascii="宋体"/>
                <w:b/>
                <w:bCs/>
                <w:color w:val="FF0000"/>
                <w:szCs w:val="21"/>
              </w:rPr>
            </w:pPr>
            <w:r>
              <w:rPr>
                <w:rFonts w:hint="eastAsia" w:ascii="宋体"/>
                <w:b/>
                <w:bCs/>
                <w:color w:val="FF0000"/>
                <w:szCs w:val="21"/>
              </w:rPr>
              <w:t>1390533****@139.com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17" w:hRule="atLeast"/>
          <w:jc w:val="center"/>
        </w:trPr>
        <w:tc>
          <w:tcPr>
            <w:tcW w:w="9945" w:type="dxa"/>
            <w:gridSpan w:val="4"/>
            <w:tcBorders>
              <w:top w:val="single" w:color="auto" w:sz="4" w:space="0"/>
              <w:bottom w:val="single" w:color="auto" w:sz="4" w:space="0"/>
            </w:tcBorders>
            <w:vAlign w:val="center"/>
          </w:tcPr>
          <w:p>
            <w:pPr>
              <w:pStyle w:val="9"/>
              <w:spacing w:line="520" w:lineRule="exact"/>
              <w:jc w:val="center"/>
              <w:rPr>
                <w:rFonts w:hint="eastAsia" w:ascii="宋体" w:hAnsi="宋体"/>
                <w:color w:val="000000"/>
                <w:szCs w:val="21"/>
              </w:rPr>
            </w:pPr>
          </w:p>
          <w:p>
            <w:pPr>
              <w:pStyle w:val="9"/>
              <w:spacing w:line="520" w:lineRule="exact"/>
              <w:jc w:val="center"/>
              <w:rPr>
                <w:rFonts w:hint="eastAsia" w:ascii="宋体" w:hAnsi="宋体"/>
                <w:color w:val="000000"/>
                <w:szCs w:val="21"/>
              </w:rPr>
            </w:pPr>
            <w:r>
              <w:rPr>
                <w:rFonts w:hint="eastAsia" w:ascii="宋体" w:hAnsi="宋体"/>
                <w:color w:val="000000"/>
                <w:szCs w:val="21"/>
              </w:rPr>
              <w:t>（身份证件复、影印件粘贴处）</w:t>
            </w:r>
          </w:p>
          <w:p>
            <w:pPr>
              <w:pStyle w:val="9"/>
              <w:spacing w:line="520" w:lineRule="exact"/>
              <w:jc w:val="center"/>
              <w:rPr>
                <w:rFonts w:hint="eastAsia" w:ascii="宋体" w:hAnsi="宋体"/>
                <w:color w:val="000000"/>
                <w:szCs w:val="21"/>
              </w:rPr>
            </w:pPr>
          </w:p>
          <w:p>
            <w:pPr>
              <w:pStyle w:val="9"/>
              <w:spacing w:line="520" w:lineRule="exact"/>
              <w:jc w:val="center"/>
              <w:rPr>
                <w:rFonts w:hint="eastAsia" w:ascii="宋体" w:hAnsi="宋体"/>
                <w:color w:val="000000"/>
                <w:szCs w:val="21"/>
              </w:rPr>
            </w:pPr>
          </w:p>
          <w:p>
            <w:pPr>
              <w:pStyle w:val="9"/>
              <w:spacing w:line="520" w:lineRule="exact"/>
              <w:jc w:val="center"/>
              <w:rPr>
                <w:rFonts w:hint="eastAsia"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972" w:hRule="atLeast"/>
          <w:jc w:val="center"/>
        </w:trPr>
        <w:tc>
          <w:tcPr>
            <w:tcW w:w="9945" w:type="dxa"/>
            <w:gridSpan w:val="4"/>
            <w:tcBorders>
              <w:top w:val="single" w:color="auto" w:sz="4" w:space="0"/>
              <w:bottom w:val="single" w:color="auto" w:sz="12" w:space="0"/>
            </w:tcBorders>
            <w:vAlign w:val="center"/>
          </w:tcPr>
          <w:p>
            <w:pPr>
              <w:pStyle w:val="9"/>
              <w:spacing w:line="520" w:lineRule="exact"/>
              <w:rPr>
                <w:rFonts w:hint="eastAsia" w:ascii="宋体" w:hAnsi="宋体"/>
                <w:color w:val="000000"/>
                <w:szCs w:val="21"/>
              </w:rPr>
            </w:pPr>
            <w:r>
              <w:rPr>
                <w:rFonts w:hint="eastAsia" w:ascii="宋体" w:hAnsi="宋体"/>
                <w:szCs w:val="21"/>
              </w:rPr>
              <w:t>拟任</w:t>
            </w:r>
            <w:r>
              <w:rPr>
                <w:rFonts w:hint="eastAsia" w:ascii="宋体" w:hAnsi="宋体"/>
                <w:color w:val="000000"/>
                <w:szCs w:val="21"/>
              </w:rPr>
              <w:t>法定代表人签字：</w:t>
            </w:r>
          </w:p>
          <w:p>
            <w:pPr>
              <w:pStyle w:val="9"/>
              <w:spacing w:line="520" w:lineRule="exact"/>
              <w:rPr>
                <w:rFonts w:hint="eastAsia" w:ascii="宋体" w:hAnsi="宋体"/>
                <w:color w:val="000000"/>
                <w:szCs w:val="21"/>
              </w:rPr>
            </w:pPr>
          </w:p>
          <w:p>
            <w:pPr>
              <w:pStyle w:val="9"/>
              <w:spacing w:line="520" w:lineRule="exact"/>
              <w:ind w:left="5040" w:leftChars="2400" w:firstLine="4638" w:firstLineChars="2200"/>
              <w:rPr>
                <w:rFonts w:ascii="宋体" w:hAnsi="宋体"/>
                <w:b/>
                <w:bCs/>
                <w:color w:val="FF0000"/>
                <w:szCs w:val="21"/>
              </w:rPr>
            </w:pPr>
            <w:r>
              <w:rPr>
                <w:rFonts w:hint="eastAsia" w:ascii="宋体" w:hAnsi="宋体"/>
                <w:b/>
                <w:bCs/>
                <w:color w:val="FF0000"/>
                <w:szCs w:val="21"/>
              </w:rPr>
              <w:t xml:space="preserve"> 王**</w:t>
            </w:r>
          </w:p>
          <w:p>
            <w:pPr>
              <w:pStyle w:val="9"/>
              <w:spacing w:line="520" w:lineRule="exact"/>
              <w:rPr>
                <w:rFonts w:hint="eastAsia" w:ascii="宋体" w:hAnsi="宋体"/>
                <w:color w:val="000000"/>
                <w:szCs w:val="21"/>
              </w:rPr>
            </w:pPr>
          </w:p>
          <w:p>
            <w:pPr>
              <w:pStyle w:val="9"/>
              <w:wordWrap w:val="0"/>
              <w:spacing w:line="520" w:lineRule="exact"/>
              <w:jc w:val="right"/>
              <w:rPr>
                <w:rFonts w:hint="eastAsia" w:ascii="宋体" w:hAnsi="宋体"/>
                <w:color w:val="000000"/>
                <w:szCs w:val="21"/>
              </w:rPr>
            </w:pPr>
            <w:r>
              <w:rPr>
                <w:rFonts w:hint="eastAsia" w:ascii="宋体" w:hAnsi="宋体"/>
                <w:b/>
                <w:bCs/>
                <w:color w:val="FF0000"/>
                <w:szCs w:val="21"/>
              </w:rPr>
              <w:t xml:space="preserve">2019年6月10日   </w:t>
            </w:r>
            <w:r>
              <w:rPr>
                <w:rFonts w:hint="eastAsia" w:ascii="宋体" w:hAnsi="宋体"/>
                <w:color w:val="000000"/>
                <w:szCs w:val="21"/>
              </w:rPr>
              <w:t xml:space="preserve">    </w:t>
            </w:r>
          </w:p>
        </w:tc>
      </w:tr>
    </w:tbl>
    <w:p>
      <w:pPr>
        <w:pStyle w:val="9"/>
        <w:spacing w:line="400" w:lineRule="exact"/>
        <w:rPr>
          <w:rFonts w:hint="eastAsia" w:ascii="宋体"/>
          <w:strike/>
          <w:color w:val="000000"/>
          <w:szCs w:val="21"/>
        </w:rPr>
      </w:pPr>
    </w:p>
    <w:p>
      <w:pPr>
        <w:pStyle w:val="9"/>
        <w:spacing w:line="400" w:lineRule="exact"/>
        <w:jc w:val="center"/>
        <w:rPr>
          <w:rFonts w:hint="eastAsia" w:ascii="宋体" w:hAnsi="宋体"/>
          <w:b/>
          <w:bCs/>
          <w:sz w:val="36"/>
          <w:szCs w:val="36"/>
        </w:rPr>
      </w:pPr>
    </w:p>
    <w:p>
      <w:pPr>
        <w:pStyle w:val="9"/>
        <w:spacing w:line="400" w:lineRule="exact"/>
        <w:jc w:val="center"/>
        <w:rPr>
          <w:rFonts w:ascii="宋体" w:hAnsi="宋体"/>
          <w:b/>
          <w:bCs/>
          <w:sz w:val="36"/>
          <w:szCs w:val="36"/>
        </w:rPr>
      </w:pPr>
      <w:r>
        <w:rPr>
          <w:rFonts w:hint="eastAsia" w:ascii="宋体" w:hAnsi="宋体"/>
          <w:b/>
          <w:bCs/>
          <w:sz w:val="36"/>
          <w:szCs w:val="36"/>
        </w:rPr>
        <w:t>董事、监事、经理信息</w:t>
      </w:r>
    </w:p>
    <w:p>
      <w:pPr>
        <w:pStyle w:val="9"/>
        <w:spacing w:line="320" w:lineRule="exact"/>
        <w:jc w:val="center"/>
        <w:rPr>
          <w:rFonts w:hint="eastAsia" w:ascii="宋体"/>
          <w:szCs w:val="21"/>
        </w:rPr>
      </w:pPr>
      <w:r>
        <w:rPr>
          <w:rFonts w:hint="eastAsia" w:ascii="宋体"/>
          <w:szCs w:val="21"/>
        </w:rPr>
        <w:t>(担任法定代表人的董事长、执行董事、经理不重复填写)</w:t>
      </w:r>
    </w:p>
    <w:tbl>
      <w:tblPr>
        <w:tblStyle w:val="6"/>
        <w:tblpPr w:leftFromText="180" w:rightFromText="180" w:vertAnchor="text" w:horzAnchor="margin" w:tblpX="-110" w:tblpY="136"/>
        <w:tblW w:w="994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tcBorders>
              <w:top w:val="single" w:color="auto" w:sz="12" w:space="0"/>
            </w:tcBorders>
            <w:vAlign w:val="center"/>
          </w:tcPr>
          <w:p>
            <w:pPr>
              <w:pStyle w:val="9"/>
              <w:spacing w:line="400" w:lineRule="exact"/>
              <w:rPr>
                <w:rFonts w:ascii="宋体"/>
                <w:szCs w:val="21"/>
                <w:u w:val="single"/>
              </w:rPr>
            </w:pPr>
            <w:r>
              <w:rPr>
                <w:rFonts w:hint="eastAsia" w:ascii="宋体"/>
                <w:szCs w:val="21"/>
              </w:rPr>
              <w:t>姓名</w:t>
            </w:r>
            <w:r>
              <w:rPr>
                <w:rFonts w:hint="eastAsia" w:ascii="宋体"/>
                <w:szCs w:val="21"/>
                <w:u w:val="single"/>
              </w:rPr>
              <w:t xml:space="preserve">   </w:t>
            </w:r>
            <w:r>
              <w:rPr>
                <w:rFonts w:hint="eastAsia" w:ascii="宋体"/>
                <w:b/>
                <w:bCs/>
                <w:color w:val="FF0000"/>
                <w:szCs w:val="21"/>
                <w:u w:val="single"/>
              </w:rPr>
              <w:t xml:space="preserve"> 王** </w:t>
            </w:r>
            <w:r>
              <w:rPr>
                <w:rFonts w:hint="eastAsia" w:ascii="宋体"/>
                <w:szCs w:val="21"/>
              </w:rPr>
              <w:t xml:space="preserve">  国别(地区)</w:t>
            </w:r>
            <w:r>
              <w:rPr>
                <w:rFonts w:hint="eastAsia" w:ascii="宋体"/>
                <w:szCs w:val="21"/>
                <w:u w:val="single"/>
              </w:rPr>
              <w:t>__</w:t>
            </w:r>
            <w:r>
              <w:rPr>
                <w:rFonts w:hint="eastAsia" w:ascii="宋体"/>
                <w:b/>
                <w:bCs/>
                <w:color w:val="FF0000"/>
                <w:szCs w:val="21"/>
                <w:u w:val="single"/>
              </w:rPr>
              <w:t>___中国______</w:t>
            </w:r>
            <w:r>
              <w:rPr>
                <w:rFonts w:hint="eastAsia" w:ascii="宋体"/>
                <w:szCs w:val="21"/>
                <w:u w:val="single"/>
              </w:rPr>
              <w:t>________</w:t>
            </w:r>
            <w:r>
              <w:rPr>
                <w:rFonts w:hint="eastAsia" w:ascii="宋体"/>
                <w:szCs w:val="21"/>
              </w:rPr>
              <w:t xml:space="preserve">   身份证件类型</w:t>
            </w:r>
            <w:r>
              <w:rPr>
                <w:rFonts w:hint="eastAsia" w:ascii="宋体"/>
                <w:szCs w:val="21"/>
                <w:u w:val="single"/>
              </w:rPr>
              <w:t xml:space="preserve">   </w:t>
            </w:r>
            <w:r>
              <w:rPr>
                <w:rFonts w:hint="eastAsia" w:ascii="宋体"/>
                <w:b/>
                <w:bCs/>
                <w:color w:val="FF0000"/>
                <w:szCs w:val="21"/>
                <w:u w:val="single"/>
              </w:rPr>
              <w:t xml:space="preserve">   身份证  </w:t>
            </w:r>
            <w:r>
              <w:rPr>
                <w:rFonts w:hint="eastAsia" w:ascii="宋体"/>
                <w:szCs w:val="21"/>
                <w:u w:val="single"/>
              </w:rPr>
              <w:t xml:space="preserve">     </w:t>
            </w:r>
          </w:p>
          <w:p>
            <w:pPr>
              <w:pStyle w:val="9"/>
              <w:spacing w:line="400" w:lineRule="exact"/>
              <w:rPr>
                <w:rFonts w:ascii="宋体"/>
                <w:szCs w:val="21"/>
                <w:u w:val="single"/>
              </w:rPr>
            </w:pPr>
            <w:r>
              <w:rPr>
                <w:rFonts w:hint="eastAsia" w:ascii="宋体"/>
                <w:szCs w:val="21"/>
              </w:rPr>
              <w:t>身份证件号码</w:t>
            </w:r>
            <w:r>
              <w:rPr>
                <w:rFonts w:hint="eastAsia" w:ascii="宋体"/>
                <w:b/>
                <w:bCs/>
                <w:color w:val="FF0000"/>
                <w:szCs w:val="21"/>
                <w:u w:val="single"/>
              </w:rPr>
              <w:t xml:space="preserve">370303194910011010  </w:t>
            </w:r>
            <w:r>
              <w:rPr>
                <w:rFonts w:hint="eastAsia" w:ascii="宋体"/>
                <w:szCs w:val="21"/>
                <w:u w:val="single"/>
              </w:rPr>
              <w:t xml:space="preserve">     </w:t>
            </w:r>
            <w:r>
              <w:rPr>
                <w:rFonts w:hint="eastAsia" w:ascii="宋体"/>
                <w:szCs w:val="21"/>
              </w:rPr>
              <w:t xml:space="preserve">  职务  </w:t>
            </w:r>
            <w:r>
              <w:rPr>
                <w:rFonts w:hint="eastAsia" w:ascii="宋体"/>
                <w:b/>
                <w:bCs/>
                <w:color w:val="FF0000"/>
                <w:szCs w:val="21"/>
                <w:u w:val="single"/>
              </w:rPr>
              <w:t xml:space="preserve">执行董事兼经理 </w:t>
            </w:r>
            <w:r>
              <w:rPr>
                <w:rFonts w:hint="eastAsia" w:ascii="宋体"/>
                <w:szCs w:val="21"/>
                <w:u w:val="single"/>
              </w:rPr>
              <w:t xml:space="preserve"> </w:t>
            </w:r>
            <w:r>
              <w:rPr>
                <w:rFonts w:hint="eastAsia" w:ascii="宋体"/>
                <w:szCs w:val="21"/>
              </w:rPr>
              <w:t xml:space="preserve">    产生方式</w:t>
            </w:r>
            <w:r>
              <w:rPr>
                <w:rFonts w:hint="eastAsia" w:ascii="宋体"/>
                <w:b/>
                <w:bCs/>
                <w:color w:val="FF0000"/>
                <w:szCs w:val="21"/>
                <w:u w:val="single"/>
              </w:rPr>
              <w:t xml:space="preserve"> 委派 </w:t>
            </w:r>
            <w:r>
              <w:rPr>
                <w:rFonts w:hint="eastAsia" w:ascii="宋体"/>
                <w:szCs w:val="21"/>
                <w:u w:val="single"/>
              </w:rPr>
              <w:t xml:space="preserve">  </w:t>
            </w:r>
          </w:p>
          <w:p>
            <w:pPr>
              <w:pStyle w:val="9"/>
              <w:spacing w:line="500" w:lineRule="exact"/>
              <w:rPr>
                <w:rFonts w:hint="eastAsia" w:ascii="宋体" w:hAnsi="宋体"/>
                <w:szCs w:val="21"/>
                <w:u w:val="single"/>
              </w:rPr>
            </w:pPr>
          </w:p>
          <w:p>
            <w:pPr>
              <w:pStyle w:val="9"/>
              <w:spacing w:line="500" w:lineRule="exact"/>
              <w:jc w:val="center"/>
              <w:rPr>
                <w:rFonts w:hint="eastAsia" w:ascii="宋体" w:hAnsi="宋体"/>
                <w:szCs w:val="21"/>
              </w:rPr>
            </w:pPr>
            <w:r>
              <w:rPr>
                <w:rFonts w:hint="eastAsia" w:ascii="宋体" w:hAnsi="宋体"/>
                <w:szCs w:val="21"/>
              </w:rPr>
              <w:t>（身份证件复、影印件粘贴处）</w:t>
            </w:r>
          </w:p>
          <w:p>
            <w:pPr>
              <w:pStyle w:val="9"/>
              <w:spacing w:line="500" w:lineRule="exact"/>
              <w:rPr>
                <w:rFonts w:hint="eastAsia" w:ascii="宋体" w:hAnsi="宋体"/>
                <w:szCs w:val="21"/>
              </w:rPr>
            </w:pPr>
          </w:p>
          <w:p>
            <w:pPr>
              <w:spacing w:line="300" w:lineRule="exact"/>
              <w:ind w:right="44" w:rightChars="21"/>
              <w:jc w:val="left"/>
              <w:rPr>
                <w:rFonts w:ascii="宋体" w:hAnsi="宋体"/>
                <w:color w:val="000000"/>
                <w:szCs w:val="21"/>
              </w:rPr>
            </w:pPr>
            <w:r>
              <w:rPr>
                <w:rFonts w:hint="eastAsia" w:ascii="宋体" w:hAnsi="宋体"/>
                <w:color w:val="000000"/>
                <w:szCs w:val="21"/>
              </w:rPr>
              <w:t>注：1、“职务”指董事长（执行董事）、董事、经理、监事会主席、监事。上市股份有限公司设置独立董事的应在“职务”栏内注明。</w:t>
            </w:r>
          </w:p>
          <w:p>
            <w:pPr>
              <w:pStyle w:val="9"/>
              <w:numPr>
                <w:ilvl w:val="0"/>
                <w:numId w:val="1"/>
              </w:numPr>
              <w:spacing w:line="300" w:lineRule="exact"/>
              <w:ind w:firstLine="420" w:firstLineChars="200"/>
              <w:rPr>
                <w:rFonts w:hint="eastAsia" w:ascii="宋体" w:hAnsi="宋体"/>
                <w:color w:val="000000"/>
                <w:szCs w:val="21"/>
              </w:rPr>
            </w:pPr>
            <w:r>
              <w:rPr>
                <w:rFonts w:hint="eastAsia" w:ascii="宋体" w:hAnsi="宋体"/>
                <w:color w:val="000000"/>
                <w:szCs w:val="21"/>
              </w:rPr>
              <w:t>“产生方式”按照章程规定填写，董事、监事一般应为“选举”或“委派”；经理一般应为“聘任”。中外合资（合作）企业应当明确上述人员的委派方。</w:t>
            </w:r>
          </w:p>
          <w:p>
            <w:pPr>
              <w:pStyle w:val="9"/>
              <w:spacing w:line="300" w:lineRule="exact"/>
              <w:rPr>
                <w:rFonts w:hint="eastAsia" w:ascii="宋体" w:hAnsi="宋体"/>
                <w:color w:val="7E7E7E"/>
                <w:szCs w:val="21"/>
              </w:rPr>
            </w:pPr>
          </w:p>
          <w:p>
            <w:pPr>
              <w:pStyle w:val="9"/>
              <w:spacing w:line="300" w:lineRule="exact"/>
              <w:rPr>
                <w:rFonts w:hint="eastAsia" w:ascii="宋体" w:hAnsi="宋体"/>
                <w:color w:val="7E7E7E"/>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vAlign w:val="center"/>
          </w:tcPr>
          <w:p>
            <w:pPr>
              <w:pStyle w:val="9"/>
              <w:spacing w:line="400" w:lineRule="exact"/>
              <w:rPr>
                <w:rFonts w:ascii="宋体"/>
                <w:szCs w:val="21"/>
                <w:u w:val="single"/>
              </w:rPr>
            </w:pPr>
            <w:r>
              <w:rPr>
                <w:rFonts w:hint="eastAsia" w:ascii="宋体"/>
                <w:szCs w:val="21"/>
              </w:rPr>
              <w:t>姓名</w:t>
            </w:r>
            <w:r>
              <w:rPr>
                <w:rFonts w:hint="eastAsia" w:ascii="宋体"/>
                <w:szCs w:val="21"/>
                <w:u w:val="single"/>
              </w:rPr>
              <w:t xml:space="preserve">   </w:t>
            </w:r>
            <w:r>
              <w:rPr>
                <w:rFonts w:hint="eastAsia" w:ascii="宋体"/>
                <w:b/>
                <w:bCs/>
                <w:color w:val="FF0000"/>
                <w:szCs w:val="21"/>
                <w:u w:val="single"/>
              </w:rPr>
              <w:t xml:space="preserve"> 赵** </w:t>
            </w:r>
            <w:r>
              <w:rPr>
                <w:rFonts w:hint="eastAsia" w:ascii="宋体"/>
                <w:szCs w:val="21"/>
              </w:rPr>
              <w:t xml:space="preserve">  国别(地区)</w:t>
            </w:r>
            <w:r>
              <w:rPr>
                <w:rFonts w:hint="eastAsia" w:ascii="宋体"/>
                <w:szCs w:val="21"/>
                <w:u w:val="single"/>
              </w:rPr>
              <w:t>____</w:t>
            </w:r>
            <w:r>
              <w:rPr>
                <w:rFonts w:hint="eastAsia" w:ascii="宋体"/>
                <w:b/>
                <w:bCs/>
                <w:color w:val="FF0000"/>
                <w:szCs w:val="21"/>
                <w:u w:val="single"/>
              </w:rPr>
              <w:t>_中国___</w:t>
            </w:r>
            <w:r>
              <w:rPr>
                <w:rFonts w:hint="eastAsia" w:ascii="宋体"/>
                <w:szCs w:val="21"/>
                <w:u w:val="single"/>
              </w:rPr>
              <w:t>___________</w:t>
            </w:r>
            <w:r>
              <w:rPr>
                <w:rFonts w:hint="eastAsia" w:ascii="宋体"/>
                <w:szCs w:val="21"/>
              </w:rPr>
              <w:t xml:space="preserve">   身份证件类型</w:t>
            </w:r>
            <w:r>
              <w:rPr>
                <w:rFonts w:hint="eastAsia" w:ascii="宋体"/>
                <w:szCs w:val="21"/>
                <w:u w:val="single"/>
              </w:rPr>
              <w:t xml:space="preserve">   </w:t>
            </w:r>
            <w:r>
              <w:rPr>
                <w:rFonts w:hint="eastAsia" w:ascii="宋体"/>
                <w:b/>
                <w:bCs/>
                <w:color w:val="FF0000"/>
                <w:szCs w:val="21"/>
                <w:u w:val="single"/>
              </w:rPr>
              <w:t xml:space="preserve">   身份证 </w:t>
            </w:r>
            <w:r>
              <w:rPr>
                <w:rFonts w:hint="eastAsia" w:ascii="宋体"/>
                <w:szCs w:val="21"/>
                <w:u w:val="single"/>
              </w:rPr>
              <w:t xml:space="preserve">      </w:t>
            </w:r>
          </w:p>
          <w:p>
            <w:pPr>
              <w:pStyle w:val="9"/>
              <w:spacing w:line="400" w:lineRule="exact"/>
              <w:rPr>
                <w:rFonts w:hint="eastAsia" w:ascii="宋体"/>
                <w:b/>
                <w:bCs/>
                <w:color w:val="FF0000"/>
                <w:szCs w:val="21"/>
                <w:u w:val="single"/>
              </w:rPr>
            </w:pPr>
            <w:r>
              <w:rPr>
                <w:rFonts w:hint="eastAsia" w:ascii="宋体"/>
                <w:szCs w:val="21"/>
              </w:rPr>
              <w:t>身份证件号码</w:t>
            </w:r>
            <w:r>
              <w:rPr>
                <w:rFonts w:hint="eastAsia" w:ascii="宋体"/>
                <w:b/>
                <w:bCs/>
                <w:color w:val="FF0000"/>
                <w:szCs w:val="21"/>
                <w:u w:val="single"/>
              </w:rPr>
              <w:t xml:space="preserve">370303195906100610  </w:t>
            </w:r>
            <w:r>
              <w:rPr>
                <w:rFonts w:hint="eastAsia" w:ascii="宋体"/>
                <w:szCs w:val="21"/>
                <w:u w:val="single"/>
              </w:rPr>
              <w:t xml:space="preserve">     </w:t>
            </w:r>
            <w:r>
              <w:rPr>
                <w:rFonts w:hint="eastAsia" w:ascii="宋体"/>
                <w:szCs w:val="21"/>
              </w:rPr>
              <w:t xml:space="preserve">  职务  </w:t>
            </w:r>
            <w:r>
              <w:rPr>
                <w:rFonts w:hint="eastAsia" w:ascii="宋体"/>
                <w:b/>
                <w:bCs/>
                <w:color w:val="FF0000"/>
                <w:szCs w:val="21"/>
                <w:u w:val="single"/>
              </w:rPr>
              <w:t xml:space="preserve">监事    </w:t>
            </w:r>
            <w:r>
              <w:rPr>
                <w:rFonts w:hint="eastAsia" w:ascii="宋体"/>
                <w:szCs w:val="21"/>
              </w:rPr>
              <w:t xml:space="preserve">    产生方式</w:t>
            </w:r>
            <w:r>
              <w:rPr>
                <w:rFonts w:hint="eastAsia" w:ascii="宋体"/>
                <w:szCs w:val="21"/>
                <w:u w:val="single"/>
              </w:rPr>
              <w:t xml:space="preserve"> </w:t>
            </w:r>
            <w:r>
              <w:rPr>
                <w:rFonts w:hint="eastAsia" w:ascii="宋体"/>
                <w:b/>
                <w:bCs/>
                <w:color w:val="FF0000"/>
                <w:szCs w:val="21"/>
                <w:u w:val="single"/>
              </w:rPr>
              <w:t xml:space="preserve">委派   </w:t>
            </w:r>
          </w:p>
          <w:p>
            <w:pPr>
              <w:pStyle w:val="9"/>
              <w:spacing w:line="400" w:lineRule="exact"/>
              <w:rPr>
                <w:rFonts w:hint="eastAsia" w:ascii="宋体"/>
                <w:szCs w:val="21"/>
                <w:u w:val="single"/>
              </w:rPr>
            </w:pPr>
          </w:p>
          <w:p>
            <w:pPr>
              <w:pStyle w:val="9"/>
              <w:spacing w:line="400" w:lineRule="exact"/>
              <w:rPr>
                <w:rFonts w:hint="eastAsia" w:ascii="宋体"/>
                <w:szCs w:val="21"/>
                <w:u w:val="single"/>
              </w:rPr>
            </w:pPr>
          </w:p>
          <w:p>
            <w:pPr>
              <w:pStyle w:val="9"/>
              <w:spacing w:line="500" w:lineRule="exact"/>
              <w:jc w:val="center"/>
              <w:rPr>
                <w:rFonts w:hint="eastAsia" w:ascii="宋体" w:hAnsi="宋体"/>
                <w:szCs w:val="21"/>
              </w:rPr>
            </w:pPr>
            <w:r>
              <w:rPr>
                <w:rFonts w:hint="eastAsia" w:ascii="宋体" w:hAnsi="宋体"/>
                <w:szCs w:val="21"/>
              </w:rPr>
              <w:t>（身份证件复、影印件粘贴处）</w:t>
            </w:r>
          </w:p>
          <w:p>
            <w:pPr>
              <w:pStyle w:val="9"/>
              <w:spacing w:line="500" w:lineRule="exact"/>
              <w:jc w:val="center"/>
              <w:rPr>
                <w:rFonts w:hint="eastAsia" w:ascii="宋体" w:hAnsi="宋体"/>
                <w:szCs w:val="21"/>
              </w:rPr>
            </w:pPr>
            <w:r>
              <w:rPr>
                <w:rFonts w:hint="eastAsia" w:ascii="宋体" w:hAnsi="宋体"/>
                <w:szCs w:val="21"/>
              </w:rPr>
              <w:t xml:space="preserve"> 备注事项同上</w:t>
            </w:r>
          </w:p>
          <w:p>
            <w:pPr>
              <w:pStyle w:val="9"/>
              <w:spacing w:line="320" w:lineRule="exact"/>
              <w:ind w:left="420" w:leftChars="200"/>
              <w:jc w:val="left"/>
              <w:rPr>
                <w:rFonts w:hint="eastAsia" w:ascii="宋体" w:hAnsi="宋体"/>
                <w:color w:val="7E7E7E"/>
                <w:szCs w:val="21"/>
              </w:rPr>
            </w:pPr>
          </w:p>
          <w:p>
            <w:pPr>
              <w:pStyle w:val="9"/>
              <w:spacing w:line="400" w:lineRule="exact"/>
              <w:rPr>
                <w:rFonts w:ascii="宋体"/>
                <w:szCs w:val="21"/>
                <w:u w:val="single"/>
              </w:rPr>
            </w:pPr>
          </w:p>
          <w:p>
            <w:pPr>
              <w:pStyle w:val="9"/>
              <w:spacing w:line="320" w:lineRule="exact"/>
              <w:ind w:left="420" w:leftChars="200"/>
              <w:rPr>
                <w:rFonts w:hint="eastAsia" w:ascii="宋体" w:hAnsi="宋体"/>
                <w:color w:val="7E7E7E"/>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vAlign w:val="center"/>
          </w:tcPr>
          <w:p>
            <w:pPr>
              <w:pStyle w:val="9"/>
              <w:spacing w:line="400" w:lineRule="exact"/>
              <w:rPr>
                <w:rFonts w:hint="eastAsia" w:ascii="宋体"/>
                <w:szCs w:val="21"/>
              </w:rPr>
            </w:pPr>
            <w:r>
              <w:rPr>
                <w:rFonts w:hint="eastAsia" w:ascii="宋体"/>
                <w:szCs w:val="21"/>
              </w:rPr>
              <w:t>姓名____________________   国别(地区)___________________   身份证件类型_____________________</w:t>
            </w:r>
          </w:p>
          <w:p>
            <w:pPr>
              <w:pStyle w:val="9"/>
              <w:spacing w:line="400" w:lineRule="exact"/>
              <w:rPr>
                <w:rFonts w:hint="eastAsia" w:ascii="宋体"/>
                <w:szCs w:val="21"/>
              </w:rPr>
            </w:pPr>
            <w:r>
              <w:rPr>
                <w:rFonts w:hint="eastAsia" w:ascii="宋体"/>
                <w:szCs w:val="21"/>
              </w:rPr>
              <w:t>身份证件号码____________________________  职务________________  产生方式____________________</w:t>
            </w:r>
          </w:p>
          <w:p>
            <w:pPr>
              <w:pStyle w:val="9"/>
              <w:spacing w:line="500" w:lineRule="exact"/>
              <w:jc w:val="center"/>
              <w:rPr>
                <w:rFonts w:hint="eastAsia" w:ascii="宋体" w:hAnsi="宋体"/>
                <w:szCs w:val="21"/>
              </w:rPr>
            </w:pPr>
          </w:p>
          <w:p>
            <w:pPr>
              <w:pStyle w:val="9"/>
              <w:spacing w:line="500" w:lineRule="exact"/>
              <w:rPr>
                <w:rFonts w:hint="eastAsia" w:ascii="宋体" w:hAnsi="宋体"/>
                <w:szCs w:val="21"/>
              </w:rPr>
            </w:pPr>
          </w:p>
          <w:p>
            <w:pPr>
              <w:pStyle w:val="9"/>
              <w:spacing w:line="500" w:lineRule="exact"/>
              <w:jc w:val="center"/>
              <w:rPr>
                <w:rFonts w:hint="eastAsia" w:ascii="宋体" w:hAnsi="宋体"/>
                <w:szCs w:val="21"/>
              </w:rPr>
            </w:pPr>
            <w:r>
              <w:rPr>
                <w:rFonts w:hint="eastAsia" w:ascii="宋体" w:hAnsi="宋体"/>
                <w:szCs w:val="21"/>
              </w:rPr>
              <w:t xml:space="preserve"> 备注事项同上</w:t>
            </w:r>
          </w:p>
          <w:p>
            <w:pPr>
              <w:pStyle w:val="9"/>
              <w:spacing w:line="320" w:lineRule="exact"/>
              <w:ind w:left="420" w:leftChars="200"/>
              <w:jc w:val="left"/>
              <w:rPr>
                <w:rFonts w:hint="eastAsia" w:ascii="宋体" w:hAnsi="宋体"/>
                <w:color w:val="7E7E7E"/>
                <w:szCs w:val="21"/>
              </w:rPr>
            </w:pPr>
          </w:p>
          <w:p>
            <w:pPr>
              <w:pStyle w:val="9"/>
              <w:spacing w:line="320" w:lineRule="exact"/>
              <w:ind w:left="420" w:leftChars="200"/>
              <w:jc w:val="left"/>
              <w:rPr>
                <w:rFonts w:hint="eastAsia" w:ascii="宋体" w:hAnsi="宋体"/>
                <w:color w:val="7E7E7E"/>
                <w:szCs w:val="21"/>
              </w:rPr>
            </w:pPr>
          </w:p>
          <w:p>
            <w:pPr>
              <w:pStyle w:val="9"/>
              <w:spacing w:line="320" w:lineRule="exact"/>
              <w:ind w:left="420" w:leftChars="200"/>
              <w:jc w:val="left"/>
              <w:rPr>
                <w:rFonts w:hint="eastAsia" w:ascii="宋体" w:hAnsi="宋体"/>
                <w:color w:val="7E7E7E"/>
                <w:szCs w:val="21"/>
              </w:rPr>
            </w:pPr>
          </w:p>
          <w:p>
            <w:pPr>
              <w:pStyle w:val="9"/>
              <w:spacing w:line="320" w:lineRule="exact"/>
              <w:ind w:left="420" w:leftChars="200"/>
              <w:jc w:val="left"/>
              <w:rPr>
                <w:rFonts w:hint="eastAsia" w:ascii="宋体" w:hAnsi="宋体"/>
                <w:color w:val="7E7E7E"/>
                <w:szCs w:val="21"/>
              </w:rPr>
            </w:pPr>
          </w:p>
        </w:tc>
      </w:tr>
    </w:tbl>
    <w:p>
      <w:pPr>
        <w:spacing w:line="400" w:lineRule="exact"/>
        <w:ind w:left="176" w:leftChars="84" w:right="44" w:rightChars="21" w:firstLine="105" w:firstLineChars="50"/>
        <w:jc w:val="left"/>
        <w:rPr>
          <w:rFonts w:ascii="宋体" w:hAnsi="宋体"/>
          <w:szCs w:val="21"/>
        </w:rPr>
        <w:sectPr>
          <w:footerReference r:id="rId3" w:type="default"/>
          <w:pgSz w:w="11906" w:h="16838"/>
          <w:pgMar w:top="1327" w:right="991" w:bottom="1327" w:left="1389" w:header="851" w:footer="992" w:gutter="0"/>
          <w:pgNumType w:start="1"/>
          <w:cols w:space="720" w:num="1"/>
          <w:docGrid w:type="lines" w:linePitch="312" w:charSpace="0"/>
        </w:sectPr>
      </w:pPr>
    </w:p>
    <w:p>
      <w:pPr>
        <w:tabs>
          <w:tab w:val="left" w:pos="424"/>
          <w:tab w:val="center" w:pos="4312"/>
        </w:tabs>
        <w:spacing w:line="400" w:lineRule="exact"/>
        <w:jc w:val="center"/>
        <w:rPr>
          <w:rFonts w:hint="eastAsia" w:hAnsi="宋体" w:cs="宋体"/>
          <w:b/>
          <w:bCs/>
          <w:iCs/>
          <w:sz w:val="36"/>
          <w:szCs w:val="36"/>
        </w:rPr>
      </w:pPr>
      <w:r>
        <w:rPr>
          <w:rFonts w:hint="eastAsia" w:hAnsi="宋体" w:cs="宋体"/>
          <w:b/>
          <w:bCs/>
          <w:iCs/>
          <w:sz w:val="36"/>
          <w:szCs w:val="36"/>
        </w:rPr>
        <w:t>股东（发起人）、外国投资者出资情况</w:t>
      </w:r>
    </w:p>
    <w:tbl>
      <w:tblPr>
        <w:tblStyle w:val="6"/>
        <w:tblpPr w:leftFromText="180" w:rightFromText="180" w:vertAnchor="text" w:horzAnchor="page" w:tblpX="819" w:tblpY="370"/>
        <w:tblOverlap w:val="never"/>
        <w:tblW w:w="1548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89"/>
        <w:gridCol w:w="1020"/>
        <w:gridCol w:w="1305"/>
        <w:gridCol w:w="2647"/>
        <w:gridCol w:w="1432"/>
        <w:gridCol w:w="1118"/>
        <w:gridCol w:w="1814"/>
        <w:gridCol w:w="831"/>
        <w:gridCol w:w="13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3989" w:type="dxa"/>
            <w:tcBorders>
              <w:top w:val="single" w:color="auto" w:sz="12" w:space="0"/>
            </w:tcBorders>
            <w:vAlign w:val="center"/>
          </w:tcPr>
          <w:p>
            <w:pPr>
              <w:jc w:val="center"/>
              <w:rPr>
                <w:rFonts w:hint="eastAsia" w:hAnsi="宋体" w:cs="宋体"/>
                <w:bCs/>
                <w:iCs/>
              </w:rPr>
            </w:pPr>
            <w:r>
              <w:rPr>
                <w:rFonts w:hint="eastAsia" w:hAnsi="宋体" w:cs="宋体"/>
                <w:bCs/>
                <w:iCs/>
              </w:rPr>
              <w:t>股东（发起人）、外国投资者</w:t>
            </w:r>
          </w:p>
          <w:p>
            <w:pPr>
              <w:jc w:val="center"/>
              <w:rPr>
                <w:rFonts w:hAnsi="宋体" w:cs="宋体"/>
                <w:bCs/>
                <w:iCs/>
              </w:rPr>
            </w:pPr>
            <w:r>
              <w:rPr>
                <w:rFonts w:hint="eastAsia" w:hAnsi="宋体" w:cs="宋体"/>
                <w:bCs/>
                <w:iCs/>
              </w:rPr>
              <w:t>名称或姓名</w:t>
            </w:r>
          </w:p>
        </w:tc>
        <w:tc>
          <w:tcPr>
            <w:tcW w:w="1020" w:type="dxa"/>
            <w:tcBorders>
              <w:top w:val="single" w:color="auto" w:sz="12" w:space="0"/>
            </w:tcBorders>
            <w:vAlign w:val="center"/>
          </w:tcPr>
          <w:p>
            <w:pPr>
              <w:jc w:val="center"/>
              <w:rPr>
                <w:rFonts w:hint="eastAsia" w:hAnsi="宋体" w:cs="宋体"/>
                <w:bCs/>
                <w:iCs/>
              </w:rPr>
            </w:pPr>
            <w:r>
              <w:rPr>
                <w:rFonts w:hint="eastAsia" w:hAnsi="宋体" w:cs="宋体"/>
                <w:bCs/>
                <w:iCs/>
              </w:rPr>
              <w:t>国别</w:t>
            </w:r>
          </w:p>
          <w:p>
            <w:pPr>
              <w:jc w:val="center"/>
              <w:rPr>
                <w:rFonts w:hAnsi="宋体" w:cs="宋体"/>
                <w:bCs/>
                <w:iCs/>
              </w:rPr>
            </w:pPr>
            <w:r>
              <w:rPr>
                <w:rFonts w:hint="eastAsia" w:hAnsi="宋体" w:cs="宋体"/>
                <w:bCs/>
                <w:iCs/>
              </w:rPr>
              <w:t>（地区）</w:t>
            </w:r>
          </w:p>
        </w:tc>
        <w:tc>
          <w:tcPr>
            <w:tcW w:w="1305" w:type="dxa"/>
            <w:tcBorders>
              <w:top w:val="single" w:color="auto" w:sz="12" w:space="0"/>
            </w:tcBorders>
            <w:vAlign w:val="center"/>
          </w:tcPr>
          <w:p>
            <w:pPr>
              <w:jc w:val="center"/>
              <w:rPr>
                <w:rFonts w:hAnsi="宋体" w:cs="宋体"/>
                <w:bCs/>
                <w:iCs/>
              </w:rPr>
            </w:pPr>
            <w:r>
              <w:rPr>
                <w:rFonts w:hint="eastAsia" w:hAnsi="宋体" w:cs="宋体"/>
                <w:bCs/>
                <w:iCs/>
              </w:rPr>
              <w:t>证件类型</w:t>
            </w:r>
          </w:p>
        </w:tc>
        <w:tc>
          <w:tcPr>
            <w:tcW w:w="2647" w:type="dxa"/>
            <w:tcBorders>
              <w:top w:val="single" w:color="auto" w:sz="12" w:space="0"/>
            </w:tcBorders>
            <w:vAlign w:val="center"/>
          </w:tcPr>
          <w:p>
            <w:pPr>
              <w:jc w:val="center"/>
              <w:rPr>
                <w:rFonts w:hAnsi="宋体" w:cs="宋体"/>
                <w:bCs/>
                <w:iCs/>
              </w:rPr>
            </w:pPr>
            <w:r>
              <w:rPr>
                <w:rFonts w:hint="eastAsia" w:hAnsi="宋体" w:cs="宋体"/>
                <w:bCs/>
                <w:iCs/>
              </w:rPr>
              <w:t>证件号码</w:t>
            </w:r>
          </w:p>
        </w:tc>
        <w:tc>
          <w:tcPr>
            <w:tcW w:w="1432" w:type="dxa"/>
            <w:tcBorders>
              <w:top w:val="single" w:color="auto" w:sz="12" w:space="0"/>
            </w:tcBorders>
            <w:vAlign w:val="center"/>
          </w:tcPr>
          <w:p>
            <w:pPr>
              <w:jc w:val="center"/>
              <w:rPr>
                <w:rFonts w:hAnsi="宋体" w:cs="宋体"/>
                <w:bCs/>
                <w:iCs/>
              </w:rPr>
            </w:pPr>
            <w:r>
              <w:rPr>
                <w:rFonts w:hint="eastAsia" w:hAnsi="宋体" w:cs="宋体"/>
                <w:bCs/>
                <w:iCs/>
              </w:rPr>
              <w:t>认缴出资额</w:t>
            </w:r>
          </w:p>
        </w:tc>
        <w:tc>
          <w:tcPr>
            <w:tcW w:w="1118" w:type="dxa"/>
            <w:tcBorders>
              <w:top w:val="single" w:color="auto" w:sz="12" w:space="0"/>
            </w:tcBorders>
            <w:vAlign w:val="center"/>
          </w:tcPr>
          <w:p>
            <w:pPr>
              <w:jc w:val="center"/>
              <w:rPr>
                <w:rFonts w:hint="eastAsia" w:hAnsi="宋体" w:cs="宋体"/>
                <w:bCs/>
                <w:iCs/>
                <w:color w:val="0000FF"/>
              </w:rPr>
            </w:pPr>
            <w:r>
              <w:rPr>
                <w:rFonts w:hint="eastAsia" w:ascii="宋体"/>
                <w:bCs/>
                <w:color w:val="000000"/>
                <w:szCs w:val="21"/>
              </w:rPr>
              <w:t>实缴出资额</w:t>
            </w:r>
          </w:p>
        </w:tc>
        <w:tc>
          <w:tcPr>
            <w:tcW w:w="1814" w:type="dxa"/>
            <w:tcBorders>
              <w:top w:val="single" w:color="auto" w:sz="12" w:space="0"/>
            </w:tcBorders>
            <w:vAlign w:val="center"/>
          </w:tcPr>
          <w:p>
            <w:pPr>
              <w:jc w:val="center"/>
              <w:rPr>
                <w:rFonts w:hint="eastAsia" w:ascii="宋体"/>
                <w:bCs/>
                <w:color w:val="000000"/>
                <w:szCs w:val="21"/>
              </w:rPr>
            </w:pPr>
            <w:r>
              <w:rPr>
                <w:rFonts w:hint="eastAsia" w:ascii="宋体"/>
                <w:bCs/>
                <w:color w:val="000000"/>
                <w:szCs w:val="21"/>
              </w:rPr>
              <w:t>出资（认缴）</w:t>
            </w:r>
          </w:p>
          <w:p>
            <w:pPr>
              <w:jc w:val="center"/>
              <w:rPr>
                <w:rFonts w:hint="eastAsia" w:hAnsi="宋体" w:cs="宋体"/>
                <w:bCs/>
                <w:iCs/>
                <w:color w:val="0000FF"/>
              </w:rPr>
            </w:pPr>
            <w:r>
              <w:rPr>
                <w:rFonts w:hint="eastAsia" w:ascii="宋体"/>
                <w:bCs/>
                <w:color w:val="000000"/>
                <w:szCs w:val="21"/>
              </w:rPr>
              <w:t>时间</w:t>
            </w:r>
          </w:p>
        </w:tc>
        <w:tc>
          <w:tcPr>
            <w:tcW w:w="831" w:type="dxa"/>
            <w:tcBorders>
              <w:top w:val="single" w:color="auto" w:sz="12" w:space="0"/>
            </w:tcBorders>
            <w:vAlign w:val="center"/>
          </w:tcPr>
          <w:p>
            <w:pPr>
              <w:jc w:val="center"/>
              <w:rPr>
                <w:rFonts w:hAnsi="宋体" w:cs="宋体"/>
                <w:bCs/>
                <w:iCs/>
              </w:rPr>
            </w:pPr>
            <w:r>
              <w:rPr>
                <w:rFonts w:hint="eastAsia" w:hAnsi="宋体" w:cs="宋体"/>
                <w:bCs/>
                <w:iCs/>
              </w:rPr>
              <w:t>出资</w:t>
            </w:r>
          </w:p>
          <w:p>
            <w:pPr>
              <w:jc w:val="center"/>
              <w:rPr>
                <w:rFonts w:hint="eastAsia" w:hAnsi="宋体" w:cs="宋体"/>
                <w:bCs/>
                <w:iCs/>
              </w:rPr>
            </w:pPr>
            <w:r>
              <w:rPr>
                <w:rFonts w:hint="eastAsia" w:hAnsi="宋体" w:cs="宋体"/>
                <w:bCs/>
                <w:iCs/>
              </w:rPr>
              <w:t>方式</w:t>
            </w:r>
          </w:p>
        </w:tc>
        <w:tc>
          <w:tcPr>
            <w:tcW w:w="1324" w:type="dxa"/>
            <w:tcBorders>
              <w:top w:val="single" w:color="auto" w:sz="12" w:space="0"/>
            </w:tcBorders>
            <w:vAlign w:val="center"/>
          </w:tcPr>
          <w:p>
            <w:pPr>
              <w:jc w:val="center"/>
              <w:rPr>
                <w:rFonts w:hAnsi="宋体" w:cs="宋体"/>
                <w:bCs/>
                <w:iCs/>
              </w:rPr>
            </w:pPr>
            <w:r>
              <w:rPr>
                <w:rFonts w:hint="eastAsia" w:hAnsi="宋体" w:cs="宋体"/>
                <w:bCs/>
                <w:iCs/>
              </w:rPr>
              <w:t>出资</w:t>
            </w:r>
          </w:p>
          <w:p>
            <w:pPr>
              <w:jc w:val="center"/>
              <w:rPr>
                <w:rFonts w:hAnsi="宋体" w:cs="宋体"/>
                <w:bCs/>
                <w:iCs/>
              </w:rPr>
            </w:pPr>
            <w:r>
              <w:rPr>
                <w:rFonts w:hint="eastAsia" w:hAnsi="宋体" w:cs="宋体"/>
                <w:bCs/>
                <w:iCs/>
              </w:rPr>
              <w:t>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b/>
                <w:bCs/>
                <w:iCs/>
                <w:color w:val="FF0000"/>
                <w:sz w:val="24"/>
              </w:rPr>
            </w:pPr>
            <w:r>
              <w:rPr>
                <w:rFonts w:hint="eastAsia" w:hAnsi="宋体"/>
                <w:b/>
                <w:bCs/>
                <w:iCs/>
                <w:color w:val="FF0000"/>
                <w:sz w:val="24"/>
              </w:rPr>
              <w:t>王**</w:t>
            </w:r>
          </w:p>
        </w:tc>
        <w:tc>
          <w:tcPr>
            <w:tcW w:w="1020" w:type="dxa"/>
            <w:vAlign w:val="center"/>
          </w:tcPr>
          <w:p>
            <w:pPr>
              <w:jc w:val="center"/>
              <w:rPr>
                <w:rFonts w:hint="eastAsia" w:hAnsi="宋体"/>
                <w:b/>
                <w:bCs/>
                <w:iCs/>
                <w:color w:val="FF0000"/>
                <w:sz w:val="24"/>
              </w:rPr>
            </w:pPr>
            <w:r>
              <w:rPr>
                <w:rFonts w:hint="eastAsia" w:hAnsi="宋体"/>
                <w:b/>
                <w:bCs/>
                <w:iCs/>
                <w:color w:val="FF0000"/>
                <w:sz w:val="24"/>
              </w:rPr>
              <w:t>中国</w:t>
            </w:r>
          </w:p>
        </w:tc>
        <w:tc>
          <w:tcPr>
            <w:tcW w:w="1305" w:type="dxa"/>
            <w:vAlign w:val="center"/>
          </w:tcPr>
          <w:p>
            <w:pPr>
              <w:jc w:val="center"/>
              <w:rPr>
                <w:rFonts w:hint="eastAsia" w:hAnsi="宋体"/>
                <w:b/>
                <w:bCs/>
                <w:iCs/>
                <w:color w:val="FF0000"/>
                <w:sz w:val="24"/>
              </w:rPr>
            </w:pPr>
            <w:r>
              <w:rPr>
                <w:rFonts w:hint="eastAsia" w:hAnsi="宋体"/>
                <w:b/>
                <w:bCs/>
                <w:iCs/>
                <w:color w:val="FF0000"/>
                <w:sz w:val="24"/>
              </w:rPr>
              <w:t>身份证</w:t>
            </w:r>
          </w:p>
        </w:tc>
        <w:tc>
          <w:tcPr>
            <w:tcW w:w="2647" w:type="dxa"/>
            <w:vAlign w:val="center"/>
          </w:tcPr>
          <w:p>
            <w:pPr>
              <w:jc w:val="center"/>
              <w:rPr>
                <w:rFonts w:hAnsi="宋体"/>
                <w:b/>
                <w:bCs/>
                <w:iCs/>
                <w:color w:val="FF0000"/>
                <w:sz w:val="24"/>
              </w:rPr>
            </w:pPr>
            <w:r>
              <w:rPr>
                <w:rFonts w:hint="eastAsia" w:hAnsi="宋体"/>
                <w:b/>
                <w:bCs/>
                <w:iCs/>
                <w:color w:val="FF0000"/>
                <w:sz w:val="24"/>
              </w:rPr>
              <w:t>370303194910011001</w:t>
            </w:r>
          </w:p>
        </w:tc>
        <w:tc>
          <w:tcPr>
            <w:tcW w:w="1432" w:type="dxa"/>
            <w:vAlign w:val="center"/>
          </w:tcPr>
          <w:p>
            <w:pPr>
              <w:ind w:right="480"/>
              <w:jc w:val="center"/>
              <w:rPr>
                <w:rFonts w:hAnsi="宋体"/>
                <w:b/>
                <w:bCs/>
                <w:iCs/>
                <w:color w:val="FF0000"/>
                <w:sz w:val="24"/>
              </w:rPr>
            </w:pPr>
            <w:r>
              <w:rPr>
                <w:rFonts w:hint="eastAsia" w:hAnsi="宋体"/>
                <w:b/>
                <w:bCs/>
                <w:iCs/>
                <w:color w:val="FF0000"/>
                <w:sz w:val="24"/>
              </w:rPr>
              <w:t>100</w:t>
            </w:r>
          </w:p>
        </w:tc>
        <w:tc>
          <w:tcPr>
            <w:tcW w:w="1118" w:type="dxa"/>
            <w:vAlign w:val="center"/>
          </w:tcPr>
          <w:p>
            <w:pPr>
              <w:ind w:right="480"/>
              <w:jc w:val="center"/>
              <w:rPr>
                <w:rFonts w:hint="eastAsia" w:hAnsi="宋体"/>
                <w:b/>
                <w:bCs/>
                <w:iCs/>
                <w:color w:val="FF0000"/>
                <w:sz w:val="24"/>
              </w:rPr>
            </w:pPr>
            <w:r>
              <w:rPr>
                <w:rFonts w:hint="eastAsia" w:hAnsi="宋体"/>
                <w:b/>
                <w:bCs/>
                <w:iCs/>
                <w:color w:val="FF0000"/>
                <w:sz w:val="24"/>
              </w:rPr>
              <w:t>0</w:t>
            </w:r>
          </w:p>
        </w:tc>
        <w:tc>
          <w:tcPr>
            <w:tcW w:w="1814" w:type="dxa"/>
            <w:vAlign w:val="center"/>
          </w:tcPr>
          <w:p>
            <w:pPr>
              <w:ind w:right="480"/>
              <w:jc w:val="center"/>
              <w:rPr>
                <w:rFonts w:hAnsi="宋体"/>
                <w:b/>
                <w:bCs/>
                <w:iCs/>
                <w:color w:val="FF0000"/>
                <w:sz w:val="24"/>
              </w:rPr>
            </w:pPr>
            <w:r>
              <w:rPr>
                <w:rFonts w:hint="eastAsia" w:hAnsi="宋体"/>
                <w:b/>
                <w:bCs/>
                <w:iCs/>
                <w:color w:val="FF0000"/>
                <w:sz w:val="24"/>
              </w:rPr>
              <w:t>2039.12.31</w:t>
            </w:r>
          </w:p>
        </w:tc>
        <w:tc>
          <w:tcPr>
            <w:tcW w:w="831" w:type="dxa"/>
            <w:vAlign w:val="center"/>
          </w:tcPr>
          <w:p>
            <w:pPr>
              <w:ind w:right="48"/>
              <w:jc w:val="center"/>
              <w:rPr>
                <w:rFonts w:hint="eastAsia" w:hAnsi="宋体"/>
                <w:b/>
                <w:bCs/>
                <w:iCs/>
                <w:color w:val="FF0000"/>
                <w:sz w:val="24"/>
              </w:rPr>
            </w:pPr>
            <w:r>
              <w:rPr>
                <w:rFonts w:hint="eastAsia" w:hAnsi="宋体"/>
                <w:b/>
                <w:bCs/>
                <w:iCs/>
                <w:color w:val="FF0000"/>
                <w:sz w:val="24"/>
              </w:rPr>
              <w:t>货币</w:t>
            </w:r>
          </w:p>
        </w:tc>
        <w:tc>
          <w:tcPr>
            <w:tcW w:w="1324" w:type="dxa"/>
            <w:vAlign w:val="center"/>
          </w:tcPr>
          <w:p>
            <w:pPr>
              <w:ind w:right="480"/>
              <w:jc w:val="center"/>
              <w:rPr>
                <w:rFonts w:hAnsi="宋体"/>
                <w:b/>
                <w:bCs/>
                <w:iCs/>
                <w:color w:val="FF0000"/>
                <w:sz w:val="24"/>
              </w:rPr>
            </w:pPr>
            <w:r>
              <w:rPr>
                <w:rFonts w:hint="eastAsia" w:hAnsi="宋体"/>
                <w:b/>
                <w:bCs/>
                <w:iCs/>
                <w:color w:val="FF0000"/>
                <w:sz w:val="24"/>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b/>
                <w:bCs/>
                <w:iCs/>
                <w:color w:val="FF0000"/>
                <w:sz w:val="24"/>
              </w:rPr>
            </w:pPr>
          </w:p>
        </w:tc>
        <w:tc>
          <w:tcPr>
            <w:tcW w:w="1020" w:type="dxa"/>
          </w:tcPr>
          <w:p>
            <w:pPr>
              <w:jc w:val="center"/>
              <w:rPr>
                <w:rFonts w:hAnsi="宋体"/>
                <w:b/>
                <w:bCs/>
                <w:iCs/>
                <w:color w:val="FF0000"/>
                <w:sz w:val="24"/>
              </w:rPr>
            </w:pPr>
          </w:p>
        </w:tc>
        <w:tc>
          <w:tcPr>
            <w:tcW w:w="1305" w:type="dxa"/>
            <w:vAlign w:val="center"/>
          </w:tcPr>
          <w:p>
            <w:pPr>
              <w:jc w:val="center"/>
              <w:rPr>
                <w:rFonts w:hAnsi="宋体"/>
                <w:b/>
                <w:bCs/>
                <w:iCs/>
                <w:color w:val="FF0000"/>
                <w:sz w:val="24"/>
              </w:rPr>
            </w:pPr>
          </w:p>
        </w:tc>
        <w:tc>
          <w:tcPr>
            <w:tcW w:w="2647" w:type="dxa"/>
            <w:vAlign w:val="center"/>
          </w:tcPr>
          <w:p>
            <w:pPr>
              <w:jc w:val="center"/>
              <w:rPr>
                <w:rFonts w:hAnsi="宋体"/>
                <w:b/>
                <w:bCs/>
                <w:iCs/>
                <w:color w:val="FF0000"/>
                <w:sz w:val="24"/>
              </w:rPr>
            </w:pPr>
          </w:p>
        </w:tc>
        <w:tc>
          <w:tcPr>
            <w:tcW w:w="1432" w:type="dxa"/>
          </w:tcPr>
          <w:p>
            <w:pPr>
              <w:ind w:right="480"/>
              <w:jc w:val="center"/>
              <w:rPr>
                <w:rFonts w:hAnsi="宋体"/>
                <w:b/>
                <w:bCs/>
                <w:iCs/>
                <w:color w:val="FF0000"/>
                <w:sz w:val="24"/>
              </w:rPr>
            </w:pPr>
          </w:p>
        </w:tc>
        <w:tc>
          <w:tcPr>
            <w:tcW w:w="1118" w:type="dxa"/>
          </w:tcPr>
          <w:p>
            <w:pPr>
              <w:ind w:right="480"/>
              <w:jc w:val="center"/>
              <w:rPr>
                <w:rFonts w:hAnsi="宋体"/>
                <w:b/>
                <w:bCs/>
                <w:iCs/>
                <w:color w:val="FF0000"/>
                <w:sz w:val="24"/>
              </w:rPr>
            </w:pPr>
          </w:p>
        </w:tc>
        <w:tc>
          <w:tcPr>
            <w:tcW w:w="1814" w:type="dxa"/>
          </w:tcPr>
          <w:p>
            <w:pPr>
              <w:ind w:right="480"/>
              <w:jc w:val="center"/>
              <w:rPr>
                <w:rFonts w:hAnsi="宋体"/>
                <w:b/>
                <w:bCs/>
                <w:iCs/>
                <w:color w:val="FF0000"/>
                <w:sz w:val="24"/>
              </w:rPr>
            </w:pPr>
          </w:p>
        </w:tc>
        <w:tc>
          <w:tcPr>
            <w:tcW w:w="831" w:type="dxa"/>
          </w:tcPr>
          <w:p>
            <w:pPr>
              <w:ind w:right="480"/>
              <w:jc w:val="center"/>
              <w:rPr>
                <w:rFonts w:hAnsi="宋体"/>
                <w:b/>
                <w:bCs/>
                <w:iCs/>
                <w:color w:val="FF0000"/>
                <w:sz w:val="24"/>
              </w:rPr>
            </w:pPr>
          </w:p>
        </w:tc>
        <w:tc>
          <w:tcPr>
            <w:tcW w:w="1324" w:type="dxa"/>
            <w:vAlign w:val="center"/>
          </w:tcPr>
          <w:p>
            <w:pPr>
              <w:ind w:right="480"/>
              <w:jc w:val="center"/>
              <w:rPr>
                <w:rFonts w:hAnsi="宋体"/>
                <w:b/>
                <w:bCs/>
                <w:iCs/>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3"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bl>
    <w:p>
      <w:pPr>
        <w:jc w:val="center"/>
        <w:rPr>
          <w:rFonts w:hint="eastAsia" w:ascii="宋体" w:hAnsi="宋体" w:cs="宋体"/>
          <w:bCs/>
          <w:iCs/>
        </w:rPr>
      </w:pPr>
      <w:r>
        <w:rPr>
          <w:rFonts w:hint="eastAsia" w:hAnsi="宋体" w:cs="宋体"/>
          <w:bCs/>
          <w:iCs/>
        </w:rPr>
        <w:t xml:space="preserve">                                                                                            </w:t>
      </w:r>
      <w:r>
        <w:rPr>
          <w:rFonts w:hint="eastAsia" w:ascii="宋体" w:hAnsi="宋体" w:cs="宋体"/>
          <w:bCs/>
          <w:iCs/>
        </w:rPr>
        <w:t>单位：万元（币种：</w:t>
      </w:r>
      <w:r>
        <w:rPr>
          <w:rFonts w:hint="eastAsia" w:ascii="宋体" w:hAnsi="宋体" w:cs="宋体"/>
          <w:bCs/>
          <w:iCs/>
        </w:rPr>
        <w:sym w:font="Wingdings 2" w:char="0052"/>
      </w:r>
      <w:r>
        <w:rPr>
          <w:rFonts w:hint="eastAsia" w:ascii="宋体" w:hAnsi="宋体" w:cs="宋体"/>
          <w:bCs/>
          <w:iCs/>
        </w:rPr>
        <w:t>人民币  □其他________）</w:t>
      </w:r>
    </w:p>
    <w:p>
      <w:pPr>
        <w:pStyle w:val="9"/>
        <w:rPr>
          <w:rFonts w:ascii="宋体"/>
          <w:strike/>
          <w:color w:val="FF0000"/>
          <w:sz w:val="28"/>
          <w:szCs w:val="28"/>
        </w:rPr>
        <w:sectPr>
          <w:pgSz w:w="16838" w:h="11906" w:orient="landscape"/>
          <w:pgMar w:top="1797" w:right="1361" w:bottom="1797" w:left="1361" w:header="851" w:footer="992" w:gutter="0"/>
          <w:cols w:space="720" w:num="1"/>
          <w:docGrid w:type="lines" w:linePitch="312" w:charSpace="0"/>
        </w:sectPr>
      </w:pPr>
    </w:p>
    <w:p>
      <w:pPr>
        <w:ind w:firstLine="480"/>
        <w:jc w:val="center"/>
        <w:rPr>
          <w:b/>
          <w:bCs/>
          <w:sz w:val="24"/>
        </w:rPr>
      </w:pPr>
      <w:r>
        <w:rPr>
          <w:rFonts w:hint="eastAsia"/>
          <w:b/>
          <w:bCs/>
          <w:sz w:val="36"/>
        </w:rPr>
        <w:t>主体资格证明或身份证明</w:t>
      </w:r>
    </w:p>
    <w:tbl>
      <w:tblPr>
        <w:tblStyle w:val="6"/>
        <w:tblW w:w="788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453" w:hRule="atLeast"/>
          <w:jc w:val="center"/>
        </w:trPr>
        <w:tc>
          <w:tcPr>
            <w:tcW w:w="7889" w:type="dxa"/>
            <w:vAlign w:val="center"/>
          </w:tcPr>
          <w:p>
            <w:pPr>
              <w:jc w:val="left"/>
              <w:rPr>
                <w:rFonts w:hint="eastAsia"/>
                <w:sz w:val="24"/>
              </w:rPr>
            </w:pPr>
            <w:r>
              <w:rPr>
                <w:rFonts w:hint="eastAsia"/>
                <w:sz w:val="24"/>
              </w:rPr>
              <w:t>1.股东、发起人为企业的，提交营业执照复印件。</w:t>
            </w:r>
          </w:p>
          <w:p>
            <w:pPr>
              <w:jc w:val="left"/>
              <w:rPr>
                <w:rFonts w:hint="eastAsia"/>
                <w:sz w:val="24"/>
              </w:rPr>
            </w:pPr>
            <w:r>
              <w:rPr>
                <w:rFonts w:hint="eastAsia"/>
                <w:sz w:val="24"/>
              </w:rPr>
              <w:t>2.股东、发起人为事业法人的，提交事业法人登记证书复印件。</w:t>
            </w:r>
          </w:p>
          <w:p>
            <w:pPr>
              <w:jc w:val="left"/>
              <w:rPr>
                <w:rFonts w:hint="eastAsia"/>
                <w:sz w:val="24"/>
              </w:rPr>
            </w:pPr>
            <w:r>
              <w:rPr>
                <w:rFonts w:hint="eastAsia"/>
                <w:sz w:val="24"/>
              </w:rPr>
              <w:t>3.股东、发起人为社团法人的，提交社团法人登记证复印件。</w:t>
            </w:r>
          </w:p>
          <w:p>
            <w:pPr>
              <w:jc w:val="left"/>
              <w:rPr>
                <w:rFonts w:hint="eastAsia"/>
                <w:sz w:val="24"/>
              </w:rPr>
            </w:pPr>
            <w:r>
              <w:rPr>
                <w:rFonts w:hint="eastAsia"/>
                <w:sz w:val="24"/>
              </w:rPr>
              <w:t>4.股东、发起人为民办非企业单位的，提交民办非企业单位证书复印件。</w:t>
            </w:r>
          </w:p>
          <w:p>
            <w:pPr>
              <w:jc w:val="left"/>
              <w:rPr>
                <w:rFonts w:hint="eastAsia"/>
                <w:sz w:val="24"/>
              </w:rPr>
            </w:pPr>
            <w:r>
              <w:rPr>
                <w:rFonts w:hint="eastAsia"/>
                <w:sz w:val="24"/>
              </w:rPr>
              <w:t>5.股东、发起人为自然人的，提交身份证件复印件。</w:t>
            </w:r>
          </w:p>
          <w:p>
            <w:pPr>
              <w:jc w:val="left"/>
              <w:rPr>
                <w:b/>
                <w:bCs/>
                <w:sz w:val="24"/>
              </w:rPr>
            </w:pPr>
            <w:r>
              <w:rPr>
                <w:rFonts w:hint="eastAsia"/>
                <w:sz w:val="24"/>
              </w:rPr>
              <w:t>6.其他股东、发起人的,提交有关法律法规规定的资格证明复印件。</w:t>
            </w:r>
          </w:p>
        </w:tc>
      </w:tr>
    </w:tbl>
    <w:p>
      <w:pPr>
        <w:spacing w:line="360" w:lineRule="auto"/>
      </w:pPr>
    </w:p>
    <w:p>
      <w:pPr>
        <w:spacing w:line="360" w:lineRule="auto"/>
      </w:pPr>
    </w:p>
    <w:p>
      <w:pPr>
        <w:spacing w:line="360" w:lineRule="auto"/>
      </w:pPr>
    </w:p>
    <w:p>
      <w:pPr>
        <w:spacing w:line="360" w:lineRule="auto"/>
      </w:pPr>
    </w:p>
    <w:p>
      <w:pPr>
        <w:pStyle w:val="9"/>
        <w:spacing w:line="520" w:lineRule="exact"/>
        <w:jc w:val="center"/>
        <w:rPr>
          <w:rFonts w:hint="eastAsia" w:ascii="宋体"/>
          <w:b/>
          <w:sz w:val="36"/>
          <w:szCs w:val="36"/>
        </w:rPr>
      </w:pPr>
      <w:r>
        <w:rPr>
          <w:rFonts w:hint="eastAsia" w:ascii="宋体" w:hAnsi="宋体"/>
          <w:b/>
          <w:sz w:val="36"/>
          <w:szCs w:val="36"/>
        </w:rPr>
        <w:t>联络员信息</w:t>
      </w:r>
    </w:p>
    <w:p>
      <w:pPr>
        <w:pStyle w:val="9"/>
        <w:spacing w:line="520" w:lineRule="exact"/>
        <w:jc w:val="center"/>
        <w:rPr>
          <w:rFonts w:ascii="宋体"/>
        </w:rPr>
      </w:pPr>
    </w:p>
    <w:tbl>
      <w:tblPr>
        <w:tblStyle w:val="6"/>
        <w:tblW w:w="1011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29"/>
        <w:gridCol w:w="2680"/>
        <w:gridCol w:w="1782"/>
        <w:gridCol w:w="25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82" w:hRule="atLeast"/>
          <w:jc w:val="center"/>
        </w:trPr>
        <w:tc>
          <w:tcPr>
            <w:tcW w:w="3129" w:type="dxa"/>
            <w:tcBorders>
              <w:top w:val="single" w:color="auto" w:sz="12" w:space="0"/>
            </w:tcBorders>
            <w:vAlign w:val="center"/>
          </w:tcPr>
          <w:p>
            <w:pPr>
              <w:pStyle w:val="9"/>
              <w:jc w:val="center"/>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p>
        </w:tc>
        <w:tc>
          <w:tcPr>
            <w:tcW w:w="2680" w:type="dxa"/>
            <w:tcBorders>
              <w:top w:val="single" w:color="auto" w:sz="12" w:space="0"/>
            </w:tcBorders>
            <w:vAlign w:val="center"/>
          </w:tcPr>
          <w:p>
            <w:pPr>
              <w:pStyle w:val="9"/>
              <w:spacing w:line="520" w:lineRule="exact"/>
              <w:jc w:val="center"/>
              <w:rPr>
                <w:rFonts w:ascii="宋体"/>
                <w:szCs w:val="21"/>
              </w:rPr>
            </w:pPr>
            <w:r>
              <w:rPr>
                <w:rFonts w:hint="eastAsia" w:ascii="宋体"/>
                <w:b/>
                <w:bCs/>
                <w:color w:val="FF0000"/>
                <w:szCs w:val="21"/>
              </w:rPr>
              <w:t>王**</w:t>
            </w:r>
          </w:p>
        </w:tc>
        <w:tc>
          <w:tcPr>
            <w:tcW w:w="1782" w:type="dxa"/>
            <w:tcBorders>
              <w:top w:val="single" w:color="auto" w:sz="12" w:space="0"/>
            </w:tcBorders>
            <w:vAlign w:val="center"/>
          </w:tcPr>
          <w:p>
            <w:pPr>
              <w:pStyle w:val="9"/>
              <w:jc w:val="center"/>
              <w:rPr>
                <w:rFonts w:ascii="宋体"/>
                <w:szCs w:val="21"/>
              </w:rPr>
            </w:pPr>
            <w:r>
              <w:rPr>
                <w:rFonts w:hint="eastAsia" w:ascii="宋体" w:hAnsi="宋体"/>
                <w:szCs w:val="21"/>
              </w:rPr>
              <w:t>固定电话</w:t>
            </w:r>
          </w:p>
        </w:tc>
        <w:tc>
          <w:tcPr>
            <w:tcW w:w="2524" w:type="dxa"/>
            <w:tcBorders>
              <w:top w:val="single" w:color="auto" w:sz="12" w:space="0"/>
            </w:tcBorders>
            <w:vAlign w:val="center"/>
          </w:tcPr>
          <w:p>
            <w:pPr>
              <w:pStyle w:val="9"/>
              <w:spacing w:line="520" w:lineRule="exact"/>
              <w:jc w:val="center"/>
              <w:rPr>
                <w:rFonts w:ascii="宋体"/>
                <w:b/>
                <w:bCs/>
                <w:szCs w:val="21"/>
              </w:rPr>
            </w:pPr>
            <w:r>
              <w:rPr>
                <w:rFonts w:hint="eastAsia" w:ascii="宋体"/>
                <w:b/>
                <w:bCs/>
                <w:color w:val="FF0000"/>
                <w:szCs w:val="21"/>
              </w:rPr>
              <w:t>0533-2326131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7" w:hRule="atLeast"/>
          <w:jc w:val="center"/>
        </w:trPr>
        <w:tc>
          <w:tcPr>
            <w:tcW w:w="3129" w:type="dxa"/>
            <w:vAlign w:val="center"/>
          </w:tcPr>
          <w:p>
            <w:pPr>
              <w:pStyle w:val="9"/>
              <w:jc w:val="center"/>
              <w:rPr>
                <w:rFonts w:ascii="宋体"/>
                <w:szCs w:val="21"/>
              </w:rPr>
            </w:pPr>
            <w:r>
              <w:rPr>
                <w:rFonts w:hint="eastAsia" w:ascii="宋体" w:hAnsi="宋体"/>
                <w:szCs w:val="21"/>
              </w:rPr>
              <w:t>移动电话</w:t>
            </w:r>
          </w:p>
        </w:tc>
        <w:tc>
          <w:tcPr>
            <w:tcW w:w="2680" w:type="dxa"/>
            <w:vAlign w:val="center"/>
          </w:tcPr>
          <w:p>
            <w:pPr>
              <w:pStyle w:val="9"/>
              <w:spacing w:line="520" w:lineRule="exact"/>
              <w:jc w:val="center"/>
              <w:rPr>
                <w:rFonts w:ascii="宋体"/>
                <w:b/>
                <w:bCs/>
                <w:color w:val="FF0000"/>
                <w:szCs w:val="21"/>
              </w:rPr>
            </w:pPr>
            <w:r>
              <w:rPr>
                <w:rFonts w:hint="eastAsia" w:ascii="宋体"/>
                <w:b/>
                <w:bCs/>
                <w:color w:val="FF0000"/>
                <w:szCs w:val="21"/>
              </w:rPr>
              <w:t>1390533****</w:t>
            </w:r>
          </w:p>
        </w:tc>
        <w:tc>
          <w:tcPr>
            <w:tcW w:w="1782" w:type="dxa"/>
            <w:vAlign w:val="center"/>
          </w:tcPr>
          <w:p>
            <w:pPr>
              <w:pStyle w:val="9"/>
              <w:jc w:val="center"/>
              <w:rPr>
                <w:rFonts w:ascii="宋体"/>
                <w:szCs w:val="21"/>
              </w:rPr>
            </w:pPr>
            <w:r>
              <w:rPr>
                <w:rFonts w:hint="eastAsia" w:ascii="宋体" w:hAnsi="宋体"/>
                <w:szCs w:val="21"/>
              </w:rPr>
              <w:t>电子邮箱</w:t>
            </w:r>
          </w:p>
        </w:tc>
        <w:tc>
          <w:tcPr>
            <w:tcW w:w="2524" w:type="dxa"/>
            <w:vAlign w:val="center"/>
          </w:tcPr>
          <w:p>
            <w:pPr>
              <w:pStyle w:val="9"/>
              <w:spacing w:line="520" w:lineRule="exact"/>
              <w:jc w:val="center"/>
              <w:rPr>
                <w:rFonts w:ascii="宋体"/>
                <w:b/>
                <w:bCs/>
                <w:szCs w:val="21"/>
              </w:rPr>
            </w:pPr>
            <w:r>
              <w:fldChar w:fldCharType="begin"/>
            </w:r>
            <w:r>
              <w:instrText xml:space="preserve"> HYPERLINK "mailto:1390533****@139.com" </w:instrText>
            </w:r>
            <w:r>
              <w:fldChar w:fldCharType="separate"/>
            </w:r>
            <w:r>
              <w:rPr>
                <w:rStyle w:val="8"/>
                <w:rFonts w:hint="eastAsia" w:ascii="宋体"/>
                <w:b/>
                <w:bCs/>
                <w:color w:val="FF0000"/>
                <w:szCs w:val="21"/>
              </w:rPr>
              <w:t>1390533****@139.com</w:t>
            </w:r>
            <w:r>
              <w:rPr>
                <w:rStyle w:val="8"/>
                <w:rFonts w:hint="eastAsia" w:ascii="宋体"/>
                <w:b/>
                <w:bCs/>
                <w:color w:val="FF0000"/>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55" w:hRule="atLeast"/>
          <w:jc w:val="center"/>
        </w:trPr>
        <w:tc>
          <w:tcPr>
            <w:tcW w:w="3129" w:type="dxa"/>
            <w:tcBorders>
              <w:bottom w:val="single" w:color="auto" w:sz="4" w:space="0"/>
              <w:right w:val="single" w:color="auto" w:sz="4" w:space="0"/>
            </w:tcBorders>
            <w:vAlign w:val="center"/>
          </w:tcPr>
          <w:p>
            <w:pPr>
              <w:pStyle w:val="9"/>
              <w:jc w:val="center"/>
              <w:rPr>
                <w:rFonts w:ascii="宋体"/>
                <w:szCs w:val="21"/>
              </w:rPr>
            </w:pPr>
            <w:r>
              <w:rPr>
                <w:rFonts w:hint="eastAsia" w:ascii="宋体" w:hAnsi="宋体"/>
                <w:szCs w:val="21"/>
              </w:rPr>
              <w:t>身份证件类型</w:t>
            </w:r>
          </w:p>
        </w:tc>
        <w:tc>
          <w:tcPr>
            <w:tcW w:w="2680" w:type="dxa"/>
            <w:tcBorders>
              <w:left w:val="single" w:color="auto" w:sz="4" w:space="0"/>
              <w:bottom w:val="single" w:color="auto" w:sz="4" w:space="0"/>
              <w:right w:val="single" w:color="auto" w:sz="4" w:space="0"/>
            </w:tcBorders>
            <w:vAlign w:val="center"/>
          </w:tcPr>
          <w:p>
            <w:pPr>
              <w:pStyle w:val="9"/>
              <w:spacing w:line="520" w:lineRule="exact"/>
              <w:ind w:firstLine="843" w:firstLineChars="400"/>
              <w:rPr>
                <w:rFonts w:ascii="宋体"/>
                <w:szCs w:val="21"/>
              </w:rPr>
            </w:pPr>
            <w:r>
              <w:rPr>
                <w:rFonts w:hint="eastAsia" w:ascii="宋体"/>
                <w:b/>
                <w:bCs/>
                <w:color w:val="FF0000"/>
                <w:szCs w:val="21"/>
              </w:rPr>
              <w:t xml:space="preserve">身份证  </w:t>
            </w:r>
            <w:r>
              <w:rPr>
                <w:rFonts w:hint="eastAsia" w:ascii="宋体"/>
                <w:b/>
                <w:bCs/>
                <w:szCs w:val="21"/>
              </w:rPr>
              <w:t xml:space="preserve">      </w:t>
            </w:r>
            <w:r>
              <w:rPr>
                <w:rFonts w:hint="eastAsia" w:ascii="宋体"/>
                <w:szCs w:val="21"/>
              </w:rPr>
              <w:t xml:space="preserve">                                                      </w:t>
            </w:r>
          </w:p>
        </w:tc>
        <w:tc>
          <w:tcPr>
            <w:tcW w:w="1782" w:type="dxa"/>
            <w:tcBorders>
              <w:left w:val="single" w:color="auto" w:sz="4" w:space="0"/>
              <w:bottom w:val="single" w:color="auto" w:sz="4" w:space="0"/>
              <w:right w:val="single" w:color="auto" w:sz="4" w:space="0"/>
            </w:tcBorders>
            <w:vAlign w:val="center"/>
          </w:tcPr>
          <w:p>
            <w:pPr>
              <w:pStyle w:val="9"/>
              <w:jc w:val="center"/>
              <w:rPr>
                <w:rFonts w:ascii="宋体"/>
                <w:szCs w:val="21"/>
              </w:rPr>
            </w:pPr>
            <w:r>
              <w:rPr>
                <w:rFonts w:hint="eastAsia" w:ascii="宋体" w:hAnsi="宋体"/>
                <w:szCs w:val="21"/>
              </w:rPr>
              <w:t>身份证件号码</w:t>
            </w:r>
          </w:p>
        </w:tc>
        <w:tc>
          <w:tcPr>
            <w:tcW w:w="2524" w:type="dxa"/>
            <w:tcBorders>
              <w:left w:val="single" w:color="auto" w:sz="4" w:space="0"/>
              <w:bottom w:val="single" w:color="auto" w:sz="4" w:space="0"/>
            </w:tcBorders>
            <w:vAlign w:val="center"/>
          </w:tcPr>
          <w:p>
            <w:pPr>
              <w:pStyle w:val="9"/>
              <w:spacing w:line="520" w:lineRule="exact"/>
              <w:rPr>
                <w:rFonts w:ascii="宋体"/>
                <w:b/>
                <w:bCs/>
                <w:color w:val="FF0000"/>
                <w:szCs w:val="21"/>
              </w:rPr>
            </w:pPr>
            <w:r>
              <w:rPr>
                <w:rFonts w:hint="eastAsia" w:ascii="宋体"/>
                <w:b/>
                <w:bCs/>
                <w:color w:val="FF0000"/>
                <w:szCs w:val="21"/>
              </w:rPr>
              <w:t>370303194910011001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93" w:hRule="atLeast"/>
          <w:jc w:val="center"/>
        </w:trPr>
        <w:tc>
          <w:tcPr>
            <w:tcW w:w="10115" w:type="dxa"/>
            <w:gridSpan w:val="4"/>
            <w:tcBorders>
              <w:top w:val="single" w:color="auto" w:sz="4" w:space="0"/>
              <w:bottom w:val="single" w:color="auto" w:sz="12" w:space="0"/>
            </w:tcBorders>
            <w:vAlign w:val="center"/>
          </w:tcPr>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r>
              <w:rPr>
                <w:rFonts w:hint="eastAsia" w:ascii="宋体" w:hAnsi="宋体"/>
                <w:szCs w:val="21"/>
              </w:rPr>
              <w:t>（身份证件复、影印件粘贴处）</w:t>
            </w:r>
          </w:p>
          <w:p>
            <w:pPr>
              <w:pStyle w:val="9"/>
              <w:spacing w:line="520" w:lineRule="exact"/>
              <w:ind w:firstLine="2730" w:firstLineChars="1300"/>
              <w:rPr>
                <w:rFonts w:ascii="宋体"/>
                <w:szCs w:val="21"/>
              </w:rPr>
            </w:pPr>
          </w:p>
          <w:p>
            <w:pPr>
              <w:pStyle w:val="9"/>
              <w:spacing w:line="520" w:lineRule="exact"/>
              <w:ind w:firstLine="2730" w:firstLineChars="1300"/>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tc>
      </w:tr>
    </w:tbl>
    <w:p>
      <w:pPr>
        <w:spacing w:line="360" w:lineRule="auto"/>
        <w:rPr>
          <w:rFonts w:hint="eastAsia"/>
        </w:rPr>
      </w:pPr>
    </w:p>
    <w:p>
      <w:pPr>
        <w:spacing w:line="360" w:lineRule="auto"/>
        <w:ind w:left="-420" w:leftChars="-200" w:right="-531" w:rightChars="-253"/>
        <w:rPr>
          <w:rFonts w:hint="eastAsia" w:ascii="宋体" w:hAnsi="宋体"/>
        </w:rPr>
      </w:pPr>
      <w:r>
        <w:rPr>
          <w:rFonts w:hint="eastAsia" w:ascii="宋体" w:hAnsi="宋体"/>
        </w:rPr>
        <w:t>注：1、联络员主要负责本企业与企业登记机关的联系沟通，以本人个人信息登录国家企业信用信息公示系统依法向社会公示本企业有关信息等。联络员应了解企业登记相关法规和企业信息公示有关规定。</w:t>
      </w:r>
    </w:p>
    <w:p>
      <w:pPr>
        <w:spacing w:line="360" w:lineRule="auto"/>
        <w:ind w:left="10" w:leftChars="5" w:firstLine="10" w:firstLineChars="5"/>
        <w:rPr>
          <w:rFonts w:hint="eastAsia" w:ascii="宋体" w:hAnsi="宋体"/>
        </w:rPr>
      </w:pPr>
      <w:r>
        <w:rPr>
          <w:rFonts w:hint="eastAsia" w:ascii="宋体" w:hAnsi="宋体"/>
        </w:rPr>
        <w:t>2、《联络员信息》未变更的不需重填。</w:t>
      </w:r>
    </w:p>
    <w:p>
      <w:pPr>
        <w:spacing w:line="360" w:lineRule="auto"/>
        <w:ind w:firstLine="420"/>
      </w:pPr>
    </w:p>
    <w:p>
      <w:pPr>
        <w:pStyle w:val="3"/>
        <w:spacing w:after="0" w:line="240" w:lineRule="auto"/>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9"/>
        <w:spacing w:line="520" w:lineRule="exact"/>
        <w:jc w:val="center"/>
        <w:rPr>
          <w:rFonts w:hint="eastAsia" w:ascii="宋体" w:hAnsi="宋体"/>
          <w:b/>
          <w:sz w:val="36"/>
          <w:szCs w:val="36"/>
        </w:rPr>
      </w:pPr>
    </w:p>
    <w:p>
      <w:pPr>
        <w:pStyle w:val="9"/>
        <w:spacing w:line="520" w:lineRule="exact"/>
        <w:jc w:val="center"/>
        <w:rPr>
          <w:rFonts w:hint="eastAsia" w:ascii="宋体"/>
          <w:b/>
          <w:sz w:val="36"/>
          <w:szCs w:val="36"/>
        </w:rPr>
      </w:pPr>
      <w:r>
        <w:rPr>
          <w:rFonts w:hint="eastAsia" w:ascii="宋体" w:hAnsi="宋体"/>
          <w:b/>
          <w:sz w:val="36"/>
          <w:szCs w:val="36"/>
        </w:rPr>
        <w:t>财务负责人信息</w:t>
      </w:r>
    </w:p>
    <w:p>
      <w:pPr>
        <w:pStyle w:val="9"/>
        <w:spacing w:line="520" w:lineRule="exact"/>
        <w:jc w:val="center"/>
        <w:rPr>
          <w:rFonts w:ascii="宋体"/>
        </w:rPr>
      </w:pPr>
    </w:p>
    <w:tbl>
      <w:tblPr>
        <w:tblStyle w:val="6"/>
        <w:tblW w:w="1011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29"/>
        <w:gridCol w:w="2680"/>
        <w:gridCol w:w="1782"/>
        <w:gridCol w:w="25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82" w:hRule="atLeast"/>
          <w:jc w:val="center"/>
        </w:trPr>
        <w:tc>
          <w:tcPr>
            <w:tcW w:w="3129" w:type="dxa"/>
            <w:tcBorders>
              <w:top w:val="single" w:color="auto" w:sz="12" w:space="0"/>
            </w:tcBorders>
            <w:vAlign w:val="center"/>
          </w:tcPr>
          <w:p>
            <w:pPr>
              <w:pStyle w:val="9"/>
              <w:jc w:val="center"/>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p>
        </w:tc>
        <w:tc>
          <w:tcPr>
            <w:tcW w:w="2680" w:type="dxa"/>
            <w:tcBorders>
              <w:top w:val="single" w:color="auto" w:sz="12" w:space="0"/>
            </w:tcBorders>
            <w:vAlign w:val="center"/>
          </w:tcPr>
          <w:p>
            <w:pPr>
              <w:pStyle w:val="9"/>
              <w:spacing w:line="520" w:lineRule="exact"/>
              <w:jc w:val="center"/>
              <w:rPr>
                <w:rFonts w:ascii="宋体"/>
                <w:szCs w:val="21"/>
              </w:rPr>
            </w:pPr>
            <w:r>
              <w:rPr>
                <w:rFonts w:hint="eastAsia" w:ascii="宋体"/>
                <w:b/>
                <w:bCs/>
                <w:color w:val="FF0000"/>
                <w:szCs w:val="21"/>
              </w:rPr>
              <w:t>高**</w:t>
            </w:r>
          </w:p>
        </w:tc>
        <w:tc>
          <w:tcPr>
            <w:tcW w:w="1782" w:type="dxa"/>
            <w:tcBorders>
              <w:top w:val="single" w:color="auto" w:sz="12" w:space="0"/>
            </w:tcBorders>
            <w:vAlign w:val="center"/>
          </w:tcPr>
          <w:p>
            <w:pPr>
              <w:pStyle w:val="9"/>
              <w:jc w:val="center"/>
              <w:rPr>
                <w:rFonts w:ascii="宋体"/>
                <w:szCs w:val="21"/>
              </w:rPr>
            </w:pPr>
            <w:r>
              <w:rPr>
                <w:rFonts w:hint="eastAsia" w:ascii="宋体" w:hAnsi="宋体"/>
                <w:szCs w:val="21"/>
              </w:rPr>
              <w:t>固定电话</w:t>
            </w:r>
          </w:p>
        </w:tc>
        <w:tc>
          <w:tcPr>
            <w:tcW w:w="2524" w:type="dxa"/>
            <w:tcBorders>
              <w:top w:val="single" w:color="auto" w:sz="12" w:space="0"/>
            </w:tcBorders>
            <w:vAlign w:val="center"/>
          </w:tcPr>
          <w:p>
            <w:pPr>
              <w:pStyle w:val="9"/>
              <w:spacing w:line="520" w:lineRule="exact"/>
              <w:jc w:val="center"/>
              <w:rPr>
                <w:rFonts w:ascii="宋体"/>
                <w:b/>
                <w:bCs/>
                <w:szCs w:val="21"/>
              </w:rPr>
            </w:pPr>
            <w:r>
              <w:rPr>
                <w:rFonts w:hint="eastAsia" w:ascii="宋体"/>
                <w:b/>
                <w:bCs/>
                <w:color w:val="FF0000"/>
                <w:szCs w:val="21"/>
              </w:rPr>
              <w:t>0533-2326131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7" w:hRule="atLeast"/>
          <w:jc w:val="center"/>
        </w:trPr>
        <w:tc>
          <w:tcPr>
            <w:tcW w:w="3129" w:type="dxa"/>
            <w:vAlign w:val="center"/>
          </w:tcPr>
          <w:p>
            <w:pPr>
              <w:pStyle w:val="9"/>
              <w:jc w:val="center"/>
              <w:rPr>
                <w:rFonts w:ascii="宋体"/>
                <w:szCs w:val="21"/>
              </w:rPr>
            </w:pPr>
            <w:r>
              <w:rPr>
                <w:rFonts w:hint="eastAsia" w:ascii="宋体" w:hAnsi="宋体"/>
                <w:szCs w:val="21"/>
              </w:rPr>
              <w:t>移动电话</w:t>
            </w:r>
          </w:p>
        </w:tc>
        <w:tc>
          <w:tcPr>
            <w:tcW w:w="2680" w:type="dxa"/>
            <w:vAlign w:val="center"/>
          </w:tcPr>
          <w:p>
            <w:pPr>
              <w:pStyle w:val="9"/>
              <w:spacing w:line="520" w:lineRule="exact"/>
              <w:jc w:val="center"/>
              <w:rPr>
                <w:rFonts w:ascii="宋体"/>
                <w:b/>
                <w:bCs/>
                <w:color w:val="FF0000"/>
                <w:szCs w:val="21"/>
              </w:rPr>
            </w:pPr>
            <w:r>
              <w:rPr>
                <w:rFonts w:hint="eastAsia" w:ascii="宋体"/>
                <w:b/>
                <w:bCs/>
                <w:color w:val="FF0000"/>
                <w:szCs w:val="21"/>
              </w:rPr>
              <w:t>1390533****</w:t>
            </w:r>
          </w:p>
        </w:tc>
        <w:tc>
          <w:tcPr>
            <w:tcW w:w="1782" w:type="dxa"/>
            <w:vAlign w:val="center"/>
          </w:tcPr>
          <w:p>
            <w:pPr>
              <w:pStyle w:val="9"/>
              <w:jc w:val="center"/>
              <w:rPr>
                <w:rFonts w:ascii="宋体"/>
                <w:szCs w:val="21"/>
              </w:rPr>
            </w:pPr>
            <w:r>
              <w:rPr>
                <w:rFonts w:hint="eastAsia" w:ascii="宋体" w:hAnsi="宋体"/>
                <w:szCs w:val="21"/>
              </w:rPr>
              <w:t>电子邮箱</w:t>
            </w:r>
          </w:p>
        </w:tc>
        <w:tc>
          <w:tcPr>
            <w:tcW w:w="2524" w:type="dxa"/>
            <w:vAlign w:val="center"/>
          </w:tcPr>
          <w:p>
            <w:pPr>
              <w:pStyle w:val="9"/>
              <w:spacing w:line="520" w:lineRule="exact"/>
              <w:jc w:val="center"/>
              <w:rPr>
                <w:rFonts w:ascii="宋体"/>
                <w:b/>
                <w:bCs/>
                <w:szCs w:val="21"/>
              </w:rPr>
            </w:pPr>
            <w:r>
              <w:fldChar w:fldCharType="begin"/>
            </w:r>
            <w:r>
              <w:instrText xml:space="preserve"> HYPERLINK "mailto:1390533****@139.com" </w:instrText>
            </w:r>
            <w:r>
              <w:fldChar w:fldCharType="separate"/>
            </w:r>
            <w:r>
              <w:rPr>
                <w:rStyle w:val="8"/>
                <w:rFonts w:hint="eastAsia" w:ascii="宋体"/>
                <w:b/>
                <w:bCs/>
                <w:color w:val="FF0000"/>
                <w:szCs w:val="21"/>
              </w:rPr>
              <w:t>1390533****@139.com</w:t>
            </w:r>
            <w:r>
              <w:rPr>
                <w:rStyle w:val="8"/>
                <w:rFonts w:hint="eastAsia" w:ascii="宋体"/>
                <w:b/>
                <w:bCs/>
                <w:color w:val="FF0000"/>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55" w:hRule="atLeast"/>
          <w:jc w:val="center"/>
        </w:trPr>
        <w:tc>
          <w:tcPr>
            <w:tcW w:w="3129" w:type="dxa"/>
            <w:tcBorders>
              <w:bottom w:val="single" w:color="auto" w:sz="4" w:space="0"/>
              <w:right w:val="single" w:color="auto" w:sz="4" w:space="0"/>
            </w:tcBorders>
            <w:vAlign w:val="center"/>
          </w:tcPr>
          <w:p>
            <w:pPr>
              <w:pStyle w:val="9"/>
              <w:jc w:val="center"/>
              <w:rPr>
                <w:rFonts w:ascii="宋体"/>
                <w:szCs w:val="21"/>
              </w:rPr>
            </w:pPr>
            <w:r>
              <w:rPr>
                <w:rFonts w:hint="eastAsia" w:ascii="宋体" w:hAnsi="宋体"/>
                <w:szCs w:val="21"/>
              </w:rPr>
              <w:t>身份证件类型</w:t>
            </w:r>
          </w:p>
        </w:tc>
        <w:tc>
          <w:tcPr>
            <w:tcW w:w="2680" w:type="dxa"/>
            <w:tcBorders>
              <w:left w:val="single" w:color="auto" w:sz="4" w:space="0"/>
              <w:bottom w:val="single" w:color="auto" w:sz="4" w:space="0"/>
              <w:right w:val="single" w:color="auto" w:sz="4" w:space="0"/>
            </w:tcBorders>
            <w:vAlign w:val="center"/>
          </w:tcPr>
          <w:p>
            <w:pPr>
              <w:pStyle w:val="9"/>
              <w:spacing w:line="520" w:lineRule="exact"/>
              <w:ind w:firstLine="843" w:firstLineChars="400"/>
              <w:rPr>
                <w:rFonts w:ascii="宋体"/>
                <w:szCs w:val="21"/>
              </w:rPr>
            </w:pPr>
            <w:r>
              <w:rPr>
                <w:rFonts w:hint="eastAsia" w:ascii="宋体"/>
                <w:b/>
                <w:bCs/>
                <w:color w:val="FF0000"/>
                <w:szCs w:val="21"/>
              </w:rPr>
              <w:t xml:space="preserve">身份证  </w:t>
            </w:r>
            <w:r>
              <w:rPr>
                <w:rFonts w:hint="eastAsia" w:ascii="宋体"/>
                <w:b/>
                <w:bCs/>
                <w:szCs w:val="21"/>
              </w:rPr>
              <w:t xml:space="preserve">      </w:t>
            </w:r>
            <w:r>
              <w:rPr>
                <w:rFonts w:hint="eastAsia" w:ascii="宋体"/>
                <w:szCs w:val="21"/>
              </w:rPr>
              <w:t xml:space="preserve">                                                      </w:t>
            </w:r>
          </w:p>
        </w:tc>
        <w:tc>
          <w:tcPr>
            <w:tcW w:w="1782" w:type="dxa"/>
            <w:tcBorders>
              <w:left w:val="single" w:color="auto" w:sz="4" w:space="0"/>
              <w:bottom w:val="single" w:color="auto" w:sz="4" w:space="0"/>
              <w:right w:val="single" w:color="auto" w:sz="4" w:space="0"/>
            </w:tcBorders>
            <w:vAlign w:val="center"/>
          </w:tcPr>
          <w:p>
            <w:pPr>
              <w:pStyle w:val="9"/>
              <w:jc w:val="center"/>
              <w:rPr>
                <w:rFonts w:ascii="宋体"/>
                <w:szCs w:val="21"/>
              </w:rPr>
            </w:pPr>
            <w:r>
              <w:rPr>
                <w:rFonts w:hint="eastAsia" w:ascii="宋体" w:hAnsi="宋体"/>
                <w:szCs w:val="21"/>
              </w:rPr>
              <w:t>身份证件号码</w:t>
            </w:r>
          </w:p>
        </w:tc>
        <w:tc>
          <w:tcPr>
            <w:tcW w:w="2524" w:type="dxa"/>
            <w:tcBorders>
              <w:left w:val="single" w:color="auto" w:sz="4" w:space="0"/>
              <w:bottom w:val="single" w:color="auto" w:sz="4" w:space="0"/>
            </w:tcBorders>
            <w:vAlign w:val="center"/>
          </w:tcPr>
          <w:p>
            <w:pPr>
              <w:pStyle w:val="9"/>
              <w:spacing w:line="520" w:lineRule="exact"/>
              <w:rPr>
                <w:rFonts w:ascii="宋体"/>
                <w:b/>
                <w:bCs/>
                <w:color w:val="FF0000"/>
                <w:szCs w:val="21"/>
              </w:rPr>
            </w:pPr>
            <w:r>
              <w:rPr>
                <w:rFonts w:hint="eastAsia" w:ascii="宋体"/>
                <w:b/>
                <w:bCs/>
                <w:color w:val="FF0000"/>
                <w:szCs w:val="21"/>
              </w:rPr>
              <w:t>370303194910011001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93" w:hRule="atLeast"/>
          <w:jc w:val="center"/>
        </w:trPr>
        <w:tc>
          <w:tcPr>
            <w:tcW w:w="10115" w:type="dxa"/>
            <w:gridSpan w:val="4"/>
            <w:tcBorders>
              <w:top w:val="single" w:color="auto" w:sz="4" w:space="0"/>
              <w:bottom w:val="single" w:color="auto" w:sz="12" w:space="0"/>
            </w:tcBorders>
            <w:vAlign w:val="center"/>
          </w:tcPr>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p>
          <w:p>
            <w:pPr>
              <w:pStyle w:val="9"/>
              <w:spacing w:line="520" w:lineRule="exact"/>
              <w:jc w:val="center"/>
              <w:rPr>
                <w:rFonts w:ascii="宋体"/>
                <w:szCs w:val="21"/>
              </w:rPr>
            </w:pPr>
            <w:r>
              <w:rPr>
                <w:rFonts w:hint="eastAsia" w:ascii="宋体" w:hAnsi="宋体"/>
                <w:szCs w:val="21"/>
              </w:rPr>
              <w:t>（身份证件复、影印件粘贴处）</w:t>
            </w:r>
          </w:p>
          <w:p>
            <w:pPr>
              <w:pStyle w:val="9"/>
              <w:spacing w:line="520" w:lineRule="exact"/>
              <w:ind w:firstLine="2730" w:firstLineChars="1300"/>
              <w:rPr>
                <w:rFonts w:ascii="宋体"/>
                <w:szCs w:val="21"/>
              </w:rPr>
            </w:pPr>
          </w:p>
          <w:p>
            <w:pPr>
              <w:pStyle w:val="9"/>
              <w:spacing w:line="520" w:lineRule="exact"/>
              <w:ind w:firstLine="2730" w:firstLineChars="1300"/>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p>
            <w:pPr>
              <w:pStyle w:val="9"/>
              <w:spacing w:line="520" w:lineRule="exact"/>
              <w:rPr>
                <w:rFonts w:ascii="宋体"/>
                <w:szCs w:val="21"/>
              </w:rPr>
            </w:pPr>
          </w:p>
        </w:tc>
      </w:tr>
    </w:tbl>
    <w:p>
      <w:pPr>
        <w:spacing w:line="360" w:lineRule="auto"/>
        <w:rPr>
          <w:rFonts w:hint="eastAsia"/>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pStyle w:val="3"/>
        <w:spacing w:after="0" w:line="400" w:lineRule="exact"/>
        <w:ind w:left="0" w:leftChars="0" w:right="97" w:rightChars="46"/>
        <w:rPr>
          <w:rFonts w:ascii="宋体"/>
          <w:szCs w:val="21"/>
        </w:rPr>
      </w:pPr>
    </w:p>
    <w:p>
      <w:pPr>
        <w:widowControl/>
        <w:spacing w:line="400" w:lineRule="exact"/>
        <w:jc w:val="center"/>
        <w:rPr>
          <w:rFonts w:ascii="宋体" w:cs="宋体"/>
          <w:color w:val="000000"/>
          <w:kern w:val="0"/>
          <w:sz w:val="30"/>
          <w:szCs w:val="30"/>
          <w:u w:val="single"/>
        </w:rPr>
      </w:pPr>
      <w:r>
        <w:rPr>
          <w:rFonts w:hint="eastAsia" w:ascii="宋体" w:hAnsi="宋体" w:cs="宋体"/>
          <w:b/>
          <w:bCs/>
          <w:color w:val="000000"/>
          <w:kern w:val="0"/>
          <w:sz w:val="36"/>
          <w:szCs w:val="36"/>
        </w:rPr>
        <w:t>承</w:t>
      </w:r>
      <w:r>
        <w:rPr>
          <w:rFonts w:ascii="宋体" w:hAnsi="宋体" w:cs="宋体"/>
          <w:b/>
          <w:bCs/>
          <w:color w:val="000000"/>
          <w:kern w:val="0"/>
          <w:sz w:val="36"/>
          <w:szCs w:val="36"/>
        </w:rPr>
        <w:t xml:space="preserve">  </w:t>
      </w:r>
      <w:r>
        <w:rPr>
          <w:rFonts w:hint="eastAsia" w:ascii="宋体" w:hAnsi="宋体" w:cs="宋体"/>
          <w:b/>
          <w:bCs/>
          <w:color w:val="000000"/>
          <w:kern w:val="0"/>
          <w:sz w:val="36"/>
          <w:szCs w:val="36"/>
        </w:rPr>
        <w:t>诺</w:t>
      </w:r>
      <w:r>
        <w:rPr>
          <w:rFonts w:ascii="宋体" w:hAnsi="宋体" w:cs="宋体"/>
          <w:b/>
          <w:bCs/>
          <w:color w:val="000000"/>
          <w:kern w:val="0"/>
          <w:sz w:val="36"/>
          <w:szCs w:val="36"/>
        </w:rPr>
        <w:t xml:space="preserve">  </w:t>
      </w:r>
      <w:r>
        <w:rPr>
          <w:rFonts w:hint="eastAsia" w:ascii="宋体" w:hAnsi="宋体" w:cs="宋体"/>
          <w:b/>
          <w:bCs/>
          <w:color w:val="000000"/>
          <w:kern w:val="0"/>
          <w:sz w:val="36"/>
          <w:szCs w:val="36"/>
        </w:rPr>
        <w:t>书</w:t>
      </w:r>
    </w:p>
    <w:p>
      <w:pPr>
        <w:widowControl/>
        <w:spacing w:line="600" w:lineRule="exact"/>
        <w:ind w:left="602" w:hanging="602" w:hangingChars="200"/>
        <w:rPr>
          <w:rFonts w:hint="eastAsia" w:ascii="宋体" w:hAnsi="宋体"/>
          <w:color w:val="000000"/>
          <w:sz w:val="30"/>
          <w:szCs w:val="30"/>
        </w:rPr>
      </w:pPr>
      <w:r>
        <w:rPr>
          <w:rFonts w:hint="eastAsia" w:ascii="宋体" w:hAnsi="宋体"/>
          <w:b/>
          <w:bCs/>
          <w:color w:val="FF0000"/>
          <w:sz w:val="30"/>
          <w:szCs w:val="30"/>
          <w:u w:val="single"/>
        </w:rPr>
        <w:t>淄博高新区行政审批服务局</w:t>
      </w:r>
      <w:r>
        <w:rPr>
          <w:rFonts w:hint="eastAsia" w:ascii="宋体" w:hAnsi="宋体"/>
          <w:color w:val="000000"/>
          <w:sz w:val="30"/>
          <w:szCs w:val="30"/>
        </w:rPr>
        <w:t>（登记机关名称）：</w:t>
      </w:r>
    </w:p>
    <w:p>
      <w:pPr>
        <w:widowControl/>
        <w:spacing w:line="600" w:lineRule="exact"/>
        <w:ind w:firstLine="600" w:firstLineChars="200"/>
        <w:rPr>
          <w:rFonts w:ascii="仿宋_GB2312" w:eastAsia="仿宋_GB2312"/>
          <w:sz w:val="30"/>
          <w:szCs w:val="30"/>
        </w:rPr>
      </w:pPr>
      <w:r>
        <w:rPr>
          <w:rFonts w:ascii="宋体"/>
          <w:color w:val="000000"/>
          <w:sz w:val="30"/>
          <w:szCs w:val="30"/>
          <w:u w:val="single"/>
        </w:rPr>
        <w:t> </w:t>
      </w:r>
      <w:r>
        <w:rPr>
          <w:rFonts w:ascii="宋体"/>
          <w:b/>
          <w:bCs/>
          <w:color w:val="000000"/>
          <w:sz w:val="30"/>
          <w:szCs w:val="30"/>
          <w:u w:val="single"/>
        </w:rPr>
        <w:t> </w:t>
      </w:r>
      <w:r>
        <w:rPr>
          <w:rFonts w:hint="eastAsia" w:ascii="宋体"/>
          <w:b/>
          <w:bCs/>
          <w:color w:val="FF0000"/>
          <w:sz w:val="30"/>
          <w:szCs w:val="30"/>
          <w:u w:val="single"/>
        </w:rPr>
        <w:t>淄博行政审批文化传媒有限公司</w:t>
      </w:r>
      <w:r>
        <w:rPr>
          <w:rFonts w:hint="eastAsia" w:ascii="宋体" w:hAnsi="宋体"/>
          <w:sz w:val="30"/>
          <w:szCs w:val="30"/>
        </w:rPr>
        <w:t>（企业名称）</w:t>
      </w:r>
      <w:r>
        <w:rPr>
          <w:rFonts w:hint="eastAsia" w:ascii="宋体" w:hAnsi="宋体"/>
          <w:color w:val="000000"/>
          <w:sz w:val="30"/>
          <w:szCs w:val="30"/>
        </w:rPr>
        <w:t>郑重承诺：登记机关已告知相关审批事项和审批部门。在领取营业执照后，本企业将及时到审批部门办理审批手续，在取得行政审批前不从事相关经营活动。如有超出登记经营范围从事后置审批事项经营的需要，也将先行办理经营范围变更登记和相应审批手续，未取得相关审批前不从事相关经营活动。</w:t>
      </w:r>
    </w:p>
    <w:p>
      <w:pPr>
        <w:widowControl/>
        <w:spacing w:line="600" w:lineRule="exact"/>
        <w:ind w:firstLine="600" w:firstLineChars="200"/>
        <w:rPr>
          <w:rFonts w:ascii="宋体" w:hAnsi="宋体"/>
          <w:color w:val="000000"/>
          <w:sz w:val="30"/>
          <w:szCs w:val="30"/>
        </w:rPr>
      </w:pPr>
      <w:r>
        <w:rPr>
          <w:rFonts w:hint="eastAsia" w:ascii="宋体" w:hAnsi="宋体"/>
          <w:color w:val="000000"/>
          <w:sz w:val="30"/>
          <w:szCs w:val="30"/>
        </w:rPr>
        <w:t>如有违反上述承诺内容情形发生的，愿自行承担相应的法律责任。</w:t>
      </w:r>
    </w:p>
    <w:p>
      <w:pPr>
        <w:widowControl/>
        <w:spacing w:line="600" w:lineRule="exact"/>
        <w:ind w:firstLine="600" w:firstLineChars="200"/>
        <w:jc w:val="left"/>
        <w:rPr>
          <w:rFonts w:ascii="宋体" w:hAnsi="宋体"/>
          <w:color w:val="000000"/>
          <w:sz w:val="30"/>
          <w:szCs w:val="30"/>
        </w:rPr>
      </w:pPr>
    </w:p>
    <w:p>
      <w:pPr>
        <w:widowControl/>
        <w:spacing w:line="600" w:lineRule="exact"/>
        <w:ind w:firstLine="600" w:firstLineChars="200"/>
        <w:jc w:val="left"/>
        <w:rPr>
          <w:rFonts w:hint="eastAsia" w:ascii="宋体" w:hAnsi="宋体" w:cs="宋体"/>
          <w:color w:val="000000"/>
          <w:kern w:val="0"/>
          <w:sz w:val="30"/>
          <w:szCs w:val="30"/>
        </w:rPr>
      </w:pPr>
      <w:r>
        <w:rPr>
          <w:rFonts w:hint="eastAsia" w:ascii="宋体" w:hAnsi="宋体"/>
          <w:sz w:val="30"/>
          <w:szCs w:val="30"/>
        </w:rPr>
        <w:t xml:space="preserve">签字：    </w:t>
      </w:r>
      <w:r>
        <w:rPr>
          <w:rFonts w:hint="eastAsia" w:ascii="宋体" w:hAnsi="宋体"/>
          <w:color w:val="FF0000"/>
          <w:sz w:val="30"/>
          <w:szCs w:val="30"/>
        </w:rPr>
        <w:t xml:space="preserve"> </w:t>
      </w:r>
      <w:r>
        <w:rPr>
          <w:rFonts w:hint="eastAsia" w:ascii="宋体" w:hAnsi="宋体"/>
          <w:b/>
          <w:bCs/>
          <w:color w:val="FF0000"/>
          <w:sz w:val="30"/>
          <w:szCs w:val="30"/>
        </w:rPr>
        <w:t xml:space="preserve">王**  </w:t>
      </w:r>
      <w:r>
        <w:rPr>
          <w:rFonts w:hint="eastAsia" w:ascii="宋体" w:hAnsi="宋体"/>
          <w:color w:val="FF0000"/>
          <w:sz w:val="30"/>
          <w:szCs w:val="30"/>
        </w:rPr>
        <w:t xml:space="preserve"> </w:t>
      </w:r>
      <w:r>
        <w:rPr>
          <w:rFonts w:hint="eastAsia" w:ascii="宋体" w:hAnsi="宋体"/>
          <w:sz w:val="30"/>
          <w:szCs w:val="30"/>
        </w:rPr>
        <w:t xml:space="preserve">             </w:t>
      </w: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21" w:firstLineChars="1800"/>
        <w:jc w:val="left"/>
        <w:rPr>
          <w:rFonts w:hint="eastAsia" w:ascii="宋体" w:hAnsi="宋体" w:cs="宋体"/>
          <w:b/>
          <w:bCs/>
          <w:color w:val="FF0000"/>
          <w:kern w:val="0"/>
          <w:sz w:val="30"/>
          <w:szCs w:val="30"/>
        </w:rPr>
      </w:pPr>
      <w:r>
        <w:rPr>
          <w:rFonts w:hint="eastAsia" w:ascii="宋体" w:hAnsi="宋体" w:cs="宋体"/>
          <w:b/>
          <w:bCs/>
          <w:color w:val="FF0000"/>
          <w:kern w:val="0"/>
          <w:sz w:val="30"/>
          <w:szCs w:val="30"/>
        </w:rPr>
        <w:t>2019年6月10日</w:t>
      </w:r>
    </w:p>
    <w:p>
      <w:pPr>
        <w:widowControl/>
        <w:spacing w:line="560" w:lineRule="exact"/>
        <w:jc w:val="left"/>
        <w:rPr>
          <w:rFonts w:hint="eastAsia" w:ascii="宋体" w:hAnsi="宋体"/>
          <w:szCs w:val="21"/>
        </w:rPr>
      </w:pPr>
      <w:r>
        <w:rPr>
          <w:rFonts w:hint="eastAsia" w:ascii="仿宋_GB2312" w:eastAsia="仿宋_GB2312" w:cs="宋体"/>
          <w:kern w:val="0"/>
          <w:sz w:val="30"/>
          <w:szCs w:val="30"/>
        </w:rPr>
        <w:t xml:space="preserve"> </w:t>
      </w:r>
      <w:r>
        <w:rPr>
          <w:rFonts w:hint="eastAsia" w:ascii="仿宋_GB2312" w:eastAsia="仿宋_GB2312" w:cs="宋体"/>
          <w:kern w:val="0"/>
          <w:szCs w:val="21"/>
        </w:rPr>
        <w:t xml:space="preserve">  </w:t>
      </w:r>
    </w:p>
    <w:p>
      <w:pPr>
        <w:spacing w:line="360" w:lineRule="exact"/>
        <w:rPr>
          <w:rFonts w:hint="eastAsia" w:ascii="宋体" w:hAnsi="宋体"/>
          <w:szCs w:val="21"/>
        </w:rPr>
      </w:pPr>
      <w:r>
        <w:rPr>
          <w:rFonts w:hint="eastAsia" w:ascii="宋体" w:hAnsi="宋体"/>
          <w:szCs w:val="21"/>
        </w:rPr>
        <w:t>注：1、《承诺书》只在企业设立和经营范围变更时填写。</w:t>
      </w:r>
    </w:p>
    <w:p>
      <w:pPr>
        <w:spacing w:line="360" w:lineRule="exact"/>
        <w:ind w:firstLine="420"/>
        <w:rPr>
          <w:rFonts w:ascii="宋体"/>
          <w:szCs w:val="21"/>
        </w:rPr>
      </w:pPr>
      <w:r>
        <w:rPr>
          <w:rFonts w:hint="eastAsia" w:ascii="宋体" w:hAnsi="宋体"/>
          <w:szCs w:val="21"/>
        </w:rPr>
        <w:t>2、申请人为公司、非公司企业法人、非公司外商投资企业的，由法定代表人签字，设立时由拟任法定代表人签字；申请人为外国（地区）企业在中国境内从事生产经营活动的，由有权签字人签字；申请人为合伙企业、外商投资合伙企业的，由全体合伙人或委托执行事务合伙人签字；申请人为个人独资企业的，由投资人签字。变更登记时还须加盖公章，外国（地区）企业在中国境内从事生产经营活动除外。</w:t>
      </w:r>
    </w:p>
    <w:p>
      <w:pPr>
        <w:spacing w:line="360" w:lineRule="exact"/>
        <w:ind w:firstLine="420"/>
        <w:rPr>
          <w:rFonts w:ascii="宋体" w:hAnsi="宋体"/>
          <w:szCs w:val="21"/>
        </w:rPr>
      </w:pPr>
      <w:r>
        <w:rPr>
          <w:rFonts w:hint="eastAsia" w:ascii="宋体" w:hAnsi="宋体"/>
          <w:szCs w:val="21"/>
        </w:rPr>
        <w:t>3、有限责任公司和股份有限公司的分公司、非公司企业法人分支机构由隶属企业的法定代表人签字，营业单位由隶属单位的法定代表人签字，个人独资企业分支机构由隶属企业投资人签字，合伙企业分支机构由合伙企业执行事务合伙人或委派代表签字。设立、变更登记时还须加盖隶属企业（单位）公章，外国（地区）企业在中国境内从事生产经营活动除外。</w:t>
      </w:r>
    </w:p>
    <w:p>
      <w:pPr>
        <w:spacing w:line="500" w:lineRule="exact"/>
        <w:jc w:val="center"/>
        <w:rPr>
          <w:rFonts w:hint="eastAsia" w:ascii="宋体" w:hAnsi="宋体"/>
          <w:b/>
          <w:color w:val="000000"/>
          <w:sz w:val="36"/>
          <w:szCs w:val="36"/>
        </w:rPr>
      </w:pPr>
    </w:p>
    <w:p>
      <w:pPr>
        <w:spacing w:line="500" w:lineRule="exact"/>
        <w:jc w:val="center"/>
        <w:rPr>
          <w:rFonts w:hint="eastAsia" w:ascii="宋体" w:hAnsi="宋体"/>
          <w:b/>
          <w:color w:val="000000"/>
          <w:sz w:val="36"/>
          <w:szCs w:val="36"/>
        </w:rPr>
      </w:pPr>
      <w:r>
        <w:rPr>
          <w:rFonts w:hint="eastAsia" w:ascii="宋体" w:hAnsi="宋体"/>
          <w:b/>
          <w:color w:val="000000"/>
          <w:sz w:val="36"/>
          <w:szCs w:val="36"/>
        </w:rPr>
        <w:t>住所（经营场所）申报承诺书</w:t>
      </w:r>
    </w:p>
    <w:p>
      <w:pPr>
        <w:spacing w:line="300" w:lineRule="exact"/>
        <w:jc w:val="center"/>
        <w:rPr>
          <w:rFonts w:hint="eastAsia" w:ascii="宋体" w:hAnsi="宋体"/>
          <w:b/>
          <w:color w:val="000000"/>
          <w:sz w:val="36"/>
          <w:szCs w:val="36"/>
        </w:rPr>
      </w:pPr>
    </w:p>
    <w:tbl>
      <w:tblPr>
        <w:tblStyle w:val="6"/>
        <w:tblW w:w="8648"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69"/>
        <w:gridCol w:w="1134"/>
        <w:gridCol w:w="524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88" w:hRule="atLeast"/>
          <w:jc w:val="center"/>
        </w:trPr>
        <w:tc>
          <w:tcPr>
            <w:tcW w:w="2269" w:type="dxa"/>
            <w:vAlign w:val="center"/>
          </w:tcPr>
          <w:p>
            <w:pPr>
              <w:spacing w:line="300" w:lineRule="exact"/>
              <w:jc w:val="center"/>
              <w:rPr>
                <w:rFonts w:hint="eastAsia" w:ascii="宋体" w:hAnsi="宋体"/>
                <w:color w:val="000000"/>
                <w:szCs w:val="21"/>
              </w:rPr>
            </w:pPr>
            <w:r>
              <w:rPr>
                <w:rFonts w:hint="eastAsia" w:ascii="宋体" w:hAnsi="宋体"/>
                <w:color w:val="000000"/>
                <w:szCs w:val="21"/>
              </w:rPr>
              <w:t>市场主体名称</w:t>
            </w:r>
          </w:p>
        </w:tc>
        <w:tc>
          <w:tcPr>
            <w:tcW w:w="6379" w:type="dxa"/>
            <w:gridSpan w:val="2"/>
            <w:vAlign w:val="center"/>
          </w:tcPr>
          <w:p>
            <w:pPr>
              <w:spacing w:line="300" w:lineRule="exact"/>
              <w:jc w:val="center"/>
              <w:rPr>
                <w:rFonts w:hint="eastAsia" w:ascii="宋体" w:hAnsi="宋体"/>
                <w:color w:val="000000"/>
                <w:szCs w:val="21"/>
              </w:rPr>
            </w:pPr>
            <w:r>
              <w:rPr>
                <w:rFonts w:hint="eastAsia" w:ascii="宋体"/>
                <w:b/>
                <w:bCs/>
                <w:color w:val="FF0000"/>
                <w:sz w:val="30"/>
                <w:szCs w:val="30"/>
                <w:u w:val="single"/>
              </w:rPr>
              <w:t>淄博行政审批文化传媒有限公司</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5" w:hRule="atLeast"/>
          <w:jc w:val="center"/>
        </w:trPr>
        <w:tc>
          <w:tcPr>
            <w:tcW w:w="2269" w:type="dxa"/>
            <w:vAlign w:val="center"/>
          </w:tcPr>
          <w:p>
            <w:pPr>
              <w:spacing w:line="300" w:lineRule="exact"/>
              <w:jc w:val="center"/>
              <w:rPr>
                <w:rFonts w:hint="eastAsia" w:ascii="宋体" w:hAnsi="宋体"/>
                <w:color w:val="000000"/>
                <w:szCs w:val="21"/>
              </w:rPr>
            </w:pPr>
            <w:r>
              <w:rPr>
                <w:rFonts w:hint="eastAsia" w:ascii="宋体" w:hAnsi="宋体"/>
                <w:color w:val="000000"/>
                <w:szCs w:val="21"/>
              </w:rPr>
              <w:t>住所（经营</w:t>
            </w:r>
          </w:p>
          <w:p>
            <w:pPr>
              <w:spacing w:line="300" w:lineRule="exact"/>
              <w:jc w:val="center"/>
              <w:rPr>
                <w:rFonts w:hint="eastAsia" w:ascii="宋体" w:hAnsi="宋体"/>
                <w:color w:val="000000"/>
                <w:szCs w:val="21"/>
              </w:rPr>
            </w:pPr>
            <w:r>
              <w:rPr>
                <w:rFonts w:hint="eastAsia" w:ascii="宋体" w:hAnsi="宋体"/>
                <w:color w:val="000000"/>
                <w:szCs w:val="21"/>
              </w:rPr>
              <w:t>场所）地址</w:t>
            </w:r>
          </w:p>
        </w:tc>
        <w:tc>
          <w:tcPr>
            <w:tcW w:w="6379" w:type="dxa"/>
            <w:gridSpan w:val="2"/>
            <w:vAlign w:val="center"/>
          </w:tcPr>
          <w:p>
            <w:pPr>
              <w:spacing w:line="300" w:lineRule="exact"/>
              <w:rPr>
                <w:rFonts w:ascii="宋体" w:hAnsi="宋体"/>
                <w:color w:val="000000"/>
                <w:szCs w:val="21"/>
              </w:rPr>
            </w:pPr>
            <w:r>
              <w:rPr>
                <w:rFonts w:hint="eastAsia" w:ascii="宋体" w:hAnsi="宋体"/>
                <w:color w:val="FF0000"/>
                <w:szCs w:val="21"/>
              </w:rPr>
              <w:t>山东省淄博市高新区柳泉路111号创业火炬广场F座1-5层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8" w:hRule="atLeast"/>
          <w:jc w:val="center"/>
        </w:trPr>
        <w:tc>
          <w:tcPr>
            <w:tcW w:w="2269" w:type="dxa"/>
            <w:tcBorders>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房屋所有权人</w:t>
            </w:r>
          </w:p>
        </w:tc>
        <w:tc>
          <w:tcPr>
            <w:tcW w:w="1134" w:type="dxa"/>
            <w:tcBorders>
              <w:left w:val="single" w:color="auto" w:sz="4" w:space="0"/>
              <w:bottom w:val="single" w:color="auto" w:sz="4" w:space="0"/>
              <w:right w:val="single" w:color="auto" w:sz="4" w:space="0"/>
            </w:tcBorders>
            <w:vAlign w:val="center"/>
          </w:tcPr>
          <w:p>
            <w:pPr>
              <w:spacing w:line="300" w:lineRule="exact"/>
              <w:rPr>
                <w:rFonts w:hint="eastAsia" w:ascii="宋体" w:hAnsi="宋体"/>
                <w:szCs w:val="21"/>
              </w:rPr>
            </w:pPr>
            <w:r>
              <w:rPr>
                <w:rFonts w:hint="eastAsia" w:ascii="宋体" w:hAnsi="宋体"/>
                <w:szCs w:val="21"/>
              </w:rPr>
              <w:sym w:font="Wingdings 2" w:char="00A3"/>
            </w:r>
            <w:r>
              <w:rPr>
                <w:rFonts w:hint="eastAsia" w:ascii="宋体" w:hAnsi="宋体"/>
                <w:szCs w:val="21"/>
              </w:rPr>
              <w:t>自有</w:t>
            </w:r>
          </w:p>
        </w:tc>
        <w:tc>
          <w:tcPr>
            <w:tcW w:w="5245" w:type="dxa"/>
            <w:tcBorders>
              <w:left w:val="single" w:color="auto" w:sz="4" w:space="0"/>
              <w:bottom w:val="single" w:color="auto" w:sz="4" w:space="0"/>
            </w:tcBorders>
            <w:vAlign w:val="center"/>
          </w:tcPr>
          <w:p>
            <w:pPr>
              <w:spacing w:line="300" w:lineRule="exact"/>
              <w:rPr>
                <w:rFonts w:ascii="宋体" w:hAnsi="宋体"/>
                <w:szCs w:val="21"/>
              </w:rPr>
            </w:pPr>
            <w:r>
              <w:rPr>
                <w:rFonts w:hint="eastAsia" w:ascii="宋体" w:hAnsi="宋体"/>
                <w:szCs w:val="21"/>
              </w:rPr>
              <w:sym w:font="Wingdings 2" w:char="0052"/>
            </w:r>
            <w:r>
              <w:rPr>
                <w:rFonts w:hint="eastAsia" w:ascii="宋体" w:hAnsi="宋体"/>
                <w:szCs w:val="21"/>
              </w:rPr>
              <w:t>租赁，所有权人名称：</w:t>
            </w:r>
            <w:r>
              <w:rPr>
                <w:rFonts w:hint="eastAsia" w:ascii="宋体" w:hAnsi="宋体"/>
                <w:color w:val="FF0000"/>
                <w:szCs w:val="21"/>
              </w:rPr>
              <w:t>高新区行政审批服务局</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4" w:hRule="atLeast"/>
          <w:jc w:val="center"/>
        </w:trPr>
        <w:tc>
          <w:tcPr>
            <w:tcW w:w="2269" w:type="dxa"/>
            <w:vMerge w:val="restart"/>
            <w:tcBorders>
              <w:top w:val="single" w:color="auto" w:sz="4" w:space="0"/>
              <w:right w:val="single" w:color="auto" w:sz="4" w:space="0"/>
            </w:tcBorders>
            <w:vAlign w:val="center"/>
          </w:tcPr>
          <w:p>
            <w:pPr>
              <w:spacing w:line="300" w:lineRule="exact"/>
              <w:jc w:val="center"/>
              <w:rPr>
                <w:rFonts w:hint="eastAsia" w:ascii="宋体" w:hAnsi="宋体"/>
                <w:color w:val="000000"/>
                <w:szCs w:val="21"/>
              </w:rPr>
            </w:pPr>
            <w:r>
              <w:rPr>
                <w:rFonts w:hint="eastAsia" w:ascii="宋体" w:hAnsi="宋体"/>
                <w:color w:val="000000"/>
                <w:szCs w:val="21"/>
              </w:rPr>
              <w:t>房屋性质</w:t>
            </w:r>
          </w:p>
        </w:tc>
        <w:tc>
          <w:tcPr>
            <w:tcW w:w="6379" w:type="dxa"/>
            <w:gridSpan w:val="2"/>
            <w:tcBorders>
              <w:top w:val="single" w:color="auto" w:sz="4" w:space="0"/>
              <w:left w:val="single" w:color="auto" w:sz="4" w:space="0"/>
              <w:bottom w:val="single" w:color="auto" w:sz="4" w:space="0"/>
            </w:tcBorders>
          </w:tcPr>
          <w:p>
            <w:pPr>
              <w:spacing w:line="300" w:lineRule="exact"/>
              <w:rPr>
                <w:rFonts w:hint="eastAsia" w:ascii="宋体" w:hAnsi="宋体"/>
                <w:color w:val="000000"/>
                <w:szCs w:val="21"/>
              </w:rPr>
            </w:pPr>
            <w:r>
              <w:rPr>
                <w:rFonts w:hint="eastAsia" w:ascii="宋体" w:hAnsi="宋体"/>
                <w:color w:val="000000"/>
                <w:szCs w:val="21"/>
              </w:rPr>
              <w:sym w:font="Wingdings 2" w:char="0052"/>
            </w:r>
            <w:r>
              <w:rPr>
                <w:rFonts w:hint="eastAsia" w:ascii="宋体" w:hAnsi="宋体"/>
                <w:color w:val="000000"/>
                <w:szCs w:val="21"/>
              </w:rPr>
              <w:t>非住宅</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83" w:hRule="atLeast"/>
          <w:jc w:val="center"/>
        </w:trPr>
        <w:tc>
          <w:tcPr>
            <w:tcW w:w="2269" w:type="dxa"/>
            <w:vMerge w:val="continue"/>
            <w:tcBorders>
              <w:bottom w:val="single" w:color="auto" w:sz="4" w:space="0"/>
              <w:right w:val="single" w:color="auto" w:sz="4" w:space="0"/>
            </w:tcBorders>
          </w:tcPr>
          <w:p>
            <w:pPr>
              <w:spacing w:line="300" w:lineRule="exact"/>
              <w:ind w:firstLine="420" w:firstLineChars="200"/>
              <w:rPr>
                <w:rFonts w:hint="eastAsia" w:ascii="宋体" w:hAnsi="宋体"/>
                <w:color w:val="000000"/>
                <w:szCs w:val="21"/>
              </w:rPr>
            </w:pPr>
          </w:p>
        </w:tc>
        <w:tc>
          <w:tcPr>
            <w:tcW w:w="6379" w:type="dxa"/>
            <w:gridSpan w:val="2"/>
            <w:tcBorders>
              <w:top w:val="single" w:color="auto" w:sz="4" w:space="0"/>
              <w:left w:val="single" w:color="auto" w:sz="4" w:space="0"/>
              <w:bottom w:val="single" w:color="auto" w:sz="4" w:space="0"/>
            </w:tcBorders>
          </w:tcPr>
          <w:p>
            <w:pPr>
              <w:widowControl/>
              <w:spacing w:line="300" w:lineRule="exact"/>
              <w:jc w:val="left"/>
              <w:rPr>
                <w:rFonts w:hint="eastAsia" w:ascii="宋体" w:hAnsi="宋体"/>
                <w:color w:val="000000"/>
                <w:szCs w:val="21"/>
              </w:rPr>
            </w:pPr>
            <w:r>
              <w:rPr>
                <w:rFonts w:hint="eastAsia" w:ascii="宋体" w:hAnsi="宋体"/>
                <w:color w:val="000000"/>
                <w:szCs w:val="21"/>
              </w:rPr>
              <w:t>□住宅，申请人承诺：已经征求有利害关系的业主意见，同意将住宅改为市场主体住所（经营场所）；知悉《中华人民共和国物权法》等相关规定，保证遵守有关房屋管理的法律、法规、管理规约及本规定，保证不开展对利害关系人的正常生活造成不良影响的生产经营活动；如违反相关规定，自行承担一切法律责任并接受有关部门的监督管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679" w:hRule="atLeast"/>
          <w:jc w:val="center"/>
        </w:trPr>
        <w:tc>
          <w:tcPr>
            <w:tcW w:w="8648" w:type="dxa"/>
            <w:gridSpan w:val="3"/>
            <w:tcBorders>
              <w:top w:val="single" w:color="auto" w:sz="4" w:space="0"/>
              <w:bottom w:val="single" w:color="auto" w:sz="4" w:space="0"/>
            </w:tcBorders>
          </w:tcPr>
          <w:p>
            <w:pPr>
              <w:spacing w:line="300" w:lineRule="exact"/>
              <w:ind w:firstLine="525" w:firstLineChars="250"/>
              <w:rPr>
                <w:rFonts w:hint="eastAsia" w:ascii="宋体" w:hAnsi="宋体"/>
                <w:color w:val="000000"/>
                <w:szCs w:val="21"/>
              </w:rPr>
            </w:pPr>
            <w:r>
              <w:rPr>
                <w:rFonts w:hint="eastAsia" w:ascii="宋体" w:hAnsi="宋体"/>
                <w:color w:val="000000"/>
                <w:szCs w:val="21"/>
              </w:rPr>
              <w:t>本申请人作出如下承诺：</w:t>
            </w:r>
          </w:p>
          <w:p>
            <w:pPr>
              <w:spacing w:line="300" w:lineRule="exact"/>
              <w:ind w:firstLine="420" w:firstLineChars="200"/>
              <w:rPr>
                <w:rFonts w:hint="eastAsia" w:ascii="宋体" w:hAnsi="宋体"/>
                <w:color w:val="000000"/>
                <w:szCs w:val="21"/>
              </w:rPr>
            </w:pPr>
            <w:r>
              <w:rPr>
                <w:rFonts w:hint="eastAsia" w:ascii="宋体" w:hAnsi="宋体"/>
                <w:color w:val="000000"/>
                <w:szCs w:val="21"/>
              </w:rPr>
              <w:t>一、以上申报的住所（经营场所）信息与实际情况一致。</w:t>
            </w:r>
          </w:p>
          <w:p>
            <w:pPr>
              <w:spacing w:line="300" w:lineRule="exact"/>
              <w:ind w:firstLine="420" w:firstLineChars="200"/>
              <w:rPr>
                <w:rFonts w:hint="eastAsia" w:ascii="宋体" w:hAnsi="宋体"/>
                <w:color w:val="000000"/>
                <w:szCs w:val="21"/>
              </w:rPr>
            </w:pPr>
            <w:r>
              <w:rPr>
                <w:rFonts w:hint="eastAsia" w:ascii="宋体" w:hAnsi="宋体"/>
                <w:color w:val="000000"/>
                <w:szCs w:val="21"/>
              </w:rPr>
              <w:t>二、本住所（经营场所）不违反所在区（县）禁设区域相关规定，不属于违法建筑、危险建筑、被拆迁房屋等情形。</w:t>
            </w:r>
          </w:p>
          <w:p>
            <w:pPr>
              <w:spacing w:line="300" w:lineRule="exact"/>
              <w:ind w:firstLine="420" w:firstLineChars="200"/>
              <w:rPr>
                <w:rFonts w:hint="eastAsia" w:ascii="宋体" w:hAnsi="宋体"/>
                <w:color w:val="000000"/>
                <w:szCs w:val="21"/>
              </w:rPr>
            </w:pPr>
            <w:r>
              <w:rPr>
                <w:rFonts w:hint="eastAsia" w:ascii="宋体" w:hAnsi="宋体"/>
                <w:color w:val="000000"/>
                <w:szCs w:val="21"/>
              </w:rPr>
              <w:t>三、本住所（经营场所）依法应当审批的，经有关部门审批后再开展相关经营活动。</w:t>
            </w:r>
          </w:p>
          <w:p>
            <w:pPr>
              <w:spacing w:line="300" w:lineRule="exact"/>
              <w:ind w:firstLine="420" w:firstLineChars="200"/>
              <w:rPr>
                <w:rFonts w:hint="eastAsia" w:ascii="宋体" w:hAnsi="宋体"/>
                <w:color w:val="000000"/>
                <w:szCs w:val="21"/>
              </w:rPr>
            </w:pPr>
            <w:r>
              <w:rPr>
                <w:rFonts w:hint="eastAsia" w:ascii="宋体" w:hAnsi="宋体"/>
                <w:color w:val="000000"/>
                <w:szCs w:val="21"/>
              </w:rPr>
              <w:t>四、自觉接受有关部门的监督管理，并承担由此引起的一切法律责任。监管部门要求变更住所（经营场所）的，及时依法办理住所（经营场所）变更登记或备案。</w:t>
            </w:r>
          </w:p>
          <w:p>
            <w:pPr>
              <w:spacing w:line="300" w:lineRule="exact"/>
              <w:ind w:firstLine="420" w:firstLineChars="200"/>
              <w:rPr>
                <w:rFonts w:hint="eastAsia" w:ascii="宋体" w:hAnsi="宋体"/>
                <w:color w:val="000000"/>
                <w:szCs w:val="21"/>
              </w:rPr>
            </w:pPr>
            <w:r>
              <w:rPr>
                <w:rFonts w:hint="eastAsia" w:ascii="宋体" w:hAnsi="宋体"/>
                <w:color w:val="000000"/>
                <w:szCs w:val="21"/>
              </w:rPr>
              <w:t>自觉接受登记机关、有关利害关系人对本住所（经营场所）登记（备案）、使用情况的监督，并承担违反本承诺而引起的一切法律责任。</w:t>
            </w:r>
          </w:p>
          <w:p>
            <w:pPr>
              <w:spacing w:line="300" w:lineRule="exact"/>
              <w:ind w:firstLine="420" w:firstLineChars="200"/>
              <w:rPr>
                <w:rFonts w:hint="eastAsia" w:ascii="宋体" w:hAnsi="宋体"/>
                <w:color w:val="000000"/>
                <w:szCs w:val="21"/>
              </w:rPr>
            </w:pPr>
            <w:r>
              <w:rPr>
                <w:rFonts w:hint="eastAsia" w:ascii="宋体" w:hAnsi="宋体"/>
                <w:color w:val="000000"/>
                <w:szCs w:val="21"/>
              </w:rPr>
              <w:t>对本申报承诺书所有内容申请人已全部看过，知晓其内容、要求和责任。</w:t>
            </w:r>
          </w:p>
          <w:p>
            <w:pPr>
              <w:spacing w:line="300" w:lineRule="exact"/>
              <w:ind w:firstLine="315" w:firstLineChars="150"/>
              <w:rPr>
                <w:rFonts w:hint="eastAsia" w:ascii="宋体" w:hAnsi="宋体"/>
                <w:color w:val="000000"/>
                <w:szCs w:val="21"/>
              </w:rPr>
            </w:pPr>
          </w:p>
          <w:p>
            <w:pPr>
              <w:spacing w:line="300" w:lineRule="exact"/>
              <w:ind w:firstLine="420" w:firstLineChars="200"/>
              <w:rPr>
                <w:rFonts w:ascii="宋体" w:hAnsi="宋体"/>
                <w:color w:val="FF0000"/>
                <w:szCs w:val="21"/>
              </w:rPr>
            </w:pPr>
            <w:r>
              <w:rPr>
                <w:rFonts w:hint="eastAsia" w:ascii="宋体" w:hAnsi="宋体"/>
                <w:color w:val="000000"/>
                <w:szCs w:val="21"/>
              </w:rPr>
              <w:t>申请人：</w:t>
            </w:r>
            <w:r>
              <w:rPr>
                <w:rFonts w:hint="eastAsia" w:ascii="宋体" w:hAnsi="宋体"/>
                <w:color w:val="FF0000"/>
                <w:szCs w:val="21"/>
              </w:rPr>
              <w:t>王**</w:t>
            </w:r>
          </w:p>
          <w:p>
            <w:pPr>
              <w:spacing w:line="300" w:lineRule="exact"/>
              <w:ind w:firstLine="420" w:firstLineChars="200"/>
              <w:rPr>
                <w:rFonts w:hint="eastAsia" w:ascii="宋体" w:hAnsi="宋体"/>
                <w:color w:val="000000"/>
                <w:szCs w:val="21"/>
              </w:rPr>
            </w:pPr>
          </w:p>
          <w:p>
            <w:pPr>
              <w:spacing w:line="300" w:lineRule="exact"/>
              <w:ind w:firstLine="420" w:firstLineChars="200"/>
              <w:rPr>
                <w:rFonts w:hint="eastAsia" w:ascii="宋体" w:hAnsi="宋体"/>
                <w:color w:val="000000"/>
                <w:szCs w:val="21"/>
              </w:rPr>
            </w:pPr>
          </w:p>
          <w:p>
            <w:pPr>
              <w:spacing w:line="300" w:lineRule="exact"/>
              <w:ind w:firstLine="5355" w:firstLineChars="2550"/>
              <w:rPr>
                <w:rFonts w:hint="eastAsia" w:ascii="宋体" w:hAnsi="宋体"/>
                <w:color w:val="000000"/>
                <w:szCs w:val="21"/>
              </w:rPr>
            </w:pPr>
            <w:r>
              <w:rPr>
                <w:rFonts w:hint="eastAsia" w:ascii="宋体" w:hAnsi="宋体"/>
                <w:color w:val="FF0000"/>
                <w:szCs w:val="21"/>
              </w:rPr>
              <w:t>2019年6月10日</w:t>
            </w:r>
          </w:p>
        </w:tc>
      </w:tr>
    </w:tbl>
    <w:p>
      <w:pPr>
        <w:spacing w:line="300" w:lineRule="exact"/>
        <w:ind w:firstLine="210" w:firstLineChars="100"/>
        <w:jc w:val="left"/>
        <w:rPr>
          <w:rFonts w:hint="eastAsia" w:ascii="宋体"/>
          <w:szCs w:val="21"/>
        </w:rPr>
      </w:pPr>
      <w:r>
        <w:rPr>
          <w:rFonts w:hint="eastAsia" w:ascii="宋体"/>
          <w:szCs w:val="21"/>
        </w:rPr>
        <w:t>说明：</w:t>
      </w:r>
    </w:p>
    <w:p>
      <w:pPr>
        <w:spacing w:line="300" w:lineRule="exact"/>
        <w:ind w:left="-424" w:leftChars="-202" w:firstLine="735" w:firstLineChars="350"/>
        <w:jc w:val="left"/>
        <w:rPr>
          <w:rFonts w:hint="eastAsia" w:ascii="宋体"/>
          <w:szCs w:val="21"/>
        </w:rPr>
      </w:pPr>
      <w:r>
        <w:rPr>
          <w:rFonts w:hint="eastAsia" w:ascii="宋体"/>
          <w:szCs w:val="21"/>
        </w:rPr>
        <w:t>1.设立市场主体申报住所（经营场所）的，申请人为全体投资人或合伙人，其中自然人投资的由本人签字，非自然人投资的加盖公章，法定代表人签字。</w:t>
      </w:r>
    </w:p>
    <w:p>
      <w:pPr>
        <w:spacing w:line="300" w:lineRule="exact"/>
        <w:ind w:left="-850" w:leftChars="-405" w:firstLine="1050" w:firstLineChars="500"/>
        <w:jc w:val="left"/>
        <w:rPr>
          <w:rFonts w:hint="eastAsia" w:ascii="宋体"/>
          <w:szCs w:val="21"/>
        </w:rPr>
      </w:pPr>
      <w:r>
        <w:rPr>
          <w:rFonts w:hint="eastAsia" w:ascii="宋体"/>
          <w:szCs w:val="21"/>
        </w:rPr>
        <w:t>2.变更住所（经营场所）的，申请人为市场主体，加盖公章并由法定代表人（负责人）签字。</w:t>
      </w:r>
    </w:p>
    <w:p>
      <w:pPr>
        <w:spacing w:line="400" w:lineRule="exact"/>
        <w:rPr>
          <w:rFonts w:hint="eastAsia" w:ascii="宋体" w:hAnsi="宋体" w:cs="楷体"/>
          <w:szCs w:val="21"/>
        </w:rPr>
      </w:pPr>
    </w:p>
    <w:p/>
    <w:p/>
    <w:p/>
    <w:p/>
    <w:p/>
    <w:p/>
    <w:p>
      <w:pPr>
        <w:pStyle w:val="2"/>
        <w:rPr>
          <w:rFonts w:hint="eastAsia"/>
        </w:rPr>
      </w:pPr>
      <w:bookmarkStart w:id="2" w:name="_Toc29237_WPSOffice_Level1"/>
      <w:r>
        <w:rPr>
          <w:rFonts w:hint="eastAsia"/>
        </w:rPr>
        <w:t>四、股东决议及章程示范文本（仅供参考，不作为唯一标准）</w:t>
      </w:r>
      <w:bookmarkEnd w:id="2"/>
    </w:p>
    <w:p>
      <w:pPr>
        <w:jc w:val="center"/>
        <w:rPr>
          <w:rFonts w:hint="eastAsia"/>
          <w:sz w:val="32"/>
          <w:szCs w:val="32"/>
        </w:rPr>
      </w:pPr>
      <w:bookmarkStart w:id="3" w:name="_Toc27665_WPSOffice_Level1"/>
      <w:bookmarkStart w:id="4" w:name="_Toc29023_WPSOffice_Level1"/>
      <w:r>
        <w:rPr>
          <w:rFonts w:hint="eastAsia"/>
          <w:b/>
          <w:bCs/>
          <w:color w:val="FF0000"/>
          <w:sz w:val="32"/>
          <w:szCs w:val="32"/>
        </w:rPr>
        <w:t>淄博行政审批文化传媒有限公司</w:t>
      </w:r>
      <w:bookmarkEnd w:id="3"/>
      <w:bookmarkEnd w:id="4"/>
    </w:p>
    <w:p>
      <w:pPr>
        <w:jc w:val="center"/>
        <w:rPr>
          <w:rFonts w:hint="eastAsia"/>
          <w:sz w:val="32"/>
          <w:szCs w:val="32"/>
        </w:rPr>
      </w:pPr>
      <w:bookmarkStart w:id="5" w:name="_Toc19900_WPSOffice_Level2"/>
      <w:bookmarkStart w:id="6" w:name="_Toc18605_WPSOffice_Level2"/>
      <w:r>
        <w:rPr>
          <w:rFonts w:hint="eastAsia"/>
          <w:sz w:val="32"/>
          <w:szCs w:val="32"/>
        </w:rPr>
        <w:t>股东决议</w:t>
      </w:r>
      <w:bookmarkEnd w:id="5"/>
      <w:bookmarkEnd w:id="6"/>
    </w:p>
    <w:p>
      <w:pPr>
        <w:rPr>
          <w:rFonts w:hint="eastAsia"/>
          <w:sz w:val="32"/>
          <w:szCs w:val="32"/>
        </w:rPr>
      </w:pPr>
    </w:p>
    <w:p>
      <w:pPr>
        <w:ind w:firstLine="560" w:firstLineChars="200"/>
        <w:rPr>
          <w:rFonts w:hint="eastAsia" w:ascii="宋体" w:hAnsi="宋体"/>
          <w:sz w:val="28"/>
          <w:szCs w:val="28"/>
        </w:rPr>
      </w:pPr>
      <w:r>
        <w:rPr>
          <w:rFonts w:hint="eastAsia" w:ascii="宋体" w:hAnsi="宋体"/>
          <w:sz w:val="28"/>
          <w:szCs w:val="28"/>
        </w:rPr>
        <w:t>根据《公司法》和公司章程有关规定，</w:t>
      </w:r>
      <w:r>
        <w:rPr>
          <w:rFonts w:hint="eastAsia" w:ascii="宋体" w:hAnsi="宋体"/>
          <w:b/>
          <w:bCs/>
          <w:color w:val="FF0000"/>
          <w:sz w:val="28"/>
          <w:szCs w:val="28"/>
        </w:rPr>
        <w:t>淄博行政审批文化传媒有限公司</w:t>
      </w:r>
      <w:r>
        <w:rPr>
          <w:rFonts w:hint="eastAsia" w:ascii="宋体" w:hAnsi="宋体"/>
          <w:sz w:val="28"/>
          <w:szCs w:val="28"/>
        </w:rPr>
        <w:t>股东于</w:t>
      </w:r>
      <w:r>
        <w:rPr>
          <w:rFonts w:hint="eastAsia" w:ascii="宋体" w:hAnsi="宋体"/>
          <w:color w:val="FF0000"/>
          <w:sz w:val="28"/>
          <w:szCs w:val="28"/>
        </w:rPr>
        <w:t>2019年6月10日</w:t>
      </w:r>
      <w:r>
        <w:rPr>
          <w:rFonts w:hint="eastAsia" w:ascii="宋体" w:hAnsi="宋体"/>
          <w:sz w:val="28"/>
          <w:szCs w:val="28"/>
        </w:rPr>
        <w:t>作出如下决议：</w:t>
      </w:r>
    </w:p>
    <w:p>
      <w:pPr>
        <w:widowControl/>
        <w:spacing w:line="560" w:lineRule="exact"/>
        <w:ind w:firstLine="560" w:firstLineChars="2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一、通过《淄博****有限公司章程》。</w:t>
      </w:r>
    </w:p>
    <w:p>
      <w:pPr>
        <w:widowControl/>
        <w:spacing w:line="560" w:lineRule="exact"/>
        <w:ind w:firstLine="560" w:firstLineChars="2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二、委派</w:t>
      </w:r>
      <w:r>
        <w:rPr>
          <w:rFonts w:hint="eastAsia" w:ascii="宋体" w:hAnsi="宋体" w:cs="宋体"/>
          <w:bCs/>
          <w:color w:val="000000"/>
          <w:spacing w:val="-12"/>
          <w:kern w:val="0"/>
          <w:sz w:val="28"/>
          <w:szCs w:val="28"/>
        </w:rPr>
        <w:t>***</w:t>
      </w:r>
      <w:r>
        <w:rPr>
          <w:rFonts w:hint="eastAsia" w:ascii="宋体" w:hAnsi="宋体" w:cs="宋体"/>
          <w:bCs/>
          <w:color w:val="000000"/>
          <w:kern w:val="0"/>
          <w:sz w:val="28"/>
          <w:szCs w:val="28"/>
        </w:rPr>
        <w:t>为公司执行董事兼经理。</w:t>
      </w:r>
    </w:p>
    <w:p>
      <w:pPr>
        <w:widowControl/>
        <w:spacing w:line="560" w:lineRule="exact"/>
        <w:jc w:val="left"/>
        <w:rPr>
          <w:rFonts w:hint="eastAsia" w:ascii="宋体" w:hAnsi="宋体" w:cs="宋体"/>
          <w:bCs/>
          <w:color w:val="000000"/>
          <w:kern w:val="0"/>
          <w:sz w:val="28"/>
          <w:szCs w:val="28"/>
        </w:rPr>
      </w:pPr>
      <w:r>
        <w:rPr>
          <w:rFonts w:hint="eastAsia" w:ascii="宋体" w:hAnsi="宋体" w:cs="宋体"/>
          <w:bCs/>
          <w:color w:val="000000"/>
          <w:kern w:val="0"/>
          <w:sz w:val="28"/>
          <w:szCs w:val="28"/>
        </w:rPr>
        <w:t xml:space="preserve">    三、委派</w:t>
      </w:r>
      <w:r>
        <w:rPr>
          <w:rFonts w:hint="eastAsia" w:ascii="宋体" w:hAnsi="宋体" w:cs="宋体"/>
          <w:bCs/>
          <w:color w:val="000000"/>
          <w:spacing w:val="-12"/>
          <w:kern w:val="0"/>
          <w:sz w:val="28"/>
          <w:szCs w:val="28"/>
        </w:rPr>
        <w:t>***</w:t>
      </w:r>
      <w:r>
        <w:rPr>
          <w:rFonts w:hint="eastAsia" w:ascii="宋体" w:hAnsi="宋体" w:cs="宋体"/>
          <w:bCs/>
          <w:color w:val="000000"/>
          <w:kern w:val="0"/>
          <w:sz w:val="28"/>
          <w:szCs w:val="28"/>
        </w:rPr>
        <w:t>为公司监事。</w:t>
      </w: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 xml:space="preserve">股东盖章（签字）：     </w:t>
      </w:r>
      <w:r>
        <w:rPr>
          <w:rFonts w:hint="eastAsia" w:ascii="宋体" w:hAnsi="宋体"/>
          <w:b/>
          <w:bCs/>
          <w:iCs/>
          <w:color w:val="FF0000"/>
          <w:sz w:val="28"/>
          <w:szCs w:val="28"/>
        </w:rPr>
        <w:t>王**</w:t>
      </w: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  </w:t>
      </w:r>
    </w:p>
    <w:p>
      <w:pPr>
        <w:rPr>
          <w:rFonts w:hint="eastAsia" w:ascii="宋体" w:hAnsi="宋体"/>
          <w:b/>
          <w:bCs/>
          <w:color w:val="FF0000"/>
          <w:sz w:val="28"/>
          <w:szCs w:val="28"/>
        </w:rPr>
      </w:pPr>
      <w:r>
        <w:rPr>
          <w:rFonts w:hint="eastAsia" w:ascii="宋体" w:hAnsi="宋体"/>
          <w:sz w:val="28"/>
          <w:szCs w:val="28"/>
        </w:rPr>
        <w:t xml:space="preserve">                      　　　                                                 </w:t>
      </w:r>
      <w:r>
        <w:rPr>
          <w:rFonts w:hint="eastAsia" w:ascii="宋体" w:hAnsi="宋体"/>
          <w:b/>
          <w:bCs/>
          <w:color w:val="FF0000"/>
          <w:sz w:val="28"/>
          <w:szCs w:val="28"/>
        </w:rPr>
        <w:t>2019</w:t>
      </w:r>
      <w:r>
        <w:rPr>
          <w:rFonts w:ascii="宋体" w:hAnsi="宋体"/>
          <w:b/>
          <w:bCs/>
          <w:color w:val="FF0000"/>
          <w:sz w:val="28"/>
          <w:szCs w:val="28"/>
        </w:rPr>
        <w:t xml:space="preserve"> </w:t>
      </w:r>
      <w:r>
        <w:rPr>
          <w:rFonts w:hint="eastAsia" w:ascii="宋体" w:hAnsi="宋体"/>
          <w:b/>
          <w:bCs/>
          <w:color w:val="FF0000"/>
          <w:sz w:val="28"/>
          <w:szCs w:val="28"/>
        </w:rPr>
        <w:t>年</w:t>
      </w:r>
      <w:r>
        <w:rPr>
          <w:rFonts w:ascii="宋体" w:hAnsi="宋体"/>
          <w:b/>
          <w:bCs/>
          <w:color w:val="FF0000"/>
          <w:sz w:val="28"/>
          <w:szCs w:val="28"/>
        </w:rPr>
        <w:t xml:space="preserve"> </w:t>
      </w:r>
      <w:r>
        <w:rPr>
          <w:rFonts w:hint="eastAsia" w:ascii="宋体" w:hAnsi="宋体"/>
          <w:b/>
          <w:bCs/>
          <w:color w:val="FF0000"/>
          <w:sz w:val="28"/>
          <w:szCs w:val="28"/>
        </w:rPr>
        <w:t>6月10</w:t>
      </w:r>
      <w:r>
        <w:rPr>
          <w:rFonts w:ascii="宋体" w:hAnsi="宋体"/>
          <w:b/>
          <w:bCs/>
          <w:color w:val="FF0000"/>
          <w:sz w:val="28"/>
          <w:szCs w:val="28"/>
        </w:rPr>
        <w:t xml:space="preserve"> </w:t>
      </w:r>
      <w:r>
        <w:rPr>
          <w:rFonts w:hint="eastAsia" w:ascii="宋体" w:hAnsi="宋体"/>
          <w:b/>
          <w:bCs/>
          <w:color w:val="FF0000"/>
          <w:sz w:val="28"/>
          <w:szCs w:val="28"/>
        </w:rPr>
        <w:t>日</w:t>
      </w:r>
    </w:p>
    <w:p>
      <w:pPr>
        <w:rPr>
          <w:rFonts w:hint="eastAsia" w:ascii="宋体" w:hAnsi="宋体"/>
          <w:b/>
          <w:bCs/>
          <w:color w:val="FF0000"/>
          <w:sz w:val="28"/>
          <w:szCs w:val="28"/>
        </w:rPr>
      </w:pPr>
      <w:r>
        <w:rPr>
          <w:rFonts w:hint="eastAsia" w:ascii="宋体" w:hAnsi="宋体"/>
          <w:b/>
          <w:bCs/>
          <w:color w:val="FF0000"/>
          <w:sz w:val="28"/>
          <w:szCs w:val="28"/>
        </w:rPr>
        <w:br w:type="page"/>
      </w:r>
    </w:p>
    <w:p>
      <w:pPr>
        <w:jc w:val="center"/>
        <w:rPr>
          <w:rFonts w:hint="eastAsia"/>
          <w:sz w:val="32"/>
          <w:szCs w:val="32"/>
        </w:rPr>
      </w:pPr>
      <w:r>
        <w:rPr>
          <w:rFonts w:hint="eastAsia"/>
          <w:b/>
          <w:bCs/>
          <w:color w:val="FF0000"/>
          <w:sz w:val="32"/>
          <w:szCs w:val="32"/>
        </w:rPr>
        <w:t>淄博行政审批文化传媒有限公司</w:t>
      </w:r>
    </w:p>
    <w:p>
      <w:pPr>
        <w:ind w:firstLine="3520" w:firstLineChars="1100"/>
        <w:rPr>
          <w:rFonts w:hint="eastAsia"/>
          <w:sz w:val="32"/>
          <w:szCs w:val="32"/>
        </w:rPr>
      </w:pPr>
      <w:r>
        <w:rPr>
          <w:rFonts w:hint="eastAsia"/>
          <w:sz w:val="32"/>
          <w:szCs w:val="32"/>
        </w:rPr>
        <w:t>章   程</w:t>
      </w:r>
    </w:p>
    <w:p>
      <w:pPr>
        <w:ind w:firstLine="640" w:firstLineChars="200"/>
        <w:rPr>
          <w:rFonts w:hint="eastAsia"/>
          <w:sz w:val="32"/>
          <w:szCs w:val="32"/>
        </w:rPr>
      </w:pPr>
    </w:p>
    <w:p>
      <w:pPr>
        <w:spacing w:line="440" w:lineRule="exact"/>
        <w:ind w:firstLine="480" w:firstLineChars="200"/>
        <w:rPr>
          <w:rFonts w:hint="eastAsia"/>
          <w:sz w:val="24"/>
        </w:rPr>
      </w:pPr>
      <w:r>
        <w:rPr>
          <w:rFonts w:hint="eastAsia"/>
          <w:sz w:val="24"/>
        </w:rPr>
        <w:t xml:space="preserve">为了规范本公司的组织和行为，保障公司、股东和债权人的合法权益，根据《中华人民共和国公司法》，特别制定本章程。 </w:t>
      </w:r>
    </w:p>
    <w:p>
      <w:pPr>
        <w:spacing w:line="440" w:lineRule="exact"/>
        <w:jc w:val="center"/>
        <w:rPr>
          <w:rFonts w:hint="eastAsia"/>
          <w:sz w:val="24"/>
        </w:rPr>
      </w:pPr>
      <w:bookmarkStart w:id="7" w:name="_Toc29413_WPSOffice_Level1"/>
      <w:bookmarkStart w:id="8" w:name="_Toc18518_WPSOffice_Level1"/>
      <w:r>
        <w:rPr>
          <w:rFonts w:hint="eastAsia"/>
          <w:sz w:val="24"/>
        </w:rPr>
        <w:t xml:space="preserve">   第一章 公司名称和住所</w:t>
      </w:r>
      <w:bookmarkEnd w:id="7"/>
      <w:bookmarkEnd w:id="8"/>
    </w:p>
    <w:p>
      <w:pPr>
        <w:spacing w:line="440" w:lineRule="exact"/>
        <w:ind w:firstLine="480" w:firstLineChars="200"/>
        <w:rPr>
          <w:rFonts w:hint="eastAsia"/>
          <w:color w:val="FF0000"/>
          <w:sz w:val="24"/>
        </w:rPr>
      </w:pPr>
      <w:r>
        <w:rPr>
          <w:rFonts w:hint="eastAsia"/>
          <w:sz w:val="24"/>
        </w:rPr>
        <w:t>第一条  公司名称：</w:t>
      </w:r>
      <w:r>
        <w:rPr>
          <w:rFonts w:hint="eastAsia"/>
          <w:color w:val="FF0000"/>
          <w:sz w:val="24"/>
        </w:rPr>
        <w:t>淄博行政审批文化传媒有限公司</w:t>
      </w:r>
    </w:p>
    <w:p>
      <w:pPr>
        <w:spacing w:line="440" w:lineRule="exact"/>
        <w:ind w:firstLine="480" w:firstLineChars="200"/>
        <w:rPr>
          <w:rFonts w:hint="eastAsia"/>
          <w:color w:val="FF0000"/>
          <w:sz w:val="24"/>
        </w:rPr>
      </w:pPr>
      <w:r>
        <w:rPr>
          <w:rFonts w:hint="eastAsia"/>
          <w:sz w:val="24"/>
        </w:rPr>
        <w:t>第二条  公司住所：</w:t>
      </w:r>
      <w:r>
        <w:rPr>
          <w:rFonts w:hint="eastAsia"/>
          <w:color w:val="FF0000"/>
          <w:sz w:val="24"/>
        </w:rPr>
        <w:t>山东省淄博市高新区柳泉路111号创业火炬广场F座1-5层（地址精确到房间号）</w:t>
      </w:r>
    </w:p>
    <w:p>
      <w:pPr>
        <w:spacing w:line="440" w:lineRule="exact"/>
        <w:jc w:val="center"/>
        <w:rPr>
          <w:rFonts w:hint="eastAsia"/>
          <w:sz w:val="24"/>
        </w:rPr>
      </w:pPr>
      <w:bookmarkStart w:id="9" w:name="_Toc22631_WPSOffice_Level1"/>
      <w:bookmarkStart w:id="10" w:name="_Toc30098_WPSOffice_Level1"/>
      <w:r>
        <w:rPr>
          <w:rFonts w:hint="eastAsia"/>
          <w:sz w:val="24"/>
        </w:rPr>
        <w:t xml:space="preserve">  第二章 公司经营范围</w:t>
      </w:r>
      <w:bookmarkEnd w:id="9"/>
      <w:bookmarkEnd w:id="10"/>
    </w:p>
    <w:p>
      <w:pPr>
        <w:spacing w:line="440" w:lineRule="exact"/>
        <w:ind w:firstLine="480" w:firstLineChars="200"/>
        <w:rPr>
          <w:rFonts w:hint="eastAsia"/>
          <w:color w:val="FF0000"/>
          <w:sz w:val="24"/>
        </w:rPr>
      </w:pPr>
      <w:r>
        <w:rPr>
          <w:rFonts w:hint="eastAsia"/>
          <w:sz w:val="24"/>
        </w:rPr>
        <w:t>第三条　　公司经营范围：</w:t>
      </w:r>
      <w:r>
        <w:rPr>
          <w:rFonts w:hint="eastAsia"/>
          <w:color w:val="FF0000"/>
          <w:sz w:val="24"/>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spacing w:line="440" w:lineRule="exact"/>
        <w:ind w:firstLine="480" w:firstLineChars="200"/>
        <w:jc w:val="center"/>
        <w:rPr>
          <w:rFonts w:hint="eastAsia"/>
          <w:sz w:val="24"/>
        </w:rPr>
      </w:pPr>
      <w:bookmarkStart w:id="11" w:name="_Toc10635_WPSOffice_Level1"/>
      <w:bookmarkStart w:id="12" w:name="_Toc6532_WPSOffice_Level1"/>
      <w:r>
        <w:rPr>
          <w:rFonts w:hint="eastAsia"/>
          <w:sz w:val="24"/>
        </w:rPr>
        <w:t>第三章 公司注册资本</w:t>
      </w:r>
      <w:bookmarkEnd w:id="11"/>
      <w:bookmarkEnd w:id="12"/>
    </w:p>
    <w:p>
      <w:pPr>
        <w:spacing w:line="440" w:lineRule="exact"/>
        <w:ind w:firstLine="480" w:firstLineChars="200"/>
        <w:rPr>
          <w:rFonts w:hint="eastAsia"/>
          <w:sz w:val="24"/>
        </w:rPr>
      </w:pPr>
      <w:r>
        <w:rPr>
          <w:rFonts w:hint="eastAsia"/>
          <w:sz w:val="24"/>
        </w:rPr>
        <w:t>第四条　　公司注册资本：人民币100万元。</w:t>
      </w:r>
    </w:p>
    <w:p>
      <w:pPr>
        <w:spacing w:line="440" w:lineRule="exact"/>
        <w:ind w:firstLine="480" w:firstLineChars="200"/>
        <w:jc w:val="center"/>
        <w:rPr>
          <w:rFonts w:hint="eastAsia"/>
          <w:sz w:val="24"/>
        </w:rPr>
      </w:pPr>
      <w:bookmarkStart w:id="13" w:name="_Toc19630_WPSOffice_Level1"/>
      <w:bookmarkStart w:id="14" w:name="_Toc27603_WPSOffice_Level1"/>
      <w:r>
        <w:rPr>
          <w:rFonts w:hint="eastAsia"/>
          <w:sz w:val="24"/>
        </w:rPr>
        <w:t>第四章 股东的名称、出资方式、出资额、出资时间</w:t>
      </w:r>
      <w:bookmarkEnd w:id="13"/>
      <w:bookmarkEnd w:id="14"/>
    </w:p>
    <w:p>
      <w:pPr>
        <w:spacing w:line="440" w:lineRule="exact"/>
        <w:ind w:firstLine="480" w:firstLineChars="200"/>
        <w:rPr>
          <w:rFonts w:hint="eastAsia"/>
          <w:sz w:val="24"/>
        </w:rPr>
      </w:pPr>
      <w:r>
        <w:rPr>
          <w:rFonts w:hint="eastAsia"/>
          <w:sz w:val="24"/>
        </w:rPr>
        <w:t>第五条　股东的姓名（名称）、出资方式及出资额和出资时间如下：</w:t>
      </w:r>
    </w:p>
    <w:p>
      <w:pPr>
        <w:spacing w:line="440" w:lineRule="exact"/>
        <w:ind w:firstLine="480" w:firstLineChars="200"/>
        <w:rPr>
          <w:rFonts w:hint="eastAsia"/>
          <w:sz w:val="24"/>
        </w:rPr>
      </w:pPr>
      <w:r>
        <w:rPr>
          <w:rFonts w:hint="eastAsia"/>
          <w:sz w:val="24"/>
        </w:rPr>
        <w:t>股东姓名　  身份证号码       出资方式     出资额</w:t>
      </w:r>
    </w:p>
    <w:p>
      <w:pPr>
        <w:spacing w:line="440" w:lineRule="exact"/>
        <w:ind w:firstLine="480" w:firstLineChars="200"/>
        <w:rPr>
          <w:rFonts w:hint="eastAsia"/>
          <w:color w:val="FF0000"/>
          <w:sz w:val="24"/>
        </w:rPr>
      </w:pPr>
      <w:r>
        <w:rPr>
          <w:rFonts w:hint="eastAsia"/>
          <w:color w:val="FF0000"/>
          <w:sz w:val="24"/>
        </w:rPr>
        <w:t>王**        *******           货币        100万元</w:t>
      </w:r>
    </w:p>
    <w:p>
      <w:pPr>
        <w:spacing w:line="440" w:lineRule="exact"/>
        <w:ind w:firstLine="480" w:firstLineChars="200"/>
        <w:rPr>
          <w:rFonts w:hint="eastAsia"/>
          <w:color w:val="FF0000"/>
          <w:sz w:val="24"/>
        </w:rPr>
      </w:pPr>
      <w:r>
        <w:rPr>
          <w:rFonts w:hint="eastAsia"/>
          <w:sz w:val="24"/>
        </w:rPr>
        <w:t>出资时间：</w:t>
      </w:r>
      <w:r>
        <w:rPr>
          <w:rFonts w:hint="eastAsia"/>
          <w:color w:val="FF0000"/>
          <w:sz w:val="24"/>
        </w:rPr>
        <w:t>2039年12月31日</w:t>
      </w:r>
    </w:p>
    <w:p>
      <w:pPr>
        <w:spacing w:line="440" w:lineRule="exact"/>
        <w:ind w:firstLine="480" w:firstLineChars="200"/>
        <w:rPr>
          <w:rFonts w:hint="eastAsia"/>
          <w:sz w:val="24"/>
        </w:rPr>
      </w:pPr>
      <w:r>
        <w:rPr>
          <w:rFonts w:hint="eastAsia"/>
          <w:sz w:val="24"/>
        </w:rPr>
        <w:t>第六条　公司成立后，应向股东签发出资证明书,并置备股东名册。</w:t>
      </w:r>
    </w:p>
    <w:p>
      <w:pPr>
        <w:spacing w:line="440" w:lineRule="exact"/>
        <w:ind w:firstLine="480" w:firstLineChars="200"/>
        <w:rPr>
          <w:rFonts w:hint="eastAsia"/>
          <w:sz w:val="24"/>
        </w:rPr>
      </w:pPr>
      <w:r>
        <w:rPr>
          <w:rFonts w:hint="eastAsia"/>
          <w:sz w:val="24"/>
        </w:rPr>
        <w:t>第七条　公司成立后，股东不得抽逃出资。</w:t>
      </w:r>
    </w:p>
    <w:p>
      <w:pPr>
        <w:spacing w:line="440" w:lineRule="exact"/>
        <w:ind w:firstLine="480" w:firstLineChars="200"/>
        <w:rPr>
          <w:rFonts w:hint="eastAsia"/>
          <w:sz w:val="24"/>
        </w:rPr>
      </w:pPr>
      <w:bookmarkStart w:id="15" w:name="_Toc12384_WPSOffice_Level1"/>
      <w:bookmarkStart w:id="16" w:name="_Toc5073_WPSOffice_Level1"/>
      <w:r>
        <w:rPr>
          <w:rFonts w:hint="eastAsia"/>
          <w:sz w:val="24"/>
        </w:rPr>
        <w:t>第五章 公司的机构及其产生办法、职权、议事规则</w:t>
      </w:r>
      <w:bookmarkEnd w:id="15"/>
      <w:bookmarkEnd w:id="16"/>
    </w:p>
    <w:p>
      <w:pPr>
        <w:spacing w:line="440" w:lineRule="exact"/>
        <w:ind w:firstLine="480" w:firstLineChars="200"/>
        <w:rPr>
          <w:rFonts w:hint="eastAsia"/>
          <w:sz w:val="24"/>
        </w:rPr>
      </w:pPr>
      <w:r>
        <w:rPr>
          <w:rFonts w:hint="eastAsia"/>
          <w:sz w:val="24"/>
        </w:rPr>
        <w:t>第八条　股东的职权：</w:t>
      </w:r>
    </w:p>
    <w:p>
      <w:pPr>
        <w:spacing w:line="440" w:lineRule="exact"/>
        <w:ind w:firstLine="480" w:firstLineChars="200"/>
        <w:rPr>
          <w:rFonts w:hint="eastAsia"/>
          <w:sz w:val="24"/>
        </w:rPr>
      </w:pPr>
      <w:r>
        <w:rPr>
          <w:rFonts w:hint="eastAsia"/>
          <w:sz w:val="24"/>
        </w:rPr>
        <w:t>（1）决定公司的经营方针和投资计划；</w:t>
      </w:r>
    </w:p>
    <w:p>
      <w:pPr>
        <w:spacing w:line="440" w:lineRule="exact"/>
        <w:ind w:firstLine="480" w:firstLineChars="200"/>
        <w:rPr>
          <w:rFonts w:hint="eastAsia"/>
          <w:sz w:val="24"/>
        </w:rPr>
      </w:pPr>
      <w:r>
        <w:rPr>
          <w:rFonts w:hint="eastAsia"/>
          <w:sz w:val="24"/>
        </w:rPr>
        <w:t>（2）委派执行董事，决定执行董事、高级管理人员的报酬事项；</w:t>
      </w:r>
    </w:p>
    <w:p>
      <w:pPr>
        <w:spacing w:line="440" w:lineRule="exact"/>
        <w:ind w:firstLine="480" w:firstLineChars="200"/>
        <w:rPr>
          <w:rFonts w:hint="eastAsia"/>
          <w:sz w:val="24"/>
        </w:rPr>
      </w:pPr>
      <w:r>
        <w:rPr>
          <w:rFonts w:hint="eastAsia"/>
          <w:sz w:val="24"/>
        </w:rPr>
        <w:t>（3）委派监事，决定监事的报酬事项；</w:t>
      </w:r>
    </w:p>
    <w:p>
      <w:pPr>
        <w:spacing w:line="440" w:lineRule="exact"/>
        <w:ind w:firstLine="480" w:firstLineChars="200"/>
        <w:rPr>
          <w:rFonts w:hint="eastAsia"/>
          <w:sz w:val="24"/>
        </w:rPr>
      </w:pPr>
      <w:r>
        <w:rPr>
          <w:rFonts w:hint="eastAsia"/>
          <w:sz w:val="24"/>
        </w:rPr>
        <w:t>（4）审查批准执行董事的报告；</w:t>
      </w:r>
    </w:p>
    <w:p>
      <w:pPr>
        <w:spacing w:line="440" w:lineRule="exact"/>
        <w:ind w:firstLine="480" w:firstLineChars="200"/>
        <w:rPr>
          <w:rFonts w:hint="eastAsia"/>
          <w:sz w:val="24"/>
        </w:rPr>
      </w:pPr>
      <w:r>
        <w:rPr>
          <w:rFonts w:hint="eastAsia"/>
          <w:sz w:val="24"/>
        </w:rPr>
        <w:t>（5）审查批准监事的报告；</w:t>
      </w:r>
    </w:p>
    <w:p>
      <w:pPr>
        <w:spacing w:line="440" w:lineRule="exact"/>
        <w:ind w:firstLine="480" w:firstLineChars="200"/>
        <w:rPr>
          <w:rFonts w:hint="eastAsia"/>
          <w:sz w:val="24"/>
        </w:rPr>
      </w:pPr>
      <w:r>
        <w:rPr>
          <w:rFonts w:hint="eastAsia"/>
          <w:sz w:val="24"/>
        </w:rPr>
        <w:t>（6）审查批准公司的年度财务预算方案、决算方案；</w:t>
      </w:r>
    </w:p>
    <w:p>
      <w:pPr>
        <w:spacing w:line="440" w:lineRule="exact"/>
        <w:ind w:firstLine="480" w:firstLineChars="200"/>
        <w:rPr>
          <w:rFonts w:hint="eastAsia"/>
          <w:sz w:val="24"/>
        </w:rPr>
      </w:pPr>
      <w:r>
        <w:rPr>
          <w:rFonts w:hint="eastAsia"/>
          <w:sz w:val="24"/>
        </w:rPr>
        <w:t>（7）审查批准公司的利润分配方案和弥补亏损的方案；</w:t>
      </w:r>
    </w:p>
    <w:p>
      <w:pPr>
        <w:spacing w:line="440" w:lineRule="exact"/>
        <w:ind w:firstLine="480" w:firstLineChars="200"/>
        <w:rPr>
          <w:rFonts w:hint="eastAsia"/>
          <w:sz w:val="24"/>
        </w:rPr>
      </w:pPr>
      <w:r>
        <w:rPr>
          <w:rFonts w:hint="eastAsia"/>
          <w:sz w:val="24"/>
        </w:rPr>
        <w:t>（8）对公司增加或者减少注册资本作出决定；</w:t>
      </w:r>
    </w:p>
    <w:p>
      <w:pPr>
        <w:spacing w:line="440" w:lineRule="exact"/>
        <w:ind w:firstLine="480" w:firstLineChars="200"/>
        <w:rPr>
          <w:rFonts w:hint="eastAsia"/>
          <w:sz w:val="24"/>
        </w:rPr>
      </w:pPr>
      <w:r>
        <w:rPr>
          <w:rFonts w:hint="eastAsia"/>
          <w:sz w:val="24"/>
        </w:rPr>
        <w:t>（9）对外转让出资作出决定；</w:t>
      </w:r>
    </w:p>
    <w:p>
      <w:pPr>
        <w:spacing w:line="440" w:lineRule="exact"/>
        <w:ind w:firstLine="480" w:firstLineChars="200"/>
        <w:rPr>
          <w:rFonts w:hint="eastAsia"/>
          <w:sz w:val="24"/>
        </w:rPr>
      </w:pPr>
      <w:r>
        <w:rPr>
          <w:rFonts w:hint="eastAsia"/>
          <w:sz w:val="24"/>
        </w:rPr>
        <w:t>（10）对公司合并、分立、变更公司形式，解散和清算等事项作出决定；</w:t>
      </w:r>
    </w:p>
    <w:p>
      <w:pPr>
        <w:spacing w:line="440" w:lineRule="exact"/>
        <w:ind w:firstLine="480" w:firstLineChars="200"/>
        <w:rPr>
          <w:rFonts w:hint="eastAsia"/>
          <w:sz w:val="24"/>
        </w:rPr>
      </w:pPr>
      <w:r>
        <w:rPr>
          <w:rFonts w:hint="eastAsia"/>
          <w:sz w:val="24"/>
        </w:rPr>
        <w:t>（11）修改公司章程；</w:t>
      </w:r>
    </w:p>
    <w:p>
      <w:pPr>
        <w:spacing w:line="440" w:lineRule="exact"/>
        <w:ind w:firstLine="480" w:firstLineChars="200"/>
        <w:rPr>
          <w:rFonts w:hint="eastAsia"/>
          <w:sz w:val="24"/>
        </w:rPr>
      </w:pPr>
      <w:r>
        <w:rPr>
          <w:rFonts w:hint="eastAsia"/>
          <w:sz w:val="24"/>
        </w:rPr>
        <w:t>股东所作出的以上的决定应采取书面形式，并由股东签名后置备于公司；</w:t>
      </w:r>
    </w:p>
    <w:p>
      <w:pPr>
        <w:spacing w:line="440" w:lineRule="exact"/>
        <w:ind w:firstLine="480" w:firstLineChars="200"/>
        <w:rPr>
          <w:rFonts w:hint="eastAsia"/>
          <w:sz w:val="24"/>
        </w:rPr>
      </w:pPr>
      <w:r>
        <w:rPr>
          <w:rFonts w:hint="eastAsia"/>
          <w:sz w:val="24"/>
        </w:rPr>
        <w:t>第九条　公司设执行董事一名，由股东委派产生。执行董事每届任期三年，经重新委派可连任。</w:t>
      </w:r>
    </w:p>
    <w:p>
      <w:pPr>
        <w:spacing w:line="440" w:lineRule="exact"/>
        <w:ind w:firstLine="480" w:firstLineChars="200"/>
        <w:rPr>
          <w:rFonts w:hint="eastAsia"/>
          <w:sz w:val="24"/>
        </w:rPr>
      </w:pPr>
      <w:r>
        <w:rPr>
          <w:rFonts w:hint="eastAsia"/>
          <w:sz w:val="24"/>
        </w:rPr>
        <w:t>第十条　执行董事对股东负责，行使下列职权：</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（1）检查股东决定的落实情况，并向股东报告工作；</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（2）执行股东决定；</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 xml:space="preserve">（3）决定公司的经营计划和投资方案； </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（4）制订公司的年度财务方案、决算方案；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（5）制订公司的利润分配方案和弥补亏损方案；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（6）制订公司增加或者减少注册资本的方案；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（7）制订公司合并、分立、解散或者变更公司形式方案；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（8）决定公司内部管理机构的设置；</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（9）制定公司的基本管理制度；</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（10）代表公司签署有关文件；</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（11）在发生战争、特大自然灾害等紧急情况下，对公司事务行使特别裁决权和处置权，但这类裁决权和处置权须符合公司利益，并在事后向股东报告。</w:t>
      </w:r>
    </w:p>
    <w:p>
      <w:pPr>
        <w:spacing w:line="440" w:lineRule="exact"/>
        <w:ind w:firstLine="480" w:firstLineChars="200"/>
        <w:rPr>
          <w:rFonts w:hint="eastAsia"/>
          <w:sz w:val="24"/>
        </w:rPr>
      </w:pPr>
      <w:r>
        <w:rPr>
          <w:rFonts w:hint="eastAsia"/>
          <w:sz w:val="24"/>
        </w:rPr>
        <w:t>第十一条　公司设经理一名，由执行董事</w:t>
      </w:r>
      <w:r>
        <w:rPr>
          <w:rFonts w:hint="eastAsia"/>
          <w:color w:val="FF0000"/>
          <w:sz w:val="24"/>
        </w:rPr>
        <w:t>兼任</w:t>
      </w:r>
      <w:r>
        <w:rPr>
          <w:rFonts w:hint="eastAsia"/>
          <w:sz w:val="24"/>
        </w:rPr>
        <w:t>（</w:t>
      </w:r>
      <w:r>
        <w:rPr>
          <w:rFonts w:hint="eastAsia"/>
          <w:color w:val="FF0000"/>
          <w:sz w:val="24"/>
        </w:rPr>
        <w:t>聘任或解聘，与股东决议一致</w:t>
      </w:r>
      <w:r>
        <w:rPr>
          <w:rFonts w:hint="eastAsia"/>
          <w:sz w:val="24"/>
        </w:rPr>
        <w:t>），行使下列职权：</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 xml:space="preserve">（1）主持公司的生产经营管理工作； </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（2）组织实施公司年度经营计划和投资方案；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（3）拟定公司内部管理机构设置方案；</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（4）拟定公司的基本管理制度；</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（5）制定公司的具体规章；</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（6）聘任或者解聘除应由股东聘任或者解聘以外的管理人员、财务负责人；</w:t>
      </w:r>
    </w:p>
    <w:p>
      <w:pPr>
        <w:widowControl/>
        <w:spacing w:line="440" w:lineRule="exact"/>
        <w:ind w:firstLine="640"/>
        <w:jc w:val="left"/>
        <w:rPr>
          <w:rFonts w:hint="eastAsia" w:ascii="宋体" w:hAnsi="宋体" w:cs="宋体"/>
          <w:color w:val="000000"/>
          <w:kern w:val="0"/>
          <w:sz w:val="24"/>
        </w:rPr>
      </w:pPr>
      <w:r>
        <w:rPr>
          <w:rFonts w:hint="eastAsia" w:ascii="宋体" w:hAnsi="宋体" w:cs="宋体"/>
          <w:color w:val="000000"/>
          <w:kern w:val="0"/>
          <w:sz w:val="24"/>
        </w:rPr>
        <w:t>（7）股东授予的其他职权。</w:t>
      </w:r>
    </w:p>
    <w:p>
      <w:pPr>
        <w:spacing w:line="440" w:lineRule="exact"/>
        <w:ind w:firstLine="480" w:firstLineChars="200"/>
        <w:rPr>
          <w:rFonts w:hint="eastAsia"/>
          <w:sz w:val="24"/>
        </w:rPr>
      </w:pPr>
      <w:r>
        <w:rPr>
          <w:rFonts w:hint="eastAsia"/>
          <w:sz w:val="24"/>
        </w:rPr>
        <w:t>第十二条 公司设监事一名，由股东委派产生。监事每届任期三年，任期届满，经重新委派可连任。</w:t>
      </w:r>
    </w:p>
    <w:p>
      <w:pPr>
        <w:spacing w:line="440" w:lineRule="exact"/>
        <w:ind w:firstLine="480" w:firstLineChars="200"/>
        <w:rPr>
          <w:rFonts w:hint="eastAsia"/>
          <w:sz w:val="24"/>
        </w:rPr>
      </w:pPr>
      <w:r>
        <w:rPr>
          <w:rFonts w:hint="eastAsia"/>
          <w:sz w:val="24"/>
        </w:rPr>
        <w:t>第十三条　监事行使下列职权：</w:t>
      </w:r>
    </w:p>
    <w:p>
      <w:pPr>
        <w:spacing w:line="440" w:lineRule="exact"/>
        <w:ind w:firstLine="480" w:firstLineChars="200"/>
        <w:rPr>
          <w:rFonts w:hint="eastAsia"/>
          <w:sz w:val="24"/>
        </w:rPr>
      </w:pPr>
      <w:r>
        <w:rPr>
          <w:rFonts w:hint="eastAsia"/>
          <w:sz w:val="24"/>
        </w:rPr>
        <w:t>（1）检查公司财务；</w:t>
      </w:r>
    </w:p>
    <w:p>
      <w:pPr>
        <w:spacing w:line="440" w:lineRule="exact"/>
        <w:ind w:firstLine="480" w:firstLineChars="200"/>
        <w:rPr>
          <w:rFonts w:hint="eastAsia"/>
          <w:sz w:val="24"/>
        </w:rPr>
      </w:pPr>
      <w:r>
        <w:rPr>
          <w:rFonts w:hint="eastAsia"/>
          <w:sz w:val="24"/>
        </w:rPr>
        <w:t>（2）对执行董事、高级管理人员执行公司职务的行为进行监督，对违反法律、行政法规、公司章程或者股东决定的执行董事、高级管理人员提出罢免的建议；</w:t>
      </w:r>
    </w:p>
    <w:p>
      <w:pPr>
        <w:spacing w:line="440" w:lineRule="exact"/>
        <w:ind w:firstLine="480" w:firstLineChars="200"/>
        <w:rPr>
          <w:rFonts w:hint="eastAsia"/>
          <w:sz w:val="24"/>
        </w:rPr>
      </w:pPr>
      <w:r>
        <w:rPr>
          <w:rFonts w:hint="eastAsia"/>
          <w:sz w:val="24"/>
        </w:rPr>
        <w:t>（3）当执行董事、高级管理人员的行为损害公司的利益时，要求执行董事、高级管理人员予以纠正；</w:t>
      </w:r>
    </w:p>
    <w:p>
      <w:pPr>
        <w:spacing w:line="440" w:lineRule="exact"/>
        <w:ind w:firstLine="480" w:firstLineChars="200"/>
        <w:rPr>
          <w:rFonts w:hint="eastAsia"/>
          <w:sz w:val="24"/>
        </w:rPr>
      </w:pPr>
      <w:r>
        <w:rPr>
          <w:rFonts w:hint="eastAsia"/>
          <w:sz w:val="24"/>
        </w:rPr>
        <w:t>（4）向股东提出提案；</w:t>
      </w:r>
    </w:p>
    <w:p>
      <w:pPr>
        <w:spacing w:line="440" w:lineRule="exact"/>
        <w:ind w:firstLine="480" w:firstLineChars="200"/>
        <w:rPr>
          <w:rFonts w:hint="eastAsia"/>
          <w:sz w:val="24"/>
        </w:rPr>
      </w:pPr>
      <w:r>
        <w:rPr>
          <w:rFonts w:hint="eastAsia"/>
          <w:sz w:val="24"/>
        </w:rPr>
        <w:t>（5）依照《公司法》第一百五十二条的规定，对执行董事、高级管理人员提起诉讼。</w:t>
      </w:r>
    </w:p>
    <w:p>
      <w:pPr>
        <w:spacing w:line="440" w:lineRule="exact"/>
        <w:ind w:firstLine="480" w:firstLineChars="200"/>
        <w:jc w:val="center"/>
        <w:rPr>
          <w:rFonts w:hint="eastAsia"/>
          <w:sz w:val="24"/>
        </w:rPr>
      </w:pPr>
      <w:bookmarkStart w:id="17" w:name="_Toc17701_WPSOffice_Level1"/>
      <w:bookmarkStart w:id="18" w:name="_Toc11355_WPSOffice_Level1"/>
      <w:r>
        <w:rPr>
          <w:rFonts w:hint="eastAsia"/>
          <w:sz w:val="24"/>
        </w:rPr>
        <w:t>第六章　公司的法定代表人</w:t>
      </w:r>
      <w:bookmarkEnd w:id="17"/>
      <w:bookmarkEnd w:id="18"/>
    </w:p>
    <w:p>
      <w:pPr>
        <w:spacing w:line="440" w:lineRule="exact"/>
        <w:ind w:firstLine="480" w:firstLineChars="200"/>
        <w:rPr>
          <w:rFonts w:hint="eastAsia"/>
          <w:sz w:val="24"/>
        </w:rPr>
      </w:pPr>
      <w:r>
        <w:rPr>
          <w:rFonts w:hint="eastAsia"/>
          <w:sz w:val="24"/>
        </w:rPr>
        <w:t>第十四条　</w:t>
      </w:r>
      <w:r>
        <w:rPr>
          <w:rFonts w:hint="eastAsia"/>
          <w:color w:val="FF0000"/>
          <w:sz w:val="24"/>
        </w:rPr>
        <w:t>执行董事</w:t>
      </w:r>
      <w:r>
        <w:rPr>
          <w:rFonts w:hint="eastAsia"/>
          <w:sz w:val="24"/>
        </w:rPr>
        <w:t>（</w:t>
      </w:r>
      <w:r>
        <w:rPr>
          <w:rFonts w:hint="eastAsia"/>
          <w:color w:val="FF0000"/>
          <w:sz w:val="24"/>
        </w:rPr>
        <w:t>经理</w:t>
      </w:r>
      <w:r>
        <w:rPr>
          <w:rFonts w:hint="eastAsia"/>
          <w:sz w:val="24"/>
        </w:rPr>
        <w:t>，根据公司实际情况定）为公司的法定代表人。</w:t>
      </w:r>
    </w:p>
    <w:p>
      <w:pPr>
        <w:spacing w:line="440" w:lineRule="exact"/>
        <w:ind w:firstLine="480" w:firstLineChars="200"/>
        <w:jc w:val="center"/>
        <w:rPr>
          <w:rFonts w:hint="eastAsia"/>
          <w:sz w:val="24"/>
        </w:rPr>
      </w:pPr>
      <w:bookmarkStart w:id="19" w:name="_Toc4133_WPSOffice_Level1"/>
      <w:bookmarkStart w:id="20" w:name="_Toc6304_WPSOffice_Level1"/>
      <w:r>
        <w:rPr>
          <w:rFonts w:hint="eastAsia"/>
          <w:sz w:val="24"/>
        </w:rPr>
        <w:t>第七章 财务、会计、利润分配及劳动用工制度</w:t>
      </w:r>
      <w:bookmarkEnd w:id="19"/>
      <w:bookmarkEnd w:id="20"/>
    </w:p>
    <w:p>
      <w:pPr>
        <w:spacing w:line="440" w:lineRule="exact"/>
        <w:ind w:firstLine="480" w:firstLineChars="200"/>
        <w:rPr>
          <w:rFonts w:hint="eastAsia"/>
          <w:sz w:val="24"/>
        </w:rPr>
      </w:pPr>
      <w:r>
        <w:rPr>
          <w:rFonts w:hint="eastAsia"/>
          <w:sz w:val="24"/>
        </w:rPr>
        <w:t>第十五条　公司应当依照法律、行政法规和国务院财政主管部门的规定建立本公司的财务、会计制度，并应在每一会计年度终了时制作财务会计报告，并经会计师事务所审计。</w:t>
      </w:r>
    </w:p>
    <w:p>
      <w:pPr>
        <w:spacing w:line="440" w:lineRule="exact"/>
        <w:ind w:firstLine="480" w:firstLineChars="200"/>
        <w:rPr>
          <w:rFonts w:hint="eastAsia"/>
          <w:sz w:val="24"/>
        </w:rPr>
      </w:pPr>
      <w:r>
        <w:rPr>
          <w:rFonts w:hint="eastAsia"/>
          <w:sz w:val="24"/>
        </w:rPr>
        <w:t>第十六条　公司利润分配按照《公司法》及有关法律、法规，国务院财政主管部门的规定执行。</w:t>
      </w:r>
    </w:p>
    <w:p>
      <w:pPr>
        <w:spacing w:line="440" w:lineRule="exact"/>
        <w:ind w:firstLine="480" w:firstLineChars="200"/>
        <w:rPr>
          <w:rFonts w:hint="eastAsia"/>
          <w:sz w:val="24"/>
        </w:rPr>
      </w:pPr>
      <w:r>
        <w:rPr>
          <w:rFonts w:hint="eastAsia"/>
          <w:sz w:val="24"/>
        </w:rPr>
        <w:t>第十七条　劳动用工制度按国家法律、法规及国务院劳动部门的有关规定执行。</w:t>
      </w:r>
      <w:bookmarkStart w:id="21" w:name="_Toc22373_WPSOffice_Level1"/>
      <w:bookmarkStart w:id="22" w:name="_Toc370_WPSOffice_Level1"/>
    </w:p>
    <w:p>
      <w:pPr>
        <w:spacing w:line="440" w:lineRule="exact"/>
        <w:ind w:firstLine="480" w:firstLineChars="200"/>
        <w:jc w:val="center"/>
        <w:rPr>
          <w:rFonts w:hint="eastAsia"/>
          <w:sz w:val="24"/>
        </w:rPr>
      </w:pPr>
      <w:r>
        <w:rPr>
          <w:rFonts w:hint="eastAsia"/>
          <w:sz w:val="24"/>
        </w:rPr>
        <w:t>第八章 公司的解散事由与清算办法</w:t>
      </w:r>
      <w:bookmarkEnd w:id="21"/>
      <w:bookmarkEnd w:id="22"/>
    </w:p>
    <w:p>
      <w:pPr>
        <w:spacing w:line="440" w:lineRule="exact"/>
        <w:ind w:firstLine="480" w:firstLineChars="200"/>
        <w:rPr>
          <w:rFonts w:hint="eastAsia"/>
          <w:sz w:val="24"/>
        </w:rPr>
      </w:pPr>
      <w:r>
        <w:rPr>
          <w:rFonts w:hint="eastAsia"/>
          <w:sz w:val="24"/>
        </w:rPr>
        <w:t>第十八条　公司的营业期限为长期。</w:t>
      </w:r>
    </w:p>
    <w:p>
      <w:pPr>
        <w:spacing w:line="440" w:lineRule="exact"/>
        <w:ind w:firstLine="480" w:firstLineChars="200"/>
        <w:rPr>
          <w:rFonts w:hint="eastAsia"/>
          <w:sz w:val="24"/>
        </w:rPr>
      </w:pPr>
      <w:r>
        <w:rPr>
          <w:rFonts w:hint="eastAsia"/>
          <w:sz w:val="24"/>
        </w:rPr>
        <w:t>第十九条　公司有下列情形之一的，可以解散：</w:t>
      </w:r>
    </w:p>
    <w:p>
      <w:pPr>
        <w:spacing w:line="440" w:lineRule="exact"/>
        <w:ind w:firstLine="480" w:firstLineChars="200"/>
        <w:rPr>
          <w:rFonts w:hint="eastAsia"/>
          <w:sz w:val="24"/>
        </w:rPr>
      </w:pPr>
      <w:r>
        <w:rPr>
          <w:rFonts w:hint="eastAsia"/>
          <w:sz w:val="24"/>
        </w:rPr>
        <w:t>（1）公司章程规定的营业期限届满或者公司章程规定的其他解散事由出现；</w:t>
      </w:r>
    </w:p>
    <w:p>
      <w:pPr>
        <w:spacing w:line="440" w:lineRule="exact"/>
        <w:ind w:firstLine="480" w:firstLineChars="200"/>
        <w:rPr>
          <w:rFonts w:hint="eastAsia"/>
          <w:sz w:val="24"/>
        </w:rPr>
      </w:pPr>
      <w:r>
        <w:rPr>
          <w:rFonts w:hint="eastAsia"/>
          <w:sz w:val="24"/>
        </w:rPr>
        <w:t>（2）股东会决议解散；</w:t>
      </w:r>
    </w:p>
    <w:p>
      <w:pPr>
        <w:spacing w:line="440" w:lineRule="exact"/>
        <w:ind w:firstLine="480" w:firstLineChars="200"/>
        <w:rPr>
          <w:rFonts w:hint="eastAsia"/>
          <w:sz w:val="24"/>
        </w:rPr>
      </w:pPr>
      <w:r>
        <w:rPr>
          <w:rFonts w:hint="eastAsia"/>
          <w:sz w:val="24"/>
        </w:rPr>
        <w:t>（3）因公司合并或者分立需要解散；</w:t>
      </w:r>
    </w:p>
    <w:p>
      <w:pPr>
        <w:spacing w:line="440" w:lineRule="exact"/>
        <w:ind w:firstLine="480" w:firstLineChars="200"/>
        <w:rPr>
          <w:rFonts w:hint="eastAsia"/>
          <w:sz w:val="24"/>
        </w:rPr>
      </w:pPr>
      <w:r>
        <w:rPr>
          <w:rFonts w:hint="eastAsia"/>
          <w:sz w:val="24"/>
        </w:rPr>
        <w:t>（4）依法被吊销营业执照、责令关闭或者被撤销；</w:t>
      </w:r>
    </w:p>
    <w:p>
      <w:pPr>
        <w:spacing w:line="440" w:lineRule="exact"/>
        <w:ind w:firstLine="480" w:firstLineChars="200"/>
        <w:rPr>
          <w:rFonts w:hint="eastAsia"/>
          <w:sz w:val="24"/>
        </w:rPr>
      </w:pPr>
      <w:r>
        <w:rPr>
          <w:rFonts w:hint="eastAsia"/>
          <w:sz w:val="24"/>
        </w:rPr>
        <w:t>（5）人民法院依照《公司法》第一百八十二条的规定予以解散。</w:t>
      </w:r>
    </w:p>
    <w:p>
      <w:pPr>
        <w:spacing w:line="440" w:lineRule="exact"/>
        <w:ind w:firstLine="480" w:firstLineChars="200"/>
        <w:rPr>
          <w:rFonts w:hint="eastAsia"/>
          <w:sz w:val="24"/>
        </w:rPr>
      </w:pPr>
      <w:r>
        <w:rPr>
          <w:rFonts w:hint="eastAsia"/>
          <w:sz w:val="24"/>
        </w:rPr>
        <w:t>第二十条　公司解散时，应依《公司法》的规定成立清算组对公司进行清算。清算期间，公司存续，但不得开展与清算无关的经营活动。清算结束后，清算组应当制作清算报告，报股东或者有关主管机关确认，并报送公司登记机关，申请注销公司登记，公告公司终止。</w:t>
      </w:r>
    </w:p>
    <w:p>
      <w:pPr>
        <w:spacing w:line="440" w:lineRule="exact"/>
        <w:ind w:firstLine="480" w:firstLineChars="200"/>
        <w:jc w:val="center"/>
        <w:rPr>
          <w:rFonts w:hint="eastAsia"/>
          <w:sz w:val="24"/>
        </w:rPr>
      </w:pPr>
      <w:bookmarkStart w:id="23" w:name="_Toc30652_WPSOffice_Level1"/>
      <w:bookmarkStart w:id="24" w:name="_Toc12262_WPSOffice_Level1"/>
      <w:r>
        <w:rPr>
          <w:rFonts w:hint="eastAsia"/>
          <w:sz w:val="24"/>
        </w:rPr>
        <w:t>第九章 股东认为需要规定的其他事项</w:t>
      </w:r>
      <w:bookmarkEnd w:id="23"/>
      <w:bookmarkEnd w:id="24"/>
    </w:p>
    <w:p>
      <w:pPr>
        <w:spacing w:line="440" w:lineRule="exact"/>
        <w:ind w:firstLine="480" w:firstLineChars="200"/>
        <w:rPr>
          <w:rFonts w:hint="eastAsia"/>
          <w:sz w:val="24"/>
        </w:rPr>
      </w:pPr>
      <w:r>
        <w:rPr>
          <w:rFonts w:hint="eastAsia"/>
          <w:sz w:val="24"/>
        </w:rPr>
        <w:t>第二十一条　一个自然人只能投资设立一个一人有限责任公司。该一人有限责任公司不能投资设立新的一人有限责任公司。</w:t>
      </w:r>
    </w:p>
    <w:p>
      <w:pPr>
        <w:spacing w:line="440" w:lineRule="exact"/>
        <w:ind w:firstLine="480" w:firstLineChars="200"/>
        <w:rPr>
          <w:rFonts w:hint="eastAsia"/>
          <w:sz w:val="24"/>
        </w:rPr>
      </w:pPr>
      <w:r>
        <w:rPr>
          <w:rFonts w:hint="eastAsia"/>
          <w:sz w:val="24"/>
        </w:rPr>
        <w:t>第二十二条　公司根据需要或涉及公司登记事项变更的可修改公司章程，修改后的公司章程不得与法律、法规相抵触，修改公司章程应由股东通过。修改后的公司章程应送原公司登记机关备案，涉及变更登记事项的，同时应向公司登记机关做变更登记。</w:t>
      </w:r>
    </w:p>
    <w:p>
      <w:pPr>
        <w:spacing w:line="440" w:lineRule="exact"/>
        <w:ind w:firstLine="480" w:firstLineChars="200"/>
        <w:rPr>
          <w:rFonts w:hint="eastAsia"/>
          <w:sz w:val="24"/>
        </w:rPr>
      </w:pPr>
      <w:r>
        <w:rPr>
          <w:rFonts w:hint="eastAsia"/>
          <w:sz w:val="24"/>
        </w:rPr>
        <w:t>第二十三条　公司章程的解释权属于股东。</w:t>
      </w:r>
    </w:p>
    <w:p>
      <w:pPr>
        <w:spacing w:line="440" w:lineRule="exact"/>
        <w:ind w:firstLine="480" w:firstLineChars="200"/>
        <w:rPr>
          <w:rFonts w:hint="eastAsia"/>
          <w:sz w:val="24"/>
        </w:rPr>
      </w:pPr>
      <w:r>
        <w:rPr>
          <w:rFonts w:hint="eastAsia"/>
          <w:sz w:val="24"/>
        </w:rPr>
        <w:t>第二十四条　公司登记事项以公司登记机关核定的为准。</w:t>
      </w:r>
    </w:p>
    <w:p>
      <w:pPr>
        <w:spacing w:line="440" w:lineRule="exact"/>
        <w:ind w:firstLine="480" w:firstLineChars="200"/>
        <w:rPr>
          <w:rFonts w:hint="eastAsia"/>
          <w:sz w:val="24"/>
        </w:rPr>
      </w:pPr>
      <w:r>
        <w:rPr>
          <w:rFonts w:hint="eastAsia"/>
          <w:sz w:val="24"/>
        </w:rPr>
        <w:t>第二十五条　公司章程条款如与国家法律、法规相抵触的，以国家法律法规为准。</w:t>
      </w:r>
    </w:p>
    <w:p>
      <w:pPr>
        <w:spacing w:line="440" w:lineRule="exact"/>
        <w:ind w:firstLine="480" w:firstLineChars="200"/>
        <w:rPr>
          <w:rFonts w:hint="eastAsia"/>
          <w:sz w:val="24"/>
        </w:rPr>
      </w:pPr>
      <w:r>
        <w:rPr>
          <w:rFonts w:hint="eastAsia"/>
          <w:sz w:val="24"/>
        </w:rPr>
        <w:t>第二十六条　本章程由股东订立，自公司成立之日起生效。</w:t>
      </w:r>
    </w:p>
    <w:p>
      <w:pPr>
        <w:spacing w:line="440" w:lineRule="exact"/>
        <w:ind w:firstLine="480" w:firstLineChars="200"/>
        <w:rPr>
          <w:rFonts w:hint="eastAsia"/>
          <w:sz w:val="24"/>
        </w:rPr>
      </w:pPr>
      <w:r>
        <w:rPr>
          <w:rFonts w:hint="eastAsia"/>
          <w:sz w:val="24"/>
        </w:rPr>
        <w:t>第二十七条　本章程一式二份，公司留存一份，并报公司登记机关备案一份。</w:t>
      </w:r>
    </w:p>
    <w:p>
      <w:pPr>
        <w:spacing w:line="440" w:lineRule="exact"/>
        <w:ind w:firstLine="480" w:firstLineChars="200"/>
        <w:rPr>
          <w:rFonts w:hint="eastAsia"/>
          <w:sz w:val="24"/>
        </w:rPr>
      </w:pPr>
      <w:r>
        <w:rPr>
          <w:rFonts w:hint="eastAsia"/>
          <w:sz w:val="24"/>
        </w:rPr>
        <w:t> </w:t>
      </w:r>
    </w:p>
    <w:p>
      <w:pPr>
        <w:spacing w:line="440" w:lineRule="exact"/>
        <w:ind w:firstLine="480" w:firstLineChars="200"/>
        <w:rPr>
          <w:rFonts w:hint="eastAsia"/>
          <w:color w:val="FF0000"/>
          <w:sz w:val="24"/>
        </w:rPr>
      </w:pPr>
      <w:r>
        <w:rPr>
          <w:rFonts w:hint="eastAsia"/>
          <w:sz w:val="24"/>
        </w:rPr>
        <w:t>股东签字（盖章）： </w:t>
      </w:r>
      <w:r>
        <w:rPr>
          <w:rFonts w:hint="eastAsia"/>
          <w:color w:val="FF0000"/>
          <w:sz w:val="24"/>
        </w:rPr>
        <w:t>王**</w:t>
      </w:r>
    </w:p>
    <w:p>
      <w:pPr>
        <w:wordWrap w:val="0"/>
        <w:spacing w:line="440" w:lineRule="exact"/>
        <w:ind w:firstLine="480" w:firstLineChars="200"/>
        <w:jc w:val="right"/>
        <w:rPr>
          <w:rFonts w:hint="eastAsia"/>
          <w:sz w:val="24"/>
        </w:rPr>
      </w:pPr>
      <w:r>
        <w:rPr>
          <w:rFonts w:hint="eastAsia"/>
          <w:sz w:val="24"/>
        </w:rPr>
        <w:t xml:space="preserve">                   　　　　　　　</w:t>
      </w:r>
    </w:p>
    <w:p>
      <w:pPr>
        <w:wordWrap w:val="0"/>
        <w:spacing w:line="440" w:lineRule="exact"/>
        <w:ind w:firstLine="480" w:firstLineChars="200"/>
        <w:jc w:val="right"/>
        <w:rPr>
          <w:rFonts w:hint="eastAsia"/>
          <w:sz w:val="24"/>
        </w:rPr>
      </w:pPr>
    </w:p>
    <w:p>
      <w:pPr>
        <w:wordWrap w:val="0"/>
        <w:spacing w:line="440" w:lineRule="exact"/>
        <w:ind w:firstLine="480" w:firstLineChars="200"/>
        <w:jc w:val="right"/>
        <w:rPr>
          <w:rFonts w:hint="eastAsia"/>
          <w:sz w:val="24"/>
        </w:rPr>
      </w:pPr>
      <w:r>
        <w:rPr>
          <w:rFonts w:hint="eastAsia"/>
          <w:sz w:val="24"/>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r>
        <w:rPr>
          <w:rFonts w:hint="eastAsia"/>
          <w:sz w:val="24"/>
        </w:rPr>
        <w:t xml:space="preserve">  </w:t>
      </w: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rPr>
          <w:rFonts w:hint="eastAsia"/>
          <w:sz w:val="32"/>
          <w:szCs w:val="32"/>
        </w:rPr>
      </w:pPr>
    </w:p>
    <w:p>
      <w:pPr>
        <w:rPr>
          <w:rFonts w:hint="eastAsia"/>
          <w:color w:val="FF0000"/>
          <w:sz w:val="44"/>
          <w:szCs w:val="44"/>
        </w:rPr>
      </w:pPr>
      <w:bookmarkStart w:id="25" w:name="_Toc5564_WPSOffice_Level1"/>
      <w:bookmarkStart w:id="26" w:name="_Toc26277_WPSOffice_Level1"/>
      <w:r>
        <w:rPr>
          <w:rFonts w:hint="eastAsia"/>
          <w:color w:val="FF0000"/>
          <w:sz w:val="44"/>
          <w:szCs w:val="44"/>
        </w:rPr>
        <w:br w:type="page"/>
      </w:r>
    </w:p>
    <w:p>
      <w:pPr>
        <w:jc w:val="center"/>
        <w:rPr>
          <w:color w:val="FF0000"/>
          <w:sz w:val="44"/>
          <w:szCs w:val="44"/>
        </w:rPr>
      </w:pPr>
      <w:r>
        <w:rPr>
          <w:rFonts w:hint="eastAsia"/>
          <w:color w:val="FF0000"/>
          <w:sz w:val="44"/>
          <w:szCs w:val="44"/>
        </w:rPr>
        <w:t>淄博行政审批文化传媒有限公司</w:t>
      </w:r>
      <w:bookmarkEnd w:id="25"/>
      <w:bookmarkEnd w:id="26"/>
    </w:p>
    <w:p>
      <w:pPr>
        <w:jc w:val="center"/>
        <w:rPr>
          <w:rFonts w:hint="eastAsia"/>
          <w:sz w:val="44"/>
          <w:szCs w:val="44"/>
        </w:rPr>
      </w:pPr>
      <w:bookmarkStart w:id="27" w:name="_Toc17814_WPSOffice_Level1"/>
      <w:bookmarkStart w:id="28" w:name="_Toc23252_WPSOffice_Level1"/>
      <w:r>
        <w:rPr>
          <w:rFonts w:hint="eastAsia"/>
          <w:sz w:val="44"/>
          <w:szCs w:val="44"/>
        </w:rPr>
        <w:t>经理聘任文件</w:t>
      </w:r>
      <w:bookmarkEnd w:id="27"/>
      <w:bookmarkEnd w:id="28"/>
    </w:p>
    <w:p>
      <w:pPr>
        <w:ind w:firstLine="640" w:firstLineChars="200"/>
        <w:rPr>
          <w:sz w:val="32"/>
          <w:szCs w:val="32"/>
        </w:rPr>
      </w:pPr>
    </w:p>
    <w:p>
      <w:pPr>
        <w:ind w:firstLine="560" w:firstLineChars="200"/>
        <w:rPr>
          <w:sz w:val="28"/>
          <w:szCs w:val="28"/>
        </w:rPr>
      </w:pPr>
      <w:r>
        <w:rPr>
          <w:sz w:val="28"/>
          <w:szCs w:val="28"/>
        </w:rPr>
        <w:t>根据《公司法》和公司章程有关规定，</w:t>
      </w:r>
      <w:r>
        <w:rPr>
          <w:rFonts w:hint="eastAsia"/>
          <w:sz w:val="28"/>
          <w:szCs w:val="28"/>
        </w:rPr>
        <w:t>决定聘任王**为</w:t>
      </w:r>
      <w:r>
        <w:rPr>
          <w:sz w:val="28"/>
          <w:szCs w:val="28"/>
        </w:rPr>
        <w:t>公司经理。 </w:t>
      </w:r>
    </w:p>
    <w:p>
      <w:pPr>
        <w:rPr>
          <w:sz w:val="28"/>
          <w:szCs w:val="28"/>
        </w:rPr>
      </w:pPr>
      <w:r>
        <w:rPr>
          <w:sz w:val="28"/>
          <w:szCs w:val="28"/>
        </w:rPr>
        <w:t> </w:t>
      </w:r>
    </w:p>
    <w:p>
      <w:pPr>
        <w:ind w:firstLine="560" w:firstLineChars="200"/>
        <w:rPr>
          <w:color w:val="FF0000"/>
          <w:sz w:val="28"/>
          <w:szCs w:val="28"/>
        </w:rPr>
      </w:pPr>
      <w:r>
        <w:rPr>
          <w:sz w:val="28"/>
          <w:szCs w:val="28"/>
        </w:rPr>
        <w:t>执行董事:       </w:t>
      </w:r>
      <w:r>
        <w:rPr>
          <w:color w:val="FF0000"/>
          <w:sz w:val="28"/>
          <w:szCs w:val="28"/>
        </w:rPr>
        <w:t> </w:t>
      </w:r>
      <w:r>
        <w:rPr>
          <w:rFonts w:hint="eastAsia"/>
          <w:color w:val="FF0000"/>
          <w:sz w:val="28"/>
          <w:szCs w:val="28"/>
        </w:rPr>
        <w:t>王**</w:t>
      </w:r>
    </w:p>
    <w:p>
      <w:pPr>
        <w:rPr>
          <w:sz w:val="28"/>
          <w:szCs w:val="28"/>
        </w:rPr>
      </w:pPr>
      <w:r>
        <w:rPr>
          <w:rFonts w:hint="eastAsia"/>
          <w:sz w:val="28"/>
          <w:szCs w:val="28"/>
        </w:rPr>
        <w:t xml:space="preserve">    </w:t>
      </w:r>
      <w:r>
        <w:rPr>
          <w:sz w:val="28"/>
          <w:szCs w:val="28"/>
        </w:rPr>
        <w:t> </w:t>
      </w:r>
    </w:p>
    <w:p>
      <w:pPr>
        <w:rPr>
          <w:sz w:val="28"/>
          <w:szCs w:val="28"/>
        </w:rPr>
      </w:pPr>
      <w:r>
        <w:rPr>
          <w:sz w:val="28"/>
          <w:szCs w:val="28"/>
        </w:rPr>
        <w:t xml:space="preserve">  </w:t>
      </w:r>
    </w:p>
    <w:p>
      <w:pPr>
        <w:rPr>
          <w:sz w:val="28"/>
          <w:szCs w:val="28"/>
        </w:rPr>
      </w:pPr>
    </w:p>
    <w:p>
      <w:pPr>
        <w:rPr>
          <w:sz w:val="28"/>
          <w:szCs w:val="28"/>
        </w:rPr>
      </w:pPr>
    </w:p>
    <w:p>
      <w:pPr>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p/>
    <w:p/>
    <w:p>
      <w:pPr>
        <w:rPr>
          <w:rFonts w:hint="eastAsia" w:ascii="宋体" w:hAnsi="宋体"/>
          <w:b/>
          <w:bCs/>
          <w:color w:val="FF0000"/>
          <w:sz w:val="28"/>
          <w:szCs w:val="28"/>
        </w:rPr>
      </w:pPr>
    </w:p>
    <w:p>
      <w:pPr>
        <w:jc w:val="right"/>
        <w:rPr>
          <w:rFonts w:ascii="宋体" w:hAnsi="宋体"/>
          <w:sz w:val="36"/>
          <w:szCs w:val="36"/>
        </w:rPr>
      </w:pPr>
    </w:p>
    <w:p>
      <w:pPr>
        <w:jc w:val="right"/>
        <w:rPr>
          <w:rFonts w:ascii="宋体" w:hAnsi="宋体"/>
          <w:sz w:val="36"/>
          <w:szCs w:val="36"/>
        </w:rPr>
      </w:pPr>
    </w:p>
    <w:p>
      <w:pPr>
        <w:rPr>
          <w:rFonts w:ascii="宋体" w:hAnsi="宋体"/>
          <w:sz w:val="72"/>
        </w:rPr>
      </w:pPr>
    </w:p>
    <w:p>
      <w:pPr>
        <w:rPr>
          <w:rFonts w:hint="eastAsia" w:ascii="宋体" w:hAnsi="宋体" w:cs="宋体"/>
          <w:b/>
          <w:bCs/>
          <w:spacing w:val="20"/>
          <w:kern w:val="0"/>
          <w:sz w:val="52"/>
          <w:szCs w:val="52"/>
        </w:rPr>
      </w:pPr>
      <w:r>
        <w:rPr>
          <w:rFonts w:hint="eastAsia" w:ascii="宋体" w:hAnsi="宋体" w:cs="宋体"/>
          <w:b/>
          <w:bCs/>
          <w:spacing w:val="20"/>
          <w:kern w:val="0"/>
          <w:sz w:val="52"/>
          <w:szCs w:val="52"/>
        </w:rPr>
        <w:br w:type="page"/>
      </w:r>
    </w:p>
    <w:p>
      <w:pPr>
        <w:widowControl/>
        <w:tabs>
          <w:tab w:val="left" w:pos="3500"/>
        </w:tabs>
        <w:jc w:val="center"/>
        <w:rPr>
          <w:rFonts w:hint="eastAsia" w:ascii="宋体" w:hAnsi="宋体" w:eastAsia="宋体" w:cs="宋体"/>
          <w:b/>
          <w:bCs/>
          <w:spacing w:val="20"/>
          <w:kern w:val="0"/>
          <w:sz w:val="52"/>
          <w:szCs w:val="52"/>
          <w:lang w:eastAsia="zh-CN"/>
        </w:rPr>
      </w:pPr>
      <w:r>
        <w:rPr>
          <w:rFonts w:hint="eastAsia" w:ascii="宋体" w:hAnsi="宋体" w:cs="宋体"/>
          <w:b/>
          <w:bCs/>
          <w:spacing w:val="20"/>
          <w:kern w:val="0"/>
          <w:sz w:val="52"/>
          <w:szCs w:val="52"/>
        </w:rPr>
        <w:t>淄博高新区</w:t>
      </w:r>
      <w:r>
        <w:rPr>
          <w:rFonts w:hint="eastAsia" w:ascii="宋体" w:hAnsi="宋体" w:cs="宋体"/>
          <w:b/>
          <w:bCs/>
          <w:spacing w:val="20"/>
          <w:kern w:val="0"/>
          <w:sz w:val="52"/>
          <w:szCs w:val="52"/>
          <w:lang w:eastAsia="zh-CN"/>
        </w:rPr>
        <w:t>游泳馆一链办理</w:t>
      </w:r>
    </w:p>
    <w:p>
      <w:pPr>
        <w:widowControl/>
        <w:tabs>
          <w:tab w:val="left" w:pos="3500"/>
        </w:tabs>
        <w:jc w:val="center"/>
        <w:rPr>
          <w:rFonts w:ascii="宋体" w:hAnsi="宋体" w:cs="宋体"/>
          <w:b/>
          <w:bCs/>
          <w:kern w:val="0"/>
          <w:sz w:val="52"/>
          <w:szCs w:val="52"/>
        </w:rPr>
      </w:pPr>
    </w:p>
    <w:p>
      <w:pPr>
        <w:widowControl/>
        <w:tabs>
          <w:tab w:val="left" w:pos="3500"/>
        </w:tabs>
        <w:jc w:val="center"/>
        <w:rPr>
          <w:rFonts w:ascii="宋体" w:hAnsi="宋体" w:cs="宋体"/>
          <w:b/>
          <w:bCs/>
          <w:kern w:val="0"/>
          <w:sz w:val="52"/>
          <w:szCs w:val="52"/>
        </w:rPr>
      </w:pPr>
      <w:r>
        <w:rPr>
          <w:rFonts w:hint="eastAsia" w:ascii="宋体" w:hAnsi="宋体" w:cs="宋体"/>
          <w:b/>
          <w:bCs/>
          <w:kern w:val="0"/>
          <w:sz w:val="52"/>
          <w:szCs w:val="52"/>
        </w:rPr>
        <w:t>申请表</w:t>
      </w:r>
    </w:p>
    <w:p>
      <w:pPr>
        <w:widowControl/>
        <w:tabs>
          <w:tab w:val="left" w:pos="3500"/>
        </w:tabs>
        <w:jc w:val="center"/>
        <w:rPr>
          <w:rFonts w:ascii="宋体" w:hAnsi="宋体" w:cs="宋体"/>
          <w:b/>
          <w:bCs/>
          <w:kern w:val="0"/>
          <w:sz w:val="72"/>
          <w:szCs w:val="72"/>
        </w:rPr>
      </w:pPr>
    </w:p>
    <w:p>
      <w:pPr>
        <w:widowControl/>
        <w:tabs>
          <w:tab w:val="left" w:pos="3500"/>
        </w:tabs>
        <w:jc w:val="center"/>
        <w:rPr>
          <w:rFonts w:ascii="宋体" w:hAnsi="宋体" w:cs="宋体"/>
          <w:b/>
          <w:bCs/>
          <w:kern w:val="0"/>
          <w:sz w:val="72"/>
          <w:szCs w:val="72"/>
        </w:rPr>
      </w:pPr>
    </w:p>
    <w:p>
      <w:pPr>
        <w:widowControl/>
        <w:tabs>
          <w:tab w:val="left" w:pos="3500"/>
        </w:tabs>
        <w:jc w:val="center"/>
        <w:rPr>
          <w:rFonts w:ascii="宋体" w:hAnsi="宋体" w:cs="宋体"/>
          <w:b/>
          <w:bCs/>
          <w:kern w:val="0"/>
          <w:sz w:val="72"/>
          <w:szCs w:val="72"/>
        </w:rPr>
      </w:pPr>
    </w:p>
    <w:p>
      <w:pPr>
        <w:tabs>
          <w:tab w:val="left" w:pos="3500"/>
        </w:tabs>
        <w:ind w:firstLine="1350" w:firstLineChars="450"/>
        <w:rPr>
          <w:rFonts w:hint="eastAsia" w:ascii="宋体" w:hAnsi="宋体"/>
          <w:sz w:val="30"/>
          <w:szCs w:val="30"/>
          <w:u w:val="single"/>
          <w:lang w:val="en-US" w:eastAsia="zh-CN"/>
        </w:rPr>
      </w:pPr>
      <w:r>
        <w:rPr>
          <w:rFonts w:hint="eastAsia" w:ascii="宋体" w:hAnsi="宋体"/>
          <w:sz w:val="30"/>
          <w:szCs w:val="30"/>
        </w:rPr>
        <w:t>申请单位</w:t>
      </w:r>
      <w:r>
        <w:rPr>
          <w:rFonts w:hint="eastAsia" w:ascii="宋体" w:hAnsi="宋体"/>
          <w:sz w:val="30"/>
          <w:szCs w:val="30"/>
          <w:u w:val="single"/>
          <w:lang w:val="en-US" w:eastAsia="zh-CN"/>
        </w:rPr>
        <w:t xml:space="preserve">                         </w:t>
      </w:r>
    </w:p>
    <w:p>
      <w:pPr>
        <w:tabs>
          <w:tab w:val="left" w:pos="3500"/>
        </w:tabs>
        <w:ind w:firstLine="1350" w:firstLineChars="450"/>
        <w:rPr>
          <w:rFonts w:hint="eastAsia" w:ascii="宋体" w:hAnsi="宋体" w:eastAsia="宋体"/>
          <w:b/>
          <w:bCs/>
          <w:sz w:val="30"/>
          <w:szCs w:val="30"/>
          <w:lang w:val="en-US" w:eastAsia="zh-CN"/>
        </w:rPr>
      </w:pPr>
      <w:r>
        <w:rPr>
          <w:rFonts w:hint="eastAsia" w:ascii="宋体" w:hAnsi="宋体"/>
          <w:sz w:val="30"/>
          <w:szCs w:val="30"/>
        </w:rPr>
        <w:t>申请日期</w:t>
      </w:r>
      <w:r>
        <w:rPr>
          <w:rFonts w:hint="eastAsia" w:ascii="宋体" w:hAnsi="宋体"/>
          <w:sz w:val="30"/>
          <w:szCs w:val="30"/>
          <w:u w:val="single"/>
          <w:lang w:val="en-US" w:eastAsia="zh-CN"/>
        </w:rPr>
        <w:t xml:space="preserve">                         </w:t>
      </w:r>
    </w:p>
    <w:p>
      <w:pPr>
        <w:tabs>
          <w:tab w:val="left" w:pos="3500"/>
        </w:tabs>
        <w:rPr>
          <w:rFonts w:ascii="宋体" w:hAnsi="宋体"/>
          <w:b/>
          <w:bCs/>
          <w:sz w:val="30"/>
          <w:szCs w:val="30"/>
        </w:rPr>
      </w:pPr>
    </w:p>
    <w:p>
      <w:pPr>
        <w:tabs>
          <w:tab w:val="left" w:pos="3500"/>
        </w:tabs>
        <w:rPr>
          <w:rFonts w:ascii="宋体" w:hAnsi="宋体"/>
          <w:b/>
          <w:bCs/>
          <w:sz w:val="30"/>
          <w:szCs w:val="30"/>
        </w:rPr>
      </w:pPr>
    </w:p>
    <w:p>
      <w:pPr>
        <w:tabs>
          <w:tab w:val="left" w:pos="3500"/>
        </w:tabs>
        <w:rPr>
          <w:rFonts w:ascii="宋体" w:hAnsi="宋体"/>
          <w:b/>
          <w:bCs/>
          <w:sz w:val="30"/>
          <w:szCs w:val="30"/>
        </w:rPr>
      </w:pPr>
    </w:p>
    <w:p>
      <w:pPr>
        <w:tabs>
          <w:tab w:val="left" w:pos="3500"/>
        </w:tabs>
        <w:rPr>
          <w:rFonts w:ascii="宋体" w:hAnsi="宋体"/>
          <w:b/>
          <w:bCs/>
          <w:sz w:val="30"/>
          <w:szCs w:val="30"/>
        </w:rPr>
      </w:pPr>
    </w:p>
    <w:p>
      <w:pPr>
        <w:tabs>
          <w:tab w:val="left" w:pos="3500"/>
        </w:tabs>
        <w:jc w:val="center"/>
        <w:rPr>
          <w:rFonts w:ascii="宋体" w:hAnsi="宋体"/>
          <w:sz w:val="30"/>
          <w:szCs w:val="30"/>
        </w:rPr>
      </w:pPr>
      <w:r>
        <w:rPr>
          <w:rFonts w:hint="eastAsia" w:ascii="宋体" w:hAnsi="宋体"/>
          <w:sz w:val="30"/>
          <w:szCs w:val="30"/>
        </w:rPr>
        <w:t>淄博高新区</w:t>
      </w:r>
      <w:r>
        <w:rPr>
          <w:rFonts w:hint="eastAsia" w:ascii="宋体" w:hAnsi="宋体"/>
          <w:sz w:val="30"/>
          <w:szCs w:val="30"/>
          <w:lang w:eastAsia="zh-CN"/>
        </w:rPr>
        <w:t>行政审批局</w:t>
      </w:r>
      <w:r>
        <w:rPr>
          <w:rFonts w:hint="eastAsia" w:ascii="宋体" w:hAnsi="宋体"/>
          <w:sz w:val="30"/>
          <w:szCs w:val="30"/>
        </w:rPr>
        <w:t>制</w:t>
      </w:r>
    </w:p>
    <w:p>
      <w:pPr>
        <w:tabs>
          <w:tab w:val="left" w:pos="3500"/>
        </w:tabs>
        <w:ind w:firstLine="560"/>
        <w:jc w:val="center"/>
        <w:rPr>
          <w:rFonts w:ascii="宋体" w:hAnsi="宋体"/>
          <w:sz w:val="28"/>
          <w:szCs w:val="28"/>
        </w:rPr>
      </w:pPr>
    </w:p>
    <w:p>
      <w:pPr>
        <w:tabs>
          <w:tab w:val="left" w:pos="3500"/>
        </w:tabs>
        <w:ind w:firstLine="560"/>
        <w:jc w:val="center"/>
        <w:rPr>
          <w:rFonts w:ascii="宋体" w:hAnsi="宋体"/>
          <w:sz w:val="28"/>
          <w:szCs w:val="28"/>
        </w:rPr>
      </w:pPr>
    </w:p>
    <w:tbl>
      <w:tblPr>
        <w:tblStyle w:val="6"/>
        <w:tblW w:w="9030" w:type="dxa"/>
        <w:tblInd w:w="-252" w:type="dxa"/>
        <w:tblLayout w:type="fixed"/>
        <w:tblCellMar>
          <w:top w:w="0" w:type="dxa"/>
          <w:left w:w="108" w:type="dxa"/>
          <w:bottom w:w="0" w:type="dxa"/>
          <w:right w:w="108" w:type="dxa"/>
        </w:tblCellMar>
      </w:tblPr>
      <w:tblGrid>
        <w:gridCol w:w="1596"/>
        <w:gridCol w:w="744"/>
        <w:gridCol w:w="96"/>
        <w:gridCol w:w="2424"/>
        <w:gridCol w:w="1800"/>
        <w:gridCol w:w="2370"/>
      </w:tblGrid>
      <w:tr>
        <w:tblPrEx>
          <w:tblLayout w:type="fixed"/>
          <w:tblCellMar>
            <w:top w:w="0" w:type="dxa"/>
            <w:left w:w="108" w:type="dxa"/>
            <w:bottom w:w="0" w:type="dxa"/>
            <w:right w:w="108" w:type="dxa"/>
          </w:tblCellMar>
        </w:tblPrEx>
        <w:trPr>
          <w:trHeight w:val="539" w:hRule="exact"/>
        </w:trPr>
        <w:tc>
          <w:tcPr>
            <w:tcW w:w="1596" w:type="dxa"/>
            <w:tcBorders>
              <w:top w:val="single" w:color="auto" w:sz="4" w:space="0"/>
              <w:left w:val="single" w:color="auto" w:sz="4" w:space="0"/>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申请单位</w:t>
            </w:r>
          </w:p>
        </w:tc>
        <w:tc>
          <w:tcPr>
            <w:tcW w:w="3264" w:type="dxa"/>
            <w:gridSpan w:val="3"/>
            <w:tcBorders>
              <w:top w:val="single" w:color="auto" w:sz="4" w:space="0"/>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c>
          <w:tcPr>
            <w:tcW w:w="1800" w:type="dxa"/>
            <w:tcBorders>
              <w:top w:val="single" w:color="auto" w:sz="4" w:space="0"/>
              <w:left w:val="nil"/>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经济性质</w:t>
            </w:r>
          </w:p>
        </w:tc>
        <w:tc>
          <w:tcPr>
            <w:tcW w:w="2370" w:type="dxa"/>
            <w:tcBorders>
              <w:top w:val="single" w:color="auto" w:sz="4" w:space="0"/>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1596" w:type="dxa"/>
            <w:tcBorders>
              <w:top w:val="nil"/>
              <w:left w:val="single" w:color="auto" w:sz="4" w:space="0"/>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单位地址</w:t>
            </w:r>
          </w:p>
        </w:tc>
        <w:tc>
          <w:tcPr>
            <w:tcW w:w="3264" w:type="dxa"/>
            <w:gridSpan w:val="3"/>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c>
          <w:tcPr>
            <w:tcW w:w="1800" w:type="dxa"/>
            <w:tcBorders>
              <w:top w:val="nil"/>
              <w:left w:val="nil"/>
              <w:bottom w:val="single" w:color="auto" w:sz="4" w:space="0"/>
              <w:right w:val="single" w:color="auto" w:sz="4" w:space="0"/>
            </w:tcBorders>
            <w:vAlign w:val="center"/>
          </w:tcPr>
          <w:p>
            <w:pPr>
              <w:widowControl/>
              <w:tabs>
                <w:tab w:val="left" w:pos="3500"/>
              </w:tabs>
              <w:spacing w:line="460" w:lineRule="exact"/>
              <w:rPr>
                <w:rFonts w:ascii="宋体" w:hAnsi="宋体" w:cs="宋体"/>
                <w:spacing w:val="-20"/>
                <w:kern w:val="0"/>
                <w:sz w:val="28"/>
                <w:szCs w:val="28"/>
              </w:rPr>
            </w:pPr>
            <w:r>
              <w:rPr>
                <w:rFonts w:hint="eastAsia" w:ascii="宋体" w:hAnsi="宋体" w:cs="宋体"/>
                <w:kern w:val="0"/>
                <w:sz w:val="28"/>
                <w:szCs w:val="28"/>
              </w:rPr>
              <w:t>邮编</w:t>
            </w:r>
          </w:p>
        </w:tc>
        <w:tc>
          <w:tcPr>
            <w:tcW w:w="2370" w:type="dxa"/>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1596" w:type="dxa"/>
            <w:tcBorders>
              <w:top w:val="nil"/>
              <w:left w:val="single" w:color="auto" w:sz="4" w:space="0"/>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spacing w:val="-20"/>
                <w:kern w:val="0"/>
                <w:sz w:val="28"/>
                <w:szCs w:val="28"/>
              </w:rPr>
              <w:t>法定代表人</w:t>
            </w:r>
          </w:p>
        </w:tc>
        <w:tc>
          <w:tcPr>
            <w:tcW w:w="3264" w:type="dxa"/>
            <w:gridSpan w:val="3"/>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c>
          <w:tcPr>
            <w:tcW w:w="1800" w:type="dxa"/>
            <w:tcBorders>
              <w:top w:val="nil"/>
              <w:left w:val="nil"/>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负责人</w:t>
            </w:r>
          </w:p>
        </w:tc>
        <w:tc>
          <w:tcPr>
            <w:tcW w:w="2370" w:type="dxa"/>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1596" w:type="dxa"/>
            <w:tcBorders>
              <w:top w:val="nil"/>
              <w:left w:val="single" w:color="auto" w:sz="4" w:space="0"/>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职工人数</w:t>
            </w:r>
          </w:p>
        </w:tc>
        <w:tc>
          <w:tcPr>
            <w:tcW w:w="3264" w:type="dxa"/>
            <w:gridSpan w:val="3"/>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c>
          <w:tcPr>
            <w:tcW w:w="1800" w:type="dxa"/>
            <w:tcBorders>
              <w:top w:val="nil"/>
              <w:left w:val="nil"/>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体检人数</w:t>
            </w:r>
          </w:p>
        </w:tc>
        <w:tc>
          <w:tcPr>
            <w:tcW w:w="2370" w:type="dxa"/>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1596" w:type="dxa"/>
            <w:tcBorders>
              <w:top w:val="nil"/>
              <w:left w:val="single" w:color="auto" w:sz="4" w:space="0"/>
              <w:bottom w:val="single" w:color="auto" w:sz="4" w:space="0"/>
              <w:right w:val="single" w:color="auto" w:sz="4" w:space="0"/>
            </w:tcBorders>
            <w:vAlign w:val="center"/>
          </w:tcPr>
          <w:p>
            <w:pPr>
              <w:widowControl/>
              <w:tabs>
                <w:tab w:val="left" w:pos="3500"/>
              </w:tabs>
              <w:spacing w:line="400" w:lineRule="exact"/>
              <w:rPr>
                <w:rFonts w:ascii="宋体" w:hAnsi="宋体" w:cs="宋体"/>
                <w:kern w:val="0"/>
                <w:sz w:val="28"/>
                <w:szCs w:val="28"/>
              </w:rPr>
            </w:pPr>
            <w:r>
              <w:rPr>
                <w:rFonts w:hint="eastAsia" w:ascii="宋体" w:hAnsi="宋体" w:cs="宋体"/>
                <w:kern w:val="0"/>
                <w:sz w:val="28"/>
                <w:szCs w:val="28"/>
              </w:rPr>
              <w:t>联系人</w:t>
            </w:r>
          </w:p>
        </w:tc>
        <w:tc>
          <w:tcPr>
            <w:tcW w:w="3264" w:type="dxa"/>
            <w:gridSpan w:val="3"/>
            <w:tcBorders>
              <w:top w:val="nil"/>
              <w:left w:val="nil"/>
              <w:bottom w:val="single" w:color="auto" w:sz="4" w:space="0"/>
              <w:right w:val="single" w:color="auto" w:sz="4" w:space="0"/>
            </w:tcBorders>
            <w:vAlign w:val="center"/>
          </w:tcPr>
          <w:p>
            <w:pPr>
              <w:keepNext/>
              <w:keepLines/>
              <w:widowControl/>
              <w:tabs>
                <w:tab w:val="left" w:pos="3500"/>
              </w:tabs>
              <w:spacing w:before="260" w:after="260" w:line="400" w:lineRule="exact"/>
              <w:rPr>
                <w:rFonts w:ascii="宋体" w:hAnsi="宋体" w:cs="宋体"/>
                <w:kern w:val="0"/>
                <w:sz w:val="28"/>
                <w:szCs w:val="28"/>
              </w:rPr>
            </w:pPr>
          </w:p>
        </w:tc>
        <w:tc>
          <w:tcPr>
            <w:tcW w:w="1800" w:type="dxa"/>
            <w:tcBorders>
              <w:top w:val="nil"/>
              <w:left w:val="nil"/>
              <w:bottom w:val="single" w:color="auto" w:sz="4" w:space="0"/>
              <w:right w:val="single" w:color="auto" w:sz="4" w:space="0"/>
            </w:tcBorders>
            <w:vAlign w:val="center"/>
          </w:tcPr>
          <w:p>
            <w:pPr>
              <w:widowControl/>
              <w:tabs>
                <w:tab w:val="left" w:pos="3500"/>
              </w:tabs>
              <w:spacing w:line="400" w:lineRule="exact"/>
              <w:rPr>
                <w:rFonts w:ascii="宋体" w:hAnsi="宋体" w:cs="宋体"/>
                <w:kern w:val="0"/>
                <w:sz w:val="28"/>
                <w:szCs w:val="28"/>
              </w:rPr>
            </w:pPr>
            <w:r>
              <w:rPr>
                <w:rFonts w:hint="eastAsia" w:ascii="宋体" w:hAnsi="宋体" w:cs="宋体"/>
                <w:kern w:val="0"/>
                <w:sz w:val="28"/>
                <w:szCs w:val="28"/>
                <w:lang w:eastAsia="zh-CN"/>
              </w:rPr>
              <w:t>联系</w:t>
            </w:r>
            <w:r>
              <w:rPr>
                <w:rFonts w:hint="eastAsia" w:ascii="宋体" w:hAnsi="宋体" w:cs="宋体"/>
                <w:kern w:val="0"/>
                <w:sz w:val="28"/>
                <w:szCs w:val="28"/>
              </w:rPr>
              <w:t>电话</w:t>
            </w:r>
          </w:p>
        </w:tc>
        <w:tc>
          <w:tcPr>
            <w:tcW w:w="2370" w:type="dxa"/>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2340" w:type="dxa"/>
            <w:gridSpan w:val="2"/>
            <w:tcBorders>
              <w:top w:val="nil"/>
              <w:left w:val="single" w:color="auto" w:sz="4" w:space="0"/>
              <w:bottom w:val="single" w:color="auto" w:sz="4" w:space="0"/>
              <w:right w:val="single" w:color="auto" w:sz="4" w:space="0"/>
            </w:tcBorders>
            <w:vAlign w:val="center"/>
          </w:tcPr>
          <w:p>
            <w:pPr>
              <w:widowControl/>
              <w:tabs>
                <w:tab w:val="left" w:pos="3500"/>
              </w:tabs>
              <w:spacing w:line="460" w:lineRule="exact"/>
              <w:rPr>
                <w:rFonts w:ascii="宋体" w:hAnsi="宋体" w:cs="宋体"/>
                <w:spacing w:val="-20"/>
                <w:kern w:val="0"/>
                <w:sz w:val="28"/>
                <w:szCs w:val="28"/>
              </w:rPr>
            </w:pPr>
            <w:r>
              <w:rPr>
                <w:rFonts w:hint="eastAsia" w:ascii="宋体" w:hAnsi="宋体" w:cs="宋体"/>
                <w:spacing w:val="-20"/>
                <w:kern w:val="0"/>
                <w:sz w:val="28"/>
                <w:szCs w:val="28"/>
              </w:rPr>
              <w:t>固定资产</w:t>
            </w:r>
            <w:r>
              <w:rPr>
                <w:rFonts w:ascii="宋体" w:hAnsi="宋体" w:cs="宋体"/>
                <w:spacing w:val="-20"/>
                <w:kern w:val="0"/>
                <w:sz w:val="28"/>
                <w:szCs w:val="28"/>
              </w:rPr>
              <w:t>(</w:t>
            </w:r>
            <w:r>
              <w:rPr>
                <w:rFonts w:hint="eastAsia" w:ascii="宋体" w:hAnsi="宋体" w:cs="宋体"/>
                <w:spacing w:val="-20"/>
                <w:kern w:val="0"/>
                <w:sz w:val="28"/>
                <w:szCs w:val="28"/>
              </w:rPr>
              <w:t>万元</w:t>
            </w:r>
            <w:r>
              <w:rPr>
                <w:rFonts w:ascii="宋体" w:hAnsi="宋体" w:cs="宋体"/>
                <w:spacing w:val="-20"/>
                <w:kern w:val="0"/>
                <w:sz w:val="28"/>
                <w:szCs w:val="28"/>
              </w:rPr>
              <w:t>)</w:t>
            </w:r>
          </w:p>
        </w:tc>
        <w:tc>
          <w:tcPr>
            <w:tcW w:w="2520" w:type="dxa"/>
            <w:gridSpan w:val="2"/>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c>
          <w:tcPr>
            <w:tcW w:w="1800" w:type="dxa"/>
            <w:tcBorders>
              <w:top w:val="nil"/>
              <w:left w:val="nil"/>
              <w:bottom w:val="single" w:color="auto" w:sz="4" w:space="0"/>
              <w:right w:val="single" w:color="auto" w:sz="4" w:space="0"/>
            </w:tcBorders>
            <w:vAlign w:val="center"/>
          </w:tcPr>
          <w:p>
            <w:pPr>
              <w:widowControl/>
              <w:tabs>
                <w:tab w:val="left" w:pos="3500"/>
              </w:tabs>
              <w:spacing w:line="460" w:lineRule="exact"/>
              <w:rPr>
                <w:rFonts w:ascii="宋体" w:hAnsi="宋体" w:cs="宋体"/>
                <w:kern w:val="0"/>
                <w:sz w:val="28"/>
                <w:szCs w:val="28"/>
              </w:rPr>
            </w:pPr>
            <w:r>
              <w:rPr>
                <w:rFonts w:hint="eastAsia" w:ascii="宋体" w:hAnsi="宋体" w:cs="宋体"/>
                <w:kern w:val="0"/>
                <w:sz w:val="28"/>
                <w:szCs w:val="28"/>
              </w:rPr>
              <w:t>使用面积</w:t>
            </w:r>
          </w:p>
        </w:tc>
        <w:tc>
          <w:tcPr>
            <w:tcW w:w="2370" w:type="dxa"/>
            <w:tcBorders>
              <w:top w:val="nil"/>
              <w:left w:val="nil"/>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539" w:hRule="exact"/>
        </w:trPr>
        <w:tc>
          <w:tcPr>
            <w:tcW w:w="2340" w:type="dxa"/>
            <w:gridSpan w:val="2"/>
            <w:tcBorders>
              <w:top w:val="nil"/>
              <w:left w:val="single" w:color="auto" w:sz="4" w:space="0"/>
              <w:bottom w:val="single" w:color="auto" w:sz="4" w:space="0"/>
              <w:right w:val="single" w:color="auto" w:sz="4" w:space="0"/>
            </w:tcBorders>
            <w:vAlign w:val="center"/>
          </w:tcPr>
          <w:p>
            <w:pPr>
              <w:widowControl/>
              <w:tabs>
                <w:tab w:val="left" w:pos="3500"/>
              </w:tabs>
              <w:spacing w:line="400" w:lineRule="exact"/>
              <w:rPr>
                <w:rFonts w:ascii="宋体" w:hAnsi="宋体" w:cs="宋体"/>
                <w:kern w:val="0"/>
                <w:sz w:val="28"/>
                <w:szCs w:val="28"/>
              </w:rPr>
            </w:pPr>
            <w:r>
              <w:rPr>
                <w:rFonts w:hint="eastAsia" w:ascii="宋体" w:hAnsi="宋体" w:cs="宋体"/>
                <w:spacing w:val="-26"/>
                <w:kern w:val="0"/>
                <w:sz w:val="28"/>
                <w:szCs w:val="28"/>
              </w:rPr>
              <w:t>竣工验收认可书号</w:t>
            </w:r>
          </w:p>
        </w:tc>
        <w:tc>
          <w:tcPr>
            <w:tcW w:w="2520" w:type="dxa"/>
            <w:gridSpan w:val="2"/>
            <w:tcBorders>
              <w:top w:val="nil"/>
              <w:left w:val="nil"/>
              <w:bottom w:val="single" w:color="auto" w:sz="4" w:space="0"/>
              <w:right w:val="single" w:color="auto" w:sz="4" w:space="0"/>
            </w:tcBorders>
            <w:vAlign w:val="center"/>
          </w:tcPr>
          <w:p>
            <w:pPr>
              <w:keepNext/>
              <w:keepLines/>
              <w:widowControl/>
              <w:tabs>
                <w:tab w:val="left" w:pos="3500"/>
              </w:tabs>
              <w:spacing w:before="260" w:after="260" w:line="400" w:lineRule="exact"/>
              <w:rPr>
                <w:rFonts w:ascii="宋体" w:hAnsi="宋体" w:cs="宋体"/>
                <w:kern w:val="0"/>
                <w:sz w:val="28"/>
                <w:szCs w:val="28"/>
              </w:rPr>
            </w:pPr>
          </w:p>
        </w:tc>
        <w:tc>
          <w:tcPr>
            <w:tcW w:w="1800" w:type="dxa"/>
            <w:tcBorders>
              <w:top w:val="nil"/>
              <w:left w:val="single" w:color="auto" w:sz="4" w:space="0"/>
              <w:bottom w:val="single" w:color="auto" w:sz="4" w:space="0"/>
              <w:right w:val="single" w:color="auto" w:sz="4" w:space="0"/>
            </w:tcBorders>
            <w:vAlign w:val="center"/>
          </w:tcPr>
          <w:p>
            <w:pPr>
              <w:widowControl/>
              <w:tabs>
                <w:tab w:val="left" w:pos="3500"/>
              </w:tabs>
              <w:spacing w:line="400" w:lineRule="exact"/>
              <w:rPr>
                <w:rFonts w:ascii="宋体" w:hAnsi="宋体" w:cs="宋体"/>
                <w:spacing w:val="-20"/>
                <w:kern w:val="0"/>
                <w:sz w:val="28"/>
                <w:szCs w:val="28"/>
              </w:rPr>
            </w:pPr>
            <w:r>
              <w:rPr>
                <w:rFonts w:hint="eastAsia" w:ascii="宋体" w:hAnsi="宋体" w:cs="宋体"/>
                <w:spacing w:val="-20"/>
                <w:kern w:val="0"/>
                <w:sz w:val="28"/>
                <w:szCs w:val="28"/>
              </w:rPr>
              <w:t>原许可证号</w:t>
            </w:r>
          </w:p>
        </w:tc>
        <w:tc>
          <w:tcPr>
            <w:tcW w:w="2370" w:type="dxa"/>
            <w:tcBorders>
              <w:top w:val="nil"/>
              <w:left w:val="single" w:color="auto" w:sz="4" w:space="0"/>
              <w:bottom w:val="single" w:color="auto" w:sz="4" w:space="0"/>
              <w:right w:val="single" w:color="auto" w:sz="4" w:space="0"/>
            </w:tcBorders>
            <w:vAlign w:val="center"/>
          </w:tcPr>
          <w:p>
            <w:pPr>
              <w:keepNext/>
              <w:keepLines/>
              <w:widowControl/>
              <w:tabs>
                <w:tab w:val="left" w:pos="3500"/>
              </w:tabs>
              <w:spacing w:before="260" w:after="260" w:line="460" w:lineRule="exact"/>
              <w:rPr>
                <w:rFonts w:ascii="宋体" w:hAnsi="宋体" w:cs="宋体"/>
                <w:kern w:val="0"/>
                <w:sz w:val="28"/>
                <w:szCs w:val="28"/>
              </w:rPr>
            </w:pPr>
          </w:p>
        </w:tc>
      </w:tr>
      <w:tr>
        <w:tblPrEx>
          <w:tblLayout w:type="fixed"/>
          <w:tblCellMar>
            <w:top w:w="0" w:type="dxa"/>
            <w:left w:w="108" w:type="dxa"/>
            <w:bottom w:w="0" w:type="dxa"/>
            <w:right w:w="108" w:type="dxa"/>
          </w:tblCellMar>
        </w:tblPrEx>
        <w:trPr>
          <w:trHeight w:val="445" w:hRule="atLeast"/>
        </w:trPr>
        <w:tc>
          <w:tcPr>
            <w:tcW w:w="9030" w:type="dxa"/>
            <w:gridSpan w:val="6"/>
            <w:tcBorders>
              <w:top w:val="nil"/>
              <w:left w:val="single" w:color="auto" w:sz="4" w:space="0"/>
              <w:bottom w:val="single" w:color="auto" w:sz="4" w:space="0"/>
              <w:right w:val="single" w:color="auto" w:sz="4" w:space="0"/>
            </w:tcBorders>
            <w:vAlign w:val="center"/>
          </w:tcPr>
          <w:p>
            <w:pPr>
              <w:keepNext/>
              <w:keepLines/>
              <w:pageBreakBefore w:val="0"/>
              <w:widowControl/>
              <w:tabs>
                <w:tab w:val="left" w:pos="3500"/>
              </w:tabs>
              <w:kinsoku/>
              <w:wordWrap/>
              <w:overflowPunct/>
              <w:topLinePunct w:val="0"/>
              <w:autoSpaceDE/>
              <w:autoSpaceDN/>
              <w:bidi w:val="0"/>
              <w:adjustRightInd/>
              <w:snapToGrid/>
              <w:spacing w:before="260" w:after="260" w:line="360" w:lineRule="exact"/>
              <w:textAlignment w:val="auto"/>
              <w:rPr>
                <w:rFonts w:hint="eastAsia" w:ascii="宋体" w:hAnsi="宋体" w:eastAsia="宋体" w:cs="宋体"/>
                <w:kern w:val="0"/>
                <w:sz w:val="28"/>
                <w:szCs w:val="28"/>
                <w:lang w:eastAsia="zh-CN"/>
              </w:rPr>
            </w:pPr>
            <w:r>
              <w:rPr>
                <w:rFonts w:hint="eastAsia" w:ascii="宋体" w:hAnsi="宋体"/>
                <w:sz w:val="28"/>
                <w:szCs w:val="28"/>
              </w:rPr>
              <w:t>接受信息手机号码</w:t>
            </w:r>
            <w:r>
              <w:rPr>
                <w:rFonts w:hint="eastAsia" w:ascii="宋体" w:hAnsi="宋体"/>
                <w:sz w:val="28"/>
                <w:szCs w:val="28"/>
                <w:lang w:eastAsia="zh-CN"/>
              </w:rPr>
              <w:t>：</w:t>
            </w:r>
          </w:p>
        </w:tc>
      </w:tr>
      <w:tr>
        <w:tblPrEx>
          <w:tblLayout w:type="fixed"/>
          <w:tblCellMar>
            <w:top w:w="0" w:type="dxa"/>
            <w:left w:w="108" w:type="dxa"/>
            <w:bottom w:w="0" w:type="dxa"/>
            <w:right w:w="108" w:type="dxa"/>
          </w:tblCellMar>
        </w:tblPrEx>
        <w:trPr>
          <w:trHeight w:val="449" w:hRule="atLeast"/>
        </w:trPr>
        <w:tc>
          <w:tcPr>
            <w:tcW w:w="2436"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3500"/>
              </w:tabs>
              <w:jc w:val="both"/>
              <w:rPr>
                <w:rFonts w:ascii="宋体" w:hAnsi="宋体"/>
                <w:sz w:val="28"/>
                <w:szCs w:val="28"/>
              </w:rPr>
            </w:pPr>
            <w:r>
              <w:rPr>
                <w:rFonts w:hint="eastAsia" w:ascii="宋体" w:hAnsi="宋体"/>
                <w:sz w:val="28"/>
                <w:szCs w:val="28"/>
              </w:rPr>
              <w:t>申请经营项目</w:t>
            </w:r>
          </w:p>
        </w:tc>
        <w:tc>
          <w:tcPr>
            <w:tcW w:w="6594" w:type="dxa"/>
            <w:gridSpan w:val="3"/>
            <w:tcBorders>
              <w:top w:val="single" w:color="auto" w:sz="4" w:space="0"/>
              <w:left w:val="nil"/>
              <w:bottom w:val="single" w:color="auto" w:sz="4" w:space="0"/>
              <w:right w:val="single" w:color="000000" w:sz="4" w:space="0"/>
            </w:tcBorders>
            <w:vAlign w:val="top"/>
          </w:tcPr>
          <w:p>
            <w:pPr>
              <w:tabs>
                <w:tab w:val="left" w:pos="3500"/>
              </w:tabs>
              <w:spacing w:line="440" w:lineRule="exact"/>
              <w:rPr>
                <w:rFonts w:ascii="宋体" w:hAnsi="宋体"/>
                <w:sz w:val="28"/>
                <w:szCs w:val="28"/>
              </w:rPr>
            </w:pPr>
            <w:r>
              <w:rPr>
                <w:rFonts w:hint="eastAsia" w:ascii="宋体" w:hAnsi="宋体"/>
                <w:sz w:val="28"/>
                <w:szCs w:val="28"/>
              </w:rPr>
              <w:t>游泳场</w:t>
            </w:r>
            <w:r>
              <w:rPr>
                <w:rFonts w:ascii="宋体" w:hAnsi="宋体"/>
                <w:sz w:val="28"/>
                <w:szCs w:val="28"/>
              </w:rPr>
              <w:t>(</w:t>
            </w:r>
            <w:r>
              <w:rPr>
                <w:rFonts w:hint="eastAsia" w:ascii="宋体" w:hAnsi="宋体"/>
                <w:sz w:val="28"/>
                <w:szCs w:val="28"/>
              </w:rPr>
              <w:t>馆</w:t>
            </w:r>
            <w:r>
              <w:rPr>
                <w:rFonts w:ascii="宋体" w:hAnsi="宋体"/>
                <w:sz w:val="28"/>
                <w:szCs w:val="28"/>
              </w:rPr>
              <w:t>)</w:t>
            </w:r>
          </w:p>
        </w:tc>
      </w:tr>
      <w:tr>
        <w:tblPrEx>
          <w:tblLayout w:type="fixed"/>
          <w:tblCellMar>
            <w:top w:w="0" w:type="dxa"/>
            <w:left w:w="108" w:type="dxa"/>
            <w:bottom w:w="0" w:type="dxa"/>
            <w:right w:w="108" w:type="dxa"/>
          </w:tblCellMar>
        </w:tblPrEx>
        <w:trPr>
          <w:trHeight w:val="4472" w:hRule="atLeast"/>
        </w:trPr>
        <w:tc>
          <w:tcPr>
            <w:tcW w:w="9030" w:type="dxa"/>
            <w:gridSpan w:val="6"/>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tabs>
                <w:tab w:val="left" w:pos="3500"/>
              </w:tabs>
              <w:kinsoku/>
              <w:wordWrap/>
              <w:overflowPunct/>
              <w:topLinePunct w:val="0"/>
              <w:autoSpaceDE/>
              <w:autoSpaceDN/>
              <w:bidi w:val="0"/>
              <w:adjustRightInd/>
              <w:snapToGrid/>
              <w:spacing w:line="360" w:lineRule="exact"/>
              <w:textAlignment w:val="auto"/>
              <w:rPr>
                <w:rFonts w:ascii="宋体" w:hAnsi="宋体" w:cs="宋体"/>
                <w:b/>
                <w:bCs/>
                <w:kern w:val="0"/>
                <w:sz w:val="28"/>
                <w:szCs w:val="28"/>
              </w:rPr>
            </w:pPr>
            <w:r>
              <w:rPr>
                <w:rFonts w:hint="eastAsia" w:ascii="宋体" w:hAnsi="宋体"/>
                <w:b/>
                <w:sz w:val="28"/>
                <w:szCs w:val="28"/>
              </w:rPr>
              <w:t>所附资料（请在所提供资料前的□内打√）：</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ascii="宋体" w:hAnsi="宋体" w:cs="宋体"/>
                <w:kern w:val="0"/>
                <w:sz w:val="24"/>
                <w:szCs w:val="24"/>
              </w:rPr>
            </w:pPr>
            <w:r>
              <w:rPr>
                <w:rFonts w:hint="eastAsia" w:ascii="宋体" w:hAnsi="宋体"/>
                <w:sz w:val="24"/>
                <w:szCs w:val="24"/>
              </w:rPr>
              <w:t>□</w:t>
            </w:r>
            <w:r>
              <w:rPr>
                <w:rFonts w:ascii="宋体" w:hAnsi="宋体" w:cs="宋体"/>
                <w:kern w:val="0"/>
                <w:sz w:val="24"/>
                <w:szCs w:val="24"/>
              </w:rPr>
              <w:t>1</w:t>
            </w:r>
            <w:r>
              <w:rPr>
                <w:rFonts w:hint="eastAsia" w:ascii="宋体" w:hAnsi="宋体" w:cs="宋体"/>
                <w:kern w:val="0"/>
                <w:sz w:val="24"/>
                <w:szCs w:val="24"/>
              </w:rPr>
              <w:t>、</w:t>
            </w:r>
            <w:r>
              <w:rPr>
                <w:rFonts w:hint="eastAsia" w:ascii="宋体" w:hAnsi="宋体" w:cs="宋体"/>
                <w:kern w:val="0"/>
                <w:sz w:val="24"/>
                <w:szCs w:val="24"/>
                <w:lang w:eastAsia="zh-CN"/>
              </w:rPr>
              <w:t>“游泳馆”一链办理</w:t>
            </w:r>
            <w:r>
              <w:rPr>
                <w:rFonts w:hint="eastAsia" w:ascii="宋体" w:hAnsi="宋体" w:cs="宋体"/>
                <w:kern w:val="0"/>
                <w:sz w:val="24"/>
                <w:szCs w:val="24"/>
              </w:rPr>
              <w:t>申请表；</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ascii="宋体" w:hAnsi="宋体" w:cs="宋体"/>
                <w:kern w:val="0"/>
                <w:sz w:val="24"/>
                <w:szCs w:val="24"/>
              </w:rPr>
            </w:pPr>
            <w:r>
              <w:rPr>
                <w:rFonts w:hint="eastAsia" w:ascii="宋体" w:hAnsi="宋体"/>
                <w:sz w:val="24"/>
                <w:szCs w:val="24"/>
              </w:rPr>
              <w:t>□</w:t>
            </w:r>
            <w:r>
              <w:rPr>
                <w:rFonts w:ascii="宋体" w:hAnsi="宋体" w:cs="宋体"/>
                <w:kern w:val="0"/>
                <w:sz w:val="24"/>
                <w:szCs w:val="24"/>
              </w:rPr>
              <w:t>2</w:t>
            </w:r>
            <w:r>
              <w:rPr>
                <w:rFonts w:hint="eastAsia" w:ascii="宋体" w:hAnsi="宋体" w:cs="宋体"/>
                <w:kern w:val="0"/>
                <w:sz w:val="24"/>
                <w:szCs w:val="24"/>
              </w:rPr>
              <w:t>、法定代表人或者负责人身份证明；</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ascii="宋体" w:hAnsi="宋体" w:cs="宋体"/>
                <w:kern w:val="0"/>
                <w:sz w:val="24"/>
                <w:szCs w:val="24"/>
              </w:rPr>
            </w:pPr>
            <w:r>
              <w:rPr>
                <w:rFonts w:hint="eastAsia" w:ascii="宋体" w:hAnsi="宋体"/>
                <w:sz w:val="24"/>
                <w:szCs w:val="24"/>
              </w:rPr>
              <w:t>□</w:t>
            </w:r>
            <w:r>
              <w:rPr>
                <w:rFonts w:ascii="宋体" w:hAnsi="宋体" w:cs="宋体"/>
                <w:kern w:val="0"/>
                <w:sz w:val="24"/>
                <w:szCs w:val="24"/>
              </w:rPr>
              <w:t>3</w:t>
            </w:r>
            <w:r>
              <w:rPr>
                <w:rFonts w:hint="eastAsia" w:ascii="宋体" w:hAnsi="宋体" w:cs="宋体"/>
                <w:kern w:val="0"/>
                <w:sz w:val="24"/>
                <w:szCs w:val="24"/>
              </w:rPr>
              <w:t>、公共场所地址方位示意图、平面图和卫生设施平面布局图（</w:t>
            </w:r>
            <w:r>
              <w:rPr>
                <w:rFonts w:hint="eastAsia" w:ascii="宋体" w:hAnsi="宋体" w:cs="仿宋_GB2312"/>
                <w:kern w:val="0"/>
                <w:sz w:val="24"/>
                <w:szCs w:val="24"/>
              </w:rPr>
              <w:t>使用集中空调通风系统的，还应当提供集中空调通风系统卫生检测或者评价报告</w:t>
            </w:r>
            <w:r>
              <w:rPr>
                <w:rFonts w:hint="eastAsia" w:ascii="宋体" w:hAnsi="宋体" w:cs="宋体"/>
                <w:kern w:val="0"/>
                <w:sz w:val="24"/>
                <w:szCs w:val="24"/>
              </w:rPr>
              <w:t>）</w:t>
            </w:r>
            <w:r>
              <w:rPr>
                <w:rFonts w:hint="eastAsia" w:ascii="宋体" w:hAnsi="宋体" w:cs="仿宋_GB2312"/>
                <w:kern w:val="0"/>
                <w:sz w:val="24"/>
                <w:szCs w:val="24"/>
              </w:rPr>
              <w:t>；</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hint="eastAsia" w:ascii="宋体" w:hAnsi="宋体" w:cs="仿宋_GB2312"/>
                <w:kern w:val="0"/>
                <w:sz w:val="24"/>
                <w:szCs w:val="24"/>
              </w:rPr>
            </w:pPr>
            <w:r>
              <w:rPr>
                <w:rFonts w:hint="eastAsia" w:ascii="宋体" w:hAnsi="宋体"/>
                <w:sz w:val="24"/>
                <w:szCs w:val="24"/>
              </w:rPr>
              <w:t>□</w:t>
            </w:r>
            <w:r>
              <w:rPr>
                <w:rFonts w:ascii="宋体" w:hAnsi="宋体" w:cs="宋体"/>
                <w:kern w:val="0"/>
                <w:sz w:val="24"/>
                <w:szCs w:val="24"/>
              </w:rPr>
              <w:t>4</w:t>
            </w:r>
            <w:r>
              <w:rPr>
                <w:rFonts w:hint="eastAsia" w:ascii="宋体" w:hAnsi="宋体" w:cs="宋体"/>
                <w:kern w:val="0"/>
                <w:sz w:val="24"/>
                <w:szCs w:val="24"/>
              </w:rPr>
              <w:t>、</w:t>
            </w:r>
            <w:r>
              <w:rPr>
                <w:rFonts w:hint="eastAsia" w:ascii="宋体" w:hAnsi="宋体" w:cs="仿宋_GB2312"/>
                <w:kern w:val="0"/>
                <w:sz w:val="24"/>
                <w:szCs w:val="24"/>
              </w:rPr>
              <w:t>公共场所卫生检测或者评价报告；</w:t>
            </w:r>
            <w:r>
              <w:rPr>
                <w:rFonts w:ascii="宋体" w:hAnsi="宋体" w:cs="仿宋_GB2312"/>
                <w:kern w:val="0"/>
                <w:sz w:val="24"/>
                <w:szCs w:val="24"/>
              </w:rPr>
              <w:br w:type="textWrapping"/>
            </w:r>
            <w:r>
              <w:rPr>
                <w:rFonts w:hint="eastAsia" w:ascii="宋体" w:hAnsi="宋体" w:cs="仿宋_GB2312"/>
                <w:kern w:val="0"/>
                <w:sz w:val="24"/>
                <w:szCs w:val="24"/>
              </w:rPr>
              <w:t>　</w:t>
            </w:r>
            <w:r>
              <w:rPr>
                <w:rFonts w:hint="eastAsia" w:ascii="宋体" w:hAnsi="宋体"/>
                <w:sz w:val="24"/>
                <w:szCs w:val="24"/>
              </w:rPr>
              <w:t>□</w:t>
            </w:r>
            <w:r>
              <w:rPr>
                <w:rFonts w:ascii="宋体" w:hAnsi="宋体" w:cs="宋体"/>
                <w:kern w:val="0"/>
                <w:sz w:val="24"/>
                <w:szCs w:val="24"/>
              </w:rPr>
              <w:t>5</w:t>
            </w:r>
            <w:r>
              <w:rPr>
                <w:rFonts w:hint="eastAsia" w:ascii="宋体" w:hAnsi="宋体" w:cs="宋体"/>
                <w:kern w:val="0"/>
                <w:sz w:val="24"/>
                <w:szCs w:val="24"/>
              </w:rPr>
              <w:t>、</w:t>
            </w:r>
            <w:r>
              <w:rPr>
                <w:rFonts w:hint="eastAsia" w:ascii="宋体" w:hAnsi="宋体" w:cs="仿宋_GB2312"/>
                <w:kern w:val="0"/>
                <w:sz w:val="24"/>
                <w:szCs w:val="24"/>
              </w:rPr>
              <w:t>公共场所卫生管理制度。</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hint="eastAsia" w:ascii="宋体" w:hAnsi="宋体" w:cs="仿宋_GB2312"/>
                <w:kern w:val="0"/>
                <w:sz w:val="24"/>
                <w:szCs w:val="24"/>
              </w:rPr>
            </w:pPr>
            <w:r>
              <w:rPr>
                <w:rFonts w:hint="eastAsia" w:ascii="宋体" w:hAnsi="宋体"/>
                <w:sz w:val="24"/>
                <w:szCs w:val="24"/>
              </w:rPr>
              <w:t>□</w:t>
            </w:r>
            <w:r>
              <w:rPr>
                <w:rFonts w:hint="eastAsia" w:ascii="宋体" w:hAnsi="宋体" w:cs="宋体"/>
                <w:kern w:val="0"/>
                <w:sz w:val="24"/>
                <w:szCs w:val="24"/>
                <w:lang w:val="en-US" w:eastAsia="zh-CN"/>
              </w:rPr>
              <w:t>6、</w:t>
            </w:r>
            <w:r>
              <w:rPr>
                <w:rFonts w:hint="eastAsia" w:ascii="宋体" w:hAnsi="宋体" w:cs="仿宋_GB2312"/>
                <w:kern w:val="0"/>
                <w:sz w:val="24"/>
                <w:szCs w:val="24"/>
              </w:rPr>
              <w:t>体育设施符合相关国家标准的说明性材料（申请人自行检查提供或检验机构、认证机构检查出具，需要合格证明的须出具合格证明）</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hint="eastAsia" w:ascii="宋体" w:hAnsi="宋体" w:cs="仿宋_GB2312"/>
                <w:kern w:val="0"/>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cs="仿宋_GB2312"/>
                <w:kern w:val="0"/>
                <w:sz w:val="24"/>
                <w:szCs w:val="24"/>
              </w:rPr>
              <w:t>经营场所的所有权或使用权证明</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hint="eastAsia" w:ascii="宋体" w:hAnsi="宋体" w:cs="仿宋_GB2312"/>
                <w:kern w:val="0"/>
                <w:sz w:val="24"/>
                <w:szCs w:val="24"/>
              </w:rPr>
            </w:pPr>
            <w:r>
              <w:rPr>
                <w:rFonts w:hint="eastAsia" w:ascii="宋体" w:hAnsi="宋体"/>
                <w:sz w:val="24"/>
                <w:szCs w:val="24"/>
              </w:rPr>
              <w:t>□</w:t>
            </w:r>
            <w:r>
              <w:rPr>
                <w:rFonts w:hint="eastAsia" w:ascii="宋体" w:hAnsi="宋体"/>
                <w:sz w:val="24"/>
                <w:szCs w:val="24"/>
                <w:lang w:val="en-US" w:eastAsia="zh-CN"/>
              </w:rPr>
              <w:t>8、</w:t>
            </w:r>
            <w:r>
              <w:rPr>
                <w:rFonts w:hint="eastAsia" w:ascii="宋体" w:hAnsi="宋体" w:cs="仿宋_GB2312"/>
                <w:kern w:val="0"/>
                <w:sz w:val="24"/>
                <w:szCs w:val="24"/>
              </w:rPr>
              <w:t>人力资源和社会保障部统一印制的社会体育指导员（游泳）、游泳救生员职业资格证书</w:t>
            </w:r>
          </w:p>
          <w:p>
            <w:pPr>
              <w:keepNext w:val="0"/>
              <w:keepLines w:val="0"/>
              <w:pageBreakBefore w:val="0"/>
              <w:widowControl/>
              <w:tabs>
                <w:tab w:val="left" w:pos="3500"/>
              </w:tabs>
              <w:kinsoku/>
              <w:wordWrap/>
              <w:overflowPunct/>
              <w:topLinePunct w:val="0"/>
              <w:autoSpaceDE/>
              <w:autoSpaceDN/>
              <w:bidi w:val="0"/>
              <w:adjustRightInd/>
              <w:snapToGrid/>
              <w:spacing w:line="360" w:lineRule="exact"/>
              <w:ind w:firstLine="235" w:firstLineChars="98"/>
              <w:textAlignment w:val="auto"/>
              <w:rPr>
                <w:rFonts w:hint="eastAsia" w:ascii="宋体" w:hAnsi="宋体" w:cs="仿宋_GB2312"/>
                <w:kern w:val="0"/>
                <w:sz w:val="28"/>
                <w:szCs w:val="28"/>
              </w:rPr>
            </w:pPr>
            <w:r>
              <w:rPr>
                <w:rFonts w:hint="eastAsia" w:ascii="宋体" w:hAnsi="宋体"/>
                <w:sz w:val="24"/>
                <w:szCs w:val="24"/>
              </w:rPr>
              <w:t>□</w:t>
            </w:r>
            <w:r>
              <w:rPr>
                <w:rFonts w:hint="eastAsia" w:ascii="宋体" w:hAnsi="宋体"/>
                <w:sz w:val="24"/>
                <w:szCs w:val="24"/>
                <w:lang w:val="en-US" w:eastAsia="zh-CN"/>
              </w:rPr>
              <w:t>9、</w:t>
            </w:r>
            <w:r>
              <w:rPr>
                <w:rFonts w:hint="eastAsia" w:ascii="宋体" w:hAnsi="宋体" w:cs="仿宋_GB2312"/>
                <w:kern w:val="0"/>
                <w:sz w:val="24"/>
                <w:szCs w:val="24"/>
              </w:rPr>
              <w:t>安全保障制度和措施（溺水抢救操作规程、溺水事故处理制度、救生员定期培训制度以及治安保卫、安全救护、卫生检查、设备维修、人员服务岗位责任制度等）的书面材料</w:t>
            </w:r>
          </w:p>
        </w:tc>
      </w:tr>
      <w:tr>
        <w:tblPrEx>
          <w:tblLayout w:type="fixed"/>
          <w:tblCellMar>
            <w:top w:w="0" w:type="dxa"/>
            <w:left w:w="108" w:type="dxa"/>
            <w:bottom w:w="0" w:type="dxa"/>
            <w:right w:w="108" w:type="dxa"/>
          </w:tblCellMar>
        </w:tblPrEx>
        <w:trPr>
          <w:trHeight w:val="2162" w:hRule="atLeast"/>
        </w:trPr>
        <w:tc>
          <w:tcPr>
            <w:tcW w:w="9030" w:type="dxa"/>
            <w:gridSpan w:val="6"/>
            <w:tcBorders>
              <w:top w:val="single" w:color="000000" w:sz="4" w:space="0"/>
              <w:left w:val="single" w:color="auto" w:sz="4" w:space="0"/>
              <w:bottom w:val="single" w:color="000000" w:sz="4" w:space="0"/>
              <w:right w:val="single" w:color="000000" w:sz="4" w:space="0"/>
            </w:tcBorders>
            <w:vAlign w:val="top"/>
          </w:tcPr>
          <w:p>
            <w:pPr>
              <w:spacing w:line="500" w:lineRule="exact"/>
              <w:ind w:firstLine="562" w:firstLineChars="200"/>
              <w:rPr>
                <w:rFonts w:hint="eastAsia" w:ascii="宋体" w:hAnsi="宋体" w:eastAsia="宋体" w:cs="宋体"/>
                <w:b/>
                <w:kern w:val="0"/>
                <w:sz w:val="28"/>
                <w:szCs w:val="28"/>
                <w:lang w:eastAsia="zh-CN"/>
              </w:rPr>
            </w:pPr>
            <w:r>
              <w:rPr>
                <w:rFonts w:hint="eastAsia" w:ascii="宋体" w:hAnsi="宋体" w:cs="宋体"/>
                <w:b/>
                <w:kern w:val="0"/>
                <w:sz w:val="28"/>
                <w:szCs w:val="28"/>
                <w:lang w:eastAsia="zh-CN"/>
              </w:rPr>
              <w:t>实地核查意见：</w:t>
            </w:r>
          </w:p>
        </w:tc>
      </w:tr>
    </w:tbl>
    <w:p>
      <w:pPr>
        <w:widowControl/>
        <w:jc w:val="left"/>
        <w:rPr>
          <w:rFonts w:ascii="宋体" w:hAnsi="宋体" w:cs="宋体"/>
          <w:b/>
          <w:kern w:val="0"/>
          <w:sz w:val="28"/>
          <w:szCs w:val="28"/>
        </w:rPr>
        <w:sectPr>
          <w:headerReference r:id="rId4" w:type="default"/>
          <w:footerReference r:id="rId5" w:type="default"/>
          <w:footerReference r:id="rId6" w:type="even"/>
          <w:pgSz w:w="11906" w:h="16838"/>
          <w:pgMar w:top="1474" w:right="1531" w:bottom="1440" w:left="1531" w:header="851" w:footer="992" w:gutter="0"/>
          <w:pgNumType w:fmt="numberInDash"/>
          <w:cols w:space="720" w:num="1"/>
          <w:docGrid w:type="lines" w:linePitch="312" w:charSpace="0"/>
        </w:sectPr>
      </w:pPr>
    </w:p>
    <w:p>
      <w:pPr>
        <w:tabs>
          <w:tab w:val="left" w:pos="3500"/>
        </w:tabs>
        <w:rPr>
          <w:rFonts w:ascii="宋体" w:hAnsi="宋体" w:cs="宋体"/>
          <w:b/>
          <w:kern w:val="0"/>
          <w:sz w:val="28"/>
          <w:szCs w:val="28"/>
        </w:rPr>
      </w:pPr>
      <w:r>
        <w:rPr>
          <w:rFonts w:hint="eastAsia" w:ascii="宋体" w:hAnsi="宋体" w:cs="宋体"/>
          <w:b/>
          <w:kern w:val="0"/>
          <w:sz w:val="28"/>
          <w:szCs w:val="28"/>
        </w:rPr>
        <w:t>卫生设施情况：</w:t>
      </w:r>
    </w:p>
    <w:tbl>
      <w:tblPr>
        <w:tblStyle w:val="6"/>
        <w:tblW w:w="9923"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
        <w:gridCol w:w="1620"/>
        <w:gridCol w:w="720"/>
        <w:gridCol w:w="1260"/>
        <w:gridCol w:w="900"/>
        <w:gridCol w:w="1602"/>
        <w:gridCol w:w="738"/>
        <w:gridCol w:w="1260"/>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32" w:type="dxa"/>
            <w:gridSpan w:val="2"/>
            <w:vMerge w:val="restart"/>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用房组成</w:t>
            </w:r>
          </w:p>
        </w:tc>
        <w:tc>
          <w:tcPr>
            <w:tcW w:w="4500" w:type="dxa"/>
            <w:gridSpan w:val="4"/>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主营营业场所</w:t>
            </w:r>
          </w:p>
        </w:tc>
        <w:tc>
          <w:tcPr>
            <w:tcW w:w="4991" w:type="dxa"/>
            <w:gridSpan w:val="4"/>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兼营营业场所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名称</w:t>
            </w:r>
          </w:p>
        </w:tc>
        <w:tc>
          <w:tcPr>
            <w:tcW w:w="720"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间数</w:t>
            </w:r>
          </w:p>
        </w:tc>
        <w:tc>
          <w:tcPr>
            <w:tcW w:w="1260"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面积（</w:t>
            </w:r>
            <w:r>
              <w:rPr>
                <w:rFonts w:ascii="宋体" w:hAnsi="宋体" w:cs="宋体"/>
                <w:kern w:val="0"/>
                <w:sz w:val="28"/>
                <w:szCs w:val="28"/>
              </w:rPr>
              <w:t>m</w:t>
            </w:r>
            <w:r>
              <w:rPr>
                <w:rFonts w:ascii="宋体" w:hAnsi="宋体" w:cs="宋体"/>
                <w:kern w:val="0"/>
                <w:sz w:val="28"/>
                <w:szCs w:val="28"/>
                <w:vertAlign w:val="superscript"/>
              </w:rPr>
              <w:t>2</w:t>
            </w:r>
            <w:r>
              <w:rPr>
                <w:rFonts w:hint="eastAsia" w:ascii="宋体" w:hAnsi="宋体" w:cs="宋体"/>
                <w:kern w:val="0"/>
                <w:sz w:val="28"/>
                <w:szCs w:val="28"/>
              </w:rPr>
              <w:t>）</w:t>
            </w:r>
          </w:p>
        </w:tc>
        <w:tc>
          <w:tcPr>
            <w:tcW w:w="900"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备注</w:t>
            </w:r>
          </w:p>
        </w:tc>
        <w:tc>
          <w:tcPr>
            <w:tcW w:w="1602"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名称</w:t>
            </w:r>
          </w:p>
        </w:tc>
        <w:tc>
          <w:tcPr>
            <w:tcW w:w="738"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间数</w:t>
            </w:r>
          </w:p>
        </w:tc>
        <w:tc>
          <w:tcPr>
            <w:tcW w:w="1260"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面积（</w:t>
            </w:r>
            <w:r>
              <w:rPr>
                <w:rFonts w:ascii="宋体" w:hAnsi="宋体" w:cs="宋体"/>
                <w:kern w:val="0"/>
                <w:sz w:val="28"/>
                <w:szCs w:val="28"/>
              </w:rPr>
              <w:t>m</w:t>
            </w:r>
            <w:r>
              <w:rPr>
                <w:rFonts w:ascii="宋体" w:hAnsi="宋体" w:cs="宋体"/>
                <w:kern w:val="0"/>
                <w:sz w:val="28"/>
                <w:szCs w:val="28"/>
                <w:vertAlign w:val="superscript"/>
              </w:rPr>
              <w:t>2</w:t>
            </w:r>
            <w:r>
              <w:rPr>
                <w:rFonts w:hint="eastAsia" w:ascii="宋体" w:hAnsi="宋体" w:cs="宋体"/>
                <w:kern w:val="0"/>
                <w:sz w:val="28"/>
                <w:szCs w:val="28"/>
              </w:rPr>
              <w:t>）</w:t>
            </w:r>
          </w:p>
        </w:tc>
        <w:tc>
          <w:tcPr>
            <w:tcW w:w="1391" w:type="dxa"/>
            <w:vAlign w:val="center"/>
          </w:tcPr>
          <w:p>
            <w:pPr>
              <w:tabs>
                <w:tab w:val="left" w:pos="3500"/>
              </w:tabs>
              <w:spacing w:line="400" w:lineRule="exact"/>
              <w:jc w:val="center"/>
              <w:rPr>
                <w:rFonts w:ascii="宋体" w:hAnsi="宋体"/>
                <w:kern w:val="0"/>
                <w:sz w:val="28"/>
                <w:szCs w:val="28"/>
              </w:rPr>
            </w:pPr>
            <w:r>
              <w:rPr>
                <w:rFonts w:hint="eastAsia" w:ascii="宋体" w:hAnsi="宋体"/>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keepNext/>
              <w:keepLines/>
              <w:tabs>
                <w:tab w:val="left" w:pos="3500"/>
              </w:tabs>
              <w:spacing w:before="340" w:after="330" w:line="400" w:lineRule="exact"/>
              <w:rPr>
                <w:rFonts w:ascii="宋体" w:hAnsi="宋体"/>
                <w:kern w:val="0"/>
                <w:sz w:val="28"/>
                <w:szCs w:val="28"/>
              </w:rPr>
            </w:pPr>
            <w:r>
              <w:rPr>
                <w:rFonts w:hint="eastAsia" w:ascii="宋体" w:hAnsi="宋体"/>
                <w:kern w:val="0"/>
                <w:sz w:val="28"/>
                <w:szCs w:val="28"/>
              </w:rPr>
              <w:t xml:space="preserve">  </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tabs>
                <w:tab w:val="left" w:pos="3500"/>
              </w:tabs>
              <w:spacing w:line="400" w:lineRule="exact"/>
              <w:jc w:val="center"/>
              <w:rPr>
                <w:rFonts w:ascii="宋体" w:hAnsi="宋体"/>
                <w:kern w:val="0"/>
                <w:sz w:val="28"/>
                <w:szCs w:val="28"/>
              </w:rPr>
            </w:pPr>
            <w:r>
              <w:rPr>
                <w:rFonts w:hint="eastAsia" w:ascii="宋体" w:hAnsi="宋体" w:cs="宋体"/>
                <w:kern w:val="0"/>
                <w:sz w:val="28"/>
                <w:szCs w:val="28"/>
              </w:rPr>
              <w:t>清洗消毒间</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盥洗室</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厕所</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备品库</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更衣室</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沐浴室</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布草间</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吸烟室</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32" w:type="dxa"/>
            <w:gridSpan w:val="2"/>
            <w:vMerge w:val="continue"/>
            <w:vAlign w:val="center"/>
          </w:tcPr>
          <w:p>
            <w:pPr>
              <w:keepNext/>
              <w:keepLines/>
              <w:widowControl/>
              <w:spacing w:before="340" w:after="330" w:line="578" w:lineRule="auto"/>
              <w:jc w:val="left"/>
              <w:rPr>
                <w:rFonts w:ascii="宋体" w:hAnsi="宋体"/>
                <w:kern w:val="0"/>
                <w:sz w:val="28"/>
                <w:szCs w:val="28"/>
              </w:rPr>
            </w:pPr>
          </w:p>
        </w:tc>
        <w:tc>
          <w:tcPr>
            <w:tcW w:w="1620" w:type="dxa"/>
            <w:vAlign w:val="center"/>
          </w:tcPr>
          <w:p>
            <w:pPr>
              <w:widowControl/>
              <w:tabs>
                <w:tab w:val="left" w:pos="3500"/>
              </w:tabs>
              <w:spacing w:line="400" w:lineRule="exact"/>
              <w:jc w:val="center"/>
              <w:rPr>
                <w:rFonts w:ascii="宋体" w:hAnsi="宋体" w:cs="宋体"/>
                <w:kern w:val="0"/>
                <w:sz w:val="28"/>
                <w:szCs w:val="28"/>
              </w:rPr>
            </w:pPr>
            <w:r>
              <w:rPr>
                <w:rFonts w:hint="eastAsia" w:ascii="宋体" w:hAnsi="宋体" w:cs="宋体"/>
                <w:kern w:val="0"/>
                <w:sz w:val="28"/>
                <w:szCs w:val="28"/>
              </w:rPr>
              <w:t>机房</w:t>
            </w:r>
          </w:p>
        </w:tc>
        <w:tc>
          <w:tcPr>
            <w:tcW w:w="720"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900" w:type="dxa"/>
            <w:vAlign w:val="center"/>
          </w:tcPr>
          <w:p>
            <w:pPr>
              <w:keepNext/>
              <w:keepLines/>
              <w:tabs>
                <w:tab w:val="left" w:pos="3500"/>
              </w:tabs>
              <w:spacing w:before="340" w:after="330" w:line="400" w:lineRule="exact"/>
              <w:jc w:val="center"/>
              <w:rPr>
                <w:rFonts w:ascii="宋体" w:hAnsi="宋体"/>
                <w:kern w:val="0"/>
                <w:sz w:val="28"/>
                <w:szCs w:val="28"/>
              </w:rPr>
            </w:pPr>
          </w:p>
        </w:tc>
        <w:tc>
          <w:tcPr>
            <w:tcW w:w="1602" w:type="dxa"/>
            <w:vAlign w:val="center"/>
          </w:tcPr>
          <w:p>
            <w:pPr>
              <w:keepNext/>
              <w:keepLines/>
              <w:tabs>
                <w:tab w:val="left" w:pos="3500"/>
              </w:tabs>
              <w:spacing w:before="340" w:after="330" w:line="400" w:lineRule="exact"/>
              <w:jc w:val="center"/>
              <w:rPr>
                <w:rFonts w:ascii="宋体" w:hAnsi="宋体"/>
                <w:kern w:val="0"/>
                <w:sz w:val="28"/>
                <w:szCs w:val="28"/>
              </w:rPr>
            </w:pPr>
          </w:p>
        </w:tc>
        <w:tc>
          <w:tcPr>
            <w:tcW w:w="738" w:type="dxa"/>
            <w:vAlign w:val="center"/>
          </w:tcPr>
          <w:p>
            <w:pPr>
              <w:keepNext/>
              <w:keepLines/>
              <w:tabs>
                <w:tab w:val="left" w:pos="3500"/>
              </w:tabs>
              <w:spacing w:before="340" w:after="330" w:line="400" w:lineRule="exact"/>
              <w:jc w:val="center"/>
              <w:rPr>
                <w:rFonts w:ascii="宋体" w:hAnsi="宋体"/>
                <w:kern w:val="0"/>
                <w:sz w:val="28"/>
                <w:szCs w:val="28"/>
              </w:rPr>
            </w:pPr>
          </w:p>
        </w:tc>
        <w:tc>
          <w:tcPr>
            <w:tcW w:w="1260" w:type="dxa"/>
            <w:vAlign w:val="center"/>
          </w:tcPr>
          <w:p>
            <w:pPr>
              <w:keepNext/>
              <w:keepLines/>
              <w:tabs>
                <w:tab w:val="left" w:pos="3500"/>
              </w:tabs>
              <w:spacing w:before="340" w:after="330" w:line="400" w:lineRule="exact"/>
              <w:jc w:val="center"/>
              <w:rPr>
                <w:rFonts w:ascii="宋体" w:hAnsi="宋体"/>
                <w:kern w:val="0"/>
                <w:sz w:val="28"/>
                <w:szCs w:val="28"/>
              </w:rPr>
            </w:pPr>
          </w:p>
        </w:tc>
        <w:tc>
          <w:tcPr>
            <w:tcW w:w="1391" w:type="dxa"/>
            <w:vAlign w:val="center"/>
          </w:tcPr>
          <w:p>
            <w:pPr>
              <w:keepNext/>
              <w:keepLines/>
              <w:tabs>
                <w:tab w:val="left" w:pos="3500"/>
              </w:tabs>
              <w:spacing w:before="340" w:after="330" w:line="400" w:lineRule="exact"/>
              <w:jc w:val="center"/>
              <w:rPr>
                <w:rFonts w:ascii="宋体" w:hAnsi="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923" w:type="dxa"/>
            <w:gridSpan w:val="10"/>
            <w:vAlign w:val="center"/>
          </w:tcPr>
          <w:p>
            <w:pPr>
              <w:tabs>
                <w:tab w:val="left" w:pos="3500"/>
              </w:tabs>
              <w:spacing w:line="400" w:lineRule="exact"/>
              <w:jc w:val="center"/>
              <w:rPr>
                <w:rFonts w:ascii="宋体" w:hAnsi="宋体"/>
                <w:kern w:val="0"/>
                <w:sz w:val="28"/>
                <w:szCs w:val="28"/>
              </w:rPr>
            </w:pPr>
            <w:r>
              <w:rPr>
                <w:rFonts w:hint="eastAsia" w:ascii="宋体" w:hAnsi="宋体" w:cs="宋体"/>
                <w:kern w:val="0"/>
                <w:sz w:val="28"/>
                <w:szCs w:val="28"/>
              </w:rPr>
              <w:t>注：营业场所提供人群主要的活动的主要场所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restart"/>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空调通风设施</w:t>
            </w: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名称      额定功率      额定新风量  额定每人新风量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ind w:firstLine="2100" w:firstLineChars="750"/>
              <w:rPr>
                <w:rFonts w:ascii="宋体" w:hAnsi="宋体" w:cs="宋体"/>
                <w:kern w:val="0"/>
                <w:sz w:val="28"/>
                <w:szCs w:val="28"/>
              </w:rPr>
            </w:pPr>
            <w:r>
              <w:rPr>
                <w:rFonts w:ascii="宋体" w:hAnsi="宋体" w:cs="宋体"/>
                <w:kern w:val="0"/>
                <w:sz w:val="28"/>
                <w:szCs w:val="28"/>
              </w:rPr>
              <w:t>Kv            m</w:t>
            </w:r>
            <w:r>
              <w:rPr>
                <w:rFonts w:ascii="宋体" w:hAnsi="宋体" w:cs="宋体"/>
                <w:kern w:val="0"/>
                <w:sz w:val="28"/>
                <w:szCs w:val="28"/>
                <w:vertAlign w:val="superscript"/>
              </w:rPr>
              <w:t>3</w:t>
            </w:r>
            <w:r>
              <w:rPr>
                <w:rFonts w:ascii="宋体" w:hAnsi="宋体" w:cs="宋体"/>
                <w:kern w:val="0"/>
                <w:sz w:val="28"/>
                <w:szCs w:val="28"/>
              </w:rPr>
              <w:t>xh              m</w:t>
            </w:r>
            <w:r>
              <w:rPr>
                <w:rFonts w:ascii="宋体" w:hAnsi="宋体" w:cs="宋体"/>
                <w:kern w:val="0"/>
                <w:sz w:val="28"/>
                <w:szCs w:val="28"/>
                <w:vertAlign w:val="superscript"/>
              </w:rPr>
              <w:t>4/h/</w:t>
            </w:r>
            <w:r>
              <w:rPr>
                <w:rFonts w:hint="eastAsia" w:ascii="宋体" w:hAnsi="宋体" w:cs="宋体"/>
                <w:kern w:val="0"/>
                <w:sz w:val="28"/>
                <w:szCs w:val="28"/>
                <w:vertAlign w:val="superscript"/>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完全式中央空调系统（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不完全式中央空调系统（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局部式空调系统（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新风系统（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widowControl/>
              <w:tabs>
                <w:tab w:val="left" w:pos="3500"/>
              </w:tabs>
              <w:spacing w:line="400" w:lineRule="exact"/>
              <w:rPr>
                <w:rFonts w:ascii="宋体" w:hAnsi="宋体"/>
                <w:kern w:val="0"/>
                <w:sz w:val="28"/>
                <w:szCs w:val="28"/>
              </w:rPr>
            </w:pPr>
            <w:r>
              <w:rPr>
                <w:rFonts w:hint="eastAsia" w:ascii="宋体" w:hAnsi="宋体" w:cs="宋体"/>
                <w:kern w:val="0"/>
                <w:sz w:val="28"/>
                <w:szCs w:val="28"/>
              </w:rPr>
              <w:t>回风系统（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keepNext/>
              <w:keepLines/>
              <w:widowControl/>
              <w:spacing w:before="260" w:after="260" w:line="416" w:lineRule="auto"/>
              <w:jc w:val="left"/>
              <w:rPr>
                <w:rFonts w:ascii="宋体" w:hAnsi="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排风系统（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restart"/>
            <w:vAlign w:val="center"/>
          </w:tcPr>
          <w:p>
            <w:pPr>
              <w:tabs>
                <w:tab w:val="left" w:pos="3500"/>
              </w:tabs>
              <w:spacing w:line="380" w:lineRule="exact"/>
              <w:rPr>
                <w:rFonts w:ascii="宋体" w:hAnsi="宋体"/>
                <w:kern w:val="0"/>
                <w:sz w:val="28"/>
                <w:szCs w:val="28"/>
              </w:rPr>
            </w:pPr>
            <w:r>
              <w:rPr>
                <w:rFonts w:hint="eastAsia" w:ascii="宋体" w:hAnsi="宋体" w:cs="宋体"/>
                <w:kern w:val="0"/>
                <w:sz w:val="28"/>
                <w:szCs w:val="28"/>
              </w:rPr>
              <w:t>公共用具消毒设施</w:t>
            </w: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蒸汽（ ）煮沸（ ）药物（ ）注明具体药物名称：优氯净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用途   池水消毒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消毒柜</w:t>
            </w:r>
            <w:r>
              <w:rPr>
                <w:rFonts w:ascii="宋体" w:hAnsi="宋体" w:cs="宋体"/>
                <w:kern w:val="0"/>
                <w:sz w:val="28"/>
                <w:szCs w:val="28"/>
              </w:rPr>
              <w:t xml:space="preserve"> [</w:t>
            </w:r>
            <w:r>
              <w:rPr>
                <w:rFonts w:hint="eastAsia" w:ascii="宋体" w:hAnsi="宋体" w:cs="宋体"/>
                <w:kern w:val="0"/>
                <w:sz w:val="28"/>
                <w:szCs w:val="28"/>
              </w:rPr>
              <w:t>远红外（ ）紫外线（ ）臭氧（ ）</w:t>
            </w:r>
            <w:r>
              <w:rPr>
                <w:rFonts w:ascii="宋体" w:hAnsi="宋体" w:cs="宋体"/>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一次性用具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kern w:val="0"/>
                <w:sz w:val="28"/>
                <w:szCs w:val="28"/>
              </w:rPr>
            </w:pPr>
            <w:r>
              <w:rPr>
                <w:rFonts w:hint="eastAsia" w:ascii="宋体" w:hAnsi="宋体" w:cs="宋体"/>
                <w:kern w:val="0"/>
                <w:sz w:val="28"/>
                <w:szCs w:val="28"/>
              </w:rPr>
              <w:t>种类：拖鞋（ ）茶杯（ ）剃刀（ ）袜套（ ）口红（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426" w:type="dxa"/>
            <w:vMerge w:val="continue"/>
            <w:vAlign w:val="center"/>
          </w:tcPr>
          <w:p>
            <w:pPr>
              <w:tabs>
                <w:tab w:val="left" w:pos="3500"/>
              </w:tabs>
              <w:spacing w:line="400" w:lineRule="exact"/>
              <w:rPr>
                <w:rFonts w:ascii="宋体" w:hAnsi="宋体" w:cs="宋体"/>
                <w:kern w:val="0"/>
                <w:sz w:val="28"/>
                <w:szCs w:val="28"/>
              </w:rPr>
            </w:pPr>
          </w:p>
        </w:tc>
        <w:tc>
          <w:tcPr>
            <w:tcW w:w="9497" w:type="dxa"/>
            <w:gridSpan w:val="9"/>
            <w:vAlign w:val="center"/>
          </w:tcPr>
          <w:p>
            <w:pPr>
              <w:tabs>
                <w:tab w:val="left" w:pos="3500"/>
              </w:tabs>
              <w:spacing w:line="400" w:lineRule="exact"/>
              <w:rPr>
                <w:rFonts w:ascii="宋体" w:hAnsi="宋体" w:cs="宋体"/>
                <w:kern w:val="0"/>
                <w:sz w:val="28"/>
                <w:szCs w:val="28"/>
              </w:rPr>
            </w:pPr>
            <w:r>
              <w:rPr>
                <w:rFonts w:hint="eastAsia" w:ascii="宋体" w:hAnsi="宋体" w:cs="宋体"/>
                <w:kern w:val="0"/>
                <w:sz w:val="28"/>
                <w:szCs w:val="28"/>
              </w:rPr>
              <w:t>其它（  ）</w:t>
            </w:r>
          </w:p>
        </w:tc>
      </w:tr>
    </w:tbl>
    <w:p>
      <w:pPr>
        <w:rPr>
          <w:rFonts w:hint="eastAsia" w:ascii="宋体" w:hAnsi="宋体"/>
          <w:b/>
          <w:sz w:val="44"/>
          <w:szCs w:val="36"/>
        </w:rPr>
      </w:pPr>
      <w:r>
        <w:rPr>
          <w:rFonts w:ascii="宋体" w:hAnsi="宋体"/>
          <w:sz w:val="28"/>
          <w:szCs w:val="28"/>
        </w:rPr>
        <w:br w:type="page"/>
      </w:r>
    </w:p>
    <w:p>
      <w:pPr>
        <w:jc w:val="center"/>
        <w:rPr>
          <w:rFonts w:eastAsia="仿宋_GB2312"/>
          <w:b/>
          <w:sz w:val="36"/>
          <w:szCs w:val="36"/>
        </w:rPr>
      </w:pPr>
      <w:r>
        <w:rPr>
          <w:rFonts w:hint="eastAsia" w:ascii="宋体" w:hAnsi="宋体"/>
          <w:b/>
          <w:sz w:val="44"/>
          <w:szCs w:val="36"/>
        </w:rPr>
        <w:t>游泳场所体育设施符合相关国家标准的说明性材料</w:t>
      </w:r>
    </w:p>
    <w:p>
      <w:pPr>
        <w:rPr>
          <w:rFonts w:eastAsia="仿宋_GB2312"/>
          <w:sz w:val="30"/>
          <w:szCs w:val="30"/>
        </w:rPr>
      </w:pPr>
      <w:r>
        <w:rPr>
          <w:rFonts w:eastAsia="仿宋_GB2312"/>
          <w:sz w:val="30"/>
          <w:szCs w:val="30"/>
        </w:rPr>
        <w:t>游泳场所名称：                 地址：</w:t>
      </w:r>
    </w:p>
    <w:p>
      <w:pPr>
        <w:rPr>
          <w:rFonts w:eastAsia="仿宋_GB2312"/>
          <w:sz w:val="30"/>
          <w:szCs w:val="30"/>
        </w:rPr>
      </w:pPr>
      <w:r>
        <w:rPr>
          <w:rFonts w:eastAsia="仿宋_GB2312"/>
          <w:sz w:val="30"/>
          <w:szCs w:val="30"/>
        </w:rPr>
        <w:t>游泳场所尺寸及面积：</w:t>
      </w:r>
    </w:p>
    <w:p>
      <w:pPr>
        <w:rPr>
          <w:rFonts w:eastAsia="仿宋_GB2312"/>
          <w:sz w:val="30"/>
          <w:szCs w:val="30"/>
        </w:rPr>
      </w:pPr>
    </w:p>
    <w:tbl>
      <w:tblPr>
        <w:tblStyle w:val="6"/>
        <w:tblW w:w="105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8648"/>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tcPr>
          <w:p>
            <w:pPr>
              <w:rPr>
                <w:rFonts w:eastAsia="仿宋_GB2312"/>
                <w:sz w:val="24"/>
              </w:rPr>
            </w:pPr>
            <w:r>
              <w:rPr>
                <w:rFonts w:eastAsia="仿宋_GB2312"/>
                <w:sz w:val="24"/>
              </w:rPr>
              <w:t>场所</w:t>
            </w:r>
          </w:p>
        </w:tc>
        <w:tc>
          <w:tcPr>
            <w:tcW w:w="8648" w:type="dxa"/>
            <w:vAlign w:val="center"/>
          </w:tcPr>
          <w:p>
            <w:pPr>
              <w:jc w:val="center"/>
              <w:rPr>
                <w:rFonts w:eastAsia="仿宋_GB2312"/>
                <w:sz w:val="24"/>
              </w:rPr>
            </w:pPr>
            <w:r>
              <w:rPr>
                <w:rFonts w:eastAsia="仿宋_GB2312"/>
                <w:sz w:val="24"/>
              </w:rPr>
              <w:t>主要内容说明</w:t>
            </w:r>
          </w:p>
        </w:tc>
        <w:tc>
          <w:tcPr>
            <w:tcW w:w="1214" w:type="dxa"/>
          </w:tcPr>
          <w:p>
            <w:pPr>
              <w:rPr>
                <w:rFonts w:eastAsia="仿宋_GB2312"/>
                <w:sz w:val="24"/>
              </w:rPr>
            </w:pPr>
            <w:r>
              <w:rPr>
                <w:rFonts w:eastAsia="仿宋_GB2312"/>
                <w:sz w:val="24"/>
              </w:rPr>
              <w:t>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restart"/>
            <w:textDirection w:val="tbRlV"/>
            <w:vAlign w:val="center"/>
          </w:tcPr>
          <w:p>
            <w:pPr>
              <w:ind w:left="113" w:right="113"/>
              <w:jc w:val="center"/>
              <w:rPr>
                <w:rFonts w:eastAsia="仿宋_GB2312"/>
                <w:sz w:val="24"/>
              </w:rPr>
            </w:pPr>
            <w:r>
              <w:rPr>
                <w:rFonts w:eastAsia="仿宋_GB2312"/>
                <w:sz w:val="24"/>
              </w:rPr>
              <w:t>人工游泳场所</w:t>
            </w:r>
          </w:p>
        </w:tc>
        <w:tc>
          <w:tcPr>
            <w:tcW w:w="8648" w:type="dxa"/>
          </w:tcPr>
          <w:p>
            <w:pPr>
              <w:rPr>
                <w:rFonts w:eastAsia="仿宋_GB2312"/>
                <w:sz w:val="24"/>
              </w:rPr>
            </w:pPr>
            <w:r>
              <w:rPr>
                <w:rFonts w:eastAsia="仿宋_GB2312"/>
                <w:sz w:val="24"/>
              </w:rPr>
              <w:t>游泳池壁及池底光洁、不渗水、呈浅色</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extDirection w:val="tbRlV"/>
            <w:vAlign w:val="center"/>
          </w:tcPr>
          <w:p>
            <w:pPr>
              <w:ind w:left="113" w:right="113"/>
              <w:jc w:val="center"/>
              <w:rPr>
                <w:rFonts w:eastAsia="仿宋_GB2312"/>
                <w:sz w:val="24"/>
              </w:rPr>
            </w:pPr>
          </w:p>
        </w:tc>
        <w:tc>
          <w:tcPr>
            <w:tcW w:w="8648" w:type="dxa"/>
          </w:tcPr>
          <w:p>
            <w:pPr>
              <w:rPr>
                <w:rFonts w:eastAsia="仿宋_GB2312"/>
                <w:sz w:val="24"/>
              </w:rPr>
            </w:pPr>
            <w:r>
              <w:rPr>
                <w:rFonts w:eastAsia="仿宋_GB2312"/>
                <w:sz w:val="24"/>
              </w:rPr>
              <w:t>无视线盲区</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带出发台的游泳池，从出发端开始延伸至少6米的范围内，水深应不小于1.35米</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池面有明显的水深度、深浅水区警示标识，或标志明显的深、浅水隔离带</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水面面积500</w:t>
            </w:r>
            <w:r>
              <w:rPr>
                <w:sz w:val="24"/>
              </w:rPr>
              <w:t>㎡</w:t>
            </w:r>
            <w:r>
              <w:rPr>
                <w:rFonts w:eastAsia="仿宋_GB2312"/>
                <w:sz w:val="24"/>
              </w:rPr>
              <w:t>以下至少2个，500</w:t>
            </w:r>
            <w:r>
              <w:rPr>
                <w:sz w:val="24"/>
              </w:rPr>
              <w:t>㎡</w:t>
            </w:r>
            <w:r>
              <w:rPr>
                <w:rFonts w:eastAsia="仿宋_GB2312"/>
                <w:sz w:val="24"/>
              </w:rPr>
              <w:t>以上</w:t>
            </w:r>
            <w:r>
              <w:rPr>
                <w:sz w:val="24"/>
              </w:rPr>
              <w:t>（</w:t>
            </w:r>
            <w:r>
              <w:rPr>
                <w:rFonts w:eastAsia="仿宋_GB2312"/>
                <w:sz w:val="24"/>
              </w:rPr>
              <w:t>含</w:t>
            </w:r>
            <w:r>
              <w:rPr>
                <w:sz w:val="24"/>
              </w:rPr>
              <w:t>500㎡）</w:t>
            </w:r>
            <w:r>
              <w:rPr>
                <w:rFonts w:eastAsia="仿宋_GB2312"/>
                <w:sz w:val="24"/>
              </w:rPr>
              <w:t>至少4个出入水池扶梯</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扶梯应经过光滑倒角处理，不应有粗糙或锐角部位</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游泳池池岸、卫生间、淋浴间及更衣室地面应防滑，在湿润状态下地面静摩擦系数不少于0.5</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游泳池内的排水设施应设置安全防护罩</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 xml:space="preserve">游泳池区域的水面水平照度不低于200lx </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 w:hRule="atLeast"/>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开放夜场有足够的应急照明灯</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 w:hRule="atLeast"/>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儿童游泳池不应配备戏水设备</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有广播设施</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游泳池水面面积250</w:t>
            </w:r>
            <w:r>
              <w:rPr>
                <w:sz w:val="24"/>
              </w:rPr>
              <w:t>㎡</w:t>
            </w:r>
            <w:r>
              <w:rPr>
                <w:rFonts w:eastAsia="仿宋_GB2312"/>
                <w:sz w:val="24"/>
              </w:rPr>
              <w:t>以下的，应至少设置2个救生观察台，水面面积在250</w:t>
            </w:r>
            <w:r>
              <w:rPr>
                <w:sz w:val="24"/>
              </w:rPr>
              <w:t>㎡</w:t>
            </w:r>
            <w:r>
              <w:rPr>
                <w:rFonts w:eastAsia="仿宋_GB2312"/>
                <w:sz w:val="24"/>
              </w:rPr>
              <w:t>及以上的，应按面积每增加250</w:t>
            </w:r>
            <w:r>
              <w:rPr>
                <w:sz w:val="24"/>
              </w:rPr>
              <w:t>㎡</w:t>
            </w:r>
            <w:r>
              <w:rPr>
                <w:rFonts w:eastAsia="仿宋_GB2312"/>
                <w:sz w:val="24"/>
              </w:rPr>
              <w:t>及以内增设1个救生观察台</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救生观察台高度不小于1.5m</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有救生圈、救生杆和护颈套等救生器材</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有急救药品、氧气袋等急救用品</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在醒目位置悬挂社会体育指导员（游泳）、游泳救生员的姓名、照片、职业资格证书编号等信息</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在醒目位置悬挂“游泳人员须知”、“严禁跳水”、“严禁追跑打闹”、“防滑”、“佩戴泳帽”等必要的安全警示</w:t>
            </w:r>
          </w:p>
        </w:tc>
        <w:tc>
          <w:tcPr>
            <w:tcW w:w="1214" w:type="dxa"/>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5" w:type="dxa"/>
            <w:vMerge w:val="continue"/>
          </w:tcPr>
          <w:p>
            <w:pPr>
              <w:rPr>
                <w:rFonts w:eastAsia="仿宋_GB2312"/>
                <w:sz w:val="24"/>
              </w:rPr>
            </w:pPr>
          </w:p>
        </w:tc>
        <w:tc>
          <w:tcPr>
            <w:tcW w:w="8648" w:type="dxa"/>
          </w:tcPr>
          <w:p>
            <w:pPr>
              <w:rPr>
                <w:rFonts w:eastAsia="仿宋_GB2312"/>
                <w:sz w:val="24"/>
              </w:rPr>
            </w:pPr>
            <w:r>
              <w:rPr>
                <w:rFonts w:eastAsia="仿宋_GB2312"/>
                <w:sz w:val="24"/>
              </w:rPr>
              <w:t>在醒目位置悬挂溺水抢救操作规程及溺水事故处理制度等</w:t>
            </w:r>
          </w:p>
        </w:tc>
        <w:tc>
          <w:tcPr>
            <w:tcW w:w="1214" w:type="dxa"/>
          </w:tcPr>
          <w:p>
            <w:pPr>
              <w:rPr>
                <w:rFonts w:eastAsia="仿宋_GB2312"/>
                <w:sz w:val="24"/>
              </w:rPr>
            </w:pPr>
          </w:p>
        </w:tc>
      </w:tr>
    </w:tbl>
    <w:p>
      <w:pPr>
        <w:rPr>
          <w:rFonts w:eastAsia="仿宋_GB2312"/>
          <w:sz w:val="30"/>
          <w:szCs w:val="30"/>
        </w:rPr>
      </w:pPr>
    </w:p>
    <w:p>
      <w:pPr>
        <w:rPr>
          <w:rFonts w:eastAsia="仿宋_GB2312"/>
          <w:sz w:val="30"/>
          <w:szCs w:val="30"/>
        </w:rPr>
      </w:pPr>
      <w:r>
        <w:rPr>
          <w:rFonts w:eastAsia="仿宋_GB2312"/>
          <w:sz w:val="30"/>
          <w:szCs w:val="30"/>
        </w:rPr>
        <w:t xml:space="preserve">检查人：                        </w:t>
      </w:r>
    </w:p>
    <w:p>
      <w:r>
        <w:rPr>
          <w:rFonts w:eastAsia="仿宋_GB2312"/>
          <w:sz w:val="30"/>
          <w:szCs w:val="30"/>
        </w:rPr>
        <w:t>检查单位（盖章）：                    年    月     日</w:t>
      </w:r>
    </w:p>
    <w:p>
      <w:pPr>
        <w:rPr>
          <w:rFonts w:hint="eastAsia" w:ascii="宋体" w:hAnsi="宋体"/>
          <w:b/>
          <w:sz w:val="28"/>
          <w:szCs w:val="28"/>
        </w:rPr>
      </w:pPr>
      <w:r>
        <w:rPr>
          <w:rFonts w:hint="eastAsia" w:ascii="宋体" w:hAnsi="宋体"/>
          <w:b/>
          <w:sz w:val="28"/>
          <w:szCs w:val="28"/>
        </w:rPr>
        <w:br w:type="page"/>
      </w:r>
    </w:p>
    <w:p>
      <w:pPr>
        <w:rPr>
          <w:rFonts w:hint="eastAsia" w:ascii="宋体" w:hAnsi="宋体"/>
          <w:b/>
          <w:sz w:val="28"/>
          <w:szCs w:val="28"/>
        </w:rPr>
      </w:pPr>
    </w:p>
    <w:p>
      <w:pPr>
        <w:tabs>
          <w:tab w:val="left" w:pos="3500"/>
        </w:tabs>
        <w:jc w:val="center"/>
        <w:rPr>
          <w:rFonts w:ascii="宋体" w:hAnsi="宋体"/>
          <w:b/>
          <w:sz w:val="28"/>
          <w:szCs w:val="28"/>
        </w:rPr>
      </w:pPr>
      <w:r>
        <w:rPr>
          <w:rFonts w:hint="eastAsia" w:ascii="宋体" w:hAnsi="宋体"/>
          <w:b/>
          <w:sz w:val="28"/>
          <w:szCs w:val="28"/>
        </w:rPr>
        <w:t>填表说明</w:t>
      </w:r>
    </w:p>
    <w:p>
      <w:pPr>
        <w:tabs>
          <w:tab w:val="left" w:pos="3500"/>
        </w:tabs>
        <w:ind w:firstLine="560"/>
        <w:rPr>
          <w:rFonts w:ascii="宋体" w:hAnsi="宋体"/>
          <w:sz w:val="28"/>
          <w:szCs w:val="28"/>
        </w:rPr>
      </w:pPr>
    </w:p>
    <w:p>
      <w:pPr>
        <w:tabs>
          <w:tab w:val="left" w:pos="3500"/>
        </w:tabs>
        <w:spacing w:line="560" w:lineRule="exact"/>
        <w:ind w:firstLine="640"/>
        <w:rPr>
          <w:rFonts w:ascii="宋体" w:hAnsi="宋体"/>
          <w:spacing w:val="4"/>
          <w:sz w:val="28"/>
          <w:szCs w:val="28"/>
        </w:rPr>
      </w:pPr>
      <w:r>
        <w:rPr>
          <w:rFonts w:ascii="宋体" w:hAnsi="宋体"/>
          <w:spacing w:val="4"/>
          <w:sz w:val="28"/>
          <w:szCs w:val="28"/>
        </w:rPr>
        <w:t>1</w:t>
      </w:r>
      <w:r>
        <w:rPr>
          <w:rFonts w:hint="eastAsia" w:ascii="宋体" w:hAnsi="宋体"/>
          <w:spacing w:val="4"/>
          <w:sz w:val="28"/>
          <w:szCs w:val="28"/>
        </w:rPr>
        <w:t>、</w:t>
      </w:r>
      <w:r>
        <w:rPr>
          <w:rFonts w:hint="eastAsia" w:ascii="宋体" w:hAnsi="宋体"/>
          <w:sz w:val="28"/>
          <w:szCs w:val="28"/>
        </w:rPr>
        <w:t>本申请表除法定代表人签字</w:t>
      </w:r>
      <w:r>
        <w:rPr>
          <w:rFonts w:ascii="宋体" w:hAnsi="宋体"/>
          <w:sz w:val="28"/>
          <w:szCs w:val="28"/>
        </w:rPr>
        <w:t>(</w:t>
      </w:r>
      <w:r>
        <w:rPr>
          <w:rFonts w:hint="eastAsia" w:ascii="宋体" w:hAnsi="宋体"/>
          <w:sz w:val="28"/>
          <w:szCs w:val="28"/>
        </w:rPr>
        <w:t>钢笔或签字笔</w:t>
      </w:r>
      <w:r>
        <w:rPr>
          <w:rFonts w:ascii="宋体" w:hAnsi="宋体"/>
          <w:sz w:val="28"/>
          <w:szCs w:val="28"/>
        </w:rPr>
        <w:t>)</w:t>
      </w:r>
      <w:r>
        <w:rPr>
          <w:rFonts w:hint="eastAsia" w:ascii="宋体" w:hAnsi="宋体"/>
          <w:sz w:val="28"/>
          <w:szCs w:val="28"/>
        </w:rPr>
        <w:t>、申请单位签章外，其他项目打印</w:t>
      </w:r>
      <w:r>
        <w:rPr>
          <w:rFonts w:ascii="宋体" w:hAnsi="宋体"/>
          <w:sz w:val="28"/>
          <w:szCs w:val="28"/>
        </w:rPr>
        <w:t>(A4</w:t>
      </w:r>
      <w:r>
        <w:rPr>
          <w:rFonts w:hint="eastAsia" w:ascii="宋体" w:hAnsi="宋体"/>
          <w:sz w:val="28"/>
          <w:szCs w:val="28"/>
        </w:rPr>
        <w:t>规格纸张、中文用仿宋</w:t>
      </w:r>
      <w:r>
        <w:rPr>
          <w:rFonts w:ascii="宋体" w:hAnsi="宋体"/>
          <w:sz w:val="28"/>
          <w:szCs w:val="28"/>
        </w:rPr>
        <w:t>GB2312</w:t>
      </w:r>
      <w:r>
        <w:rPr>
          <w:rFonts w:hint="eastAsia" w:ascii="宋体" w:hAnsi="宋体"/>
          <w:sz w:val="28"/>
          <w:szCs w:val="28"/>
        </w:rPr>
        <w:t>四号，英文用</w:t>
      </w:r>
      <w:r>
        <w:rPr>
          <w:rFonts w:ascii="宋体" w:hAnsi="宋体"/>
          <w:sz w:val="28"/>
          <w:szCs w:val="28"/>
        </w:rPr>
        <w:t>12</w:t>
      </w:r>
      <w:r>
        <w:rPr>
          <w:rFonts w:hint="eastAsia" w:ascii="宋体" w:hAnsi="宋体"/>
          <w:sz w:val="28"/>
          <w:szCs w:val="28"/>
        </w:rPr>
        <w:t>号字</w:t>
      </w:r>
      <w:r>
        <w:rPr>
          <w:rFonts w:ascii="宋体" w:hAnsi="宋体"/>
          <w:sz w:val="28"/>
          <w:szCs w:val="28"/>
        </w:rPr>
        <w:t>)</w:t>
      </w:r>
      <w:r>
        <w:rPr>
          <w:rFonts w:hint="eastAsia" w:ascii="宋体" w:hAnsi="宋体"/>
          <w:sz w:val="28"/>
          <w:szCs w:val="28"/>
        </w:rPr>
        <w:t>，</w:t>
      </w:r>
      <w:r>
        <w:rPr>
          <w:rFonts w:hint="eastAsia" w:ascii="宋体" w:hAnsi="宋体"/>
          <w:spacing w:val="4"/>
          <w:sz w:val="28"/>
          <w:szCs w:val="28"/>
        </w:rPr>
        <w:t>所提交材料尽可能反正面打印、复印。</w:t>
      </w:r>
    </w:p>
    <w:p>
      <w:pPr>
        <w:tabs>
          <w:tab w:val="left" w:pos="3500"/>
        </w:tabs>
        <w:spacing w:line="560" w:lineRule="exact"/>
        <w:ind w:firstLine="576" w:firstLineChars="200"/>
        <w:rPr>
          <w:rFonts w:ascii="宋体" w:hAnsi="宋体"/>
          <w:b/>
          <w:spacing w:val="4"/>
          <w:sz w:val="28"/>
          <w:szCs w:val="28"/>
        </w:rPr>
      </w:pPr>
      <w:r>
        <w:rPr>
          <w:rFonts w:ascii="宋体" w:hAnsi="宋体"/>
          <w:spacing w:val="4"/>
          <w:sz w:val="28"/>
          <w:szCs w:val="28"/>
        </w:rPr>
        <w:t>2</w:t>
      </w:r>
      <w:r>
        <w:rPr>
          <w:rFonts w:hint="eastAsia" w:ascii="宋体" w:hAnsi="宋体"/>
          <w:spacing w:val="4"/>
          <w:sz w:val="28"/>
          <w:szCs w:val="28"/>
        </w:rPr>
        <w:t>、</w:t>
      </w:r>
      <w:r>
        <w:rPr>
          <w:rFonts w:hint="eastAsia" w:ascii="宋体" w:hAnsi="宋体"/>
          <w:sz w:val="28"/>
          <w:szCs w:val="28"/>
        </w:rPr>
        <w:t>申请材料内容应完整、清楚，无涂改、漏项。申请材料中同一项目的填写要前后一致。</w:t>
      </w:r>
    </w:p>
    <w:p>
      <w:pPr>
        <w:tabs>
          <w:tab w:val="left" w:pos="3500"/>
        </w:tabs>
        <w:spacing w:line="560" w:lineRule="exact"/>
        <w:ind w:firstLine="640"/>
        <w:rPr>
          <w:rFonts w:ascii="宋体" w:hAnsi="宋体"/>
          <w:b/>
          <w:spacing w:val="4"/>
          <w:sz w:val="28"/>
          <w:szCs w:val="28"/>
        </w:rPr>
      </w:pPr>
      <w:r>
        <w:rPr>
          <w:rFonts w:ascii="宋体" w:hAnsi="宋体"/>
          <w:spacing w:val="4"/>
          <w:sz w:val="28"/>
          <w:szCs w:val="28"/>
        </w:rPr>
        <w:t>3</w:t>
      </w:r>
      <w:r>
        <w:rPr>
          <w:rFonts w:hint="eastAsia" w:ascii="宋体" w:hAnsi="宋体"/>
          <w:spacing w:val="4"/>
          <w:sz w:val="28"/>
          <w:szCs w:val="28"/>
        </w:rPr>
        <w:t>、</w:t>
      </w:r>
      <w:r>
        <w:rPr>
          <w:rFonts w:hint="eastAsia" w:ascii="宋体" w:hAnsi="宋体"/>
          <w:sz w:val="28"/>
          <w:szCs w:val="28"/>
        </w:rPr>
        <w:t>申请材料一式二份，单位提供的所有资料要逐页加盖单位公章，无单位公章的由单位法定代表人逐页签字确认。</w:t>
      </w:r>
    </w:p>
    <w:p>
      <w:pPr>
        <w:autoSpaceDE w:val="0"/>
        <w:autoSpaceDN w:val="0"/>
        <w:adjustRightInd w:val="0"/>
        <w:spacing w:line="560" w:lineRule="exact"/>
        <w:rPr>
          <w:rFonts w:ascii="宋体" w:hAnsi="宋体"/>
          <w:b/>
          <w:bCs/>
        </w:rPr>
      </w:pPr>
      <w:r>
        <w:rPr>
          <w:rFonts w:hint="eastAsia" w:ascii="宋体" w:hAnsi="宋体"/>
          <w:spacing w:val="4"/>
          <w:sz w:val="28"/>
          <w:szCs w:val="28"/>
        </w:rPr>
        <w:t xml:space="preserve">    </w:t>
      </w:r>
      <w:r>
        <w:rPr>
          <w:rFonts w:ascii="宋体" w:hAnsi="宋体"/>
          <w:spacing w:val="4"/>
          <w:sz w:val="28"/>
          <w:szCs w:val="28"/>
        </w:rPr>
        <w:t>4</w:t>
      </w:r>
      <w:r>
        <w:rPr>
          <w:rFonts w:hint="eastAsia" w:ascii="宋体" w:hAnsi="宋体"/>
          <w:spacing w:val="4"/>
          <w:sz w:val="28"/>
          <w:szCs w:val="28"/>
        </w:rPr>
        <w:t>、填写此表前，请认真阅读有关法规及申报与受理规范。未按申报要求申报的，将不予受理。</w:t>
      </w:r>
    </w:p>
    <w:p>
      <w:pPr>
        <w:autoSpaceDE w:val="0"/>
        <w:autoSpaceDN w:val="0"/>
        <w:adjustRightInd w:val="0"/>
        <w:spacing w:after="312" w:line="480" w:lineRule="auto"/>
        <w:jc w:val="center"/>
        <w:rPr>
          <w:rFonts w:ascii="宋体" w:hAnsi="宋体"/>
          <w:b/>
          <w:bCs/>
          <w:sz w:val="44"/>
          <w:szCs w:val="44"/>
        </w:rPr>
      </w:pPr>
      <w:r>
        <w:rPr>
          <w:rFonts w:ascii="宋体" w:hAnsi="宋体" w:cs="楷体_GB2312"/>
          <w:kern w:val="0"/>
          <w:sz w:val="32"/>
          <w:szCs w:val="32"/>
        </w:rPr>
        <w:br w:type="page"/>
      </w:r>
      <w:r>
        <w:rPr>
          <w:rFonts w:hint="eastAsia" w:ascii="宋体" w:hAnsi="宋体" w:cs="仿宋_GB2312"/>
          <w:b/>
          <w:bCs/>
          <w:sz w:val="44"/>
          <w:szCs w:val="44"/>
        </w:rPr>
        <w:t>申请人承诺</w:t>
      </w:r>
    </w:p>
    <w:p>
      <w:pPr>
        <w:ind w:firstLine="480"/>
        <w:rPr>
          <w:rFonts w:ascii="宋体" w:hAnsi="宋体"/>
          <w:spacing w:val="20"/>
          <w:sz w:val="28"/>
          <w:szCs w:val="28"/>
        </w:rPr>
      </w:pPr>
    </w:p>
    <w:p>
      <w:pPr>
        <w:ind w:firstLine="640" w:firstLineChars="200"/>
        <w:rPr>
          <w:rFonts w:ascii="宋体" w:hAnsi="宋体"/>
          <w:spacing w:val="20"/>
          <w:sz w:val="28"/>
          <w:szCs w:val="28"/>
        </w:rPr>
      </w:pPr>
      <w:r>
        <w:rPr>
          <w:rFonts w:hint="eastAsia" w:ascii="宋体" w:hAnsi="宋体" w:cs="仿宋_GB2312"/>
          <w:spacing w:val="20"/>
          <w:sz w:val="28"/>
          <w:szCs w:val="28"/>
        </w:rPr>
        <w:t>本申请人承诺</w:t>
      </w:r>
      <w:r>
        <w:rPr>
          <w:rFonts w:hint="eastAsia" w:ascii="宋体" w:hAnsi="宋体"/>
          <w:sz w:val="28"/>
          <w:szCs w:val="28"/>
        </w:rPr>
        <w:t>本申请表中所申报的内容和所附资料均真实、合法，符合国家有关规范、标准和规定。如有不实之处，</w:t>
      </w:r>
      <w:r>
        <w:rPr>
          <w:rFonts w:hint="eastAsia" w:ascii="宋体" w:hAnsi="宋体" w:cs="仿宋_GB2312"/>
          <w:spacing w:val="20"/>
          <w:sz w:val="28"/>
          <w:szCs w:val="28"/>
        </w:rPr>
        <w:t>本申请人</w:t>
      </w:r>
      <w:r>
        <w:rPr>
          <w:rFonts w:hint="eastAsia" w:ascii="宋体" w:hAnsi="宋体"/>
          <w:sz w:val="28"/>
          <w:szCs w:val="28"/>
        </w:rPr>
        <w:t>愿负相应法律责任，并承担由此造成的一切后果</w:t>
      </w:r>
      <w:r>
        <w:rPr>
          <w:rFonts w:hint="eastAsia" w:ascii="宋体" w:hAnsi="宋体" w:cs="仿宋_GB2312"/>
          <w:spacing w:val="20"/>
          <w:sz w:val="28"/>
          <w:szCs w:val="28"/>
        </w:rPr>
        <w:t>。</w:t>
      </w:r>
    </w:p>
    <w:p>
      <w:pPr>
        <w:widowControl/>
        <w:tabs>
          <w:tab w:val="left" w:pos="3500"/>
        </w:tabs>
        <w:spacing w:line="600" w:lineRule="exact"/>
        <w:ind w:left="280" w:hanging="280" w:hangingChars="100"/>
        <w:jc w:val="left"/>
        <w:rPr>
          <w:rFonts w:ascii="宋体" w:hAnsi="宋体"/>
          <w:sz w:val="28"/>
          <w:szCs w:val="28"/>
        </w:rPr>
      </w:pPr>
    </w:p>
    <w:p>
      <w:pPr>
        <w:widowControl/>
        <w:tabs>
          <w:tab w:val="left" w:pos="3500"/>
        </w:tabs>
        <w:spacing w:line="460" w:lineRule="exact"/>
        <w:jc w:val="left"/>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ind w:firstLine="480"/>
        <w:rPr>
          <w:rFonts w:ascii="宋体" w:hAnsi="宋体"/>
          <w:spacing w:val="20"/>
          <w:sz w:val="28"/>
          <w:szCs w:val="28"/>
        </w:rPr>
      </w:pPr>
    </w:p>
    <w:p>
      <w:pPr>
        <w:rPr>
          <w:rFonts w:ascii="宋体" w:hAnsi="宋体"/>
          <w:spacing w:val="20"/>
          <w:sz w:val="28"/>
          <w:szCs w:val="28"/>
        </w:rPr>
      </w:pPr>
    </w:p>
    <w:p>
      <w:pPr>
        <w:jc w:val="center"/>
        <w:rPr>
          <w:rFonts w:ascii="宋体" w:hAnsi="宋体"/>
          <w:sz w:val="28"/>
          <w:szCs w:val="28"/>
        </w:rPr>
      </w:pPr>
      <w:r>
        <w:rPr>
          <w:rFonts w:ascii="宋体" w:hAnsi="宋体" w:cs="仿宋_GB2312"/>
          <w:spacing w:val="20"/>
          <w:sz w:val="28"/>
          <w:szCs w:val="28"/>
        </w:rPr>
        <w:t xml:space="preserve"> </w:t>
      </w:r>
      <w:r>
        <w:rPr>
          <w:rFonts w:hint="eastAsia" w:ascii="宋体" w:hAnsi="宋体" w:cs="仿宋_GB2312"/>
          <w:spacing w:val="20"/>
          <w:sz w:val="28"/>
          <w:szCs w:val="28"/>
        </w:rPr>
        <w:t>申请人（签章）</w:t>
      </w:r>
      <w:r>
        <w:rPr>
          <w:rFonts w:ascii="宋体" w:hAnsi="宋体" w:cs="仿宋_GB2312"/>
          <w:spacing w:val="20"/>
          <w:sz w:val="28"/>
          <w:szCs w:val="28"/>
        </w:rPr>
        <w:t>:</w:t>
      </w:r>
    </w:p>
    <w:p>
      <w:pPr>
        <w:ind w:firstLine="4160" w:firstLineChars="1300"/>
        <w:rPr>
          <w:rFonts w:ascii="宋体" w:hAnsi="宋体" w:cs="仿宋_GB2312"/>
          <w:spacing w:val="20"/>
          <w:sz w:val="28"/>
          <w:szCs w:val="28"/>
        </w:rPr>
      </w:pPr>
      <w:r>
        <w:rPr>
          <w:rFonts w:ascii="宋体" w:hAnsi="宋体" w:cs="仿宋_GB2312"/>
          <w:spacing w:val="20"/>
          <w:sz w:val="28"/>
          <w:szCs w:val="28"/>
        </w:rPr>
        <w:t xml:space="preserve"> </w:t>
      </w:r>
      <w:r>
        <w:rPr>
          <w:rFonts w:hint="eastAsia" w:ascii="宋体" w:hAnsi="宋体" w:cs="仿宋_GB2312"/>
          <w:spacing w:val="20"/>
          <w:sz w:val="28"/>
          <w:szCs w:val="28"/>
        </w:rPr>
        <w:t>年</w:t>
      </w:r>
      <w:r>
        <w:rPr>
          <w:rFonts w:ascii="宋体" w:hAnsi="宋体" w:cs="仿宋_GB2312"/>
          <w:spacing w:val="20"/>
          <w:sz w:val="28"/>
          <w:szCs w:val="28"/>
        </w:rPr>
        <w:t xml:space="preserve">  </w:t>
      </w:r>
      <w:r>
        <w:rPr>
          <w:rFonts w:hint="eastAsia" w:ascii="宋体" w:hAnsi="宋体" w:cs="仿宋_GB2312"/>
          <w:spacing w:val="20"/>
          <w:sz w:val="28"/>
          <w:szCs w:val="28"/>
        </w:rPr>
        <w:t>月</w:t>
      </w:r>
      <w:r>
        <w:rPr>
          <w:rFonts w:ascii="宋体" w:hAnsi="宋体" w:cs="仿宋_GB2312"/>
          <w:spacing w:val="20"/>
          <w:sz w:val="28"/>
          <w:szCs w:val="28"/>
        </w:rPr>
        <w:t xml:space="preserve">  </w:t>
      </w:r>
      <w:r>
        <w:rPr>
          <w:rFonts w:hint="eastAsia" w:ascii="宋体" w:hAnsi="宋体" w:cs="仿宋_GB2312"/>
          <w:spacing w:val="20"/>
          <w:sz w:val="28"/>
          <w:szCs w:val="28"/>
        </w:rPr>
        <w:t>日</w:t>
      </w:r>
    </w:p>
    <w:p>
      <w:pPr>
        <w:rPr>
          <w:rFonts w:hint="eastAsia" w:ascii="宋体" w:hAnsi="宋体" w:cs="宋体"/>
          <w:sz w:val="28"/>
          <w:szCs w:val="28"/>
        </w:rPr>
      </w:pPr>
    </w:p>
    <w:p/>
    <w:p>
      <w:pPr>
        <w:rPr>
          <w:rFonts w:hint="eastAsia" w:ascii="方正小标宋简体" w:hAnsi="方正小标宋简体" w:eastAsia="方正小标宋简体" w:cs="方正小标宋简体"/>
          <w:b/>
          <w:bCs/>
          <w:sz w:val="44"/>
          <w:szCs w:val="44"/>
        </w:rPr>
      </w:pPr>
    </w:p>
    <w:p>
      <w:pPr>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公共场所卫生行政许可告知书</w:t>
      </w:r>
    </w:p>
    <w:p>
      <w:pPr>
        <w:jc w:val="center"/>
        <w:rPr>
          <w:rFonts w:ascii="楷体" w:hAnsi="楷体" w:eastAsia="楷体" w:cs="楷体"/>
          <w:szCs w:val="32"/>
        </w:rPr>
      </w:pPr>
      <w:r>
        <w:rPr>
          <w:rFonts w:hint="eastAsia" w:ascii="楷体" w:hAnsi="楷体" w:eastAsia="楷体" w:cs="楷体"/>
          <w:szCs w:val="32"/>
        </w:rPr>
        <w:t>（游泳场所）</w:t>
      </w:r>
    </w:p>
    <w:p>
      <w:pPr>
        <w:ind w:firstLine="420" w:firstLineChars="200"/>
        <w:rPr>
          <w:rFonts w:ascii="仿宋" w:hAnsi="仿宋" w:eastAsia="仿宋" w:cs="仿宋"/>
          <w:szCs w:val="32"/>
        </w:rPr>
      </w:pPr>
      <w:r>
        <w:rPr>
          <w:rFonts w:hint="eastAsia" w:ascii="黑体" w:hAnsi="黑体" w:eastAsia="黑体" w:cs="黑体"/>
          <w:szCs w:val="32"/>
        </w:rPr>
        <w:t>一、许可依据</w:t>
      </w:r>
    </w:p>
    <w:p>
      <w:pPr>
        <w:ind w:firstLine="420" w:firstLineChars="200"/>
        <w:rPr>
          <w:rFonts w:ascii="仿宋" w:hAnsi="仿宋" w:eastAsia="仿宋" w:cs="仿宋"/>
          <w:szCs w:val="32"/>
        </w:rPr>
      </w:pPr>
      <w:r>
        <w:rPr>
          <w:rFonts w:hint="eastAsia" w:ascii="仿宋" w:hAnsi="仿宋" w:eastAsia="仿宋" w:cs="仿宋"/>
          <w:szCs w:val="32"/>
        </w:rPr>
        <w:t>1.《中华人民共和国行政许可法》</w:t>
      </w:r>
    </w:p>
    <w:p>
      <w:pPr>
        <w:ind w:firstLine="420" w:firstLineChars="200"/>
        <w:rPr>
          <w:rFonts w:ascii="仿宋" w:hAnsi="仿宋" w:eastAsia="仿宋" w:cs="仿宋"/>
          <w:szCs w:val="32"/>
        </w:rPr>
      </w:pPr>
      <w:r>
        <w:rPr>
          <w:rFonts w:hint="eastAsia" w:ascii="仿宋" w:hAnsi="仿宋" w:eastAsia="仿宋" w:cs="仿宋"/>
          <w:szCs w:val="32"/>
        </w:rPr>
        <w:t>2.《公共场所卫生管理条例》</w:t>
      </w:r>
    </w:p>
    <w:p>
      <w:pPr>
        <w:ind w:firstLine="420" w:firstLineChars="200"/>
        <w:rPr>
          <w:rFonts w:ascii="仿宋" w:hAnsi="仿宋" w:eastAsia="仿宋" w:cs="仿宋"/>
          <w:szCs w:val="32"/>
        </w:rPr>
      </w:pPr>
      <w:r>
        <w:rPr>
          <w:rFonts w:hint="eastAsia" w:ascii="仿宋" w:hAnsi="仿宋" w:eastAsia="仿宋" w:cs="仿宋"/>
          <w:szCs w:val="32"/>
        </w:rPr>
        <w:t>3.《公共场所卫生管理条例实施细则》</w:t>
      </w:r>
    </w:p>
    <w:p>
      <w:pPr>
        <w:ind w:firstLine="420" w:firstLineChars="200"/>
        <w:rPr>
          <w:rFonts w:ascii="黑体" w:hAnsi="黑体" w:eastAsia="黑体" w:cs="黑体"/>
          <w:szCs w:val="32"/>
        </w:rPr>
      </w:pPr>
      <w:r>
        <w:rPr>
          <w:rFonts w:hint="eastAsia" w:ascii="黑体" w:hAnsi="黑体" w:eastAsia="黑体" w:cs="黑体"/>
          <w:szCs w:val="32"/>
        </w:rPr>
        <w:t>二、许可条件</w:t>
      </w:r>
    </w:p>
    <w:p>
      <w:pPr>
        <w:ind w:firstLine="420" w:firstLineChars="200"/>
        <w:rPr>
          <w:rFonts w:ascii="仿宋" w:hAnsi="仿宋" w:eastAsia="仿宋" w:cs="仿宋"/>
          <w:szCs w:val="32"/>
        </w:rPr>
      </w:pPr>
      <w:r>
        <w:rPr>
          <w:rFonts w:hint="eastAsia" w:ascii="仿宋" w:hAnsi="仿宋" w:eastAsia="仿宋" w:cs="仿宋"/>
          <w:szCs w:val="32"/>
        </w:rPr>
        <w:t>（一）申请人必须具有完全民事能力，并有固定、合法的经营场所。</w:t>
      </w:r>
    </w:p>
    <w:p>
      <w:pPr>
        <w:ind w:firstLine="420" w:firstLineChars="200"/>
        <w:rPr>
          <w:rFonts w:ascii="仿宋" w:hAnsi="仿宋" w:eastAsia="仿宋" w:cs="仿宋"/>
          <w:szCs w:val="32"/>
        </w:rPr>
      </w:pPr>
      <w:r>
        <w:rPr>
          <w:rFonts w:hint="eastAsia" w:ascii="仿宋" w:hAnsi="仿宋" w:eastAsia="仿宋" w:cs="仿宋"/>
          <w:szCs w:val="32"/>
        </w:rPr>
        <w:t>（二）经营场所的选址、设计、装修，空气、微小气候、水质、采光、照明、噪音、顾客用具和卫生设施等项目符合相应的国家卫生标准和要求。具体内容如下：</w:t>
      </w:r>
    </w:p>
    <w:p>
      <w:pPr>
        <w:ind w:firstLine="420" w:firstLineChars="200"/>
        <w:rPr>
          <w:rFonts w:ascii="仿宋" w:hAnsi="仿宋" w:eastAsia="仿宋" w:cs="仿宋"/>
          <w:szCs w:val="32"/>
        </w:rPr>
      </w:pPr>
      <w:r>
        <w:rPr>
          <w:rFonts w:hint="eastAsia" w:ascii="仿宋" w:hAnsi="仿宋" w:eastAsia="仿宋" w:cs="仿宋"/>
          <w:szCs w:val="32"/>
        </w:rPr>
        <w:t>1.游泳场所的内外环境应保持整洁、卫生、舒适、明亮、通风，空气质量符合国家有关卫生标准。</w:t>
      </w:r>
    </w:p>
    <w:p>
      <w:pPr>
        <w:ind w:firstLine="420" w:firstLineChars="200"/>
        <w:rPr>
          <w:rFonts w:ascii="仿宋" w:hAnsi="仿宋" w:eastAsia="仿宋" w:cs="仿宋"/>
          <w:szCs w:val="32"/>
        </w:rPr>
      </w:pPr>
      <w:r>
        <w:rPr>
          <w:rFonts w:hint="eastAsia" w:ascii="仿宋" w:hAnsi="仿宋" w:eastAsia="仿宋" w:cs="仿宋"/>
          <w:szCs w:val="32"/>
        </w:rPr>
        <w:t>2.应设置游泳池及急救室、更衣室、淋浴室、公共卫生间、水质循环净化消毒设备控制室及库房。并按更衣室、强制淋浴室和浸脚池、游泳池的顺序合理布局，相互间的比例适当，符合安全、卫生的使用要求。</w:t>
      </w:r>
    </w:p>
    <w:p>
      <w:pPr>
        <w:ind w:firstLine="420" w:firstLineChars="200"/>
        <w:rPr>
          <w:rFonts w:ascii="仿宋" w:hAnsi="仿宋" w:eastAsia="仿宋" w:cs="仿宋"/>
          <w:szCs w:val="32"/>
        </w:rPr>
      </w:pPr>
      <w:r>
        <w:rPr>
          <w:rFonts w:hint="eastAsia" w:ascii="仿宋" w:hAnsi="仿宋" w:eastAsia="仿宋" w:cs="仿宋"/>
          <w:szCs w:val="32"/>
        </w:rPr>
        <w:t>3.急救室应按《体育场所开放条件与技术要求》（GB19079）</w:t>
      </w:r>
    </w:p>
    <w:p>
      <w:pPr>
        <w:rPr>
          <w:rFonts w:ascii="仿宋" w:hAnsi="仿宋" w:eastAsia="仿宋" w:cs="仿宋"/>
          <w:szCs w:val="32"/>
        </w:rPr>
      </w:pPr>
      <w:r>
        <w:rPr>
          <w:rFonts w:hint="eastAsia" w:ascii="仿宋" w:hAnsi="仿宋" w:eastAsia="仿宋" w:cs="仿宋"/>
          <w:szCs w:val="32"/>
        </w:rPr>
        <w:t>要求设置，配有氧气袋、救护床、急救药品和器材，救护器材应摆放于明显位置，方便取用。</w:t>
      </w:r>
    </w:p>
    <w:p>
      <w:pPr>
        <w:ind w:firstLine="420" w:firstLineChars="200"/>
        <w:rPr>
          <w:rFonts w:ascii="仿宋" w:hAnsi="仿宋" w:eastAsia="仿宋" w:cs="仿宋"/>
          <w:szCs w:val="32"/>
        </w:rPr>
      </w:pPr>
      <w:r>
        <w:rPr>
          <w:rFonts w:hint="eastAsia" w:ascii="仿宋" w:hAnsi="仿宋" w:eastAsia="仿宋" w:cs="仿宋"/>
          <w:szCs w:val="32"/>
        </w:rPr>
        <w:t>4.更衣室地面应使用防滑、防渗水、易于清洗的材料建造，</w:t>
      </w:r>
    </w:p>
    <w:p>
      <w:pPr>
        <w:rPr>
          <w:rFonts w:ascii="仿宋" w:hAnsi="仿宋" w:eastAsia="仿宋" w:cs="仿宋"/>
          <w:szCs w:val="32"/>
        </w:rPr>
      </w:pPr>
      <w:r>
        <w:rPr>
          <w:rFonts w:hint="eastAsia" w:ascii="仿宋" w:hAnsi="仿宋" w:eastAsia="仿宋" w:cs="仿宋"/>
          <w:szCs w:val="32"/>
        </w:rPr>
        <w:t>地面坡度应满足建筑规范要求并设有排水设施。墙壁及内顶用防水、防霉、无毒材料覆涂。更衣室应配备与设计接待量相匹配的密闭更衣柜、鞋架等更衣设施，并设置流动水洗手及消毒设施。更衣柜宜采用光滑、防透水材料制造并应按一客一用的标准设置。更衣室通道宽敞，保持空气流通。常年开放的室内游泳池宜设有空气调节和换气设备、池水温度调节设施。</w:t>
      </w:r>
    </w:p>
    <w:p>
      <w:pPr>
        <w:ind w:firstLine="420" w:firstLineChars="200"/>
        <w:rPr>
          <w:rFonts w:ascii="仿宋" w:hAnsi="仿宋" w:eastAsia="仿宋" w:cs="仿宋"/>
          <w:szCs w:val="32"/>
        </w:rPr>
      </w:pPr>
      <w:r>
        <w:rPr>
          <w:rFonts w:hint="eastAsia" w:ascii="仿宋" w:hAnsi="仿宋" w:eastAsia="仿宋" w:cs="仿宋"/>
          <w:szCs w:val="32"/>
        </w:rPr>
        <w:t>5.淋浴室与浸脚消毒池之间应当设置强制通过式淋浴装置，</w:t>
      </w:r>
    </w:p>
    <w:p>
      <w:pPr>
        <w:rPr>
          <w:rFonts w:ascii="仿宋" w:hAnsi="仿宋" w:eastAsia="仿宋" w:cs="仿宋"/>
          <w:szCs w:val="32"/>
        </w:rPr>
      </w:pPr>
      <w:r>
        <w:rPr>
          <w:rFonts w:hint="eastAsia" w:ascii="仿宋" w:hAnsi="仿宋" w:eastAsia="仿宋" w:cs="仿宋"/>
          <w:szCs w:val="32"/>
        </w:rPr>
        <w:t>淋浴室每 20～30 人设一个淋浴喷头。地面应用防滑、防渗水、</w:t>
      </w:r>
    </w:p>
    <w:p>
      <w:pPr>
        <w:rPr>
          <w:rFonts w:ascii="仿宋" w:hAnsi="仿宋" w:eastAsia="仿宋" w:cs="仿宋"/>
          <w:szCs w:val="32"/>
        </w:rPr>
      </w:pPr>
      <w:r>
        <w:rPr>
          <w:rFonts w:hint="eastAsia" w:ascii="仿宋" w:hAnsi="仿宋" w:eastAsia="仿宋" w:cs="仿宋"/>
          <w:szCs w:val="32"/>
        </w:rPr>
        <w:t>易于清洗的材料建造，地面坡度应满足建筑规范要求并设有排水设施。墙壁及顶用防水、防霉、无毒材料覆涂，淋浴室设有给排水设施。</w:t>
      </w:r>
    </w:p>
    <w:p>
      <w:pPr>
        <w:ind w:firstLine="420" w:firstLineChars="200"/>
        <w:rPr>
          <w:rFonts w:ascii="仿宋" w:hAnsi="仿宋" w:eastAsia="仿宋" w:cs="仿宋"/>
          <w:szCs w:val="32"/>
        </w:rPr>
      </w:pPr>
      <w:r>
        <w:rPr>
          <w:rFonts w:hint="eastAsia" w:ascii="仿宋" w:hAnsi="仿宋" w:eastAsia="仿宋" w:cs="仿宋"/>
          <w:szCs w:val="32"/>
        </w:rPr>
        <w:t>6.为顾客提供饮具的应设置饮具专用消毒间。</w:t>
      </w:r>
    </w:p>
    <w:p>
      <w:pPr>
        <w:ind w:firstLine="420" w:firstLineChars="200"/>
        <w:rPr>
          <w:rFonts w:ascii="仿宋" w:hAnsi="仿宋" w:eastAsia="仿宋" w:cs="仿宋"/>
          <w:szCs w:val="32"/>
        </w:rPr>
      </w:pPr>
      <w:r>
        <w:rPr>
          <w:rFonts w:hint="eastAsia" w:ascii="仿宋" w:hAnsi="仿宋" w:eastAsia="仿宋" w:cs="仿宋"/>
          <w:szCs w:val="32"/>
        </w:rPr>
        <w:t>7.设有深、浅不同分区的游泳池应有明显的水深度、深浅水区警示标识，或者在游泳池池内设置标志明显的深、浅水隔离带。游泳池壁及池底应光洁不渗水，呈浅色，池角及底角呈圆角。游泳池外四周应采用防滑易于冲刷的材料铺设走道，走道有一定的向外倾斜度并设排水设施，排水设施应当设置水封等防空气污染隔离装置。</w:t>
      </w:r>
    </w:p>
    <w:p>
      <w:pPr>
        <w:ind w:firstLine="420" w:firstLineChars="200"/>
        <w:rPr>
          <w:rFonts w:ascii="仿宋" w:hAnsi="仿宋" w:eastAsia="仿宋" w:cs="仿宋"/>
          <w:szCs w:val="32"/>
        </w:rPr>
      </w:pPr>
      <w:r>
        <w:rPr>
          <w:rFonts w:hint="eastAsia" w:ascii="仿宋" w:hAnsi="仿宋" w:eastAsia="仿宋" w:cs="仿宋"/>
          <w:szCs w:val="32"/>
        </w:rPr>
        <w:t>8.淋浴室通往游泳池通道上应设强制通过式浸脚消毒池，池长不小于 2 米，宽度应与走道相同，深度 20 厘米。</w:t>
      </w:r>
    </w:p>
    <w:p>
      <w:pPr>
        <w:ind w:firstLine="420" w:firstLineChars="200"/>
        <w:rPr>
          <w:rFonts w:ascii="仿宋" w:hAnsi="仿宋" w:eastAsia="仿宋" w:cs="仿宋"/>
          <w:szCs w:val="32"/>
        </w:rPr>
      </w:pPr>
      <w:r>
        <w:rPr>
          <w:rFonts w:hint="eastAsia" w:ascii="仿宋" w:hAnsi="仿宋" w:eastAsia="仿宋" w:cs="仿宋"/>
          <w:szCs w:val="32"/>
        </w:rPr>
        <w:t>9.室内游泳池应有符合国家有关标准的人员出入口及疏散</w:t>
      </w:r>
    </w:p>
    <w:p>
      <w:pPr>
        <w:rPr>
          <w:rFonts w:ascii="仿宋" w:hAnsi="仿宋" w:eastAsia="仿宋" w:cs="仿宋"/>
          <w:szCs w:val="32"/>
        </w:rPr>
      </w:pPr>
      <w:r>
        <w:rPr>
          <w:rFonts w:hint="eastAsia" w:ascii="仿宋" w:hAnsi="仿宋" w:eastAsia="仿宋" w:cs="仿宋"/>
          <w:szCs w:val="32"/>
        </w:rPr>
        <w:t>通道，设有机械通风设施。</w:t>
      </w:r>
    </w:p>
    <w:p>
      <w:pPr>
        <w:ind w:firstLine="420" w:firstLineChars="200"/>
        <w:rPr>
          <w:rFonts w:ascii="仿宋" w:hAnsi="仿宋" w:eastAsia="仿宋" w:cs="仿宋"/>
          <w:szCs w:val="32"/>
        </w:rPr>
      </w:pPr>
      <w:r>
        <w:rPr>
          <w:rFonts w:hint="eastAsia" w:ascii="仿宋" w:hAnsi="仿宋" w:eastAsia="仿宋" w:cs="仿宋"/>
          <w:szCs w:val="32"/>
        </w:rPr>
        <w:t>10.游泳池应当具有池水循环净化和消毒设施设备，设计参</w:t>
      </w:r>
    </w:p>
    <w:p>
      <w:pPr>
        <w:rPr>
          <w:rFonts w:ascii="仿宋" w:hAnsi="仿宋" w:eastAsia="仿宋" w:cs="仿宋"/>
          <w:szCs w:val="32"/>
        </w:rPr>
      </w:pPr>
      <w:r>
        <w:rPr>
          <w:rFonts w:hint="eastAsia" w:ascii="仿宋" w:hAnsi="仿宋" w:eastAsia="仿宋" w:cs="仿宋"/>
          <w:szCs w:val="32"/>
        </w:rPr>
        <w:t>数应能满足水质处理的要求。采用液氯消毒的应有防止泄漏措</w:t>
      </w:r>
    </w:p>
    <w:p>
      <w:pPr>
        <w:rPr>
          <w:rFonts w:ascii="仿宋" w:hAnsi="仿宋" w:eastAsia="仿宋" w:cs="仿宋"/>
          <w:szCs w:val="32"/>
        </w:rPr>
      </w:pPr>
      <w:r>
        <w:rPr>
          <w:rFonts w:hint="eastAsia" w:ascii="仿宋" w:hAnsi="仿宋" w:eastAsia="仿宋" w:cs="仿宋"/>
          <w:szCs w:val="32"/>
        </w:rPr>
        <w:t>施，水处理机房不得与游泳池直接相通，机房内应设置紧急报警装置。放置、加注液氯区域应设置在游泳池下风侧并设置警示标志，加药间门口应设置有效的防毒面具，使用液氯的在安全方面应符合有关部门的要求。</w:t>
      </w:r>
    </w:p>
    <w:p>
      <w:pPr>
        <w:ind w:firstLine="420" w:firstLineChars="200"/>
        <w:rPr>
          <w:rFonts w:ascii="仿宋" w:hAnsi="仿宋" w:eastAsia="仿宋" w:cs="仿宋"/>
          <w:szCs w:val="32"/>
        </w:rPr>
      </w:pPr>
      <w:r>
        <w:rPr>
          <w:rFonts w:hint="eastAsia" w:ascii="仿宋" w:hAnsi="仿宋" w:eastAsia="仿宋" w:cs="仿宋"/>
          <w:szCs w:val="32"/>
        </w:rPr>
        <w:t>11.游泳场所应配备余氯、PH 值、水温度计等水质检测设备。</w:t>
      </w:r>
    </w:p>
    <w:p>
      <w:pPr>
        <w:ind w:firstLine="420" w:firstLineChars="200"/>
        <w:rPr>
          <w:rFonts w:ascii="仿宋" w:hAnsi="仿宋" w:eastAsia="仿宋" w:cs="仿宋"/>
          <w:szCs w:val="32"/>
        </w:rPr>
      </w:pPr>
      <w:r>
        <w:rPr>
          <w:rFonts w:hint="eastAsia" w:ascii="仿宋" w:hAnsi="仿宋" w:eastAsia="仿宋" w:cs="仿宋"/>
          <w:szCs w:val="32"/>
        </w:rPr>
        <w:t>（三）从业人员应当经健康检查和卫生知识培训合格后方可上岗工作。</w:t>
      </w:r>
    </w:p>
    <w:p>
      <w:pPr>
        <w:ind w:firstLine="420" w:firstLineChars="200"/>
        <w:rPr>
          <w:rFonts w:ascii="仿宋" w:hAnsi="仿宋" w:eastAsia="仿宋" w:cs="仿宋"/>
          <w:szCs w:val="32"/>
        </w:rPr>
      </w:pPr>
      <w:r>
        <w:rPr>
          <w:rFonts w:hint="eastAsia" w:ascii="仿宋" w:hAnsi="仿宋" w:eastAsia="仿宋" w:cs="仿宋"/>
          <w:szCs w:val="32"/>
        </w:rPr>
        <w:t>（四）经营场所管理者应当建立卫生管理制度，配备专职或兼职卫生管理人员。</w:t>
      </w:r>
    </w:p>
    <w:p>
      <w:pPr>
        <w:ind w:firstLine="420" w:firstLineChars="200"/>
        <w:rPr>
          <w:rFonts w:ascii="黑体" w:hAnsi="黑体" w:eastAsia="黑体" w:cs="黑体"/>
          <w:szCs w:val="32"/>
        </w:rPr>
      </w:pPr>
      <w:r>
        <w:rPr>
          <w:rFonts w:hint="eastAsia" w:ascii="黑体" w:hAnsi="黑体" w:eastAsia="黑体" w:cs="黑体"/>
          <w:szCs w:val="32"/>
        </w:rPr>
        <w:t>三、许可办理</w:t>
      </w:r>
    </w:p>
    <w:p>
      <w:pPr>
        <w:ind w:firstLine="420" w:firstLineChars="200"/>
        <w:rPr>
          <w:rFonts w:ascii="楷体" w:hAnsi="楷体" w:eastAsia="楷体" w:cs="楷体"/>
          <w:szCs w:val="32"/>
        </w:rPr>
      </w:pPr>
      <w:r>
        <w:rPr>
          <w:rFonts w:hint="eastAsia" w:ascii="楷体" w:hAnsi="楷体" w:eastAsia="楷体" w:cs="楷体"/>
          <w:szCs w:val="32"/>
        </w:rPr>
        <w:t>（一）申请材料</w:t>
      </w:r>
    </w:p>
    <w:p>
      <w:pPr>
        <w:ind w:firstLine="420" w:firstLineChars="200"/>
        <w:rPr>
          <w:rFonts w:ascii="仿宋" w:hAnsi="仿宋" w:eastAsia="仿宋" w:cs="仿宋"/>
          <w:szCs w:val="32"/>
        </w:rPr>
      </w:pPr>
      <w:r>
        <w:rPr>
          <w:rFonts w:hint="eastAsia" w:ascii="仿宋" w:hAnsi="仿宋" w:eastAsia="仿宋" w:cs="仿宋"/>
          <w:szCs w:val="32"/>
        </w:rPr>
        <w:t>实行告知承诺的公共场所经营者提出申请时应提供以下资料：</w:t>
      </w:r>
    </w:p>
    <w:p>
      <w:pPr>
        <w:ind w:firstLine="420" w:firstLineChars="200"/>
        <w:rPr>
          <w:rFonts w:ascii="仿宋" w:hAnsi="仿宋" w:eastAsia="仿宋" w:cs="仿宋"/>
          <w:szCs w:val="32"/>
        </w:rPr>
      </w:pPr>
      <w:r>
        <w:rPr>
          <w:rFonts w:hint="eastAsia" w:ascii="仿宋" w:hAnsi="仿宋" w:eastAsia="仿宋" w:cs="仿宋"/>
          <w:szCs w:val="32"/>
        </w:rPr>
        <w:t>1.公共场所卫生许可申请表。</w:t>
      </w:r>
    </w:p>
    <w:p>
      <w:pPr>
        <w:ind w:firstLine="420" w:firstLineChars="200"/>
        <w:rPr>
          <w:rFonts w:ascii="仿宋" w:hAnsi="仿宋" w:eastAsia="仿宋" w:cs="仿宋"/>
          <w:szCs w:val="32"/>
        </w:rPr>
      </w:pPr>
      <w:r>
        <w:rPr>
          <w:rFonts w:hint="eastAsia" w:ascii="仿宋" w:hAnsi="仿宋" w:eastAsia="仿宋" w:cs="仿宋"/>
          <w:szCs w:val="32"/>
        </w:rPr>
        <w:t>2.法人主体资格证明材料（工商营业执照或民办非企业单位登记证书、事业单位法人证书）。</w:t>
      </w:r>
    </w:p>
    <w:p>
      <w:pPr>
        <w:ind w:firstLine="420" w:firstLineChars="200"/>
        <w:rPr>
          <w:rFonts w:ascii="仿宋" w:hAnsi="仿宋" w:eastAsia="仿宋" w:cs="仿宋"/>
          <w:szCs w:val="32"/>
        </w:rPr>
      </w:pPr>
      <w:r>
        <w:rPr>
          <w:rFonts w:hint="eastAsia" w:ascii="仿宋" w:hAnsi="仿宋" w:eastAsia="仿宋" w:cs="仿宋"/>
          <w:szCs w:val="32"/>
        </w:rPr>
        <w:t>3.法定代表人或负责人身份证明原件及复印件、授权委托书及受委托人身份证明原件及复印件（委托办理）。</w:t>
      </w:r>
    </w:p>
    <w:p>
      <w:pPr>
        <w:ind w:firstLine="420" w:firstLineChars="200"/>
        <w:rPr>
          <w:rFonts w:ascii="仿宋" w:hAnsi="仿宋" w:eastAsia="仿宋" w:cs="仿宋"/>
          <w:szCs w:val="32"/>
        </w:rPr>
      </w:pPr>
      <w:r>
        <w:rPr>
          <w:rFonts w:hint="eastAsia" w:ascii="仿宋" w:hAnsi="仿宋" w:eastAsia="仿宋" w:cs="仿宋"/>
          <w:szCs w:val="32"/>
        </w:rPr>
        <w:t>4.公共场所卫生行政许可告知承诺书。</w:t>
      </w:r>
    </w:p>
    <w:p>
      <w:pPr>
        <w:ind w:firstLine="420" w:firstLineChars="200"/>
        <w:rPr>
          <w:rFonts w:ascii="仿宋" w:hAnsi="仿宋" w:eastAsia="仿宋" w:cs="仿宋"/>
          <w:szCs w:val="32"/>
        </w:rPr>
      </w:pPr>
      <w:r>
        <w:rPr>
          <w:rFonts w:hint="eastAsia" w:ascii="仿宋" w:hAnsi="仿宋" w:eastAsia="仿宋" w:cs="仿宋"/>
          <w:szCs w:val="32"/>
        </w:rPr>
        <w:t>5.公共场所地址方位示意图、平面图（有卫生设施布局情</w:t>
      </w:r>
    </w:p>
    <w:p>
      <w:pPr>
        <w:rPr>
          <w:rFonts w:ascii="仿宋" w:hAnsi="仿宋" w:eastAsia="仿宋" w:cs="仿宋"/>
          <w:szCs w:val="32"/>
        </w:rPr>
      </w:pPr>
      <w:r>
        <w:rPr>
          <w:rFonts w:hint="eastAsia" w:ascii="仿宋" w:hAnsi="仿宋" w:eastAsia="仿宋" w:cs="仿宋"/>
          <w:szCs w:val="32"/>
        </w:rPr>
        <w:t>况）。</w:t>
      </w:r>
    </w:p>
    <w:p>
      <w:pPr>
        <w:ind w:firstLine="420" w:firstLineChars="200"/>
        <w:rPr>
          <w:rFonts w:ascii="仿宋" w:hAnsi="仿宋" w:eastAsia="仿宋" w:cs="仿宋"/>
          <w:szCs w:val="32"/>
        </w:rPr>
      </w:pPr>
      <w:r>
        <w:rPr>
          <w:rFonts w:hint="eastAsia" w:ascii="仿宋" w:hAnsi="仿宋" w:eastAsia="仿宋" w:cs="仿宋"/>
          <w:szCs w:val="32"/>
        </w:rPr>
        <w:t>6.安装集中式空调通风系统的游泳场所提供一年内具有资</w:t>
      </w:r>
    </w:p>
    <w:p>
      <w:pPr>
        <w:rPr>
          <w:rFonts w:ascii="仿宋" w:hAnsi="仿宋" w:eastAsia="仿宋" w:cs="仿宋"/>
          <w:szCs w:val="32"/>
        </w:rPr>
      </w:pPr>
      <w:r>
        <w:rPr>
          <w:rFonts w:hint="eastAsia" w:ascii="仿宋" w:hAnsi="仿宋" w:eastAsia="仿宋" w:cs="仿宋"/>
          <w:szCs w:val="32"/>
        </w:rPr>
        <w:t>质的检测机构出具的、符合《公共场所卫生监测技术规范》</w:t>
      </w:r>
    </w:p>
    <w:p>
      <w:pPr>
        <w:rPr>
          <w:rFonts w:ascii="仿宋" w:hAnsi="仿宋" w:eastAsia="仿宋" w:cs="仿宋"/>
          <w:szCs w:val="32"/>
        </w:rPr>
      </w:pPr>
      <w:r>
        <w:rPr>
          <w:rFonts w:hint="eastAsia" w:ascii="仿宋" w:hAnsi="仿宋" w:eastAsia="仿宋" w:cs="仿宋"/>
          <w:szCs w:val="32"/>
        </w:rPr>
        <w:t>（GB/T17220—1998）规定的公共场所卫生监测或评价报告（含</w:t>
      </w:r>
    </w:p>
    <w:p>
      <w:pPr>
        <w:rPr>
          <w:rFonts w:ascii="仿宋" w:hAnsi="仿宋" w:eastAsia="仿宋" w:cs="仿宋"/>
          <w:szCs w:val="32"/>
        </w:rPr>
      </w:pPr>
      <w:r>
        <w:rPr>
          <w:rFonts w:hint="eastAsia" w:ascii="仿宋" w:hAnsi="仿宋" w:eastAsia="仿宋" w:cs="仿宋"/>
          <w:szCs w:val="32"/>
        </w:rPr>
        <w:t>集中式空调通风系统卫生监测或评价报告）；</w:t>
      </w:r>
    </w:p>
    <w:p>
      <w:pPr>
        <w:ind w:firstLine="420" w:firstLineChars="200"/>
        <w:rPr>
          <w:rFonts w:ascii="仿宋" w:hAnsi="仿宋" w:eastAsia="仿宋" w:cs="仿宋"/>
          <w:szCs w:val="32"/>
        </w:rPr>
      </w:pPr>
      <w:r>
        <w:rPr>
          <w:rFonts w:hint="eastAsia" w:ascii="仿宋" w:hAnsi="仿宋" w:eastAsia="仿宋" w:cs="仿宋"/>
          <w:szCs w:val="32"/>
        </w:rPr>
        <w:t>7.公共场所卫生管理制度。</w:t>
      </w:r>
    </w:p>
    <w:p>
      <w:pPr>
        <w:ind w:firstLine="420" w:firstLineChars="200"/>
        <w:rPr>
          <w:rFonts w:ascii="仿宋" w:hAnsi="仿宋" w:eastAsia="仿宋" w:cs="仿宋"/>
          <w:szCs w:val="32"/>
        </w:rPr>
      </w:pPr>
      <w:r>
        <w:rPr>
          <w:rFonts w:hint="eastAsia" w:ascii="仿宋" w:hAnsi="仿宋" w:eastAsia="仿宋" w:cs="仿宋"/>
          <w:szCs w:val="32"/>
        </w:rPr>
        <w:t>8.从业人员名单及健康检查和卫生知识培训考核资料。</w:t>
      </w:r>
    </w:p>
    <w:p>
      <w:pPr>
        <w:ind w:firstLine="420" w:firstLineChars="200"/>
        <w:rPr>
          <w:rFonts w:ascii="黑体" w:hAnsi="黑体" w:eastAsia="黑体" w:cs="黑体"/>
          <w:szCs w:val="32"/>
        </w:rPr>
      </w:pPr>
      <w:r>
        <w:rPr>
          <w:rFonts w:hint="eastAsia" w:ascii="黑体" w:hAnsi="黑体" w:eastAsia="黑体" w:cs="黑体"/>
          <w:szCs w:val="32"/>
        </w:rPr>
        <w:t>（二）办理期限</w:t>
      </w:r>
    </w:p>
    <w:p>
      <w:pPr>
        <w:ind w:firstLine="420" w:firstLineChars="200"/>
        <w:rPr>
          <w:rFonts w:ascii="仿宋" w:hAnsi="仿宋" w:eastAsia="仿宋" w:cs="仿宋"/>
          <w:szCs w:val="32"/>
        </w:rPr>
      </w:pPr>
      <w:r>
        <w:rPr>
          <w:rFonts w:hint="eastAsia" w:ascii="仿宋" w:hAnsi="仿宋" w:eastAsia="仿宋" w:cs="仿宋"/>
          <w:szCs w:val="32"/>
        </w:rPr>
        <w:t>即时办理</w:t>
      </w:r>
    </w:p>
    <w:p>
      <w:pPr>
        <w:numPr>
          <w:ilvl w:val="0"/>
          <w:numId w:val="2"/>
        </w:numPr>
        <w:ind w:firstLine="420" w:firstLineChars="200"/>
        <w:rPr>
          <w:rFonts w:ascii="黑体" w:hAnsi="黑体" w:eastAsia="黑体" w:cs="黑体"/>
          <w:szCs w:val="32"/>
        </w:rPr>
      </w:pPr>
      <w:r>
        <w:rPr>
          <w:rFonts w:hint="eastAsia" w:ascii="黑体" w:hAnsi="黑体" w:eastAsia="黑体" w:cs="黑体"/>
          <w:szCs w:val="32"/>
        </w:rPr>
        <w:t>监督与法律责任</w:t>
      </w:r>
    </w:p>
    <w:p>
      <w:pPr>
        <w:ind w:firstLine="420" w:firstLineChars="200"/>
        <w:rPr>
          <w:rFonts w:ascii="仿宋" w:hAnsi="仿宋" w:eastAsia="仿宋" w:cs="仿宋"/>
          <w:szCs w:val="32"/>
        </w:rPr>
      </w:pPr>
      <w:r>
        <w:rPr>
          <w:rFonts w:hint="eastAsia" w:ascii="仿宋" w:hAnsi="仿宋" w:eastAsia="仿宋" w:cs="仿宋"/>
          <w:szCs w:val="32"/>
        </w:rPr>
        <w:t>1.申请人未取得卫生许可证或未达到告知的许可条件的，不得开展公共场所经营活动。</w:t>
      </w:r>
    </w:p>
    <w:p>
      <w:pPr>
        <w:ind w:firstLine="420" w:firstLineChars="200"/>
        <w:rPr>
          <w:rFonts w:ascii="仿宋" w:hAnsi="仿宋" w:eastAsia="仿宋" w:cs="仿宋"/>
          <w:szCs w:val="32"/>
        </w:rPr>
      </w:pPr>
      <w:r>
        <w:rPr>
          <w:rFonts w:hint="eastAsia" w:ascii="仿宋" w:hAnsi="仿宋" w:eastAsia="仿宋" w:cs="仿宋"/>
          <w:szCs w:val="32"/>
        </w:rPr>
        <w:t>2.申请人取得卫生许可证后，应接受本行政机关的监督和检查，并在经营中遵守公共场所卫生行政许可的法律、法规、规章、标准及规范性文件的规定。</w:t>
      </w:r>
    </w:p>
    <w:p>
      <w:pPr>
        <w:ind w:firstLine="420" w:firstLineChars="200"/>
        <w:rPr>
          <w:rFonts w:ascii="仿宋" w:hAnsi="仿宋" w:eastAsia="仿宋" w:cs="仿宋"/>
          <w:szCs w:val="32"/>
        </w:rPr>
      </w:pPr>
      <w:r>
        <w:rPr>
          <w:rFonts w:hint="eastAsia" w:ascii="仿宋" w:hAnsi="仿宋" w:eastAsia="仿宋" w:cs="仿宋"/>
          <w:szCs w:val="32"/>
        </w:rPr>
        <w:t>3.不要求提交年度卫生监测报告的公共场所，应主动配合本行政机关按“双随机”执法工作要求开展监测，并保证空气、微小气候、水质、采光、照明、噪音、顾客用具和卫生设施等项目符合相应的国家卫生标准和要求。</w:t>
      </w:r>
    </w:p>
    <w:p>
      <w:pPr>
        <w:ind w:firstLine="420" w:firstLineChars="200"/>
        <w:rPr>
          <w:rFonts w:ascii="仿宋" w:hAnsi="仿宋" w:eastAsia="仿宋" w:cs="仿宋"/>
          <w:szCs w:val="32"/>
        </w:rPr>
      </w:pPr>
      <w:r>
        <w:rPr>
          <w:rFonts w:hint="eastAsia" w:ascii="仿宋" w:hAnsi="仿宋" w:eastAsia="仿宋" w:cs="仿宋"/>
          <w:szCs w:val="32"/>
        </w:rPr>
        <w:t>4.本行政机关将于经营者取得卫生许可证两个月内，对经营场所现场检查，检查中发现经营者实际情况与承诺内容不符的，依法撤销审批并予以从重处罚。</w:t>
      </w:r>
    </w:p>
    <w:p>
      <w:pPr>
        <w:ind w:firstLine="420" w:firstLineChars="200"/>
        <w:rPr>
          <w:rFonts w:ascii="黑体" w:hAnsi="黑体" w:eastAsia="黑体" w:cs="黑体"/>
          <w:szCs w:val="32"/>
        </w:rPr>
      </w:pPr>
      <w:r>
        <w:rPr>
          <w:rFonts w:hint="eastAsia" w:ascii="黑体" w:hAnsi="黑体" w:eastAsia="黑体" w:cs="黑体"/>
          <w:szCs w:val="32"/>
        </w:rPr>
        <w:t>五、其他事项</w:t>
      </w:r>
    </w:p>
    <w:p>
      <w:pPr>
        <w:ind w:firstLine="420" w:firstLineChars="200"/>
        <w:rPr>
          <w:rFonts w:ascii="仿宋" w:hAnsi="仿宋" w:eastAsia="仿宋" w:cs="仿宋"/>
          <w:szCs w:val="32"/>
        </w:rPr>
      </w:pPr>
      <w:r>
        <w:rPr>
          <w:rFonts w:hint="eastAsia" w:ascii="仿宋" w:hAnsi="仿宋" w:eastAsia="仿宋" w:cs="仿宋"/>
          <w:szCs w:val="32"/>
        </w:rPr>
        <w:t>1.本告知书一式二份，一份由本行政机关归档，一份由申请人留存。</w:t>
      </w:r>
    </w:p>
    <w:p>
      <w:pPr>
        <w:ind w:firstLine="420" w:firstLineChars="200"/>
        <w:rPr>
          <w:rFonts w:ascii="仿宋" w:hAnsi="仿宋" w:eastAsia="仿宋" w:cs="仿宋"/>
          <w:szCs w:val="32"/>
        </w:rPr>
      </w:pPr>
      <w:r>
        <w:rPr>
          <w:rFonts w:hint="eastAsia" w:ascii="仿宋" w:hAnsi="仿宋" w:eastAsia="仿宋" w:cs="仿宋"/>
          <w:szCs w:val="32"/>
        </w:rPr>
        <w:t>2.申请人对告知内容不明确的，应及时与本行政机关联系。</w:t>
      </w:r>
    </w:p>
    <w:p>
      <w:pPr>
        <w:ind w:firstLine="420" w:firstLineChars="200"/>
        <w:rPr>
          <w:rFonts w:ascii="仿宋" w:hAnsi="仿宋" w:eastAsia="仿宋" w:cs="仿宋"/>
          <w:szCs w:val="32"/>
        </w:rPr>
      </w:pPr>
      <w:r>
        <w:rPr>
          <w:rFonts w:hint="eastAsia" w:ascii="仿宋" w:hAnsi="仿宋" w:eastAsia="仿宋" w:cs="仿宋"/>
          <w:szCs w:val="32"/>
        </w:rPr>
        <w:t>联系地址：</w:t>
      </w:r>
      <w:r>
        <w:rPr>
          <w:rFonts w:hint="eastAsia" w:ascii="仿宋" w:hAnsi="仿宋" w:eastAsia="仿宋" w:cs="仿宋"/>
          <w:szCs w:val="32"/>
          <w:u w:val="single"/>
        </w:rPr>
        <w:t xml:space="preserve">               </w:t>
      </w:r>
      <w:r>
        <w:rPr>
          <w:rFonts w:hint="eastAsia" w:ascii="仿宋" w:hAnsi="仿宋" w:eastAsia="仿宋" w:cs="仿宋"/>
          <w:szCs w:val="32"/>
        </w:rPr>
        <w:t>；电话号码：</w:t>
      </w:r>
      <w:r>
        <w:rPr>
          <w:rFonts w:hint="eastAsia" w:ascii="仿宋" w:hAnsi="仿宋" w:eastAsia="仿宋" w:cs="仿宋"/>
          <w:szCs w:val="32"/>
          <w:u w:val="single"/>
        </w:rPr>
        <w:t xml:space="preserve">       </w:t>
      </w:r>
      <w:r>
        <w:rPr>
          <w:rFonts w:hint="eastAsia" w:ascii="仿宋" w:hAnsi="仿宋" w:eastAsia="仿宋" w:cs="仿宋"/>
          <w:szCs w:val="32"/>
        </w:rPr>
        <w:t xml:space="preserve"> 。</w:t>
      </w:r>
    </w:p>
    <w:p>
      <w:pPr>
        <w:ind w:firstLine="420" w:firstLineChars="200"/>
        <w:rPr>
          <w:rFonts w:ascii="仿宋" w:hAnsi="仿宋" w:eastAsia="仿宋" w:cs="仿宋"/>
          <w:szCs w:val="32"/>
        </w:rPr>
      </w:pPr>
      <w:r>
        <w:rPr>
          <w:rFonts w:hint="eastAsia" w:ascii="仿宋" w:hAnsi="仿宋" w:eastAsia="仿宋" w:cs="仿宋"/>
          <w:szCs w:val="32"/>
        </w:rPr>
        <w:t>告知人：</w:t>
      </w:r>
    </w:p>
    <w:p>
      <w:pPr>
        <w:ind w:firstLine="420" w:firstLineChars="200"/>
        <w:rPr>
          <w:rFonts w:ascii="仿宋" w:hAnsi="仿宋" w:eastAsia="仿宋" w:cs="仿宋"/>
          <w:szCs w:val="32"/>
        </w:rPr>
      </w:pPr>
      <w:r>
        <w:rPr>
          <w:rFonts w:hint="eastAsia" w:ascii="仿宋" w:hAnsi="仿宋" w:eastAsia="仿宋" w:cs="仿宋"/>
          <w:szCs w:val="32"/>
        </w:rPr>
        <w:t>承诺人（单位）（盖章）：</w:t>
      </w:r>
    </w:p>
    <w:p>
      <w:pPr>
        <w:ind w:firstLine="420" w:firstLineChars="200"/>
        <w:rPr>
          <w:rFonts w:ascii="仿宋" w:hAnsi="仿宋" w:eastAsia="仿宋" w:cs="仿宋"/>
          <w:szCs w:val="32"/>
        </w:rPr>
      </w:pPr>
      <w:r>
        <w:rPr>
          <w:rFonts w:hint="eastAsia" w:ascii="仿宋" w:hAnsi="仿宋" w:eastAsia="仿宋" w:cs="仿宋"/>
          <w:szCs w:val="32"/>
        </w:rPr>
        <w:t>委托代理人（签名）：</w:t>
      </w:r>
    </w:p>
    <w:p>
      <w:pPr>
        <w:ind w:firstLine="3360" w:firstLineChars="1600"/>
      </w:pPr>
      <w:r>
        <w:rPr>
          <w:rFonts w:hint="eastAsia" w:ascii="仿宋" w:hAnsi="仿宋" w:eastAsia="仿宋" w:cs="仿宋"/>
          <w:szCs w:val="32"/>
        </w:rPr>
        <w:t>年   月   日</w:t>
      </w:r>
    </w:p>
    <w:p/>
    <w:p>
      <w:pPr>
        <w:tabs>
          <w:tab w:val="left" w:pos="3500"/>
        </w:tabs>
        <w:rPr>
          <w:rFonts w:hint="eastAsia" w:ascii="宋体" w:hAnsi="宋体" w:cs="宋体"/>
          <w:b/>
          <w:kern w:val="0"/>
          <w:sz w:val="28"/>
          <w:szCs w:val="28"/>
        </w:rPr>
      </w:pPr>
    </w:p>
    <w:p>
      <w:pPr>
        <w:tabs>
          <w:tab w:val="left" w:pos="3500"/>
        </w:tabs>
        <w:rPr>
          <w:rFonts w:hint="eastAsia" w:ascii="宋体" w:hAnsi="宋体" w:cs="宋体"/>
          <w:b/>
          <w:kern w:val="0"/>
          <w:sz w:val="28"/>
          <w:szCs w:val="28"/>
        </w:rPr>
      </w:pPr>
    </w:p>
    <w:p>
      <w:pP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p>
      <w:pPr>
        <w:spacing w:line="54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公共场所卫生行政许可申请承诺书</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（单位名称）：</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w:t>
      </w:r>
      <w:r>
        <w:rPr>
          <w:rFonts w:hint="eastAsia" w:ascii="仿宋" w:hAnsi="仿宋" w:eastAsia="仿宋" w:cs="仿宋"/>
          <w:sz w:val="28"/>
          <w:szCs w:val="28"/>
        </w:rPr>
        <w:t>申请从事</w:t>
      </w:r>
      <w:r>
        <w:rPr>
          <w:rFonts w:hint="eastAsia" w:ascii="仿宋" w:hAnsi="仿宋" w:eastAsia="仿宋" w:cs="仿宋"/>
          <w:sz w:val="28"/>
          <w:szCs w:val="28"/>
          <w:u w:val="single"/>
        </w:rPr>
        <w:t xml:space="preserve">            </w:t>
      </w:r>
      <w:r>
        <w:rPr>
          <w:rFonts w:hint="eastAsia" w:ascii="仿宋" w:hAnsi="仿宋" w:eastAsia="仿宋" w:cs="仿宋"/>
          <w:sz w:val="28"/>
          <w:szCs w:val="28"/>
        </w:rPr>
        <w:t>经营，经营场所位于</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,法定代表人 </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rPr>
          <w:rFonts w:ascii="仿宋" w:hAnsi="仿宋" w:eastAsia="仿宋" w:cs="仿宋"/>
          <w:sz w:val="28"/>
          <w:szCs w:val="28"/>
        </w:rPr>
      </w:pPr>
      <w:r>
        <w:rPr>
          <w:rFonts w:hint="eastAsia" w:ascii="仿宋" w:hAnsi="仿宋" w:eastAsia="仿宋" w:cs="仿宋"/>
          <w:sz w:val="28"/>
          <w:szCs w:val="28"/>
        </w:rPr>
        <w:t>根据公共场所卫生行政许可告知承诺制的有关规定,承诺如下：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一、本人（单位）对告知内容已经全面知晓和完全理解，承诺在规定期限内达到告知的许可条件；如违反承诺，同意撤销行政许可决定。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二、本人（单位）承诺在未达到告知的法定许可条件前，不开展公共场所经营活动。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三、本人（单位）承诺在经营中遵守相关的卫生法律、法规、规章、标准及规范性文件的规定。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四、本人（单位）承诺接受执法检查，如有违法现象，承担相应的法律责任。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五、本人承诺以上陈述真实、合法、有效，是本人真实意思的表示；承诺所填写的内容和提交的材料真实、准确、完整，由此产生的不良后果及相应责任由本人依法承担。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告知人签名：</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承诺人（单位）（盖章）：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委托代理人（签字或盖章）：</w:t>
      </w:r>
    </w:p>
    <w:p>
      <w:pPr>
        <w:spacing w:line="560" w:lineRule="exact"/>
        <w:ind w:firstLine="5320" w:firstLineChars="1900"/>
        <w:rPr>
          <w:rFonts w:ascii="仿宋" w:hAnsi="仿宋" w:eastAsia="仿宋" w:cs="仿宋"/>
          <w:sz w:val="28"/>
          <w:szCs w:val="28"/>
        </w:rPr>
      </w:pPr>
      <w:r>
        <w:rPr>
          <w:rFonts w:hint="eastAsia" w:ascii="仿宋" w:hAnsi="仿宋" w:eastAsia="仿宋" w:cs="仿宋"/>
          <w:sz w:val="28"/>
          <w:szCs w:val="28"/>
        </w:rPr>
        <w:t>年  月  日</w:t>
      </w:r>
    </w:p>
    <w:p>
      <w:pPr>
        <w:spacing w:line="560" w:lineRule="exact"/>
        <w:rPr>
          <w:rFonts w:hint="eastAsia" w:ascii="宋体" w:hAnsi="宋体" w:cs="宋体"/>
          <w:b/>
          <w:kern w:val="0"/>
          <w:sz w:val="28"/>
          <w:szCs w:val="28"/>
        </w:rPr>
      </w:pPr>
      <w:r>
        <w:rPr>
          <w:rFonts w:hint="eastAsia" w:ascii="黑体" w:hAnsi="黑体" w:eastAsia="黑体" w:cs="黑体"/>
          <w:sz w:val="24"/>
        </w:rPr>
        <w:t>本承诺书一式二份，</w:t>
      </w:r>
      <w:r>
        <w:rPr>
          <w:rFonts w:hint="eastAsia" w:ascii="黑体" w:hAnsi="黑体" w:eastAsia="黑体" w:cs="黑体"/>
          <w:sz w:val="24"/>
          <w:lang w:eastAsia="zh-CN"/>
        </w:rPr>
        <w:t>行政审批部门</w:t>
      </w:r>
      <w:r>
        <w:rPr>
          <w:rFonts w:hint="eastAsia" w:ascii="黑体" w:hAnsi="黑体" w:eastAsia="黑体" w:cs="黑体"/>
          <w:sz w:val="24"/>
        </w:rPr>
        <w:t>和申请人各执一份。</w:t>
      </w:r>
      <w:bookmarkStart w:id="29" w:name="_GoBack"/>
      <w:bookmarkEnd w:id="29"/>
    </w:p>
    <w:p/>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 w:name="方正书宋简体">
    <w:altName w:val="宋体"/>
    <w:panose1 w:val="00000000000000000000"/>
    <w:charset w:val="86"/>
    <w:family w:val="script"/>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hint="eastAsia"/>
                            </w:rPr>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lqd70rIB&#10;AABZAwAADgAAAAAAAAABACAAAAAeAQAAZHJzL2Uyb0RvYy54bWxQSwUGAAAAAAYABgBZAQAAQgUA&#10;AAAA&#10;">
              <v:fill on="f" focussize="0,0"/>
              <v:stroke on="f"/>
              <v:imagedata o:title=""/>
              <o:lock v:ext="edit" aspectratio="f"/>
              <v:textbox inset="0mm,0mm,0mm,0mm" style="mso-fit-shape-to-text:t;">
                <w:txbxContent>
                  <w:p>
                    <w:pPr>
                      <w:pStyle w:val="4"/>
                      <w:rPr>
                        <w:rFonts w:hint="eastAsia"/>
                      </w:rPr>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- 8 -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- 8 -</w:t>
                    </w:r>
                    <w:r>
                      <w:rPr>
                        <w:rFonts w:hint="eastAsia"/>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824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lvw/RAAAAAwEAAA8AAAAAAAAAAQAgAAAAIgAAAGRycy9kb3ducmV2LnhtbFBLAQIUABQAAAAI&#10;AIdO4kDTGesy9AEAAMIDAAAOAAAAAAAAAAEAIAAAACABAABkcnMvZTJvRG9jLnhtbFBLBQYAAAAA&#10;BgAGAFkBAACGBQAAAAA=&#10;">
              <v:fill on="f" focussize="0,0"/>
              <v:stroke on="f"/>
              <v:imagedata o:title=""/>
              <o:lock v:ext="edit" aspectratio="f"/>
              <v:textbox inset="0mm,0mm,0mm,0mm" style="mso-fit-shape-to-text:t;">
                <w:txbxContent>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FF5F"/>
    <w:multiLevelType w:val="singleLevel"/>
    <w:tmpl w:val="017CFF5F"/>
    <w:lvl w:ilvl="0" w:tentative="0">
      <w:start w:val="2"/>
      <w:numFmt w:val="decimal"/>
      <w:suff w:val="nothing"/>
      <w:lvlText w:val="%1、"/>
      <w:lvlJc w:val="left"/>
    </w:lvl>
  </w:abstractNum>
  <w:abstractNum w:abstractNumId="1">
    <w:nsid w:val="71C22DB6"/>
    <w:multiLevelType w:val="singleLevel"/>
    <w:tmpl w:val="71C22DB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86B37"/>
    <w:rsid w:val="46D8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9"/>
    <w:pPr>
      <w:widowControl/>
      <w:jc w:val="left"/>
      <w:outlineLvl w:val="1"/>
    </w:pPr>
    <w:rPr>
      <w:rFonts w:ascii="宋体" w:hAnsi="宋体" w:eastAsia="宋体" w:cs="宋体"/>
      <w:b/>
      <w:bCs/>
      <w:kern w:val="0"/>
      <w:sz w:val="30"/>
      <w:szCs w:val="30"/>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Body Text Indent 2"/>
    <w:basedOn w:val="1"/>
    <w:qFormat/>
    <w:uiPriority w:val="99"/>
    <w:pPr>
      <w:spacing w:after="120" w:line="480" w:lineRule="auto"/>
      <w:ind w:left="420" w:leftChars="200"/>
    </w:pPr>
    <w:rPr>
      <w:rFonts w:ascii="Calibri" w:hAnsi="Calibri" w:eastAsia="宋体" w:cs="Times New Roman"/>
      <w:sz w:val="24"/>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99"/>
    <w:rPr>
      <w:rFonts w:cs="Times New Roman"/>
      <w:color w:val="0000FF"/>
      <w:u w:val="single"/>
    </w:rPr>
  </w:style>
  <w:style w:type="paragraph" w:customStyle="1" w:styleId="9">
    <w:name w:val="正文 New"/>
    <w:qFormat/>
    <w:uiPriority w:val="99"/>
    <w:pPr>
      <w:widowControl w:val="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2019-10-22T07:34:00Z</dcterms:created>
  <dc:creator>李作栋</dc:creator>
  <cp:lastModifiedBy>李作栋</cp:lastModifiedBy>
  <dcterms:modified xsi:type="dcterms:W3CDTF">2019-10-22T07:36:27Z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