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kinsoku/>
        <w:wordWrap/>
        <w:overflowPunct/>
        <w:topLinePunct w:val="0"/>
        <w:bidi w:val="0"/>
        <w:snapToGrid w:val="0"/>
        <w:ind w:left="0" w:leftChars="0" w:firstLine="0" w:firstLineChars="0"/>
        <w:textAlignment w:val="auto"/>
        <w:rPr>
          <w:rFonts w:hint="eastAsia" w:ascii="黑体" w:hAnsi="黑体" w:eastAsia="黑体" w:cs="黑体"/>
          <w:sz w:val="32"/>
          <w:lang w:val="en-US" w:eastAsia="zh-CN"/>
        </w:rPr>
      </w:pPr>
      <w:r>
        <w:rPr>
          <w:rFonts w:hint="eastAsia" w:ascii="黑体" w:hAnsi="黑体" w:eastAsia="黑体" w:cs="黑体"/>
          <w:sz w:val="32"/>
          <w:lang w:val="en-US" w:eastAsia="zh-CN"/>
        </w:rPr>
        <w:t>附件1</w:t>
      </w:r>
    </w:p>
    <w:p>
      <w:pPr>
        <w:pageBreakBefore w:val="0"/>
        <w:kinsoku/>
        <w:wordWrap/>
        <w:overflowPunct/>
        <w:topLinePunct w:val="0"/>
        <w:bidi w:val="0"/>
        <w:snapToGrid w:val="0"/>
        <w:textAlignment w:val="auto"/>
        <w:rPr>
          <w:rFonts w:hint="eastAsia"/>
          <w:lang w:val="en-US" w:eastAsia="zh-CN"/>
        </w:rPr>
      </w:pPr>
    </w:p>
    <w:p>
      <w:pPr>
        <w:pageBreakBefore w:val="0"/>
        <w:kinsoku/>
        <w:wordWrap/>
        <w:overflowPunct/>
        <w:topLinePunct w:val="0"/>
        <w:bidi w:val="0"/>
        <w:snapToGrid w:val="0"/>
        <w:textAlignment w:val="auto"/>
        <w:rPr>
          <w:rFonts w:hint="eastAsia"/>
          <w:lang w:val="en-US" w:eastAsia="zh-CN"/>
        </w:rPr>
      </w:pPr>
    </w:p>
    <w:p>
      <w:pPr>
        <w:pageBreakBefore w:val="0"/>
        <w:kinsoku/>
        <w:wordWrap/>
        <w:overflowPunct/>
        <w:topLinePunct w:val="0"/>
        <w:bidi w:val="0"/>
        <w:snapToGrid w:val="0"/>
        <w:textAlignment w:val="auto"/>
        <w:rPr>
          <w:rFonts w:hint="eastAsia"/>
          <w:lang w:val="en-US" w:eastAsia="zh-CN"/>
        </w:rPr>
      </w:pPr>
    </w:p>
    <w:p>
      <w:pPr>
        <w:pageBreakBefore w:val="0"/>
        <w:kinsoku/>
        <w:wordWrap/>
        <w:overflowPunct/>
        <w:topLinePunct w:val="0"/>
        <w:bidi w:val="0"/>
        <w:snapToGrid w:val="0"/>
        <w:textAlignment w:val="auto"/>
        <w:rPr>
          <w:rFonts w:hint="eastAsia"/>
          <w:lang w:val="en-US" w:eastAsia="zh-CN"/>
        </w:rPr>
      </w:pPr>
    </w:p>
    <w:p>
      <w:pPr>
        <w:pageBreakBefore w:val="0"/>
        <w:kinsoku/>
        <w:wordWrap/>
        <w:overflowPunct/>
        <w:topLinePunct w:val="0"/>
        <w:bidi w:val="0"/>
        <w:snapToGrid w:val="0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8"/>
          <w:szCs w:val="48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8"/>
          <w:szCs w:val="48"/>
          <w:lang w:val="en-US" w:eastAsia="zh-CN"/>
        </w:rPr>
        <w:t>山东省集成电路产业财政奖补项目</w:t>
      </w:r>
    </w:p>
    <w:p>
      <w:pPr>
        <w:pageBreakBefore w:val="0"/>
        <w:kinsoku/>
        <w:wordWrap/>
        <w:overflowPunct/>
        <w:topLinePunct w:val="0"/>
        <w:bidi w:val="0"/>
        <w:snapToGrid w:val="0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8"/>
          <w:szCs w:val="48"/>
          <w:lang w:val="en-US" w:eastAsia="zh-CN"/>
        </w:rPr>
      </w:pPr>
    </w:p>
    <w:p>
      <w:pPr>
        <w:pageBreakBefore w:val="0"/>
        <w:kinsoku/>
        <w:wordWrap/>
        <w:overflowPunct/>
        <w:topLinePunct w:val="0"/>
        <w:bidi w:val="0"/>
        <w:snapToGrid w:val="0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8"/>
          <w:szCs w:val="48"/>
          <w:lang w:val="en-US" w:eastAsia="zh-CN"/>
        </w:rPr>
      </w:pPr>
    </w:p>
    <w:p>
      <w:pPr>
        <w:pageBreakBefore w:val="0"/>
        <w:kinsoku/>
        <w:wordWrap/>
        <w:overflowPunct/>
        <w:topLinePunct w:val="0"/>
        <w:bidi w:val="0"/>
        <w:snapToGrid w:val="0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8"/>
          <w:szCs w:val="48"/>
          <w:lang w:val="en-US" w:eastAsia="zh-CN"/>
        </w:rPr>
        <w:t>申报书</w:t>
      </w:r>
    </w:p>
    <w:p>
      <w:pPr>
        <w:pageBreakBefore w:val="0"/>
        <w:kinsoku/>
        <w:wordWrap/>
        <w:overflowPunct/>
        <w:topLinePunct w:val="0"/>
        <w:bidi w:val="0"/>
        <w:snapToGrid w:val="0"/>
        <w:textAlignment w:val="auto"/>
        <w:rPr>
          <w:rFonts w:hint="eastAsia"/>
          <w:lang w:val="en-US" w:eastAsia="zh-CN"/>
        </w:rPr>
      </w:pPr>
    </w:p>
    <w:p>
      <w:pPr>
        <w:pageBreakBefore w:val="0"/>
        <w:kinsoku/>
        <w:wordWrap/>
        <w:overflowPunct/>
        <w:topLinePunct w:val="0"/>
        <w:bidi w:val="0"/>
        <w:snapToGrid w:val="0"/>
        <w:textAlignment w:val="auto"/>
        <w:rPr>
          <w:rFonts w:hint="eastAsia"/>
          <w:lang w:val="en-US" w:eastAsia="zh-CN"/>
        </w:rPr>
      </w:pPr>
    </w:p>
    <w:p>
      <w:pPr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before="0" w:after="0" w:line="360" w:lineRule="auto"/>
        <w:ind w:left="0" w:right="0" w:firstLine="800"/>
        <w:jc w:val="left"/>
        <w:textAlignment w:val="auto"/>
        <w:rPr>
          <w:rFonts w:hint="default" w:ascii="Calibri" w:hAnsi="Calibri" w:eastAsia="黑体" w:cs="Times New Roman"/>
          <w:color w:val="0D0D0D" w:themeColor="text1" w:themeTint="F2"/>
          <w:kern w:val="2"/>
          <w:sz w:val="32"/>
          <w:szCs w:val="22"/>
          <w:lang w:val="en-US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</w:p>
    <w:p>
      <w:pPr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before="0" w:after="0" w:line="360" w:lineRule="auto"/>
        <w:ind w:left="0" w:right="0" w:firstLine="800"/>
        <w:jc w:val="left"/>
        <w:textAlignment w:val="auto"/>
        <w:rPr>
          <w:rFonts w:hint="default" w:ascii="Calibri" w:hAnsi="Calibri" w:eastAsia="黑体" w:cs="Times New Roman"/>
          <w:color w:val="0D0D0D" w:themeColor="text1" w:themeTint="F2"/>
          <w:kern w:val="2"/>
          <w:sz w:val="32"/>
          <w:szCs w:val="22"/>
          <w:lang w:val="en-US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</w:p>
    <w:p>
      <w:pPr>
        <w:pageBreakBefore w:val="0"/>
        <w:kinsoku/>
        <w:wordWrap/>
        <w:overflowPunct/>
        <w:topLinePunct w:val="0"/>
        <w:autoSpaceDE/>
        <w:autoSpaceDN/>
        <w:bidi w:val="0"/>
        <w:snapToGrid w:val="0"/>
        <w:spacing w:before="0" w:after="0" w:line="360" w:lineRule="auto"/>
        <w:ind w:left="0" w:right="0" w:firstLine="800"/>
        <w:jc w:val="left"/>
        <w:textAlignment w:val="auto"/>
        <w:rPr>
          <w:rFonts w:hint="default" w:ascii="Calibri" w:hAnsi="Calibri" w:eastAsia="黑体" w:cs="Times New Roman"/>
          <w:color w:val="0D0D0D" w:themeColor="text1" w:themeTint="F2"/>
          <w:kern w:val="2"/>
          <w:sz w:val="32"/>
          <w:szCs w:val="22"/>
          <w:lang w:val="en-US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480" w:lineRule="auto"/>
        <w:ind w:left="0" w:right="0" w:firstLine="80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0D0D0D" w:themeColor="text1" w:themeTint="F2"/>
          <w:kern w:val="2"/>
          <w:sz w:val="32"/>
          <w:szCs w:val="32"/>
          <w:u w:val="single"/>
          <w:lang w:val="en-US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D0D0D" w:themeColor="text1" w:themeTint="F2"/>
          <w:kern w:val="2"/>
          <w:sz w:val="32"/>
          <w:szCs w:val="32"/>
          <w:lang w:val="en-US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申报单位（盖章）</w:t>
      </w:r>
      <w:r>
        <w:rPr>
          <w:rFonts w:hint="eastAsia" w:ascii="黑体" w:hAnsi="黑体" w:eastAsia="黑体" w:cs="黑体"/>
          <w:b w:val="0"/>
          <w:bCs w:val="0"/>
          <w:color w:val="0D0D0D" w:themeColor="text1" w:themeTint="F2"/>
          <w:kern w:val="2"/>
          <w:sz w:val="32"/>
          <w:szCs w:val="32"/>
          <w:lang w:val="en-US"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：</w:t>
      </w:r>
      <w:r>
        <w:rPr>
          <w:rFonts w:hint="eastAsia" w:ascii="黑体" w:hAnsi="黑体" w:eastAsia="黑体" w:cs="黑体"/>
          <w:b w:val="0"/>
          <w:bCs w:val="0"/>
          <w:color w:val="0D0D0D" w:themeColor="text1" w:themeTint="F2"/>
          <w:kern w:val="2"/>
          <w:sz w:val="32"/>
          <w:szCs w:val="32"/>
          <w:u w:val="single"/>
          <w:lang w:val="en-US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 xml:space="preserve">                            </w:t>
      </w:r>
      <w:r>
        <w:rPr>
          <w:rFonts w:hint="eastAsia" w:ascii="黑体" w:hAnsi="黑体" w:eastAsia="黑体" w:cs="黑体"/>
          <w:b w:val="0"/>
          <w:bCs w:val="0"/>
          <w:color w:val="0D0D0D" w:themeColor="text1" w:themeTint="F2"/>
          <w:kern w:val="2"/>
          <w:sz w:val="32"/>
          <w:szCs w:val="32"/>
          <w:u w:val="single"/>
          <w:lang w:val="en-US"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 xml:space="preserve"> </w:t>
      </w:r>
      <w:r>
        <w:rPr>
          <w:rFonts w:hint="eastAsia" w:ascii="黑体" w:hAnsi="黑体" w:eastAsia="黑体" w:cs="黑体"/>
          <w:b w:val="0"/>
          <w:bCs w:val="0"/>
          <w:color w:val="0D0D0D" w:themeColor="text1" w:themeTint="F2"/>
          <w:kern w:val="2"/>
          <w:sz w:val="32"/>
          <w:szCs w:val="32"/>
          <w:u w:val="single"/>
          <w:lang w:val="en-US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480" w:lineRule="auto"/>
        <w:ind w:left="0" w:right="0" w:firstLine="80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0D0D0D" w:themeColor="text1" w:themeTint="F2"/>
          <w:kern w:val="2"/>
          <w:sz w:val="32"/>
          <w:szCs w:val="32"/>
          <w:lang w:val="en-US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480" w:lineRule="auto"/>
        <w:ind w:left="0" w:right="0" w:firstLine="80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0D0D0D" w:themeColor="text1" w:themeTint="F2"/>
          <w:kern w:val="2"/>
          <w:sz w:val="32"/>
          <w:szCs w:val="32"/>
          <w:u w:val="single"/>
          <w:lang w:val="en-US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D0D0D" w:themeColor="text1" w:themeTint="F2"/>
          <w:kern w:val="2"/>
          <w:sz w:val="32"/>
          <w:szCs w:val="32"/>
          <w:lang w:val="en-US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推荐单位（盖章）</w:t>
      </w:r>
      <w:r>
        <w:rPr>
          <w:rFonts w:hint="eastAsia" w:ascii="黑体" w:hAnsi="黑体" w:eastAsia="黑体" w:cs="黑体"/>
          <w:b w:val="0"/>
          <w:bCs w:val="0"/>
          <w:color w:val="0D0D0D" w:themeColor="text1" w:themeTint="F2"/>
          <w:kern w:val="2"/>
          <w:sz w:val="32"/>
          <w:szCs w:val="32"/>
          <w:lang w:val="en-US"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：</w:t>
      </w:r>
      <w:r>
        <w:rPr>
          <w:rFonts w:hint="eastAsia" w:ascii="黑体" w:hAnsi="黑体" w:eastAsia="黑体" w:cs="黑体"/>
          <w:b w:val="0"/>
          <w:bCs w:val="0"/>
          <w:color w:val="0D0D0D" w:themeColor="text1" w:themeTint="F2"/>
          <w:kern w:val="2"/>
          <w:sz w:val="32"/>
          <w:szCs w:val="32"/>
          <w:u w:val="single"/>
          <w:lang w:val="en-US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 xml:space="preserve">                           </w:t>
      </w:r>
      <w:r>
        <w:rPr>
          <w:rFonts w:hint="eastAsia" w:ascii="黑体" w:hAnsi="黑体" w:eastAsia="黑体" w:cs="黑体"/>
          <w:b w:val="0"/>
          <w:bCs w:val="0"/>
          <w:color w:val="0D0D0D" w:themeColor="text1" w:themeTint="F2"/>
          <w:kern w:val="2"/>
          <w:sz w:val="32"/>
          <w:szCs w:val="32"/>
          <w:u w:val="single"/>
          <w:lang w:val="en-US"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 xml:space="preserve"> </w:t>
      </w:r>
      <w:r>
        <w:rPr>
          <w:rFonts w:hint="eastAsia" w:ascii="黑体" w:hAnsi="黑体" w:eastAsia="黑体" w:cs="黑体"/>
          <w:b w:val="0"/>
          <w:bCs w:val="0"/>
          <w:color w:val="0D0D0D" w:themeColor="text1" w:themeTint="F2"/>
          <w:kern w:val="2"/>
          <w:sz w:val="32"/>
          <w:szCs w:val="32"/>
          <w:u w:val="single"/>
          <w:lang w:val="en-US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480" w:lineRule="auto"/>
        <w:ind w:left="0" w:right="0" w:firstLine="80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0D0D0D" w:themeColor="text1" w:themeTint="F2"/>
          <w:kern w:val="2"/>
          <w:sz w:val="32"/>
          <w:szCs w:val="32"/>
          <w:lang w:val="en-US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480" w:lineRule="auto"/>
        <w:ind w:left="0" w:right="0" w:firstLine="800"/>
        <w:jc w:val="both"/>
        <w:textAlignment w:val="auto"/>
        <w:rPr>
          <w:rFonts w:hint="default" w:ascii="Calibri" w:hAnsi="Calibri" w:eastAsia="黑体" w:cs="Times New Roman"/>
          <w:color w:val="0D0D0D" w:themeColor="text1" w:themeTint="F2"/>
          <w:kern w:val="2"/>
          <w:sz w:val="32"/>
          <w:szCs w:val="22"/>
          <w:u w:val="single"/>
          <w:lang w:val="en-US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D0D0D" w:themeColor="text1" w:themeTint="F2"/>
          <w:kern w:val="2"/>
          <w:sz w:val="32"/>
          <w:szCs w:val="32"/>
          <w:lang w:val="en-US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申</w:t>
      </w:r>
      <w:r>
        <w:rPr>
          <w:rFonts w:hint="eastAsia" w:ascii="黑体" w:hAnsi="黑体" w:eastAsia="黑体" w:cs="黑体"/>
          <w:b w:val="0"/>
          <w:bCs w:val="0"/>
          <w:color w:val="0D0D0D" w:themeColor="text1" w:themeTint="F2"/>
          <w:kern w:val="2"/>
          <w:sz w:val="32"/>
          <w:szCs w:val="32"/>
          <w:lang w:val="en-US"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 xml:space="preserve">  </w:t>
      </w:r>
      <w:r>
        <w:rPr>
          <w:rFonts w:hint="eastAsia" w:ascii="黑体" w:hAnsi="黑体" w:eastAsia="黑体" w:cs="黑体"/>
          <w:b w:val="0"/>
          <w:bCs w:val="0"/>
          <w:color w:val="0D0D0D" w:themeColor="text1" w:themeTint="F2"/>
          <w:kern w:val="2"/>
          <w:sz w:val="32"/>
          <w:szCs w:val="32"/>
          <w:lang w:val="en-US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报</w:t>
      </w:r>
      <w:r>
        <w:rPr>
          <w:rFonts w:hint="eastAsia" w:ascii="黑体" w:hAnsi="黑体" w:eastAsia="黑体" w:cs="黑体"/>
          <w:b w:val="0"/>
          <w:bCs w:val="0"/>
          <w:color w:val="0D0D0D" w:themeColor="text1" w:themeTint="F2"/>
          <w:kern w:val="2"/>
          <w:sz w:val="32"/>
          <w:szCs w:val="32"/>
          <w:lang w:val="en-US"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 xml:space="preserve">  </w:t>
      </w:r>
      <w:r>
        <w:rPr>
          <w:rFonts w:hint="eastAsia" w:ascii="黑体" w:hAnsi="黑体" w:eastAsia="黑体" w:cs="黑体"/>
          <w:b w:val="0"/>
          <w:bCs w:val="0"/>
          <w:color w:val="0D0D0D" w:themeColor="text1" w:themeTint="F2"/>
          <w:kern w:val="2"/>
          <w:sz w:val="32"/>
          <w:szCs w:val="32"/>
          <w:lang w:val="en-US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日</w:t>
      </w:r>
      <w:r>
        <w:rPr>
          <w:rFonts w:hint="eastAsia" w:ascii="黑体" w:hAnsi="黑体" w:eastAsia="黑体" w:cs="黑体"/>
          <w:b w:val="0"/>
          <w:bCs w:val="0"/>
          <w:color w:val="0D0D0D" w:themeColor="text1" w:themeTint="F2"/>
          <w:kern w:val="2"/>
          <w:sz w:val="32"/>
          <w:szCs w:val="32"/>
          <w:lang w:val="en-US"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 xml:space="preserve">  </w:t>
      </w:r>
      <w:r>
        <w:rPr>
          <w:rFonts w:hint="eastAsia" w:ascii="黑体" w:hAnsi="黑体" w:eastAsia="黑体" w:cs="黑体"/>
          <w:b w:val="0"/>
          <w:bCs w:val="0"/>
          <w:color w:val="0D0D0D" w:themeColor="text1" w:themeTint="F2"/>
          <w:kern w:val="2"/>
          <w:sz w:val="32"/>
          <w:szCs w:val="32"/>
          <w:lang w:val="en-US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期</w:t>
      </w:r>
      <w:r>
        <w:rPr>
          <w:rFonts w:hint="eastAsia" w:ascii="黑体" w:hAnsi="黑体" w:eastAsia="黑体" w:cs="黑体"/>
          <w:b w:val="0"/>
          <w:bCs w:val="0"/>
          <w:color w:val="0D0D0D" w:themeColor="text1" w:themeTint="F2"/>
          <w:kern w:val="2"/>
          <w:sz w:val="32"/>
          <w:szCs w:val="32"/>
          <w:lang w:val="en-US"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 xml:space="preserve">  ：</w:t>
      </w:r>
      <w:r>
        <w:rPr>
          <w:rFonts w:hint="default" w:ascii="Calibri" w:hAnsi="Calibri" w:eastAsia="黑体" w:cs="Times New Roman"/>
          <w:color w:val="0D0D0D" w:themeColor="text1" w:themeTint="F2"/>
          <w:kern w:val="2"/>
          <w:sz w:val="32"/>
          <w:szCs w:val="22"/>
          <w:u w:val="single"/>
          <w:lang w:val="en-US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 xml:space="preserve">                              </w:t>
      </w:r>
    </w:p>
    <w:p>
      <w:pPr>
        <w:pageBreakBefore w:val="0"/>
        <w:tabs>
          <w:tab w:val="left" w:pos="5220"/>
        </w:tabs>
        <w:kinsoku/>
        <w:wordWrap/>
        <w:overflowPunct/>
        <w:topLinePunct w:val="0"/>
        <w:autoSpaceDE/>
        <w:autoSpaceDN/>
        <w:bidi w:val="0"/>
        <w:snapToGrid w:val="0"/>
        <w:spacing w:before="0" w:after="0" w:line="360" w:lineRule="auto"/>
        <w:ind w:left="0" w:right="0" w:firstLine="800"/>
        <w:jc w:val="both"/>
        <w:textAlignment w:val="auto"/>
        <w:rPr>
          <w:rFonts w:hint="default" w:ascii="Calibri" w:hAnsi="Calibri" w:eastAsia="仿宋_GB2312" w:cs="Times New Roman"/>
          <w:b/>
          <w:color w:val="0D0D0D" w:themeColor="text1" w:themeTint="F2"/>
          <w:kern w:val="2"/>
          <w:sz w:val="36"/>
          <w:szCs w:val="36"/>
          <w:lang w:val="en-US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</w:p>
    <w:p>
      <w:pPr>
        <w:pageBreakBefore w:val="0"/>
        <w:kinsoku/>
        <w:wordWrap/>
        <w:overflowPunct/>
        <w:topLinePunct w:val="0"/>
        <w:bidi w:val="0"/>
        <w:snapToGrid w:val="0"/>
        <w:ind w:left="0" w:leftChars="0" w:right="0" w:rightChars="0" w:firstLine="0" w:firstLineChars="0"/>
        <w:jc w:val="center"/>
        <w:textAlignment w:val="auto"/>
        <w:rPr>
          <w:rFonts w:hint="eastAsia"/>
          <w:lang w:val="en-US" w:eastAsia="zh-CN"/>
        </w:rPr>
      </w:pPr>
      <w:r>
        <w:rPr>
          <w:rFonts w:hint="default" w:ascii="Calibri" w:hAnsi="Calibri" w:eastAsia="仿宋_GB2312" w:cs="Times New Roman"/>
          <w:b/>
          <w:color w:val="0D0D0D" w:themeColor="text1" w:themeTint="F2"/>
          <w:kern w:val="2"/>
          <w:sz w:val="36"/>
          <w:szCs w:val="36"/>
          <w:lang w:val="en-US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山东省工业和信息化厅</w:t>
      </w:r>
      <w:r>
        <w:rPr>
          <w:rFonts w:hint="default" w:ascii="Calibri" w:hAnsi="Calibri" w:eastAsia="仿宋_GB2312" w:cs="Times New Roman"/>
          <w:b/>
          <w:color w:val="0D0D0D" w:themeColor="text1" w:themeTint="F2"/>
          <w:kern w:val="2"/>
          <w:sz w:val="36"/>
          <w:szCs w:val="36"/>
          <w:lang w:val="en-US"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 xml:space="preserve">  </w:t>
      </w:r>
      <w:r>
        <w:rPr>
          <w:rFonts w:hint="default" w:ascii="Calibri" w:hAnsi="Calibri" w:eastAsia="仿宋_GB2312" w:cs="Times New Roman"/>
          <w:b/>
          <w:color w:val="0D0D0D" w:themeColor="text1" w:themeTint="F2"/>
          <w:kern w:val="2"/>
          <w:sz w:val="36"/>
          <w:szCs w:val="36"/>
          <w:lang w:val="en-US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制</w:t>
      </w:r>
    </w:p>
    <w:p>
      <w:pPr>
        <w:pageBreakBefore w:val="0"/>
        <w:kinsoku/>
        <w:wordWrap/>
        <w:overflowPunct/>
        <w:topLinePunct w:val="0"/>
        <w:bidi w:val="0"/>
        <w:snapToGrid w:val="0"/>
        <w:textAlignment w:val="auto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br w:type="page"/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textAlignment w:val="auto"/>
        <w:rPr>
          <w:rFonts w:hint="default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textAlignment w:val="auto"/>
        <w:rPr>
          <w:rFonts w:hint="default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lang w:val="en-US" w:eastAsia="zh-CN"/>
        </w:rPr>
        <w:t>填报要求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72" w:afterLines="30" w:line="600" w:lineRule="exact"/>
        <w:ind w:firstLine="0" w:firstLineChars="0"/>
        <w:textAlignment w:val="auto"/>
        <w:rPr>
          <w:rFonts w:eastAsia="黑体"/>
          <w:b/>
          <w:color w:val="0D0D0D" w:themeColor="text1" w:themeTint="F2"/>
          <w:sz w:val="40"/>
          <w:szCs w:val="36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</w:p>
    <w:p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 w:val="0"/>
          <w:color w:val="0D0D0D" w:themeColor="text1" w:themeTint="F2"/>
          <w:sz w:val="32"/>
          <w:szCs w:val="32"/>
          <w:lang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Times New Roman" w:hAnsi="Times New Roman" w:eastAsia="宋体" w:cs="仿宋_GB2312"/>
          <w:color w:val="0D0D0D" w:themeColor="text1" w:themeTint="F2"/>
          <w:sz w:val="32"/>
          <w:szCs w:val="32"/>
          <w:lang w:val="en-US"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1.</w:t>
      </w:r>
      <w:r>
        <w:rPr>
          <w:rFonts w:hint="eastAsia" w:ascii="仿宋_GB2312" w:hAnsi="仿宋_GB2312" w:eastAsia="仿宋_GB2312" w:cs="仿宋_GB2312"/>
          <w:bCs w:val="0"/>
          <w:color w:val="0D0D0D" w:themeColor="text1" w:themeTint="F2"/>
          <w:sz w:val="32"/>
          <w:szCs w:val="32"/>
          <w:lang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表格部分</w:t>
      </w:r>
      <w:r>
        <w:rPr>
          <w:rFonts w:hint="eastAsia" w:ascii="仿宋_GB2312" w:hAnsi="仿宋_GB2312" w:eastAsia="仿宋_GB2312" w:cs="仿宋_GB2312"/>
          <w:color w:val="0D0D0D" w:themeColor="text1" w:themeTint="F2"/>
          <w:sz w:val="32"/>
          <w:szCs w:val="32"/>
          <w:lang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用</w:t>
      </w:r>
      <w:r>
        <w:rPr>
          <w:rFonts w:hint="eastAsia" w:ascii="Times New Roman" w:hAnsi="Times New Roman" w:eastAsia="宋体" w:cs="仿宋_GB2312"/>
          <w:color w:val="0D0D0D" w:themeColor="text1" w:themeTint="F2"/>
          <w:sz w:val="32"/>
          <w:szCs w:val="32"/>
          <w:lang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4</w:t>
      </w:r>
      <w:r>
        <w:rPr>
          <w:rFonts w:hint="eastAsia" w:ascii="仿宋_GB2312" w:hAnsi="仿宋_GB2312" w:eastAsia="仿宋_GB2312" w:cs="仿宋_GB2312"/>
          <w:color w:val="0D0D0D" w:themeColor="text1" w:themeTint="F2"/>
          <w:sz w:val="32"/>
          <w:szCs w:val="32"/>
          <w:lang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号</w:t>
      </w:r>
      <w:r>
        <w:rPr>
          <w:rFonts w:hint="eastAsia" w:ascii="仿宋_GB2312" w:hAnsi="仿宋_GB2312" w:eastAsia="仿宋_GB2312" w:cs="仿宋_GB2312"/>
          <w:bCs w:val="0"/>
          <w:color w:val="0D0D0D" w:themeColor="text1" w:themeTint="F2"/>
          <w:sz w:val="32"/>
          <w:szCs w:val="32"/>
          <w:lang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仿宋体填报。正文部分字体为</w:t>
      </w:r>
      <w:r>
        <w:rPr>
          <w:rFonts w:hint="eastAsia" w:ascii="Times New Roman" w:hAnsi="Times New Roman" w:eastAsia="宋体" w:cs="仿宋_GB2312"/>
          <w:bCs w:val="0"/>
          <w:color w:val="0D0D0D" w:themeColor="text1" w:themeTint="F2"/>
          <w:sz w:val="32"/>
          <w:szCs w:val="32"/>
          <w:lang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3</w:t>
      </w:r>
      <w:r>
        <w:rPr>
          <w:rFonts w:hint="eastAsia" w:ascii="仿宋_GB2312" w:hAnsi="仿宋_GB2312" w:eastAsia="仿宋_GB2312" w:cs="仿宋_GB2312"/>
          <w:bCs w:val="0"/>
          <w:color w:val="0D0D0D" w:themeColor="text1" w:themeTint="F2"/>
          <w:sz w:val="32"/>
          <w:szCs w:val="32"/>
          <w:lang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号仿宋体，</w:t>
      </w:r>
      <w:r>
        <w:rPr>
          <w:rFonts w:hint="eastAsia" w:ascii="仿宋_GB2312" w:hAnsi="仿宋_GB2312" w:cs="仿宋_GB2312"/>
          <w:bCs w:val="0"/>
          <w:color w:val="0D0D0D" w:themeColor="text1" w:themeTint="F2"/>
          <w:sz w:val="32"/>
          <w:szCs w:val="32"/>
          <w:lang w:val="en-US"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固定</w:t>
      </w:r>
      <w:r>
        <w:rPr>
          <w:rFonts w:hint="eastAsia" w:ascii="仿宋_GB2312" w:hAnsi="仿宋_GB2312" w:eastAsia="仿宋_GB2312" w:cs="仿宋_GB2312"/>
          <w:bCs w:val="0"/>
          <w:color w:val="0D0D0D" w:themeColor="text1" w:themeTint="F2"/>
          <w:sz w:val="32"/>
          <w:szCs w:val="32"/>
          <w:lang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行距</w:t>
      </w:r>
      <w:r>
        <w:rPr>
          <w:rFonts w:hint="eastAsia" w:ascii="Times New Roman" w:hAnsi="Times New Roman" w:eastAsia="宋体" w:cs="仿宋_GB2312"/>
          <w:bCs w:val="0"/>
          <w:color w:val="0D0D0D" w:themeColor="text1" w:themeTint="F2"/>
          <w:sz w:val="32"/>
          <w:szCs w:val="32"/>
          <w:lang w:val="en-US"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28</w:t>
      </w:r>
      <w:r>
        <w:rPr>
          <w:rFonts w:hint="eastAsia" w:ascii="仿宋_GB2312" w:hAnsi="仿宋_GB2312" w:cs="仿宋_GB2312"/>
          <w:bCs w:val="0"/>
          <w:color w:val="0D0D0D" w:themeColor="text1" w:themeTint="F2"/>
          <w:sz w:val="32"/>
          <w:szCs w:val="32"/>
          <w:lang w:val="en-US"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磅</w:t>
      </w:r>
      <w:r>
        <w:rPr>
          <w:rFonts w:hint="eastAsia" w:ascii="仿宋_GB2312" w:hAnsi="仿宋_GB2312" w:eastAsia="仿宋_GB2312" w:cs="仿宋_GB2312"/>
          <w:bCs w:val="0"/>
          <w:color w:val="0D0D0D" w:themeColor="text1" w:themeTint="F2"/>
          <w:sz w:val="32"/>
          <w:szCs w:val="32"/>
          <w:lang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，一级标题</w:t>
      </w:r>
      <w:r>
        <w:rPr>
          <w:rFonts w:hint="eastAsia" w:ascii="Times New Roman" w:hAnsi="Times New Roman" w:eastAsia="宋体" w:cs="仿宋_GB2312"/>
          <w:bCs w:val="0"/>
          <w:color w:val="0D0D0D" w:themeColor="text1" w:themeTint="F2"/>
          <w:sz w:val="32"/>
          <w:szCs w:val="32"/>
          <w:lang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3</w:t>
      </w:r>
      <w:r>
        <w:rPr>
          <w:rFonts w:hint="eastAsia" w:ascii="仿宋_GB2312" w:hAnsi="仿宋_GB2312" w:eastAsia="仿宋_GB2312" w:cs="仿宋_GB2312"/>
          <w:bCs w:val="0"/>
          <w:color w:val="0D0D0D" w:themeColor="text1" w:themeTint="F2"/>
          <w:sz w:val="32"/>
          <w:szCs w:val="32"/>
          <w:lang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号黑体，二级标题</w:t>
      </w:r>
      <w:r>
        <w:rPr>
          <w:rFonts w:hint="eastAsia" w:ascii="Times New Roman" w:hAnsi="Times New Roman" w:eastAsia="宋体" w:cs="仿宋_GB2312"/>
          <w:bCs w:val="0"/>
          <w:color w:val="0D0D0D" w:themeColor="text1" w:themeTint="F2"/>
          <w:sz w:val="32"/>
          <w:szCs w:val="32"/>
          <w:lang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3</w:t>
      </w:r>
      <w:r>
        <w:rPr>
          <w:rFonts w:hint="eastAsia" w:ascii="仿宋_GB2312" w:hAnsi="仿宋_GB2312" w:eastAsia="仿宋_GB2312" w:cs="仿宋_GB2312"/>
          <w:bCs w:val="0"/>
          <w:color w:val="0D0D0D" w:themeColor="text1" w:themeTint="F2"/>
          <w:sz w:val="32"/>
          <w:szCs w:val="32"/>
          <w:lang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号楷体。</w:t>
      </w:r>
    </w:p>
    <w:p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beforeAutospacing="0" w:afterAutospacing="0" w:line="60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color w:val="0D0D0D" w:themeColor="text1" w:themeTint="F2"/>
          <w:sz w:val="32"/>
          <w:szCs w:val="32"/>
          <w:lang w:val="en-US"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Times New Roman" w:hAnsi="Times New Roman" w:eastAsia="宋体" w:cs="仿宋_GB2312"/>
          <w:color w:val="0D0D0D" w:themeColor="text1" w:themeTint="F2"/>
          <w:sz w:val="32"/>
          <w:szCs w:val="32"/>
          <w:lang w:val="en-US"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2.</w:t>
      </w:r>
      <w:r>
        <w:rPr>
          <w:rFonts w:hint="eastAsia" w:ascii="仿宋_GB2312" w:hAnsi="仿宋_GB2312" w:eastAsia="仿宋_GB2312" w:cs="仿宋_GB2312"/>
          <w:color w:val="0D0D0D" w:themeColor="text1" w:themeTint="F2"/>
          <w:sz w:val="32"/>
          <w:szCs w:val="32"/>
          <w:lang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申报书中</w:t>
      </w:r>
      <w:r>
        <w:rPr>
          <w:rFonts w:hint="eastAsia" w:ascii="仿宋_GB2312" w:hAnsi="仿宋_GB2312" w:cs="仿宋_GB2312"/>
          <w:color w:val="0D0D0D" w:themeColor="text1" w:themeTint="F2"/>
          <w:sz w:val="32"/>
          <w:szCs w:val="32"/>
          <w:lang w:val="en-US"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标“*”的内容，请附证明材料，</w:t>
      </w:r>
      <w:r>
        <w:rPr>
          <w:rFonts w:hint="eastAsia" w:cs="仿宋_GB2312"/>
          <w:color w:val="0D0D0D" w:themeColor="text1" w:themeTint="F2"/>
          <w:sz w:val="32"/>
          <w:szCs w:val="32"/>
          <w:lang w:val="en-US"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请</w:t>
      </w:r>
      <w:r>
        <w:rPr>
          <w:rFonts w:hint="eastAsia" w:ascii="仿宋_GB2312" w:hAnsi="仿宋_GB2312" w:eastAsia="仿宋_GB2312" w:cs="仿宋_GB2312"/>
          <w:color w:val="0D0D0D" w:themeColor="text1" w:themeTint="F2"/>
          <w:sz w:val="32"/>
          <w:szCs w:val="32"/>
          <w:lang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按要求和先后顺序装订，并做好</w:t>
      </w:r>
      <w:r>
        <w:rPr>
          <w:rFonts w:hint="eastAsia" w:cs="仿宋_GB2312"/>
          <w:color w:val="0D0D0D" w:themeColor="text1" w:themeTint="F2"/>
          <w:sz w:val="32"/>
          <w:szCs w:val="32"/>
          <w:lang w:val="en-US"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目录索引</w:t>
      </w:r>
      <w:r>
        <w:rPr>
          <w:rFonts w:hint="eastAsia" w:ascii="仿宋_GB2312" w:hAnsi="仿宋_GB2312" w:eastAsia="仿宋_GB2312" w:cs="仿宋_GB2312"/>
          <w:color w:val="0D0D0D" w:themeColor="text1" w:themeTint="F2"/>
          <w:sz w:val="32"/>
          <w:szCs w:val="32"/>
          <w:lang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。</w:t>
      </w:r>
      <w:r>
        <w:rPr>
          <w:rFonts w:hint="eastAsia" w:cs="仿宋_GB2312"/>
          <w:color w:val="0D0D0D" w:themeColor="text1" w:themeTint="F2"/>
          <w:sz w:val="32"/>
          <w:szCs w:val="32"/>
          <w:lang w:val="en-US"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申报书中红色部分为示例，编制时请删除。</w:t>
      </w:r>
    </w:p>
    <w:p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D0D0D" w:themeColor="text1" w:themeTint="F2"/>
          <w:sz w:val="32"/>
          <w:szCs w:val="32"/>
          <w:lang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Times New Roman" w:hAnsi="Times New Roman" w:eastAsia="宋体" w:cs="仿宋_GB2312"/>
          <w:color w:val="0D0D0D" w:themeColor="text1" w:themeTint="F2"/>
          <w:sz w:val="32"/>
          <w:szCs w:val="32"/>
          <w:lang w:val="en-US"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3.</w:t>
      </w:r>
      <w:r>
        <w:rPr>
          <w:rFonts w:hint="eastAsia" w:ascii="仿宋_GB2312" w:hAnsi="仿宋_GB2312" w:eastAsia="仿宋_GB2312" w:cs="仿宋_GB2312"/>
          <w:color w:val="0D0D0D" w:themeColor="text1" w:themeTint="F2"/>
          <w:sz w:val="32"/>
          <w:szCs w:val="32"/>
          <w:lang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纸质申报材料采用</w:t>
      </w:r>
      <w:r>
        <w:rPr>
          <w:rFonts w:hint="eastAsia" w:ascii="Times New Roman" w:hAnsi="Times New Roman" w:cs="仿宋_GB2312"/>
          <w:color w:val="0D0D0D" w:themeColor="text1" w:themeTint="F2"/>
          <w:sz w:val="32"/>
          <w:szCs w:val="32"/>
          <w:lang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A</w:t>
      </w:r>
      <w:r>
        <w:rPr>
          <w:rFonts w:hint="eastAsia" w:ascii="Times New Roman" w:hAnsi="Times New Roman" w:eastAsia="宋体" w:cs="仿宋_GB2312"/>
          <w:color w:val="0D0D0D" w:themeColor="text1" w:themeTint="F2"/>
          <w:sz w:val="32"/>
          <w:szCs w:val="32"/>
          <w:lang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4</w:t>
      </w:r>
      <w:r>
        <w:rPr>
          <w:rFonts w:hint="eastAsia" w:ascii="仿宋_GB2312" w:hAnsi="仿宋_GB2312" w:eastAsia="仿宋_GB2312" w:cs="仿宋_GB2312"/>
          <w:color w:val="0D0D0D" w:themeColor="text1" w:themeTint="F2"/>
          <w:sz w:val="32"/>
          <w:szCs w:val="32"/>
          <w:lang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纸双面打印，并于左侧装订成册，加盖骑缝章。申报材料（含真实性承诺）需加盖申报单位公章。</w:t>
      </w:r>
    </w:p>
    <w:p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beforeAutospacing="0" w:afterAutospacing="0"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color w:val="0D0D0D" w:themeColor="text1" w:themeTint="F2"/>
          <w:sz w:val="32"/>
          <w:szCs w:val="32"/>
          <w:lang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Times New Roman" w:hAnsi="Times New Roman" w:eastAsia="宋体" w:cs="仿宋_GB2312"/>
          <w:color w:val="0D0D0D" w:themeColor="text1" w:themeTint="F2"/>
          <w:sz w:val="32"/>
          <w:szCs w:val="32"/>
          <w:lang w:val="en-US"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4.</w:t>
      </w:r>
      <w:r>
        <w:rPr>
          <w:rFonts w:hint="eastAsia" w:ascii="仿宋_GB2312" w:hAnsi="仿宋_GB2312" w:eastAsia="仿宋_GB2312" w:cs="仿宋_GB2312"/>
          <w:color w:val="0D0D0D" w:themeColor="text1" w:themeTint="F2"/>
          <w:sz w:val="32"/>
          <w:szCs w:val="32"/>
          <w:lang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推荐单位为</w:t>
      </w:r>
      <w:r>
        <w:rPr>
          <w:rFonts w:hint="eastAsia" w:ascii="仿宋_GB2312" w:hAnsi="仿宋_GB2312" w:eastAsia="仿宋_GB2312" w:cs="仿宋_GB2312"/>
          <w:color w:val="0D0D0D" w:themeColor="text1" w:themeTint="F2"/>
          <w:sz w:val="32"/>
          <w:szCs w:val="32"/>
          <w:lang w:val="en-US" w:eastAsia="zh-CN"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所在</w:t>
      </w:r>
      <w:r>
        <w:rPr>
          <w:rFonts w:hint="eastAsia" w:ascii="仿宋_GB2312" w:hAnsi="仿宋_GB2312" w:eastAsia="仿宋_GB2312" w:cs="仿宋_GB2312"/>
          <w:color w:val="0D0D0D" w:themeColor="text1" w:themeTint="F2"/>
          <w:sz w:val="32"/>
          <w:szCs w:val="32"/>
          <w:lang w:bidi="ar-SA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市工业和信息化局。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jc w:val="both"/>
        <w:textAlignment w:val="auto"/>
        <w:rPr>
          <w:rFonts w:hint="default"/>
          <w:lang w:val="en-US" w:eastAsia="zh-CN"/>
        </w:rPr>
      </w:pPr>
    </w:p>
    <w:p>
      <w:pPr>
        <w:pageBreakBefore w:val="0"/>
        <w:kinsoku/>
        <w:wordWrap/>
        <w:overflowPunct/>
        <w:topLinePunct w:val="0"/>
        <w:bidi w:val="0"/>
        <w:snapToGrid w:val="0"/>
        <w:textAlignment w:val="auto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br w:type="page"/>
      </w:r>
    </w:p>
    <w:p>
      <w:pPr>
        <w:pageBreakBefore w:val="0"/>
        <w:kinsoku/>
        <w:wordWrap/>
        <w:overflowPunct/>
        <w:topLinePunct w:val="0"/>
        <w:bidi w:val="0"/>
        <w:snapToGrid w:val="0"/>
        <w:textAlignment w:val="auto"/>
        <w:rPr>
          <w:rFonts w:hint="default"/>
          <w:lang w:val="en-US" w:eastAsia="zh-CN"/>
        </w:rPr>
      </w:pPr>
    </w:p>
    <w:p>
      <w:pPr>
        <w:pageBreakBefore w:val="0"/>
        <w:kinsoku/>
        <w:wordWrap/>
        <w:overflowPunct/>
        <w:topLinePunct w:val="0"/>
        <w:bidi w:val="0"/>
        <w:snapToGrid w:val="0"/>
        <w:textAlignment w:val="auto"/>
        <w:rPr>
          <w:rFonts w:hint="default"/>
          <w:lang w:val="en-US" w:eastAsia="zh-CN"/>
        </w:rPr>
      </w:pPr>
    </w:p>
    <w:tbl>
      <w:tblPr>
        <w:tblStyle w:val="11"/>
        <w:tblW w:w="85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68"/>
        <w:gridCol w:w="21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858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2"/>
              <w:pageBreakBefore w:val="0"/>
              <w:kinsoku/>
              <w:wordWrap/>
              <w:overflowPunct/>
              <w:topLinePunct w:val="0"/>
              <w:bidi w:val="0"/>
              <w:snapToGrid w:val="0"/>
              <w:ind w:firstLine="0" w:firstLineChars="0"/>
              <w:jc w:val="center"/>
              <w:textAlignment w:val="auto"/>
              <w:rPr>
                <w:rFonts w:ascii="ˎ̥" w:hAnsi="ˎ̥"/>
                <w:color w:val="0D0D0D" w:themeColor="text1" w:themeTint="F2"/>
                <w:szCs w:val="4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/>
                <w:sz w:val="40"/>
                <w:szCs w:val="44"/>
              </w:rPr>
              <w:t>信用承诺书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5" w:hRule="atLeast"/>
          <w:jc w:val="center"/>
        </w:trPr>
        <w:tc>
          <w:tcPr>
            <w:tcW w:w="858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>
            <w:pPr>
              <w:pageBreakBefore w:val="0"/>
              <w:kinsoku/>
              <w:wordWrap/>
              <w:overflowPunct/>
              <w:topLinePunct w:val="0"/>
              <w:bidi w:val="0"/>
              <w:snapToGrid w:val="0"/>
              <w:textAlignment w:val="auto"/>
              <w:rPr>
                <w:rFonts w:ascii="宋体" w:hAnsi="宋体"/>
                <w:color w:val="0D0D0D" w:themeColor="text1" w:themeTint="F2"/>
                <w:sz w:val="32"/>
                <w:szCs w:val="32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  <w:p>
            <w:pPr>
              <w:pageBreakBefore w:val="0"/>
              <w:suppressAutoHyphens/>
              <w:kinsoku/>
              <w:wordWrap/>
              <w:overflowPunct/>
              <w:topLinePunct w:val="0"/>
              <w:bidi w:val="0"/>
              <w:snapToGrid w:val="0"/>
              <w:ind w:firstLine="640" w:firstLineChars="200"/>
              <w:jc w:val="left"/>
              <w:textAlignment w:val="auto"/>
              <w:rPr>
                <w:rFonts w:hint="eastAsia" w:ascii="仿宋_GB2312" w:hAnsi="仿宋_GB2312" w:cs="仿宋_GB2312"/>
                <w:color w:val="0D0D0D" w:themeColor="text1" w:themeTint="F2"/>
                <w:sz w:val="32"/>
                <w:szCs w:val="32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hAnsi="仿宋_GB2312" w:cs="仿宋_GB2312"/>
                <w:color w:val="0D0D0D" w:themeColor="text1" w:themeTint="F2"/>
                <w:sz w:val="32"/>
                <w:szCs w:val="32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我单位郑重承诺，提交的全部资料真实有效、完整准确，不存在任何虚假记载、误导性陈述或者重大遗漏。我单位同意将以上承诺事项纳入信用档案，并作为事中事后监管的参考。如违反以上承诺，自愿退还全部补助资金，终止享受有关扶持政策，并依法依规接受约束和惩戒。</w:t>
            </w:r>
          </w:p>
          <w:p>
            <w:pPr>
              <w:pageBreakBefore w:val="0"/>
              <w:suppressAutoHyphens/>
              <w:kinsoku/>
              <w:wordWrap/>
              <w:overflowPunct/>
              <w:topLinePunct w:val="0"/>
              <w:bidi w:val="0"/>
              <w:snapToGrid w:val="0"/>
              <w:ind w:firstLine="640" w:firstLineChars="200"/>
              <w:jc w:val="left"/>
              <w:textAlignment w:val="auto"/>
              <w:rPr>
                <w:rFonts w:ascii="宋体" w:hAnsi="宋体"/>
                <w:color w:val="0D0D0D" w:themeColor="text1" w:themeTint="F2"/>
                <w:sz w:val="32"/>
                <w:szCs w:val="32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  <w:p>
            <w:pPr>
              <w:pageBreakBefore w:val="0"/>
              <w:suppressAutoHyphens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宋体" w:hAnsi="宋体"/>
                <w:color w:val="0D0D0D" w:themeColor="text1" w:themeTint="F2"/>
                <w:kern w:val="1"/>
                <w:sz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85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560" w:lineRule="exact"/>
              <w:ind w:right="640" w:firstLine="4160" w:firstLineChars="130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D0D0D" w:themeColor="text1" w:themeTint="F2"/>
                <w:sz w:val="32"/>
                <w:szCs w:val="32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color w:val="0D0D0D" w:themeColor="text1" w:themeTint="F2"/>
                <w:sz w:val="32"/>
                <w:szCs w:val="32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法定代表人：（签字）</w:t>
            </w:r>
          </w:p>
          <w:p>
            <w:pPr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560" w:lineRule="exact"/>
              <w:ind w:right="640" w:firstLine="0" w:firstLineChars="0"/>
              <w:jc w:val="right"/>
              <w:textAlignment w:val="auto"/>
              <w:rPr>
                <w:rFonts w:hint="eastAsia" w:ascii="仿宋_GB2312" w:hAnsi="仿宋_GB2312" w:eastAsia="仿宋_GB2312" w:cs="仿宋_GB2312"/>
                <w:color w:val="0D0D0D" w:themeColor="text1" w:themeTint="F2"/>
                <w:sz w:val="32"/>
                <w:szCs w:val="32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  <w:p>
            <w:pPr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560" w:lineRule="exact"/>
              <w:ind w:right="640" w:firstLine="4160" w:firstLineChars="130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D0D0D" w:themeColor="text1" w:themeTint="F2"/>
                <w:sz w:val="32"/>
                <w:szCs w:val="32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hAnsi="仿宋_GB2312" w:cs="仿宋_GB2312"/>
                <w:color w:val="0D0D0D" w:themeColor="text1" w:themeTint="F2"/>
                <w:sz w:val="32"/>
                <w:szCs w:val="32"/>
                <w:lang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申报单位：</w:t>
            </w:r>
            <w:r>
              <w:rPr>
                <w:rFonts w:hint="eastAsia" w:ascii="仿宋_GB2312" w:hAnsi="仿宋_GB2312" w:eastAsia="仿宋_GB2312" w:cs="仿宋_GB2312"/>
                <w:color w:val="0D0D0D" w:themeColor="text1" w:themeTint="F2"/>
                <w:sz w:val="32"/>
                <w:szCs w:val="32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（盖章）</w:t>
            </w:r>
          </w:p>
          <w:p>
            <w:pPr>
              <w:pageBreakBefore w:val="0"/>
              <w:suppressAutoHyphens/>
              <w:kinsoku/>
              <w:wordWrap/>
              <w:overflowPunct/>
              <w:topLinePunct w:val="0"/>
              <w:bidi w:val="0"/>
              <w:snapToGrid w:val="0"/>
              <w:jc w:val="right"/>
              <w:textAlignment w:val="auto"/>
              <w:rPr>
                <w:rFonts w:ascii="宋体" w:hAnsi="宋体"/>
                <w:color w:val="0D0D0D" w:themeColor="text1" w:themeTint="F2"/>
                <w:kern w:val="1"/>
                <w:sz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85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pageBreakBefore w:val="0"/>
              <w:suppressAutoHyphens/>
              <w:kinsoku/>
              <w:wordWrap/>
              <w:overflowPunct/>
              <w:topLinePunct w:val="0"/>
              <w:bidi w:val="0"/>
              <w:snapToGrid w:val="0"/>
              <w:ind w:firstLine="0" w:firstLineChars="0"/>
              <w:jc w:val="center"/>
              <w:textAlignment w:val="auto"/>
              <w:rPr>
                <w:rFonts w:ascii="宋体" w:hAnsi="宋体"/>
                <w:color w:val="0D0D0D" w:themeColor="text1" w:themeTint="F2"/>
                <w:kern w:val="1"/>
                <w:sz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eastAsia" w:ascii="仿宋_GB2312" w:hAnsi="Times New Roman"/>
                <w:color w:val="0D0D0D" w:themeColor="text1" w:themeTint="F2"/>
                <w:sz w:val="32"/>
                <w:szCs w:val="32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 xml:space="preserve">                         </w:t>
            </w:r>
            <w:r>
              <w:rPr>
                <w:rFonts w:hint="eastAsia" w:ascii="仿宋_GB2312" w:hAnsi="仿宋_GB2312" w:cs="仿宋_GB2312"/>
                <w:color w:val="0D0D0D" w:themeColor="text1" w:themeTint="F2"/>
                <w:sz w:val="32"/>
                <w:szCs w:val="32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 xml:space="preserve"> </w:t>
            </w:r>
            <w:r>
              <w:rPr>
                <w:rFonts w:hint="eastAsia" w:ascii="Times New Roman" w:hAnsi="Times New Roman" w:eastAsia="宋体" w:cs="仿宋_GB2312"/>
                <w:color w:val="0D0D0D" w:themeColor="text1" w:themeTint="F2"/>
                <w:sz w:val="32"/>
                <w:szCs w:val="32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202</w:t>
            </w:r>
            <w:r>
              <w:rPr>
                <w:rFonts w:hint="default" w:ascii="Times New Roman" w:hAnsi="Times New Roman" w:eastAsia="宋体" w:cs="仿宋_GB2312"/>
                <w:color w:val="0D0D0D" w:themeColor="text1" w:themeTint="F2"/>
                <w:sz w:val="32"/>
                <w:szCs w:val="32"/>
                <w:lang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4</w:t>
            </w:r>
            <w:r>
              <w:rPr>
                <w:rFonts w:hint="eastAsia" w:ascii="仿宋_GB2312" w:hAnsi="仿宋_GB2312" w:eastAsia="仿宋_GB2312" w:cs="仿宋_GB2312"/>
                <w:color w:val="0D0D0D" w:themeColor="text1" w:themeTint="F2"/>
                <w:sz w:val="32"/>
                <w:szCs w:val="32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 xml:space="preserve">年 </w:t>
            </w:r>
            <w:r>
              <w:rPr>
                <w:rFonts w:hint="eastAsia" w:ascii="仿宋_GB2312" w:hAnsi="仿宋_GB2312" w:cs="仿宋_GB2312"/>
                <w:color w:val="0D0D0D" w:themeColor="text1" w:themeTint="F2"/>
                <w:sz w:val="32"/>
                <w:szCs w:val="32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D0D0D" w:themeColor="text1" w:themeTint="F2"/>
                <w:sz w:val="32"/>
                <w:szCs w:val="32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 xml:space="preserve"> 月 </w:t>
            </w:r>
            <w:r>
              <w:rPr>
                <w:rFonts w:hint="eastAsia" w:ascii="仿宋_GB2312" w:hAnsi="仿宋_GB2312" w:cs="仿宋_GB2312"/>
                <w:color w:val="0D0D0D" w:themeColor="text1" w:themeTint="F2"/>
                <w:sz w:val="32"/>
                <w:szCs w:val="32"/>
                <w:lang w:val="en-US" w:eastAsia="zh-CN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D0D0D" w:themeColor="text1" w:themeTint="F2"/>
                <w:sz w:val="32"/>
                <w:szCs w:val="32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 xml:space="preserve">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64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pageBreakBefore w:val="0"/>
              <w:suppressAutoHyphens/>
              <w:kinsoku/>
              <w:wordWrap/>
              <w:overflowPunct/>
              <w:topLinePunct w:val="0"/>
              <w:bidi w:val="0"/>
              <w:snapToGrid w:val="0"/>
              <w:jc w:val="right"/>
              <w:textAlignment w:val="auto"/>
              <w:rPr>
                <w:rFonts w:ascii="宋体" w:hAnsi="宋体"/>
                <w:color w:val="0D0D0D" w:themeColor="text1" w:themeTint="F2"/>
                <w:kern w:val="1"/>
                <w:sz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pageBreakBefore w:val="0"/>
              <w:suppressAutoHyphens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宋体" w:hAnsi="宋体"/>
                <w:color w:val="0D0D0D" w:themeColor="text1" w:themeTint="F2"/>
                <w:kern w:val="1"/>
                <w:sz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textAlignment w:val="auto"/>
        <w:rPr>
          <w:rFonts w:hint="default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left="0" w:leftChars="0" w:firstLine="0" w:firstLineChars="0"/>
        <w:textAlignment w:val="auto"/>
        <w:rPr>
          <w:rFonts w:hint="default"/>
          <w:lang w:val="en-US" w:eastAsia="zh-CN"/>
        </w:rPr>
      </w:pPr>
    </w:p>
    <w:p>
      <w:pPr>
        <w:pageBreakBefore w:val="0"/>
        <w:kinsoku/>
        <w:wordWrap/>
        <w:overflowPunct/>
        <w:topLinePunct w:val="0"/>
        <w:bidi w:val="0"/>
        <w:snapToGrid w:val="0"/>
        <w:textAlignment w:val="auto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br w:type="page"/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textAlignment w:val="auto"/>
        <w:rPr>
          <w:rFonts w:hint="eastAsia" w:ascii="黑体" w:hAnsi="黑体" w:eastAsia="黑体" w:cs="黑体"/>
          <w:sz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textAlignment w:val="auto"/>
        <w:rPr>
          <w:rFonts w:hint="eastAsia" w:ascii="黑体" w:hAnsi="黑体" w:eastAsia="黑体" w:cs="黑体"/>
          <w:sz w:val="32"/>
          <w:lang w:val="en-US" w:eastAsia="zh-CN"/>
        </w:rPr>
      </w:pPr>
      <w:r>
        <w:rPr>
          <w:rFonts w:hint="eastAsia" w:ascii="黑体" w:hAnsi="黑体" w:eastAsia="黑体" w:cs="黑体"/>
          <w:sz w:val="32"/>
          <w:lang w:val="en-US" w:eastAsia="zh-CN"/>
        </w:rPr>
        <w:t>一、企业基本情况表</w:t>
      </w:r>
    </w:p>
    <w:tbl>
      <w:tblPr>
        <w:tblStyle w:val="11"/>
        <w:tblW w:w="921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20"/>
        <w:gridCol w:w="2846"/>
        <w:gridCol w:w="2421"/>
        <w:gridCol w:w="23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sz w:val="28"/>
                <w:szCs w:val="28"/>
                <w:lang w:val="en-US" w:eastAsia="zh-CN"/>
              </w:rPr>
              <w:t>企业名称</w:t>
            </w:r>
          </w:p>
        </w:tc>
        <w:tc>
          <w:tcPr>
            <w:tcW w:w="2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/>
                <w:sz w:val="28"/>
                <w:szCs w:val="28"/>
                <w:lang w:val="en-US" w:eastAsia="zh-CN"/>
              </w:rPr>
            </w:pPr>
          </w:p>
        </w:tc>
        <w:tc>
          <w:tcPr>
            <w:tcW w:w="24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所属市县</w:t>
            </w:r>
          </w:p>
        </w:tc>
        <w:tc>
          <w:tcPr>
            <w:tcW w:w="23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sz w:val="28"/>
                <w:szCs w:val="28"/>
                <w:lang w:val="en-US" w:eastAsia="zh-CN"/>
              </w:rPr>
              <w:t>统一社会信用代码</w:t>
            </w:r>
          </w:p>
        </w:tc>
        <w:tc>
          <w:tcPr>
            <w:tcW w:w="759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sz w:val="28"/>
                <w:szCs w:val="28"/>
                <w:lang w:val="en-US" w:eastAsia="zh-CN"/>
              </w:rPr>
              <w:t>经营地址</w:t>
            </w:r>
          </w:p>
        </w:tc>
        <w:tc>
          <w:tcPr>
            <w:tcW w:w="759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主营业务</w:t>
            </w:r>
          </w:p>
        </w:tc>
        <w:tc>
          <w:tcPr>
            <w:tcW w:w="759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*2023年营收</w:t>
            </w:r>
          </w:p>
        </w:tc>
        <w:tc>
          <w:tcPr>
            <w:tcW w:w="2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right"/>
              <w:textAlignment w:val="auto"/>
              <w:rPr>
                <w:rFonts w:hint="default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万元</w:t>
            </w:r>
          </w:p>
        </w:tc>
        <w:tc>
          <w:tcPr>
            <w:tcW w:w="24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研发投入</w:t>
            </w:r>
          </w:p>
        </w:tc>
        <w:tc>
          <w:tcPr>
            <w:tcW w:w="23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right"/>
              <w:textAlignment w:val="auto"/>
              <w:rPr>
                <w:rFonts w:hint="default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 xml:space="preserve">万元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2023年税收完税情况</w:t>
            </w:r>
          </w:p>
        </w:tc>
        <w:tc>
          <w:tcPr>
            <w:tcW w:w="759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both"/>
              <w:textAlignment w:val="auto"/>
              <w:rPr>
                <w:rFonts w:hint="eastAsia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688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*三年内是否发生过重大安全、重大质量事故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eastAsia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或严重环境违法、严重失信行为</w:t>
            </w:r>
          </w:p>
        </w:tc>
        <w:tc>
          <w:tcPr>
            <w:tcW w:w="23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right"/>
              <w:textAlignment w:val="auto"/>
              <w:rPr>
                <w:rFonts w:hint="eastAsia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val="en-US" w:eastAsia="zh-CN" w:bidi="zh-CN"/>
              </w:rPr>
            </w:pPr>
            <w:r>
              <w:rPr>
                <w:rFonts w:hint="default"/>
                <w:sz w:val="28"/>
                <w:szCs w:val="28"/>
                <w:lang w:val="en-US" w:eastAsia="zh-CN"/>
              </w:rPr>
              <w:t>法人</w:t>
            </w:r>
          </w:p>
        </w:tc>
        <w:tc>
          <w:tcPr>
            <w:tcW w:w="2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val="en-US" w:eastAsia="zh-CN" w:bidi="zh-CN"/>
              </w:rPr>
            </w:pPr>
          </w:p>
        </w:tc>
        <w:tc>
          <w:tcPr>
            <w:tcW w:w="24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lang w:val="en-US" w:eastAsia="zh-CN" w:bidi="zh-CN"/>
              </w:rPr>
            </w:pPr>
            <w:r>
              <w:rPr>
                <w:rFonts w:hint="default"/>
                <w:sz w:val="28"/>
                <w:szCs w:val="28"/>
                <w:lang w:val="en-US" w:eastAsia="zh-CN"/>
              </w:rPr>
              <w:t>手机</w:t>
            </w:r>
          </w:p>
        </w:tc>
        <w:tc>
          <w:tcPr>
            <w:tcW w:w="23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sz w:val="28"/>
                <w:szCs w:val="28"/>
                <w:lang w:val="en-US" w:eastAsia="zh-CN"/>
              </w:rPr>
              <w:t>联系人</w:t>
            </w:r>
          </w:p>
        </w:tc>
        <w:tc>
          <w:tcPr>
            <w:tcW w:w="2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/>
                <w:sz w:val="28"/>
                <w:szCs w:val="28"/>
                <w:lang w:val="en-US" w:eastAsia="zh-CN"/>
              </w:rPr>
            </w:pPr>
          </w:p>
        </w:tc>
        <w:tc>
          <w:tcPr>
            <w:tcW w:w="24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sz w:val="28"/>
                <w:szCs w:val="28"/>
                <w:lang w:val="en-US" w:eastAsia="zh-CN"/>
              </w:rPr>
              <w:t>手机</w:t>
            </w:r>
          </w:p>
        </w:tc>
        <w:tc>
          <w:tcPr>
            <w:tcW w:w="23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sz w:val="28"/>
                <w:szCs w:val="28"/>
                <w:lang w:val="en-US" w:eastAsia="zh-CN"/>
              </w:rPr>
              <w:t>企业简介</w:t>
            </w:r>
          </w:p>
        </w:tc>
        <w:tc>
          <w:tcPr>
            <w:tcW w:w="759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firstLine="0" w:firstLineChars="0"/>
              <w:textAlignment w:val="auto"/>
              <w:rPr>
                <w:rFonts w:hint="default"/>
                <w:color w:val="FF0000"/>
                <w:sz w:val="28"/>
                <w:szCs w:val="28"/>
                <w:lang w:val="en-US" w:eastAsia="zh-CN"/>
              </w:rPr>
            </w:pPr>
            <w:r>
              <w:rPr>
                <w:rFonts w:hint="default"/>
                <w:color w:val="FF0000"/>
                <w:sz w:val="28"/>
                <w:szCs w:val="28"/>
                <w:lang w:val="en-US" w:eastAsia="zh-CN"/>
              </w:rPr>
              <w:t>（从企业成立时间</w:t>
            </w:r>
            <w:r>
              <w:rPr>
                <w:rFonts w:hint="eastAsia"/>
                <w:color w:val="FF0000"/>
                <w:sz w:val="28"/>
                <w:szCs w:val="28"/>
                <w:lang w:val="en-US" w:eastAsia="zh-CN"/>
              </w:rPr>
              <w:t>、</w:t>
            </w:r>
            <w:r>
              <w:rPr>
                <w:rFonts w:hint="default"/>
                <w:color w:val="FF0000"/>
                <w:sz w:val="28"/>
                <w:szCs w:val="28"/>
                <w:lang w:val="en-US" w:eastAsia="zh-CN"/>
              </w:rPr>
              <w:t>主营业务</w:t>
            </w:r>
            <w:r>
              <w:rPr>
                <w:rFonts w:hint="eastAsia"/>
                <w:color w:val="FF0000"/>
                <w:sz w:val="28"/>
                <w:szCs w:val="28"/>
                <w:lang w:val="en-US" w:eastAsia="zh-CN"/>
              </w:rPr>
              <w:t>及收入</w:t>
            </w:r>
            <w:r>
              <w:rPr>
                <w:rFonts w:hint="default"/>
                <w:color w:val="FF0000"/>
                <w:sz w:val="28"/>
                <w:szCs w:val="28"/>
                <w:lang w:val="en-US" w:eastAsia="zh-CN"/>
              </w:rPr>
              <w:t>、产品、员工人数、研发生产、</w:t>
            </w:r>
            <w:r>
              <w:rPr>
                <w:rFonts w:hint="eastAsia"/>
                <w:color w:val="FF0000"/>
                <w:sz w:val="28"/>
                <w:szCs w:val="28"/>
                <w:lang w:val="en-US" w:eastAsia="zh-CN"/>
              </w:rPr>
              <w:t>核心技术、</w:t>
            </w:r>
            <w:r>
              <w:rPr>
                <w:rFonts w:hint="default"/>
                <w:color w:val="FF0000"/>
                <w:sz w:val="28"/>
                <w:szCs w:val="28"/>
                <w:lang w:val="en-US" w:eastAsia="zh-CN"/>
              </w:rPr>
              <w:t>市场销售、荣誉地位等方面简要说明，不超过</w:t>
            </w:r>
            <w:r>
              <w:rPr>
                <w:rFonts w:hint="eastAsia"/>
                <w:color w:val="FF0000"/>
                <w:sz w:val="28"/>
                <w:szCs w:val="28"/>
                <w:lang w:val="en-US" w:eastAsia="zh-CN"/>
              </w:rPr>
              <w:t>3</w:t>
            </w:r>
            <w:r>
              <w:rPr>
                <w:rFonts w:hint="default"/>
                <w:color w:val="FF0000"/>
                <w:sz w:val="28"/>
                <w:szCs w:val="28"/>
                <w:lang w:val="en-US" w:eastAsia="zh-CN"/>
              </w:rPr>
              <w:t>00字）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firstLine="0" w:firstLineChars="0"/>
              <w:textAlignment w:val="auto"/>
              <w:rPr>
                <w:rFonts w:hint="default"/>
                <w:sz w:val="28"/>
                <w:szCs w:val="28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firstLine="0" w:firstLineChars="0"/>
              <w:textAlignment w:val="auto"/>
              <w:rPr>
                <w:rFonts w:hint="default"/>
                <w:sz w:val="28"/>
                <w:szCs w:val="28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firstLine="0" w:firstLineChars="0"/>
              <w:textAlignment w:val="auto"/>
              <w:rPr>
                <w:rFonts w:hint="default"/>
                <w:sz w:val="28"/>
                <w:szCs w:val="28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firstLine="0" w:firstLineChars="0"/>
              <w:textAlignment w:val="auto"/>
              <w:rPr>
                <w:rFonts w:hint="default"/>
                <w:sz w:val="28"/>
                <w:szCs w:val="28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firstLine="0" w:firstLineChars="0"/>
              <w:textAlignment w:val="auto"/>
              <w:rPr>
                <w:rFonts w:hint="default"/>
                <w:sz w:val="28"/>
                <w:szCs w:val="28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240" w:lineRule="auto"/>
              <w:ind w:firstLine="0" w:firstLineChars="0"/>
              <w:textAlignment w:val="auto"/>
              <w:rPr>
                <w:rFonts w:hint="default"/>
                <w:sz w:val="28"/>
                <w:szCs w:val="28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textAlignment w:val="auto"/>
        <w:rPr>
          <w:rFonts w:hint="eastAsia" w:ascii="黑体" w:hAnsi="黑体" w:eastAsia="黑体" w:cs="黑体"/>
          <w:sz w:val="32"/>
          <w:lang w:val="en-US" w:eastAsia="zh-CN"/>
        </w:rPr>
      </w:pPr>
      <w:r>
        <w:rPr>
          <w:rFonts w:hint="eastAsia" w:ascii="黑体" w:hAnsi="黑体" w:eastAsia="黑体" w:cs="黑体"/>
          <w:sz w:val="32"/>
          <w:lang w:val="en-US" w:eastAsia="zh-CN"/>
        </w:rPr>
        <w:t>二、申报产品情况表</w:t>
      </w:r>
    </w:p>
    <w:tbl>
      <w:tblPr>
        <w:tblStyle w:val="11"/>
        <w:tblW w:w="921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11"/>
        <w:gridCol w:w="2668"/>
        <w:gridCol w:w="2126"/>
        <w:gridCol w:w="24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92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uto"/>
              <w:ind w:left="0" w:righ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黑体" w:hAnsi="黑体" w:eastAsia="黑体" w:cs="黑体"/>
                <w:kern w:val="0"/>
                <w:sz w:val="28"/>
                <w:szCs w:val="28"/>
                <w:lang w:val="en-US" w:eastAsia="zh-CN" w:bidi="ar"/>
              </w:rPr>
              <w:t>*产品</w:t>
            </w:r>
            <w:r>
              <w:rPr>
                <w:rFonts w:hint="eastAsia" w:ascii="黑体" w:hAnsi="黑体" w:eastAsia="黑体" w:cs="黑体"/>
                <w:kern w:val="0"/>
                <w:sz w:val="28"/>
                <w:szCs w:val="28"/>
                <w:lang w:val="en-US" w:bidi="ar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  <w:jc w:val="center"/>
        </w:trPr>
        <w:tc>
          <w:tcPr>
            <w:tcW w:w="20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0" w:righ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  <w:t>申报产品类型</w:t>
            </w:r>
          </w:p>
        </w:tc>
        <w:tc>
          <w:tcPr>
            <w:tcW w:w="72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  <w:t>自主研发生产的集成电路  □</w:t>
            </w: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关键材料</w:t>
            </w: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  <w:t xml:space="preserve">    □</w:t>
            </w: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专用设备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  <w:jc w:val="center"/>
        </w:trPr>
        <w:tc>
          <w:tcPr>
            <w:tcW w:w="20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0" w:righ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  <w:t>产品名称/型号</w:t>
            </w:r>
          </w:p>
        </w:tc>
        <w:tc>
          <w:tcPr>
            <w:tcW w:w="72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0" w:righ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9" w:hRule="atLeast"/>
          <w:jc w:val="center"/>
        </w:trPr>
        <w:tc>
          <w:tcPr>
            <w:tcW w:w="20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0" w:righ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  <w:t>产品简介</w:t>
            </w:r>
          </w:p>
        </w:tc>
        <w:tc>
          <w:tcPr>
            <w:tcW w:w="72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FF0000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kern w:val="2"/>
                <w:sz w:val="28"/>
                <w:szCs w:val="28"/>
                <w:lang w:val="en-US" w:bidi="ar-SA"/>
              </w:rPr>
              <w:t>（</w:t>
            </w:r>
            <w:r>
              <w:rPr>
                <w:rFonts w:hint="eastAsia" w:cs="仿宋_GB2312"/>
                <w:color w:val="FF0000"/>
                <w:kern w:val="2"/>
                <w:sz w:val="28"/>
                <w:szCs w:val="28"/>
                <w:lang w:val="en-US" w:eastAsia="zh-CN" w:bidi="ar-SA"/>
              </w:rPr>
              <w:t>产品类别、</w:t>
            </w:r>
            <w:r>
              <w:rPr>
                <w:rFonts w:hint="eastAsia" w:ascii="仿宋_GB2312" w:hAnsi="仿宋_GB2312" w:eastAsia="仿宋_GB2312" w:cs="仿宋_GB2312"/>
                <w:color w:val="FF0000"/>
                <w:kern w:val="2"/>
                <w:sz w:val="28"/>
                <w:szCs w:val="28"/>
                <w:lang w:val="en-US" w:bidi="ar-SA"/>
              </w:rPr>
              <w:t>性能、特点、技术指标及自主知识产权情况等）</w:t>
            </w:r>
          </w:p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214" w:leftChars="67" w:righ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</w:pPr>
          </w:p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214" w:leftChars="67" w:righ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</w:pPr>
          </w:p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214" w:leftChars="67" w:righ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</w:pPr>
          </w:p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214" w:leftChars="67" w:righ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9" w:hRule="atLeast"/>
          <w:jc w:val="center"/>
        </w:trPr>
        <w:tc>
          <w:tcPr>
            <w:tcW w:w="20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uto"/>
              <w:ind w:left="0" w:right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  <w:t>产品</w:t>
            </w:r>
            <w:r>
              <w:rPr>
                <w:rFonts w:hint="eastAsia" w:cs="仿宋_GB2312"/>
                <w:kern w:val="2"/>
                <w:sz w:val="28"/>
                <w:szCs w:val="28"/>
                <w:lang w:val="en-US" w:eastAsia="zh-CN" w:bidi="ar-SA"/>
              </w:rPr>
              <w:t>被验证使用情况</w:t>
            </w:r>
          </w:p>
        </w:tc>
        <w:tc>
          <w:tcPr>
            <w:tcW w:w="72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214" w:leftChars="67" w:right="0" w:firstLine="0" w:firstLineChars="0"/>
              <w:jc w:val="left"/>
              <w:textAlignment w:val="auto"/>
              <w:rPr>
                <w:rFonts w:hint="eastAsia" w:cs="仿宋_GB2312"/>
                <w:color w:val="FF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kern w:val="2"/>
                <w:sz w:val="28"/>
                <w:szCs w:val="28"/>
                <w:lang w:val="en-US" w:bidi="ar-SA"/>
              </w:rPr>
              <w:t>（国内（外）先进集成电路企业出具的含相关产品使用期间、使用数量和使用效果的验证使用报告</w:t>
            </w:r>
            <w:r>
              <w:rPr>
                <w:rFonts w:hint="eastAsia" w:cs="仿宋_GB2312"/>
                <w:color w:val="FF0000"/>
                <w:kern w:val="2"/>
                <w:sz w:val="28"/>
                <w:szCs w:val="28"/>
                <w:lang w:val="en-US" w:eastAsia="zh-CN" w:bidi="ar-SA"/>
              </w:rPr>
              <w:t>）</w:t>
            </w:r>
          </w:p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214" w:leftChars="67" w:right="0" w:firstLine="0" w:firstLineChars="0"/>
              <w:jc w:val="left"/>
              <w:textAlignment w:val="auto"/>
              <w:rPr>
                <w:rFonts w:hint="eastAsia" w:cs="仿宋_GB2312"/>
                <w:color w:val="FF0000"/>
                <w:kern w:val="2"/>
                <w:sz w:val="28"/>
                <w:szCs w:val="28"/>
                <w:lang w:val="en-US" w:eastAsia="zh-CN" w:bidi="ar-SA"/>
              </w:rPr>
            </w:pPr>
          </w:p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214" w:leftChars="67" w:right="0" w:firstLine="0" w:firstLineChars="0"/>
              <w:jc w:val="left"/>
              <w:textAlignment w:val="auto"/>
              <w:rPr>
                <w:rFonts w:hint="eastAsia" w:cs="仿宋_GB2312"/>
                <w:color w:val="FF0000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0" w:hRule="atLeast"/>
          <w:jc w:val="center"/>
        </w:trPr>
        <w:tc>
          <w:tcPr>
            <w:tcW w:w="201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  <w:t>产品202</w:t>
            </w:r>
            <w:r>
              <w:rPr>
                <w:rFonts w:hint="eastAsia" w:cs="仿宋_GB2312"/>
                <w:kern w:val="2"/>
                <w:sz w:val="28"/>
                <w:szCs w:val="28"/>
                <w:lang w:val="en-US" w:eastAsia="zh-CN" w:bidi="ar-SA"/>
              </w:rPr>
              <w:t>3</w:t>
            </w: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  <w:t>年销</w:t>
            </w:r>
            <w:r>
              <w:rPr>
                <w:rFonts w:hint="eastAsia" w:cs="仿宋_GB2312"/>
                <w:kern w:val="2"/>
                <w:sz w:val="28"/>
                <w:szCs w:val="28"/>
                <w:lang w:val="en-US" w:eastAsia="zh-CN" w:bidi="ar-SA"/>
              </w:rPr>
              <w:t>量及销</w:t>
            </w: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  <w:t>售额</w:t>
            </w:r>
          </w:p>
        </w:tc>
        <w:tc>
          <w:tcPr>
            <w:tcW w:w="7204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0" w:leftChars="0" w:right="0" w:rightChars="0" w:firstLine="0" w:firstLineChars="0"/>
              <w:jc w:val="left"/>
              <w:textAlignment w:val="auto"/>
              <w:rPr>
                <w:rFonts w:hint="default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cs="仿宋_GB2312"/>
                <w:kern w:val="2"/>
                <w:sz w:val="28"/>
                <w:szCs w:val="28"/>
                <w:lang w:val="en-US" w:eastAsia="zh-CN" w:bidi="ar-SA"/>
              </w:rPr>
              <w:t>销   量：</w:t>
            </w:r>
            <w:r>
              <w:rPr>
                <w:rFonts w:hint="eastAsia" w:cs="仿宋_GB2312"/>
                <w:kern w:val="2"/>
                <w:sz w:val="28"/>
                <w:szCs w:val="28"/>
                <w:u w:val="single"/>
                <w:lang w:val="en-US" w:eastAsia="zh-CN" w:bidi="ar-SA"/>
              </w:rPr>
              <w:t xml:space="preserve">              </w:t>
            </w:r>
            <w:r>
              <w:rPr>
                <w:rFonts w:hint="eastAsia" w:cs="仿宋_GB2312"/>
                <w:kern w:val="2"/>
                <w:sz w:val="28"/>
                <w:szCs w:val="28"/>
                <w:lang w:val="en-US" w:eastAsia="zh-CN" w:bidi="ar-SA"/>
              </w:rPr>
              <w:t xml:space="preserve"> 销售额：</w:t>
            </w:r>
            <w:r>
              <w:rPr>
                <w:rFonts w:hint="eastAsia" w:cs="仿宋_GB2312"/>
                <w:kern w:val="2"/>
                <w:sz w:val="28"/>
                <w:szCs w:val="28"/>
                <w:u w:val="single"/>
                <w:lang w:val="en-US" w:eastAsia="zh-CN" w:bidi="ar-SA"/>
              </w:rPr>
              <w:t xml:space="preserve">     </w:t>
            </w:r>
            <w:r>
              <w:rPr>
                <w:rFonts w:hint="eastAsia" w:cs="仿宋_GB2312"/>
                <w:kern w:val="2"/>
                <w:sz w:val="28"/>
                <w:szCs w:val="28"/>
                <w:lang w:val="en-US" w:eastAsia="zh-CN" w:bidi="ar-SA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92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uto"/>
              <w:ind w:left="0" w:right="0" w:firstLine="0" w:firstLineChars="0"/>
              <w:jc w:val="center"/>
              <w:textAlignment w:val="auto"/>
              <w:rPr>
                <w:rFonts w:hint="default" w:ascii="仿宋_GB2312" w:hAnsi="仿宋_GB2312" w:eastAsia="黑体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kern w:val="0"/>
                <w:sz w:val="28"/>
                <w:szCs w:val="28"/>
                <w:lang w:val="en-US" w:eastAsia="zh-CN" w:bidi="ar"/>
              </w:rPr>
              <w:t>*产品2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  <w:jc w:val="center"/>
        </w:trPr>
        <w:tc>
          <w:tcPr>
            <w:tcW w:w="20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0" w:righ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  <w:t>申报产品类型</w:t>
            </w:r>
          </w:p>
        </w:tc>
        <w:tc>
          <w:tcPr>
            <w:tcW w:w="72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  <w:t>自主研发生产的集成电路  □</w:t>
            </w: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关键材料</w:t>
            </w: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  <w:t xml:space="preserve">    □</w:t>
            </w: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专用设备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5" w:hRule="atLeast"/>
          <w:jc w:val="center"/>
        </w:trPr>
        <w:tc>
          <w:tcPr>
            <w:tcW w:w="20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0" w:righ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  <w:t>产品名称/型号</w:t>
            </w:r>
          </w:p>
        </w:tc>
        <w:tc>
          <w:tcPr>
            <w:tcW w:w="72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0" w:righ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9" w:hRule="atLeast"/>
          <w:jc w:val="center"/>
        </w:trPr>
        <w:tc>
          <w:tcPr>
            <w:tcW w:w="20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0" w:righ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  <w:t>产品简介</w:t>
            </w:r>
          </w:p>
        </w:tc>
        <w:tc>
          <w:tcPr>
            <w:tcW w:w="72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FF0000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kern w:val="2"/>
                <w:sz w:val="28"/>
                <w:szCs w:val="28"/>
                <w:lang w:val="en-US" w:bidi="ar-SA"/>
              </w:rPr>
              <w:t>（</w:t>
            </w:r>
            <w:r>
              <w:rPr>
                <w:rFonts w:hint="eastAsia" w:cs="仿宋_GB2312"/>
                <w:color w:val="FF0000"/>
                <w:kern w:val="2"/>
                <w:sz w:val="28"/>
                <w:szCs w:val="28"/>
                <w:lang w:val="en-US" w:eastAsia="zh-CN" w:bidi="ar-SA"/>
              </w:rPr>
              <w:t>产品类别、</w:t>
            </w:r>
            <w:r>
              <w:rPr>
                <w:rFonts w:hint="eastAsia" w:ascii="仿宋_GB2312" w:hAnsi="仿宋_GB2312" w:eastAsia="仿宋_GB2312" w:cs="仿宋_GB2312"/>
                <w:color w:val="FF0000"/>
                <w:kern w:val="2"/>
                <w:sz w:val="28"/>
                <w:szCs w:val="28"/>
                <w:lang w:val="en-US" w:bidi="ar-SA"/>
              </w:rPr>
              <w:t>性能、特点、技术指标及自主知识产权情况等）</w:t>
            </w:r>
          </w:p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214" w:leftChars="67" w:righ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</w:pPr>
          </w:p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214" w:leftChars="67" w:righ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</w:pPr>
          </w:p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214" w:leftChars="67" w:righ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</w:pPr>
          </w:p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214" w:leftChars="67" w:right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9" w:hRule="atLeast"/>
          <w:jc w:val="center"/>
        </w:trPr>
        <w:tc>
          <w:tcPr>
            <w:tcW w:w="20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uto"/>
              <w:ind w:left="0" w:leftChars="0" w:right="0" w:rightChars="0"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  <w:t>产品</w:t>
            </w:r>
            <w:r>
              <w:rPr>
                <w:rFonts w:hint="eastAsia" w:cs="仿宋_GB2312"/>
                <w:kern w:val="2"/>
                <w:sz w:val="28"/>
                <w:szCs w:val="28"/>
                <w:lang w:val="en-US" w:eastAsia="zh-CN" w:bidi="ar-SA"/>
              </w:rPr>
              <w:t>被验证使用情况</w:t>
            </w:r>
          </w:p>
        </w:tc>
        <w:tc>
          <w:tcPr>
            <w:tcW w:w="72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214" w:leftChars="67" w:right="0" w:firstLine="0" w:firstLineChars="0"/>
              <w:jc w:val="left"/>
              <w:textAlignment w:val="auto"/>
              <w:rPr>
                <w:rFonts w:hint="eastAsia" w:cs="仿宋_GB2312"/>
                <w:color w:val="FF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FF0000"/>
                <w:kern w:val="2"/>
                <w:sz w:val="28"/>
                <w:szCs w:val="28"/>
                <w:lang w:val="en-US" w:bidi="ar-SA"/>
              </w:rPr>
              <w:t>（国内（外）先进集成电路企业出具的含相关产品使用期间、使用数量和使用效果的验证使用报告</w:t>
            </w:r>
            <w:r>
              <w:rPr>
                <w:rFonts w:hint="eastAsia" w:cs="仿宋_GB2312"/>
                <w:color w:val="FF0000"/>
                <w:kern w:val="2"/>
                <w:sz w:val="28"/>
                <w:szCs w:val="28"/>
                <w:lang w:val="en-US" w:eastAsia="zh-CN" w:bidi="ar-SA"/>
              </w:rPr>
              <w:t>）</w:t>
            </w:r>
          </w:p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214" w:leftChars="67" w:right="0" w:firstLine="0" w:firstLineChars="0"/>
              <w:jc w:val="left"/>
              <w:textAlignment w:val="auto"/>
              <w:rPr>
                <w:rFonts w:hint="eastAsia" w:cs="仿宋_GB2312"/>
                <w:color w:val="FF0000"/>
                <w:kern w:val="2"/>
                <w:sz w:val="28"/>
                <w:szCs w:val="28"/>
                <w:lang w:val="en-US" w:eastAsia="zh-CN" w:bidi="ar-SA"/>
              </w:rPr>
            </w:pPr>
          </w:p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214" w:leftChars="67" w:right="0" w:rightChars="0" w:firstLine="0" w:firstLineChars="0"/>
              <w:jc w:val="left"/>
              <w:textAlignment w:val="auto"/>
              <w:rPr>
                <w:rFonts w:hint="eastAsia" w:cs="仿宋_GB2312"/>
                <w:color w:val="FF0000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0" w:hRule="atLeast"/>
          <w:jc w:val="center"/>
        </w:trPr>
        <w:tc>
          <w:tcPr>
            <w:tcW w:w="201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  <w:t>产品202</w:t>
            </w:r>
            <w:r>
              <w:rPr>
                <w:rFonts w:hint="eastAsia" w:cs="仿宋_GB2312"/>
                <w:kern w:val="2"/>
                <w:sz w:val="28"/>
                <w:szCs w:val="28"/>
                <w:lang w:val="en-US" w:eastAsia="zh-CN" w:bidi="ar-SA"/>
              </w:rPr>
              <w:t>3</w:t>
            </w: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  <w:t>年销</w:t>
            </w:r>
            <w:r>
              <w:rPr>
                <w:rFonts w:hint="eastAsia" w:cs="仿宋_GB2312"/>
                <w:kern w:val="2"/>
                <w:sz w:val="28"/>
                <w:szCs w:val="28"/>
                <w:lang w:val="en-US" w:eastAsia="zh-CN" w:bidi="ar-SA"/>
              </w:rPr>
              <w:t>量及销</w:t>
            </w: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  <w:t>售额</w:t>
            </w:r>
          </w:p>
        </w:tc>
        <w:tc>
          <w:tcPr>
            <w:tcW w:w="7204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0" w:leftChars="0" w:right="0" w:rightChars="0" w:firstLine="0" w:firstLineChars="0"/>
              <w:jc w:val="left"/>
              <w:textAlignment w:val="auto"/>
              <w:rPr>
                <w:rFonts w:hint="default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cs="仿宋_GB2312"/>
                <w:kern w:val="2"/>
                <w:sz w:val="28"/>
                <w:szCs w:val="28"/>
                <w:lang w:val="en-US" w:eastAsia="zh-CN" w:bidi="ar-SA"/>
              </w:rPr>
              <w:t>销   量：</w:t>
            </w:r>
            <w:r>
              <w:rPr>
                <w:rFonts w:hint="eastAsia" w:cs="仿宋_GB2312"/>
                <w:kern w:val="2"/>
                <w:sz w:val="28"/>
                <w:szCs w:val="28"/>
                <w:u w:val="single"/>
                <w:lang w:val="en-US" w:eastAsia="zh-CN" w:bidi="ar-SA"/>
              </w:rPr>
              <w:t xml:space="preserve">              </w:t>
            </w:r>
            <w:r>
              <w:rPr>
                <w:rFonts w:hint="eastAsia" w:cs="仿宋_GB2312"/>
                <w:kern w:val="2"/>
                <w:sz w:val="28"/>
                <w:szCs w:val="28"/>
                <w:lang w:val="en-US" w:eastAsia="zh-CN" w:bidi="ar-SA"/>
              </w:rPr>
              <w:t xml:space="preserve"> 销售额：</w:t>
            </w:r>
            <w:r>
              <w:rPr>
                <w:rFonts w:hint="eastAsia" w:cs="仿宋_GB2312"/>
                <w:kern w:val="2"/>
                <w:sz w:val="28"/>
                <w:szCs w:val="28"/>
                <w:u w:val="single"/>
                <w:lang w:val="en-US" w:eastAsia="zh-CN" w:bidi="ar-SA"/>
              </w:rPr>
              <w:t xml:space="preserve">     </w:t>
            </w:r>
            <w:r>
              <w:rPr>
                <w:rFonts w:hint="eastAsia" w:cs="仿宋_GB2312"/>
                <w:kern w:val="2"/>
                <w:sz w:val="28"/>
                <w:szCs w:val="28"/>
                <w:lang w:val="en-US" w:eastAsia="zh-CN" w:bidi="ar-SA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  <w:jc w:val="center"/>
        </w:trPr>
        <w:tc>
          <w:tcPr>
            <w:tcW w:w="9215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0" w:leftChars="0" w:right="0" w:rightChars="0" w:firstLine="0" w:firstLineChars="0"/>
              <w:jc w:val="center"/>
              <w:textAlignment w:val="auto"/>
              <w:rPr>
                <w:rFonts w:hint="eastAsia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cs="仿宋_GB2312"/>
                <w:kern w:val="2"/>
                <w:sz w:val="28"/>
                <w:szCs w:val="28"/>
                <w:lang w:val="en-US" w:eastAsia="zh-CN" w:bidi="ar-SA"/>
              </w:rPr>
              <w:t>……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0" w:hRule="atLeast"/>
          <w:jc w:val="center"/>
        </w:trPr>
        <w:tc>
          <w:tcPr>
            <w:tcW w:w="201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  <w:t>产品202</w:t>
            </w:r>
            <w:r>
              <w:rPr>
                <w:rFonts w:hint="eastAsia" w:cs="仿宋_GB2312"/>
                <w:kern w:val="2"/>
                <w:sz w:val="28"/>
                <w:szCs w:val="28"/>
                <w:lang w:val="en-US" w:eastAsia="zh-CN" w:bidi="ar-SA"/>
              </w:rPr>
              <w:t>3</w:t>
            </w: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  <w:t>年销售额</w:t>
            </w: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总计</w:t>
            </w: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  <w:t>（万元）</w:t>
            </w:r>
          </w:p>
        </w:tc>
        <w:tc>
          <w:tcPr>
            <w:tcW w:w="2668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403" w:leftChars="126" w:right="0" w:firstLine="165" w:firstLineChars="59"/>
              <w:jc w:val="left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0" w:right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  <w:t>申请资金额度</w:t>
            </w: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  <w:t>总计</w:t>
            </w: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bidi="ar-SA"/>
              </w:rPr>
              <w:t>（万元）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napToGrid w:val="0"/>
              <w:spacing w:before="0" w:after="0" w:line="240" w:lineRule="atLeast"/>
              <w:ind w:left="0" w:leftChars="0" w:right="0" w:righ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cs="仿宋_GB2312"/>
                <w:color w:val="FF0000"/>
                <w:kern w:val="2"/>
                <w:sz w:val="28"/>
                <w:szCs w:val="28"/>
                <w:lang w:val="en-US" w:eastAsia="zh-CN" w:bidi="ar-SA"/>
              </w:rPr>
              <w:t>（去尾取整）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/>
          <w:lang w:val="en-US" w:eastAsia="zh-CN"/>
        </w:rPr>
      </w:pPr>
      <w:r>
        <w:rPr>
          <w:rFonts w:hint="default"/>
          <w:lang w:val="en-US" w:eastAsia="zh-CN"/>
        </w:rPr>
        <w:t>注：</w:t>
      </w:r>
      <w:r>
        <w:rPr>
          <w:rFonts w:hint="eastAsia"/>
          <w:lang w:val="en-US" w:eastAsia="zh-CN"/>
        </w:rPr>
        <w:t>申报多个产品</w:t>
      </w:r>
      <w:r>
        <w:rPr>
          <w:rFonts w:hint="default"/>
          <w:lang w:val="en-US" w:eastAsia="zh-CN"/>
        </w:rPr>
        <w:t>的，需分开填写，栏目可复制</w:t>
      </w:r>
      <w:r>
        <w:rPr>
          <w:rFonts w:hint="eastAsia"/>
          <w:lang w:val="en-US" w:eastAsia="zh-CN"/>
        </w:rPr>
        <w:t>、拓展，最多不超过5种。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left="0" w:leftChars="0" w:right="0" w:rightChars="0" w:firstLine="0" w:firstLineChars="0"/>
        <w:jc w:val="both"/>
        <w:textAlignment w:val="auto"/>
        <w:rPr>
          <w:rFonts w:hint="default"/>
          <w:lang w:val="en-US" w:eastAsia="zh-CN"/>
        </w:rPr>
        <w:sectPr>
          <w:headerReference r:id="rId5" w:type="first"/>
          <w:footerReference r:id="rId8" w:type="first"/>
          <w:footerReference r:id="rId6" w:type="default"/>
          <w:footerReference r:id="rId7" w:type="even"/>
          <w:pgSz w:w="11906" w:h="16838"/>
          <w:pgMar w:top="1440" w:right="1800" w:bottom="1440" w:left="1800" w:header="851" w:footer="992" w:gutter="0"/>
          <w:pgNumType w:fmt="decimal" w:start="1"/>
          <w:cols w:space="425" w:num="1"/>
          <w:docGrid w:type="lines" w:linePitch="312" w:charSpace="0"/>
        </w:sectPr>
      </w:pPr>
    </w:p>
    <w:p>
      <w:pPr>
        <w:widowControl w:val="0"/>
        <w:spacing w:before="0" w:beforeAutospacing="0" w:after="0" w:afterAutospacing="0" w:line="560" w:lineRule="exact"/>
        <w:jc w:val="center"/>
        <w:outlineLvl w:val="0"/>
        <w:rPr>
          <w:rFonts w:hint="eastAsia" w:ascii="方正小标宋_GBK" w:hAnsi="方正小标宋_GBK" w:eastAsia="方正小标宋_GBK" w:cs="方正小标宋_GBK"/>
          <w:kern w:val="2"/>
          <w:sz w:val="44"/>
          <w:szCs w:val="44"/>
          <w:lang w:val="en-US" w:eastAsia="zh-CN" w:bidi="ar-SA"/>
        </w:rPr>
      </w:pPr>
    </w:p>
    <w:p>
      <w:pPr>
        <w:widowControl w:val="0"/>
        <w:spacing w:before="0" w:beforeAutospacing="0" w:after="0" w:afterAutospacing="0" w:line="560" w:lineRule="exact"/>
        <w:ind w:firstLine="640" w:firstLineChars="200"/>
        <w:jc w:val="left"/>
        <w:outlineLvl w:val="0"/>
        <w:rPr>
          <w:rFonts w:hint="default" w:ascii="黑体" w:hAnsi="黑体" w:eastAsia="黑体" w:cs="黑体"/>
          <w:kern w:val="2"/>
          <w:sz w:val="32"/>
          <w:szCs w:val="44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44"/>
          <w:lang w:val="en-US" w:eastAsia="zh-CN" w:bidi="ar-SA"/>
        </w:rPr>
        <w:t>三、产品销售明细表*</w:t>
      </w:r>
    </w:p>
    <w:p>
      <w:pPr>
        <w:widowControl w:val="0"/>
        <w:spacing w:before="0" w:beforeAutospacing="0" w:after="0" w:afterAutospacing="0" w:line="560" w:lineRule="exact"/>
        <w:ind w:left="640" w:hanging="640"/>
        <w:jc w:val="right"/>
        <w:outlineLvl w:val="0"/>
        <w:rPr>
          <w:rFonts w:hint="eastAsia" w:ascii="仿宋_GB2312" w:hAnsi="宋体" w:eastAsia="仿宋_GB2312" w:cs="宋体"/>
          <w:kern w:val="0"/>
          <w:sz w:val="28"/>
          <w:szCs w:val="28"/>
          <w:lang w:val="en-US" w:eastAsia="zh-CN" w:bidi="ar-SA"/>
        </w:rPr>
      </w:pPr>
      <w:r>
        <w:rPr>
          <w:rFonts w:hint="eastAsia" w:ascii="黑体" w:hAnsi="黑体" w:eastAsia="黑体" w:cs="宋体"/>
          <w:color w:val="000000"/>
          <w:kern w:val="0"/>
          <w:sz w:val="28"/>
          <w:szCs w:val="28"/>
          <w:lang w:val="en-US" w:eastAsia="zh-CN" w:bidi="ar-SA"/>
        </w:rPr>
        <w:t>单位：元</w:t>
      </w:r>
    </w:p>
    <w:tbl>
      <w:tblPr>
        <w:tblStyle w:val="11"/>
        <w:tblW w:w="1435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2"/>
        <w:gridCol w:w="1311"/>
        <w:gridCol w:w="1332"/>
        <w:gridCol w:w="1092"/>
        <w:gridCol w:w="1248"/>
        <w:gridCol w:w="1944"/>
        <w:gridCol w:w="1476"/>
        <w:gridCol w:w="1318"/>
        <w:gridCol w:w="1088"/>
        <w:gridCol w:w="1032"/>
        <w:gridCol w:w="993"/>
        <w:gridCol w:w="9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  <w:tblHeader/>
          <w:jc w:val="center"/>
        </w:trPr>
        <w:tc>
          <w:tcPr>
            <w:tcW w:w="532" w:type="dxa"/>
            <w:vMerge w:val="restart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黑体" w:hAnsi="黑体" w:eastAsia="黑体" w:cs="宋体"/>
                <w:kern w:val="0"/>
                <w:sz w:val="24"/>
                <w:szCs w:val="24"/>
                <w:lang w:val="en-US" w:bidi="ar-SA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  <w:lang w:val="en-US" w:bidi="ar-SA"/>
              </w:rPr>
              <w:t>序号</w:t>
            </w:r>
          </w:p>
        </w:tc>
        <w:tc>
          <w:tcPr>
            <w:tcW w:w="1311" w:type="dxa"/>
            <w:vMerge w:val="restart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黑体" w:hAnsi="黑体" w:eastAsia="黑体" w:cs="宋体"/>
                <w:kern w:val="0"/>
                <w:sz w:val="24"/>
                <w:szCs w:val="24"/>
                <w:lang w:val="en-US" w:bidi="ar-SA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  <w:lang w:val="en-US" w:bidi="ar-SA"/>
              </w:rPr>
              <w:t>产品名称</w:t>
            </w: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  <w:lang w:val="en-US" w:eastAsia="zh-CN" w:bidi="ar-SA"/>
              </w:rPr>
              <w:t xml:space="preserve">    </w:t>
            </w: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  <w:lang w:val="en-US" w:bidi="ar-SA"/>
              </w:rPr>
              <w:t>/型号</w:t>
            </w:r>
          </w:p>
        </w:tc>
        <w:tc>
          <w:tcPr>
            <w:tcW w:w="1332" w:type="dxa"/>
            <w:vMerge w:val="restart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黑体" w:hAnsi="黑体" w:eastAsia="黑体" w:cs="宋体"/>
                <w:kern w:val="0"/>
                <w:sz w:val="24"/>
                <w:szCs w:val="24"/>
                <w:lang w:val="en-US" w:bidi="ar-SA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  <w:lang w:val="en-US" w:bidi="ar-SA"/>
              </w:rPr>
              <w:t>产品类型</w:t>
            </w:r>
          </w:p>
        </w:tc>
        <w:tc>
          <w:tcPr>
            <w:tcW w:w="1092" w:type="dxa"/>
            <w:vMerge w:val="restart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黑体" w:hAnsi="黑体" w:eastAsia="黑体" w:cs="Times New Roman"/>
                <w:kern w:val="0"/>
                <w:sz w:val="24"/>
                <w:szCs w:val="24"/>
                <w:lang w:val="en-US" w:bidi="ar-SA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  <w:lang w:val="en-US" w:bidi="ar-SA"/>
              </w:rPr>
              <w:t>采购厂商名称</w:t>
            </w:r>
          </w:p>
        </w:tc>
        <w:tc>
          <w:tcPr>
            <w:tcW w:w="1248" w:type="dxa"/>
            <w:vMerge w:val="restart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黑体" w:hAnsi="黑体" w:eastAsia="黑体" w:cs="宋体"/>
                <w:kern w:val="0"/>
                <w:sz w:val="24"/>
                <w:szCs w:val="24"/>
                <w:lang w:val="en-US" w:bidi="ar-SA"/>
              </w:rPr>
            </w:pPr>
            <w:r>
              <w:rPr>
                <w:rFonts w:hint="eastAsia" w:ascii="黑体" w:hAnsi="黑体" w:eastAsia="黑体" w:cs="宋体"/>
                <w:kern w:val="0"/>
                <w:sz w:val="24"/>
                <w:szCs w:val="24"/>
                <w:lang w:val="en-US" w:bidi="ar-SA"/>
              </w:rPr>
              <w:t>合同号</w:t>
            </w:r>
          </w:p>
        </w:tc>
        <w:tc>
          <w:tcPr>
            <w:tcW w:w="4738" w:type="dxa"/>
            <w:gridSpan w:val="3"/>
            <w:noWrap w:val="0"/>
            <w:vAlign w:val="center"/>
          </w:tcPr>
          <w:p>
            <w:pPr>
              <w:tabs>
                <w:tab w:val="left" w:pos="703"/>
              </w:tabs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黑体" w:hAnsi="黑体" w:eastAsia="黑体" w:cs="Times New Roman"/>
                <w:kern w:val="0"/>
                <w:sz w:val="24"/>
                <w:szCs w:val="24"/>
                <w:lang w:val="en-US" w:bidi="ar-SA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  <w:lang w:val="en-US" w:bidi="ar-SA"/>
              </w:rPr>
              <w:t>发票信息</w:t>
            </w:r>
          </w:p>
        </w:tc>
        <w:tc>
          <w:tcPr>
            <w:tcW w:w="2120" w:type="dxa"/>
            <w:gridSpan w:val="2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黑体" w:hAnsi="黑体" w:eastAsia="黑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  <w:lang w:val="en-US" w:eastAsia="zh-CN" w:bidi="ar-SA"/>
              </w:rPr>
              <w:t>产品交付情况</w:t>
            </w:r>
          </w:p>
        </w:tc>
        <w:tc>
          <w:tcPr>
            <w:tcW w:w="993" w:type="dxa"/>
            <w:vMerge w:val="restart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黑体" w:hAnsi="黑体" w:eastAsia="黑体" w:cs="宋体"/>
                <w:kern w:val="0"/>
                <w:sz w:val="24"/>
                <w:szCs w:val="24"/>
                <w:lang w:val="en-US" w:bidi="ar-SA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  <w:lang w:val="en-US" w:bidi="ar-SA"/>
              </w:rPr>
              <w:t>申请资金额度</w:t>
            </w:r>
          </w:p>
        </w:tc>
        <w:tc>
          <w:tcPr>
            <w:tcW w:w="991" w:type="dxa"/>
            <w:vMerge w:val="restart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黑体" w:hAnsi="黑体" w:eastAsia="黑体" w:cs="宋体"/>
                <w:kern w:val="0"/>
                <w:sz w:val="24"/>
                <w:szCs w:val="24"/>
                <w:lang w:val="en-US" w:bidi="ar-SA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  <w:lang w:val="en-US" w:bidi="ar-S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" w:hRule="atLeast"/>
          <w:tblHeader/>
          <w:jc w:val="center"/>
        </w:trPr>
        <w:tc>
          <w:tcPr>
            <w:tcW w:w="532" w:type="dxa"/>
            <w:vMerge w:val="continue"/>
            <w:noWrap w:val="0"/>
            <w:vAlign w:val="top"/>
          </w:tcPr>
          <w:p>
            <w:pPr>
              <w:tabs>
                <w:tab w:val="left" w:pos="703"/>
              </w:tabs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黑体" w:hAnsi="黑体" w:eastAsia="黑体" w:cs="Times New Roman"/>
                <w:kern w:val="0"/>
                <w:sz w:val="24"/>
                <w:szCs w:val="24"/>
                <w:lang w:val="en-US" w:bidi="ar-SA"/>
              </w:rPr>
            </w:pPr>
          </w:p>
        </w:tc>
        <w:tc>
          <w:tcPr>
            <w:tcW w:w="1311" w:type="dxa"/>
            <w:vMerge w:val="continue"/>
            <w:noWrap w:val="0"/>
            <w:vAlign w:val="top"/>
          </w:tcPr>
          <w:p>
            <w:pPr>
              <w:tabs>
                <w:tab w:val="left" w:pos="703"/>
              </w:tabs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黑体" w:hAnsi="黑体" w:eastAsia="黑体" w:cs="Times New Roman"/>
                <w:kern w:val="0"/>
                <w:sz w:val="24"/>
                <w:szCs w:val="24"/>
                <w:lang w:val="en-US" w:bidi="ar-SA"/>
              </w:rPr>
            </w:pPr>
          </w:p>
        </w:tc>
        <w:tc>
          <w:tcPr>
            <w:tcW w:w="1332" w:type="dxa"/>
            <w:vMerge w:val="continue"/>
            <w:noWrap w:val="0"/>
            <w:vAlign w:val="top"/>
          </w:tcPr>
          <w:p>
            <w:pPr>
              <w:tabs>
                <w:tab w:val="left" w:pos="703"/>
              </w:tabs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黑体" w:hAnsi="黑体" w:eastAsia="黑体" w:cs="Times New Roman"/>
                <w:kern w:val="0"/>
                <w:sz w:val="24"/>
                <w:szCs w:val="24"/>
                <w:lang w:val="en-US" w:bidi="ar-SA"/>
              </w:rPr>
            </w:pPr>
          </w:p>
        </w:tc>
        <w:tc>
          <w:tcPr>
            <w:tcW w:w="1092" w:type="dxa"/>
            <w:vMerge w:val="continue"/>
            <w:noWrap w:val="0"/>
            <w:vAlign w:val="top"/>
          </w:tcPr>
          <w:p>
            <w:pPr>
              <w:tabs>
                <w:tab w:val="left" w:pos="703"/>
              </w:tabs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黑体" w:hAnsi="黑体" w:eastAsia="黑体" w:cs="Times New Roman"/>
                <w:kern w:val="0"/>
                <w:sz w:val="24"/>
                <w:szCs w:val="24"/>
                <w:lang w:val="en-US" w:bidi="ar-SA"/>
              </w:rPr>
            </w:pPr>
          </w:p>
        </w:tc>
        <w:tc>
          <w:tcPr>
            <w:tcW w:w="1248" w:type="dxa"/>
            <w:vMerge w:val="continue"/>
            <w:noWrap w:val="0"/>
            <w:vAlign w:val="top"/>
          </w:tcPr>
          <w:p>
            <w:pPr>
              <w:tabs>
                <w:tab w:val="left" w:pos="703"/>
              </w:tabs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黑体" w:hAnsi="黑体" w:eastAsia="黑体" w:cs="Times New Roman"/>
                <w:kern w:val="0"/>
                <w:sz w:val="24"/>
                <w:szCs w:val="24"/>
                <w:lang w:val="en-US" w:bidi="ar-SA"/>
              </w:rPr>
            </w:pPr>
          </w:p>
        </w:tc>
        <w:tc>
          <w:tcPr>
            <w:tcW w:w="1944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黑体" w:hAnsi="黑体" w:eastAsia="黑体" w:cs="宋体"/>
                <w:kern w:val="0"/>
                <w:sz w:val="24"/>
                <w:szCs w:val="24"/>
                <w:lang w:val="en-US" w:bidi="ar-SA"/>
              </w:rPr>
            </w:pPr>
            <w:r>
              <w:rPr>
                <w:rFonts w:hint="eastAsia" w:ascii="黑体" w:hAnsi="黑体" w:eastAsia="黑体" w:cs="Times New Roman"/>
                <w:color w:val="000000"/>
                <w:kern w:val="2"/>
                <w:sz w:val="24"/>
                <w:szCs w:val="24"/>
                <w:lang w:val="en-US" w:bidi="ar-SA"/>
              </w:rPr>
              <w:t>发票编号（每张发票逐行列出）</w:t>
            </w:r>
          </w:p>
        </w:tc>
        <w:tc>
          <w:tcPr>
            <w:tcW w:w="1476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黑体" w:hAnsi="黑体" w:eastAsia="黑体" w:cs="宋体"/>
                <w:kern w:val="0"/>
                <w:sz w:val="24"/>
                <w:szCs w:val="24"/>
                <w:lang w:val="en-US" w:bidi="ar-SA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  <w:lang w:val="en-US" w:bidi="ar-SA"/>
              </w:rPr>
              <w:t>开票日期</w:t>
            </w:r>
          </w:p>
        </w:tc>
        <w:tc>
          <w:tcPr>
            <w:tcW w:w="1318" w:type="dxa"/>
            <w:noWrap w:val="0"/>
            <w:vAlign w:val="center"/>
          </w:tcPr>
          <w:p>
            <w:pPr>
              <w:tabs>
                <w:tab w:val="left" w:pos="703"/>
              </w:tabs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黑体" w:hAnsi="黑体" w:eastAsia="黑体" w:cs="Times New Roman"/>
                <w:kern w:val="0"/>
                <w:sz w:val="24"/>
                <w:szCs w:val="24"/>
                <w:lang w:val="en-US" w:bidi="ar-SA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  <w:lang w:val="en-US" w:bidi="ar-SA"/>
              </w:rPr>
              <w:t>发票金额</w:t>
            </w:r>
          </w:p>
        </w:tc>
        <w:tc>
          <w:tcPr>
            <w:tcW w:w="1088" w:type="dxa"/>
            <w:noWrap w:val="0"/>
            <w:vAlign w:val="center"/>
          </w:tcPr>
          <w:p>
            <w:pPr>
              <w:tabs>
                <w:tab w:val="left" w:pos="703"/>
              </w:tabs>
              <w:autoSpaceDE/>
              <w:autoSpaceDN/>
              <w:adjustRightInd w:val="0"/>
              <w:snapToGrid w:val="0"/>
              <w:spacing w:before="0" w:after="0" w:line="320" w:lineRule="exact"/>
              <w:ind w:left="0" w:leftChars="0" w:right="0" w:rightChars="0" w:firstLine="0" w:firstLineChars="0"/>
              <w:jc w:val="center"/>
              <w:rPr>
                <w:rFonts w:hint="default" w:ascii="黑体" w:hAnsi="黑体" w:eastAsia="黑体" w:cs="Times New Roman"/>
                <w:kern w:val="0"/>
                <w:sz w:val="24"/>
                <w:szCs w:val="24"/>
                <w:lang w:val="en-US" w:bidi="ar-SA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  <w:lang w:val="en-US" w:bidi="ar-SA"/>
              </w:rPr>
              <w:t>货款到账时间</w:t>
            </w:r>
          </w:p>
        </w:tc>
        <w:tc>
          <w:tcPr>
            <w:tcW w:w="1032" w:type="dxa"/>
            <w:noWrap w:val="0"/>
            <w:vAlign w:val="center"/>
          </w:tcPr>
          <w:p>
            <w:pPr>
              <w:tabs>
                <w:tab w:val="left" w:pos="703"/>
              </w:tabs>
              <w:autoSpaceDE/>
              <w:autoSpaceDN/>
              <w:adjustRightInd w:val="0"/>
              <w:snapToGrid w:val="0"/>
              <w:spacing w:before="0" w:after="0" w:line="320" w:lineRule="exact"/>
              <w:ind w:left="0" w:leftChars="0" w:right="0" w:rightChars="0" w:firstLine="0" w:firstLineChars="0"/>
              <w:jc w:val="center"/>
              <w:rPr>
                <w:rFonts w:hint="default" w:ascii="黑体" w:hAnsi="黑体" w:eastAsia="黑体" w:cs="Times New Roman"/>
                <w:kern w:val="0"/>
                <w:sz w:val="24"/>
                <w:szCs w:val="24"/>
                <w:lang w:val="en-US" w:bidi="ar-SA"/>
              </w:rPr>
            </w:pPr>
            <w:r>
              <w:rPr>
                <w:rFonts w:hint="eastAsia" w:ascii="黑体" w:hAnsi="黑体" w:eastAsia="黑体" w:cs="Times New Roman"/>
                <w:kern w:val="0"/>
                <w:sz w:val="24"/>
                <w:szCs w:val="24"/>
                <w:lang w:val="en-US" w:eastAsia="zh-CN" w:bidi="ar-SA"/>
              </w:rPr>
              <w:t>产品验收日期</w:t>
            </w:r>
          </w:p>
        </w:tc>
        <w:tc>
          <w:tcPr>
            <w:tcW w:w="993" w:type="dxa"/>
            <w:vMerge w:val="continue"/>
            <w:noWrap w:val="0"/>
            <w:vAlign w:val="top"/>
          </w:tcPr>
          <w:p>
            <w:pPr>
              <w:tabs>
                <w:tab w:val="left" w:pos="703"/>
              </w:tabs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黑体" w:hAnsi="黑体" w:eastAsia="黑体" w:cs="Times New Roman"/>
                <w:kern w:val="0"/>
                <w:sz w:val="24"/>
                <w:szCs w:val="24"/>
                <w:lang w:val="en-US" w:bidi="ar-SA"/>
              </w:rPr>
            </w:pPr>
          </w:p>
        </w:tc>
        <w:tc>
          <w:tcPr>
            <w:tcW w:w="991" w:type="dxa"/>
            <w:vMerge w:val="continue"/>
            <w:noWrap w:val="0"/>
            <w:vAlign w:val="top"/>
          </w:tcPr>
          <w:p>
            <w:pPr>
              <w:tabs>
                <w:tab w:val="left" w:pos="703"/>
              </w:tabs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黑体" w:hAnsi="黑体" w:eastAsia="黑体" w:cs="Times New Roman"/>
                <w:kern w:val="0"/>
                <w:sz w:val="24"/>
                <w:szCs w:val="24"/>
                <w:lang w:val="en-US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532" w:type="dxa"/>
            <w:vMerge w:val="restart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hAnsi="宋体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  <w:t>示例</w:t>
            </w:r>
          </w:p>
        </w:tc>
        <w:tc>
          <w:tcPr>
            <w:tcW w:w="1311" w:type="dxa"/>
            <w:vMerge w:val="restart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hAnsi="宋体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  <w:t>XXX产品1</w:t>
            </w:r>
          </w:p>
        </w:tc>
        <w:tc>
          <w:tcPr>
            <w:tcW w:w="1332" w:type="dxa"/>
            <w:vMerge w:val="restart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hAnsi="宋体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  <w:t>关键材料</w:t>
            </w:r>
          </w:p>
        </w:tc>
        <w:tc>
          <w:tcPr>
            <w:tcW w:w="1092" w:type="dxa"/>
            <w:vMerge w:val="restart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hAnsi="宋体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  <w:t>XX公司</w:t>
            </w:r>
          </w:p>
        </w:tc>
        <w:tc>
          <w:tcPr>
            <w:tcW w:w="1248" w:type="dxa"/>
            <w:vMerge w:val="restart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hAnsi="宋体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  <w:t>XXX号</w:t>
            </w:r>
          </w:p>
        </w:tc>
        <w:tc>
          <w:tcPr>
            <w:tcW w:w="1944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hAnsi="宋体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  <w:t>00000000</w:t>
            </w:r>
          </w:p>
        </w:tc>
        <w:tc>
          <w:tcPr>
            <w:tcW w:w="1476" w:type="dxa"/>
            <w:vMerge w:val="restart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hAnsi="宋体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  <w:t>2023.1.1</w:t>
            </w:r>
          </w:p>
        </w:tc>
        <w:tc>
          <w:tcPr>
            <w:tcW w:w="1318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hAnsi="宋体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  <w:t>0.00</w:t>
            </w:r>
          </w:p>
        </w:tc>
        <w:tc>
          <w:tcPr>
            <w:tcW w:w="1088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hAnsi="宋体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  <w:t>2023.1.1</w:t>
            </w:r>
          </w:p>
        </w:tc>
        <w:tc>
          <w:tcPr>
            <w:tcW w:w="1032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hAnsi="宋体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  <w:t>2023.1.1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hAnsi="宋体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  <w:t>0.00</w:t>
            </w:r>
          </w:p>
        </w:tc>
        <w:tc>
          <w:tcPr>
            <w:tcW w:w="991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532" w:type="dxa"/>
            <w:vMerge w:val="continue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311" w:type="dxa"/>
            <w:vMerge w:val="continue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332" w:type="dxa"/>
            <w:vMerge w:val="continue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092" w:type="dxa"/>
            <w:vMerge w:val="continue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248" w:type="dxa"/>
            <w:vMerge w:val="continue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944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hAnsi="宋体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  <w:t>00000000</w:t>
            </w:r>
          </w:p>
        </w:tc>
        <w:tc>
          <w:tcPr>
            <w:tcW w:w="1476" w:type="dxa"/>
            <w:vMerge w:val="continue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hAnsi="宋体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  <w:t>0.00</w:t>
            </w:r>
          </w:p>
        </w:tc>
        <w:tc>
          <w:tcPr>
            <w:tcW w:w="1088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hAnsi="宋体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  <w:t>2023.1.1</w:t>
            </w:r>
          </w:p>
        </w:tc>
        <w:tc>
          <w:tcPr>
            <w:tcW w:w="1032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hAnsi="宋体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  <w:t>2023.1.1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hAnsi="宋体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  <w:t>0.00</w:t>
            </w:r>
          </w:p>
        </w:tc>
        <w:tc>
          <w:tcPr>
            <w:tcW w:w="991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532" w:type="dxa"/>
            <w:vMerge w:val="continue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311" w:type="dxa"/>
            <w:vMerge w:val="continue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332" w:type="dxa"/>
            <w:vMerge w:val="continue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092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leftChars="0" w:right="0" w:rightChars="0" w:firstLine="0" w:firstLineChars="0"/>
              <w:jc w:val="center"/>
              <w:rPr>
                <w:rFonts w:hint="eastAsia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hAnsi="宋体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  <w:t>XX公司</w:t>
            </w:r>
          </w:p>
        </w:tc>
        <w:tc>
          <w:tcPr>
            <w:tcW w:w="1248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hAnsi="宋体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  <w:t>XXX号</w:t>
            </w:r>
          </w:p>
        </w:tc>
        <w:tc>
          <w:tcPr>
            <w:tcW w:w="1944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hAnsi="宋体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  <w:t>00000000</w:t>
            </w:r>
          </w:p>
        </w:tc>
        <w:tc>
          <w:tcPr>
            <w:tcW w:w="1476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hAnsi="宋体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  <w:t>2023.1.1</w:t>
            </w:r>
          </w:p>
        </w:tc>
        <w:tc>
          <w:tcPr>
            <w:tcW w:w="1318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hAnsi="宋体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  <w:t>0.00</w:t>
            </w:r>
          </w:p>
        </w:tc>
        <w:tc>
          <w:tcPr>
            <w:tcW w:w="1088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hAnsi="宋体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  <w:t>2023.1.1</w:t>
            </w:r>
          </w:p>
        </w:tc>
        <w:tc>
          <w:tcPr>
            <w:tcW w:w="1032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hAnsi="宋体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  <w:t>2023.1.1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hAnsi="宋体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  <w:t>0.00</w:t>
            </w:r>
          </w:p>
        </w:tc>
        <w:tc>
          <w:tcPr>
            <w:tcW w:w="991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8935" w:type="dxa"/>
            <w:gridSpan w:val="7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hAnsi="宋体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  <w:t>小计</w:t>
            </w:r>
          </w:p>
        </w:tc>
        <w:tc>
          <w:tcPr>
            <w:tcW w:w="1318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hAnsi="宋体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  <w:t>0.00</w:t>
            </w:r>
          </w:p>
        </w:tc>
        <w:tc>
          <w:tcPr>
            <w:tcW w:w="1088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leftChars="0" w:right="0" w:rightChars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hAnsi="宋体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  <w:t>-</w:t>
            </w:r>
          </w:p>
        </w:tc>
        <w:tc>
          <w:tcPr>
            <w:tcW w:w="1032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leftChars="0" w:right="0" w:rightChars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hAnsi="宋体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  <w:t>-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hAnsi="宋体" w:cs="Times New Roman"/>
                <w:color w:val="FF0000"/>
                <w:kern w:val="2"/>
                <w:sz w:val="28"/>
                <w:szCs w:val="28"/>
                <w:lang w:val="en-US" w:eastAsia="zh-CN" w:bidi="ar-SA"/>
              </w:rPr>
              <w:t>0.00</w:t>
            </w:r>
          </w:p>
        </w:tc>
        <w:tc>
          <w:tcPr>
            <w:tcW w:w="991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FF0000"/>
                <w:kern w:val="2"/>
                <w:sz w:val="28"/>
                <w:szCs w:val="28"/>
                <w:lang w:val="en-US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532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311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092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248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944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476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088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032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993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991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532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311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092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248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944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476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088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032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993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991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532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311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092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248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944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476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318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088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032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993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991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8935" w:type="dxa"/>
            <w:gridSpan w:val="7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auto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hAnsi="宋体" w:cs="Times New Roman"/>
                <w:color w:val="auto"/>
                <w:kern w:val="2"/>
                <w:sz w:val="28"/>
                <w:szCs w:val="28"/>
                <w:lang w:val="en-US" w:eastAsia="zh-CN" w:bidi="ar-SA"/>
              </w:rPr>
              <w:t>小计</w:t>
            </w:r>
          </w:p>
        </w:tc>
        <w:tc>
          <w:tcPr>
            <w:tcW w:w="1318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仿宋_GB2312" w:hAnsi="宋体" w:eastAsia="仿宋_GB2312" w:cs="Times New Roman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hAnsi="宋体" w:cs="Times New Roman"/>
                <w:color w:val="auto"/>
                <w:kern w:val="2"/>
                <w:sz w:val="28"/>
                <w:szCs w:val="28"/>
                <w:lang w:val="en-US" w:eastAsia="zh-CN" w:bidi="ar-SA"/>
              </w:rPr>
              <w:t>0.00</w:t>
            </w:r>
          </w:p>
        </w:tc>
        <w:tc>
          <w:tcPr>
            <w:tcW w:w="1088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leftChars="0" w:right="0" w:rightChars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hAnsi="宋体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  <w:t>-</w:t>
            </w:r>
          </w:p>
        </w:tc>
        <w:tc>
          <w:tcPr>
            <w:tcW w:w="1032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leftChars="0" w:right="0" w:rightChars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hAnsi="宋体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  <w:t>-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default" w:ascii="仿宋_GB2312" w:hAnsi="宋体" w:eastAsia="仿宋_GB2312" w:cs="Times New Roman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hAnsi="宋体" w:cs="Times New Roman"/>
                <w:color w:val="auto"/>
                <w:kern w:val="2"/>
                <w:sz w:val="28"/>
                <w:szCs w:val="28"/>
                <w:lang w:val="en-US" w:eastAsia="zh-CN" w:bidi="ar-SA"/>
              </w:rPr>
              <w:t>0.00</w:t>
            </w:r>
          </w:p>
        </w:tc>
        <w:tc>
          <w:tcPr>
            <w:tcW w:w="991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auto"/>
                <w:kern w:val="2"/>
                <w:sz w:val="28"/>
                <w:szCs w:val="28"/>
                <w:lang w:val="en-US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8935" w:type="dxa"/>
            <w:gridSpan w:val="7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  <w:r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  <w:t>合计</w:t>
            </w:r>
          </w:p>
        </w:tc>
        <w:tc>
          <w:tcPr>
            <w:tcW w:w="1318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1088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hAnsi="宋体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  <w:t>-</w:t>
            </w:r>
          </w:p>
        </w:tc>
        <w:tc>
          <w:tcPr>
            <w:tcW w:w="1032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hAnsi="宋体" w:cs="Times New Roman"/>
                <w:color w:val="000000"/>
                <w:kern w:val="2"/>
                <w:sz w:val="28"/>
                <w:szCs w:val="28"/>
                <w:lang w:val="en-US" w:eastAsia="zh-CN" w:bidi="ar-SA"/>
              </w:rPr>
              <w:t>-</w:t>
            </w:r>
          </w:p>
        </w:tc>
        <w:tc>
          <w:tcPr>
            <w:tcW w:w="993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  <w:tc>
          <w:tcPr>
            <w:tcW w:w="991" w:type="dxa"/>
            <w:noWrap w:val="0"/>
            <w:vAlign w:val="center"/>
          </w:tcPr>
          <w:p>
            <w:pPr>
              <w:autoSpaceDE/>
              <w:autoSpaceDN/>
              <w:adjustRightInd w:val="0"/>
              <w:snapToGrid w:val="0"/>
              <w:spacing w:before="0" w:after="0" w:line="320" w:lineRule="exact"/>
              <w:ind w:left="0" w:right="0" w:firstLine="0" w:firstLineChars="0"/>
              <w:jc w:val="center"/>
              <w:rPr>
                <w:rFonts w:hint="eastAsia" w:ascii="仿宋_GB2312" w:hAnsi="宋体" w:eastAsia="仿宋_GB2312" w:cs="Times New Roman"/>
                <w:color w:val="000000"/>
                <w:kern w:val="2"/>
                <w:sz w:val="28"/>
                <w:szCs w:val="28"/>
                <w:lang w:val="en-US" w:bidi="ar-SA"/>
              </w:rPr>
            </w:pPr>
          </w:p>
        </w:tc>
      </w:tr>
    </w:tbl>
    <w:p>
      <w:pPr>
        <w:widowControl w:val="0"/>
        <w:spacing w:before="0" w:beforeAutospacing="0" w:after="0" w:afterAutospacing="0" w:line="400" w:lineRule="exact"/>
        <w:ind w:left="732" w:hanging="732" w:hangingChars="305"/>
        <w:jc w:val="both"/>
        <w:rPr>
          <w:rFonts w:hint="default" w:ascii="宋体" w:hAnsi="宋体" w:eastAsia="宋体" w:cs="宋体"/>
          <w:ker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-SA"/>
        </w:rPr>
        <w:t>注：产品类型选填：关键材料、专用设备。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600" w:lineRule="exact"/>
        <w:ind w:left="0" w:leftChars="0" w:right="0" w:rightChars="0" w:firstLine="0" w:firstLineChars="0"/>
        <w:jc w:val="both"/>
        <w:textAlignment w:val="auto"/>
        <w:rPr>
          <w:rFonts w:hint="default"/>
          <w:lang w:val="en-US" w:eastAsia="zh-CN"/>
        </w:rPr>
        <w:sectPr>
          <w:footerReference r:id="rId9" w:type="default"/>
          <w:pgSz w:w="16838" w:h="11906" w:orient="landscape"/>
          <w:pgMar w:top="1587" w:right="2098" w:bottom="1474" w:left="1984" w:header="851" w:footer="992" w:gutter="0"/>
          <w:pgNumType w:fmt="decimal"/>
          <w:cols w:space="720" w:num="1"/>
          <w:rtlGutter w:val="0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40" w:lineRule="exact"/>
        <w:ind w:left="0" w:leftChars="0" w:right="0" w:rightChars="0" w:firstLine="632" w:firstLineChars="200"/>
        <w:jc w:val="both"/>
        <w:textAlignment w:val="auto"/>
        <w:rPr>
          <w:rFonts w:hint="eastAsia" w:ascii="黑体" w:hAnsi="黑体" w:eastAsia="黑体" w:cs="黑体"/>
          <w:sz w:val="32"/>
          <w:lang w:val="en-US" w:eastAsia="zh-CN"/>
        </w:rPr>
      </w:pPr>
      <w:r>
        <w:rPr>
          <w:rFonts w:hint="eastAsia" w:ascii="黑体" w:hAnsi="黑体" w:eastAsia="黑体" w:cs="黑体"/>
          <w:sz w:val="32"/>
          <w:lang w:val="en-US" w:eastAsia="zh-CN"/>
        </w:rPr>
        <w:t>四、证明材料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40" w:lineRule="exact"/>
        <w:ind w:left="0" w:leftChars="0" w:right="0" w:rightChars="0" w:firstLine="632" w:firstLineChars="200"/>
        <w:jc w:val="both"/>
        <w:textAlignment w:val="auto"/>
        <w:rPr>
          <w:rFonts w:hint="eastAsia" w:ascii="楷体" w:hAnsi="楷体" w:eastAsia="楷体" w:cs="楷体"/>
          <w:sz w:val="32"/>
          <w:lang w:val="en-US" w:eastAsia="zh-CN"/>
        </w:rPr>
      </w:pPr>
      <w:r>
        <w:rPr>
          <w:rFonts w:hint="eastAsia" w:ascii="楷体" w:hAnsi="楷体" w:eastAsia="楷体" w:cs="楷体"/>
          <w:sz w:val="32"/>
          <w:lang w:val="en-US" w:eastAsia="zh-CN"/>
        </w:rPr>
        <w:t>（一）企业证明材料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4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" w:hAnsi="仿宋" w:eastAsia="仿宋_GB2312" w:cs="仿宋"/>
          <w:sz w:val="32"/>
          <w:lang w:val="en-US" w:eastAsia="zh-CN"/>
        </w:rPr>
      </w:pPr>
      <w:r>
        <w:rPr>
          <w:rFonts w:hint="eastAsia" w:ascii="仿宋" w:hAnsi="仿宋" w:eastAsia="仿宋_GB2312" w:cs="仿宋"/>
          <w:sz w:val="32"/>
          <w:lang w:val="en-US" w:eastAsia="zh-CN"/>
        </w:rPr>
        <w:t>1.</w:t>
      </w:r>
      <w:r>
        <w:rPr>
          <w:rFonts w:hint="eastAsia" w:ascii="仿宋" w:hAnsi="仿宋" w:cs="仿宋"/>
          <w:sz w:val="32"/>
          <w:lang w:val="en-US" w:eastAsia="zh-CN"/>
        </w:rPr>
        <w:t>营业执照或</w:t>
      </w:r>
      <w:r>
        <w:rPr>
          <w:rFonts w:hint="eastAsia" w:ascii="仿宋" w:hAnsi="仿宋" w:eastAsia="仿宋_GB2312" w:cs="仿宋"/>
          <w:sz w:val="32"/>
          <w:lang w:val="en-US" w:eastAsia="zh-CN"/>
        </w:rPr>
        <w:t>独立法人证书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4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" w:hAnsi="仿宋" w:eastAsia="仿宋_GB2312" w:cs="仿宋"/>
          <w:sz w:val="32"/>
          <w:lang w:val="en-US" w:eastAsia="zh-CN"/>
        </w:rPr>
      </w:pPr>
      <w:r>
        <w:rPr>
          <w:rFonts w:hint="eastAsia" w:ascii="仿宋" w:hAnsi="仿宋" w:eastAsia="仿宋_GB2312" w:cs="仿宋"/>
          <w:sz w:val="32"/>
          <w:lang w:val="en-US" w:eastAsia="zh-CN"/>
        </w:rPr>
        <w:t>2.相关荣誉资质证明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4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default" w:ascii="仿宋" w:hAnsi="仿宋" w:eastAsia="仿宋_GB2312" w:cs="仿宋"/>
          <w:sz w:val="32"/>
          <w:lang w:val="en-US" w:eastAsia="zh-CN"/>
        </w:rPr>
      </w:pPr>
      <w:r>
        <w:rPr>
          <w:rFonts w:hint="eastAsia" w:ascii="仿宋" w:hAnsi="仿宋" w:cs="仿宋"/>
          <w:sz w:val="32"/>
          <w:lang w:val="en-US" w:eastAsia="zh-CN"/>
        </w:rPr>
        <w:t>3.202</w:t>
      </w:r>
      <w:r>
        <w:rPr>
          <w:rFonts w:hint="default" w:ascii="仿宋" w:hAnsi="仿宋" w:cs="仿宋"/>
          <w:sz w:val="32"/>
          <w:lang w:eastAsia="zh-CN"/>
        </w:rPr>
        <w:t>3</w:t>
      </w:r>
      <w:r>
        <w:rPr>
          <w:rFonts w:hint="eastAsia" w:ascii="仿宋" w:hAnsi="仿宋" w:cs="仿宋"/>
          <w:sz w:val="32"/>
          <w:lang w:val="en-US" w:eastAsia="zh-CN"/>
        </w:rPr>
        <w:t>年度税收完税证明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4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" w:hAnsi="仿宋" w:eastAsia="仿宋_GB2312" w:cs="仿宋"/>
          <w:sz w:val="32"/>
          <w:lang w:val="en-US" w:eastAsia="zh-CN"/>
        </w:rPr>
      </w:pPr>
      <w:r>
        <w:rPr>
          <w:rFonts w:hint="eastAsia" w:ascii="仿宋" w:hAnsi="仿宋" w:cs="仿宋"/>
          <w:sz w:val="32"/>
          <w:lang w:val="en-US" w:eastAsia="zh-CN"/>
        </w:rPr>
        <w:t>4</w:t>
      </w:r>
      <w:r>
        <w:rPr>
          <w:rFonts w:hint="eastAsia" w:ascii="仿宋" w:hAnsi="仿宋" w:eastAsia="仿宋_GB2312" w:cs="仿宋"/>
          <w:sz w:val="32"/>
          <w:lang w:val="en-US" w:eastAsia="zh-CN"/>
        </w:rPr>
        <w:t>.生产经营场所图片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4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" w:hAnsi="仿宋" w:eastAsia="仿宋_GB2312" w:cs="仿宋"/>
          <w:sz w:val="32"/>
          <w:lang w:val="en-US" w:eastAsia="zh-CN"/>
        </w:rPr>
      </w:pPr>
      <w:r>
        <w:rPr>
          <w:rFonts w:hint="eastAsia" w:ascii="仿宋" w:hAnsi="仿宋" w:cs="仿宋"/>
          <w:sz w:val="32"/>
          <w:lang w:val="en-US" w:eastAsia="zh-CN"/>
        </w:rPr>
        <w:t>5</w:t>
      </w:r>
      <w:r>
        <w:rPr>
          <w:rFonts w:hint="eastAsia" w:ascii="仿宋" w:hAnsi="仿宋" w:eastAsia="仿宋_GB2312" w:cs="仿宋"/>
          <w:sz w:val="32"/>
          <w:lang w:val="en-US" w:eastAsia="zh-CN"/>
        </w:rPr>
        <w:t>.信用中国《法人和非法人组织公共信用信息报告》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4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" w:hAnsi="仿宋" w:eastAsia="仿宋_GB2312" w:cs="仿宋"/>
          <w:sz w:val="32"/>
          <w:lang w:val="en-US" w:eastAsia="zh-CN"/>
        </w:rPr>
      </w:pPr>
      <w:r>
        <w:rPr>
          <w:rFonts w:hint="eastAsia" w:ascii="仿宋" w:hAnsi="仿宋" w:cs="仿宋"/>
          <w:sz w:val="32"/>
          <w:lang w:val="en-US" w:eastAsia="zh-CN"/>
        </w:rPr>
        <w:t>6</w:t>
      </w:r>
      <w:r>
        <w:rPr>
          <w:rFonts w:hint="eastAsia" w:ascii="仿宋" w:hAnsi="仿宋" w:eastAsia="仿宋_GB2312" w:cs="仿宋"/>
          <w:sz w:val="32"/>
          <w:lang w:val="en-US" w:eastAsia="zh-CN"/>
        </w:rPr>
        <w:t>.</w:t>
      </w:r>
      <w:r>
        <w:rPr>
          <w:rFonts w:hint="eastAsia" w:ascii="仿宋_GB2312" w:hAnsi="仿宋_GB2312" w:cs="仿宋_GB2312"/>
          <w:b w:val="0"/>
          <w:bCs w:val="0"/>
          <w:sz w:val="32"/>
          <w:szCs w:val="32"/>
          <w:lang w:val="en-US" w:eastAsia="zh-CN"/>
        </w:rPr>
        <w:t>企业纳入电子信息制造业统计的证明（</w:t>
      </w:r>
      <w:r>
        <w:rPr>
          <w:rFonts w:hint="eastAsia" w:cs="仿宋_GB2312"/>
          <w:b w:val="0"/>
          <w:bCs w:val="0"/>
          <w:sz w:val="32"/>
          <w:szCs w:val="32"/>
          <w:lang w:val="en-US" w:eastAsia="zh-CN"/>
        </w:rPr>
        <w:t>经市工业和信息化局核验</w:t>
      </w:r>
      <w:r>
        <w:rPr>
          <w:rFonts w:hint="eastAsia" w:ascii="仿宋_GB2312" w:hAnsi="仿宋_GB2312" w:cs="仿宋_GB2312"/>
          <w:b w:val="0"/>
          <w:bCs w:val="0"/>
          <w:sz w:val="32"/>
          <w:szCs w:val="32"/>
          <w:lang w:val="en-US" w:eastAsia="zh-CN"/>
        </w:rPr>
        <w:t>盖章的</w:t>
      </w:r>
      <w:r>
        <w:rPr>
          <w:rFonts w:hint="eastAsia" w:cs="仿宋_GB2312"/>
          <w:b w:val="0"/>
          <w:bCs w:val="0"/>
          <w:sz w:val="32"/>
          <w:szCs w:val="32"/>
          <w:lang w:val="en-US" w:eastAsia="zh-CN"/>
        </w:rPr>
        <w:t>证明材料</w:t>
      </w:r>
      <w:r>
        <w:rPr>
          <w:rFonts w:hint="eastAsia" w:ascii="仿宋_GB2312" w:hAnsi="仿宋_GB2312" w:cs="仿宋_GB2312"/>
          <w:b w:val="0"/>
          <w:bCs w:val="0"/>
          <w:sz w:val="32"/>
          <w:szCs w:val="32"/>
          <w:lang w:val="en-US"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40" w:lineRule="exact"/>
        <w:ind w:left="0" w:leftChars="0" w:right="0" w:rightChars="0" w:firstLine="632" w:firstLineChars="200"/>
        <w:jc w:val="both"/>
        <w:textAlignment w:val="auto"/>
        <w:rPr>
          <w:rFonts w:hint="eastAsia" w:ascii="楷体" w:hAnsi="楷体" w:eastAsia="楷体" w:cs="楷体"/>
          <w:color w:val="FF0000"/>
          <w:sz w:val="32"/>
          <w:lang w:val="en-US" w:eastAsia="zh-CN"/>
        </w:rPr>
      </w:pPr>
      <w:r>
        <w:rPr>
          <w:rFonts w:hint="eastAsia" w:ascii="楷体" w:hAnsi="楷体" w:eastAsia="楷体" w:cs="楷体"/>
          <w:sz w:val="32"/>
          <w:lang w:val="en-US" w:eastAsia="zh-CN"/>
        </w:rPr>
        <w:t>（二）申报产品证明材料</w:t>
      </w:r>
      <w:r>
        <w:rPr>
          <w:rFonts w:hint="eastAsia" w:ascii="楷体" w:hAnsi="楷体" w:eastAsia="楷体" w:cs="楷体"/>
          <w:color w:val="FF0000"/>
          <w:sz w:val="32"/>
          <w:lang w:val="en-US" w:eastAsia="zh-CN"/>
        </w:rPr>
        <w:t>（按产品逐项列明）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4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" w:hAnsi="仿宋" w:eastAsia="仿宋_GB2312" w:cs="仿宋"/>
          <w:sz w:val="32"/>
          <w:lang w:val="en-US" w:eastAsia="zh-CN"/>
        </w:rPr>
      </w:pPr>
      <w:r>
        <w:rPr>
          <w:rFonts w:hint="eastAsia" w:ascii="仿宋" w:hAnsi="仿宋" w:eastAsia="仿宋_GB2312" w:cs="仿宋"/>
          <w:sz w:val="32"/>
          <w:lang w:val="en-US" w:eastAsia="zh-CN"/>
        </w:rPr>
        <w:t>1.产品1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4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" w:hAnsi="仿宋" w:eastAsia="仿宋_GB2312" w:cs="仿宋"/>
          <w:sz w:val="32"/>
          <w:lang w:val="en-US" w:eastAsia="zh-CN"/>
        </w:rPr>
      </w:pPr>
      <w:r>
        <w:rPr>
          <w:rFonts w:hint="eastAsia" w:ascii="仿宋" w:hAnsi="仿宋" w:eastAsia="仿宋_GB2312" w:cs="仿宋"/>
          <w:sz w:val="32"/>
          <w:lang w:val="en-US" w:eastAsia="zh-CN"/>
        </w:rPr>
        <w:t>1.1</w:t>
      </w:r>
      <w:r>
        <w:rPr>
          <w:rFonts w:hint="eastAsia" w:ascii="仿宋" w:hAnsi="仿宋" w:cs="仿宋"/>
          <w:sz w:val="32"/>
          <w:lang w:val="en-US" w:eastAsia="zh-CN"/>
        </w:rPr>
        <w:t xml:space="preserve"> </w:t>
      </w:r>
      <w:r>
        <w:rPr>
          <w:rFonts w:hint="eastAsia" w:ascii="仿宋" w:hAnsi="仿宋" w:eastAsia="仿宋_GB2312" w:cs="仿宋"/>
          <w:sz w:val="32"/>
          <w:lang w:val="en-US" w:eastAsia="zh-CN"/>
        </w:rPr>
        <w:t>知识产权证书</w:t>
      </w:r>
      <w:r>
        <w:rPr>
          <w:rFonts w:hint="eastAsia" w:ascii="仿宋" w:hAnsi="仿宋" w:cs="仿宋"/>
          <w:sz w:val="32"/>
          <w:lang w:val="en-US" w:eastAsia="zh-CN"/>
        </w:rPr>
        <w:t>（专利、集成电路布图证书、软件著作权证书等）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4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" w:hAnsi="仿宋" w:eastAsia="仿宋_GB2312" w:cs="仿宋"/>
          <w:sz w:val="32"/>
          <w:lang w:val="en-US" w:eastAsia="zh-CN"/>
        </w:rPr>
      </w:pPr>
      <w:r>
        <w:rPr>
          <w:rFonts w:hint="eastAsia" w:ascii="仿宋" w:hAnsi="仿宋" w:eastAsia="仿宋_GB2312" w:cs="仿宋"/>
          <w:sz w:val="32"/>
          <w:lang w:val="en-US" w:eastAsia="zh-CN"/>
        </w:rPr>
        <w:t>1.2</w:t>
      </w:r>
      <w:r>
        <w:rPr>
          <w:rFonts w:hint="eastAsia" w:ascii="仿宋" w:hAnsi="仿宋" w:cs="仿宋"/>
          <w:sz w:val="32"/>
          <w:lang w:val="en-US" w:eastAsia="zh-CN"/>
        </w:rPr>
        <w:t xml:space="preserve"> </w:t>
      </w:r>
      <w:r>
        <w:rPr>
          <w:rFonts w:hint="eastAsia" w:ascii="仿宋" w:hAnsi="仿宋" w:eastAsia="仿宋_GB2312" w:cs="仿宋"/>
          <w:sz w:val="32"/>
          <w:lang w:val="en-US" w:eastAsia="zh-CN"/>
        </w:rPr>
        <w:t>国内（外）先进集成电路企业的验证</w:t>
      </w:r>
      <w:r>
        <w:rPr>
          <w:rFonts w:hint="eastAsia" w:ascii="仿宋" w:hAnsi="仿宋" w:cs="仿宋"/>
          <w:sz w:val="32"/>
          <w:lang w:val="en-US" w:eastAsia="zh-CN"/>
        </w:rPr>
        <w:t>使用</w:t>
      </w:r>
      <w:r>
        <w:rPr>
          <w:rFonts w:hint="eastAsia" w:ascii="仿宋" w:hAnsi="仿宋" w:eastAsia="仿宋_GB2312" w:cs="仿宋"/>
          <w:sz w:val="32"/>
          <w:lang w:val="en-US" w:eastAsia="zh-CN"/>
        </w:rPr>
        <w:t>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4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" w:hAnsi="仿宋" w:eastAsia="仿宋_GB2312" w:cs="仿宋"/>
          <w:sz w:val="32"/>
          <w:lang w:val="en-US" w:eastAsia="zh-CN"/>
        </w:rPr>
      </w:pPr>
      <w:r>
        <w:rPr>
          <w:rFonts w:hint="eastAsia" w:ascii="仿宋" w:hAnsi="仿宋" w:eastAsia="仿宋_GB2312" w:cs="仿宋"/>
          <w:sz w:val="32"/>
          <w:lang w:val="en-US" w:eastAsia="zh-CN"/>
        </w:rPr>
        <w:t>1.</w:t>
      </w:r>
      <w:r>
        <w:rPr>
          <w:rFonts w:hint="eastAsia" w:ascii="仿宋" w:hAnsi="仿宋" w:cs="仿宋"/>
          <w:sz w:val="32"/>
          <w:lang w:val="en-US" w:eastAsia="zh-CN"/>
        </w:rPr>
        <w:t xml:space="preserve">3 </w:t>
      </w:r>
      <w:r>
        <w:rPr>
          <w:rFonts w:hint="eastAsia" w:ascii="仿宋" w:hAnsi="仿宋" w:eastAsia="仿宋_GB2312" w:cs="仿宋"/>
          <w:sz w:val="32"/>
          <w:lang w:val="en-US" w:eastAsia="zh-CN"/>
        </w:rPr>
        <w:t>销售业务合同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4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" w:hAnsi="仿宋" w:eastAsia="仿宋_GB2312" w:cs="仿宋"/>
          <w:sz w:val="32"/>
          <w:lang w:val="en-US" w:eastAsia="zh-CN"/>
        </w:rPr>
      </w:pPr>
      <w:r>
        <w:rPr>
          <w:rFonts w:hint="eastAsia" w:ascii="仿宋" w:hAnsi="仿宋" w:eastAsia="仿宋_GB2312" w:cs="仿宋"/>
          <w:sz w:val="32"/>
          <w:lang w:val="en-US" w:eastAsia="zh-CN"/>
        </w:rPr>
        <w:t>1.</w:t>
      </w:r>
      <w:r>
        <w:rPr>
          <w:rFonts w:hint="eastAsia" w:ascii="仿宋" w:hAnsi="仿宋" w:cs="仿宋"/>
          <w:sz w:val="32"/>
          <w:lang w:val="en-US" w:eastAsia="zh-CN"/>
        </w:rPr>
        <w:t xml:space="preserve">4 </w:t>
      </w:r>
      <w:r>
        <w:rPr>
          <w:rFonts w:hint="eastAsia" w:ascii="仿宋" w:hAnsi="仿宋" w:eastAsia="仿宋_GB2312" w:cs="仿宋"/>
          <w:sz w:val="32"/>
          <w:lang w:val="en-US" w:eastAsia="zh-CN"/>
        </w:rPr>
        <w:t>产品销售发票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4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" w:hAnsi="仿宋" w:eastAsia="仿宋_GB2312" w:cs="仿宋"/>
          <w:sz w:val="32"/>
          <w:lang w:val="en-US" w:eastAsia="zh-CN"/>
        </w:rPr>
      </w:pPr>
      <w:r>
        <w:rPr>
          <w:rFonts w:hint="eastAsia" w:ascii="仿宋" w:hAnsi="仿宋" w:eastAsia="仿宋_GB2312" w:cs="仿宋"/>
          <w:sz w:val="32"/>
          <w:lang w:val="en-US" w:eastAsia="zh-CN"/>
        </w:rPr>
        <w:t>1.</w:t>
      </w:r>
      <w:r>
        <w:rPr>
          <w:rFonts w:hint="eastAsia" w:ascii="仿宋" w:hAnsi="仿宋" w:cs="仿宋"/>
          <w:sz w:val="32"/>
          <w:lang w:val="en-US" w:eastAsia="zh-CN"/>
        </w:rPr>
        <w:t xml:space="preserve">5 </w:t>
      </w:r>
      <w:r>
        <w:rPr>
          <w:rFonts w:hint="eastAsia" w:ascii="仿宋" w:hAnsi="仿宋" w:eastAsia="仿宋_GB2312" w:cs="仿宋"/>
          <w:sz w:val="32"/>
          <w:lang w:val="en-US" w:eastAsia="zh-CN"/>
        </w:rPr>
        <w:t>银行到款证明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4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eastAsia" w:ascii="仿宋" w:hAnsi="仿宋" w:eastAsia="仿宋_GB2312" w:cs="仿宋"/>
          <w:sz w:val="32"/>
          <w:lang w:val="en-US" w:eastAsia="zh-CN"/>
        </w:rPr>
      </w:pPr>
      <w:r>
        <w:rPr>
          <w:rFonts w:hint="eastAsia" w:ascii="仿宋" w:hAnsi="仿宋" w:eastAsia="仿宋_GB2312" w:cs="仿宋"/>
          <w:sz w:val="32"/>
          <w:lang w:val="en-US" w:eastAsia="zh-CN"/>
        </w:rPr>
        <w:t>1.</w:t>
      </w:r>
      <w:r>
        <w:rPr>
          <w:rFonts w:hint="eastAsia" w:ascii="仿宋" w:hAnsi="仿宋" w:cs="仿宋"/>
          <w:sz w:val="32"/>
          <w:lang w:val="en-US" w:eastAsia="zh-CN"/>
        </w:rPr>
        <w:t xml:space="preserve">6 </w:t>
      </w:r>
      <w:r>
        <w:rPr>
          <w:rFonts w:hint="eastAsia" w:ascii="仿宋" w:hAnsi="仿宋" w:eastAsia="仿宋_GB2312" w:cs="仿宋"/>
          <w:sz w:val="32"/>
          <w:lang w:val="en-US" w:eastAsia="zh-CN"/>
        </w:rPr>
        <w:t>客户验收证明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40" w:lineRule="exact"/>
        <w:ind w:left="0" w:leftChars="0" w:right="0" w:rightChars="0" w:firstLine="632" w:firstLineChars="200"/>
        <w:jc w:val="both"/>
        <w:textAlignment w:val="auto"/>
        <w:outlineLvl w:val="9"/>
        <w:rPr>
          <w:rFonts w:hint="default" w:ascii="仿宋" w:hAnsi="仿宋" w:eastAsia="仿宋_GB2312" w:cs="仿宋"/>
          <w:sz w:val="32"/>
          <w:lang w:val="en-US" w:eastAsia="zh-CN"/>
        </w:rPr>
      </w:pPr>
      <w:r>
        <w:rPr>
          <w:rFonts w:hint="eastAsia" w:ascii="仿宋" w:hAnsi="仿宋" w:eastAsia="仿宋_GB2312" w:cs="仿宋"/>
          <w:sz w:val="32"/>
          <w:lang w:val="en-US" w:eastAsia="zh-CN"/>
        </w:rPr>
        <w:t>2.产品2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40" w:lineRule="exact"/>
        <w:ind w:left="0" w:leftChars="0" w:right="0" w:rightChars="0" w:firstLine="632" w:firstLineChars="200"/>
        <w:jc w:val="both"/>
        <w:textAlignment w:val="auto"/>
        <w:rPr>
          <w:rFonts w:hint="eastAsia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cs="仿宋_GB2312"/>
          <w:b w:val="0"/>
          <w:bCs w:val="0"/>
          <w:color w:val="FF0000"/>
          <w:sz w:val="32"/>
          <w:szCs w:val="32"/>
          <w:lang w:val="en-US" w:eastAsia="zh-CN"/>
        </w:rPr>
        <w:t>材料要求同产品1</w:t>
      </w:r>
      <w:r>
        <w:rPr>
          <w:rFonts w:hint="eastAsia" w:cs="仿宋_GB2312"/>
          <w:b w:val="0"/>
          <w:bCs w:val="0"/>
          <w:sz w:val="32"/>
          <w:szCs w:val="32"/>
          <w:lang w:val="en-US" w:eastAsia="zh-CN"/>
        </w:rPr>
        <w:t>……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40" w:lineRule="exact"/>
        <w:ind w:left="0" w:leftChars="0" w:right="0" w:rightChars="0" w:firstLine="632" w:firstLineChars="200"/>
        <w:jc w:val="both"/>
        <w:textAlignment w:val="auto"/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（三）第三方机构审计报告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pacing w:line="540" w:lineRule="exact"/>
        <w:jc w:val="both"/>
        <w:textAlignment w:val="auto"/>
        <w:rPr>
          <w:rFonts w:hint="default" w:ascii="仿宋_GB2312" w:hAnsi="仿宋_GB2312" w:cs="仿宋_GB2312"/>
          <w:b w:val="0"/>
          <w:bCs w:val="0"/>
          <w:sz w:val="32"/>
          <w:szCs w:val="32"/>
          <w:lang w:val="en-US" w:eastAsia="zh-CN"/>
        </w:rPr>
        <w:sectPr>
          <w:footerReference r:id="rId10" w:type="default"/>
          <w:pgSz w:w="11906" w:h="16838"/>
          <w:pgMar w:top="2098" w:right="1474" w:bottom="1984" w:left="1588" w:header="851" w:footer="1400" w:gutter="0"/>
          <w:pgNumType w:fmt="decimal"/>
          <w:cols w:space="425" w:num="1"/>
          <w:docGrid w:type="linesAndChars" w:linePitch="579" w:charSpace="-849"/>
        </w:sectPr>
      </w:pPr>
      <w:r>
        <w:rPr>
          <w:rFonts w:hint="eastAsia" w:ascii="仿宋_GB2312" w:hAnsi="仿宋_GB2312" w:cs="仿宋_GB2312"/>
          <w:b w:val="0"/>
          <w:bCs w:val="0"/>
          <w:color w:val="FF0000"/>
          <w:sz w:val="32"/>
          <w:szCs w:val="32"/>
          <w:lang w:val="en-US" w:eastAsia="zh-CN"/>
        </w:rPr>
        <w:t>审计报告需重点披露企业集成电路关键材料、专用设备销售情况、技术情况、税收情况、纳统情况等。</w:t>
      </w:r>
    </w:p>
    <w:p>
      <w:pPr>
        <w:ind w:left="0" w:leftChars="0" w:firstLine="0" w:firstLineChars="0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附件2</w:t>
      </w:r>
    </w:p>
    <w:p>
      <w:pPr>
        <w:bidi w:val="0"/>
        <w:jc w:val="center"/>
        <w:rPr>
          <w:rFonts w:hint="eastAsia" w:ascii="方正小标宋简体" w:hAnsi="方正小标宋简体" w:eastAsia="方正小标宋简体" w:cs="方正小标宋简体"/>
          <w:sz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lang w:val="en-US" w:eastAsia="zh-CN"/>
        </w:rPr>
        <w:t>项目绩效目标申报表</w:t>
      </w:r>
    </w:p>
    <w:tbl>
      <w:tblPr>
        <w:tblStyle w:val="11"/>
        <w:tblW w:w="9093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560"/>
        <w:gridCol w:w="1306"/>
        <w:gridCol w:w="1949"/>
        <w:gridCol w:w="1590"/>
        <w:gridCol w:w="268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  <w:jc w:val="center"/>
        </w:trPr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  <w:t>项目名称</w:t>
            </w:r>
          </w:p>
        </w:tc>
        <w:tc>
          <w:tcPr>
            <w:tcW w:w="753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  <w:jc w:val="center"/>
        </w:trPr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  <w:t>企业名称</w:t>
            </w:r>
          </w:p>
        </w:tc>
        <w:tc>
          <w:tcPr>
            <w:tcW w:w="753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  <w:jc w:val="center"/>
        </w:trPr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  <w:t>项目负责人</w:t>
            </w:r>
          </w:p>
        </w:tc>
        <w:tc>
          <w:tcPr>
            <w:tcW w:w="32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  <w:t>联系方式</w:t>
            </w:r>
          </w:p>
        </w:tc>
        <w:tc>
          <w:tcPr>
            <w:tcW w:w="2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55" w:hRule="atLeast"/>
          <w:jc w:val="center"/>
        </w:trPr>
        <w:tc>
          <w:tcPr>
            <w:tcW w:w="15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  <w:t>项目绩效</w:t>
            </w:r>
            <w:r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  <w:t>总目标</w:t>
            </w:r>
          </w:p>
        </w:tc>
        <w:tc>
          <w:tcPr>
            <w:tcW w:w="753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pStyle w:val="4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  <w:t>（项目预期达到的总体目标）</w:t>
            </w:r>
          </w:p>
          <w:p>
            <w:pPr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</w:p>
          <w:p>
            <w:pPr>
              <w:pStyle w:val="3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  <w:jc w:val="center"/>
        </w:trPr>
        <w:tc>
          <w:tcPr>
            <w:tcW w:w="15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  <w:t>绩效指标</w:t>
            </w:r>
          </w:p>
        </w:tc>
        <w:tc>
          <w:tcPr>
            <w:tcW w:w="13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  <w:t>一级指标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  <w:t>二级指标</w:t>
            </w:r>
          </w:p>
        </w:tc>
        <w:tc>
          <w:tcPr>
            <w:tcW w:w="42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  <w:t>目标值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0" w:hRule="atLeast"/>
          <w:jc w:val="center"/>
        </w:trPr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</w:p>
        </w:tc>
        <w:tc>
          <w:tcPr>
            <w:tcW w:w="130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  <w:t>产出指标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  <w:t>数量指标</w:t>
            </w:r>
          </w:p>
        </w:tc>
        <w:tc>
          <w:tcPr>
            <w:tcW w:w="42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pStyle w:val="4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0" w:hRule="atLeast"/>
          <w:jc w:val="center"/>
        </w:trPr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</w:p>
        </w:tc>
        <w:tc>
          <w:tcPr>
            <w:tcW w:w="13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  <w:t>质量指标</w:t>
            </w:r>
          </w:p>
        </w:tc>
        <w:tc>
          <w:tcPr>
            <w:tcW w:w="42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pStyle w:val="4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0" w:hRule="atLeast"/>
          <w:jc w:val="center"/>
        </w:trPr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</w:p>
        </w:tc>
        <w:tc>
          <w:tcPr>
            <w:tcW w:w="13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  <w:t>时效指标</w:t>
            </w:r>
          </w:p>
        </w:tc>
        <w:tc>
          <w:tcPr>
            <w:tcW w:w="42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pStyle w:val="4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0" w:hRule="atLeast"/>
          <w:jc w:val="center"/>
        </w:trPr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</w:p>
        </w:tc>
        <w:tc>
          <w:tcPr>
            <w:tcW w:w="130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  <w:t>效益指标</w:t>
            </w: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  <w:t>经济效益指标</w:t>
            </w:r>
          </w:p>
        </w:tc>
        <w:tc>
          <w:tcPr>
            <w:tcW w:w="42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pStyle w:val="4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0" w:hRule="atLeast"/>
          <w:jc w:val="center"/>
        </w:trPr>
        <w:tc>
          <w:tcPr>
            <w:tcW w:w="15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</w:p>
        </w:tc>
        <w:tc>
          <w:tcPr>
            <w:tcW w:w="130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</w:p>
        </w:tc>
        <w:tc>
          <w:tcPr>
            <w:tcW w:w="1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4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  <w:t>社会效益指标</w:t>
            </w:r>
          </w:p>
        </w:tc>
        <w:tc>
          <w:tcPr>
            <w:tcW w:w="427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pStyle w:val="4"/>
              <w:ind w:left="0" w:leftChars="0" w:firstLine="0" w:firstLineChars="0"/>
              <w:rPr>
                <w:rFonts w:hint="eastAsia" w:ascii="仿宋_GB2312" w:hAnsi="仿宋_GB2312" w:eastAsia="仿宋_GB2312" w:cs="仿宋_GB2312"/>
                <w:sz w:val="28"/>
                <w:szCs w:val="40"/>
                <w:lang w:val="en-US" w:eastAsia="zh-CN"/>
              </w:rPr>
            </w:pPr>
          </w:p>
        </w:tc>
      </w:tr>
    </w:tbl>
    <w:p>
      <w:pP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br w:type="page"/>
      </w:r>
    </w:p>
    <w:p>
      <w:pPr>
        <w:ind w:left="0" w:leftChars="0" w:firstLine="0" w:firstLineChars="0"/>
        <w:rPr>
          <w:rFonts w:hint="default" w:ascii="仿宋_GB2312" w:hAnsi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附件3</w:t>
      </w:r>
    </w:p>
    <w:p>
      <w:pPr>
        <w:rPr>
          <w:rFonts w:hint="eastAsia" w:ascii="仿宋_GB2312" w:hAnsi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ind w:left="0" w:leftChars="0" w:right="0" w:rightChars="0" w:firstLine="0" w:firstLineChars="0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32"/>
          <w:lang w:val="en-US" w:eastAsia="zh-CN"/>
        </w:rPr>
        <w:t>推荐单位信用承诺书（模板）</w:t>
      </w:r>
    </w:p>
    <w:p>
      <w:pPr>
        <w:rPr>
          <w:rFonts w:hint="eastAsia" w:ascii="仿宋_GB2312" w:hAnsi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rPr>
          <w:rFonts w:hint="eastAsia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cs="仿宋_GB2312"/>
          <w:b w:val="0"/>
          <w:bCs w:val="0"/>
          <w:sz w:val="32"/>
          <w:szCs w:val="32"/>
          <w:lang w:val="en-US" w:eastAsia="zh-CN"/>
        </w:rPr>
        <w:t>我单位郑重承诺，已经按照《关于开展山东省集成电路产业财政奖补项目申报的通知》要求，切实履行推荐主体责任，对所推荐的XXX、XXX企业资料的完整性、真实性进行了严格审核，所推荐材料如存在不实或虚假情况，将依法依规承担相应责任。</w:t>
      </w:r>
    </w:p>
    <w:p>
      <w:pPr>
        <w:rPr>
          <w:rFonts w:hint="eastAsia" w:cs="仿宋_GB2312"/>
          <w:b w:val="0"/>
          <w:bCs w:val="0"/>
          <w:sz w:val="32"/>
          <w:szCs w:val="32"/>
          <w:lang w:val="en-US" w:eastAsia="zh-CN"/>
        </w:rPr>
      </w:pPr>
    </w:p>
    <w:p>
      <w:pPr>
        <w:rPr>
          <w:rFonts w:hint="eastAsia" w:cs="仿宋_GB2312"/>
          <w:b w:val="0"/>
          <w:bCs w:val="0"/>
          <w:sz w:val="32"/>
          <w:szCs w:val="32"/>
          <w:lang w:val="en-US" w:eastAsia="zh-CN"/>
        </w:rPr>
      </w:pPr>
    </w:p>
    <w:p>
      <w:pPr>
        <w:wordWrap w:val="0"/>
        <w:jc w:val="right"/>
        <w:rPr>
          <w:rFonts w:hint="eastAsia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cs="仿宋_GB2312"/>
          <w:b w:val="0"/>
          <w:bCs w:val="0"/>
          <w:sz w:val="32"/>
          <w:szCs w:val="32"/>
          <w:lang w:val="en-US" w:eastAsia="zh-CN"/>
        </w:rPr>
        <w:t xml:space="preserve">单位负责人：（签字）          </w:t>
      </w:r>
    </w:p>
    <w:p>
      <w:pPr>
        <w:wordWrap/>
        <w:jc w:val="right"/>
        <w:rPr>
          <w:rFonts w:hint="default" w:cs="仿宋_GB2312"/>
          <w:b w:val="0"/>
          <w:bCs w:val="0"/>
          <w:sz w:val="32"/>
          <w:szCs w:val="32"/>
          <w:lang w:val="en-US" w:eastAsia="zh-CN"/>
        </w:rPr>
      </w:pPr>
    </w:p>
    <w:p>
      <w:pPr>
        <w:wordWrap w:val="0"/>
        <w:jc w:val="right"/>
        <w:rPr>
          <w:rFonts w:hint="default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cs="仿宋_GB2312"/>
          <w:b w:val="0"/>
          <w:bCs w:val="0"/>
          <w:sz w:val="32"/>
          <w:szCs w:val="32"/>
          <w:lang w:val="en-US" w:eastAsia="zh-CN"/>
        </w:rPr>
        <w:t xml:space="preserve">推荐单位：（盖章）            </w:t>
      </w:r>
    </w:p>
    <w:p>
      <w:pPr>
        <w:rPr>
          <w:rFonts w:hint="eastAsia" w:ascii="仿宋_GB2312" w:hAnsi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pStyle w:val="6"/>
        <w:wordWrap w:val="0"/>
        <w:spacing w:line="560" w:lineRule="exact"/>
        <w:jc w:val="right"/>
        <w:rPr>
          <w:rFonts w:hint="default" w:ascii="仿宋_GB2312" w:hAnsi="仿宋_GB2312" w:cs="仿宋_GB2312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cs="仿宋_GB2312"/>
          <w:b w:val="0"/>
          <w:bCs w:val="0"/>
          <w:sz w:val="32"/>
          <w:szCs w:val="32"/>
          <w:lang w:val="en-US" w:eastAsia="zh-CN"/>
        </w:rPr>
        <w:t>202</w:t>
      </w:r>
      <w:r>
        <w:rPr>
          <w:rFonts w:hint="default" w:ascii="仿宋_GB2312" w:hAnsi="仿宋_GB2312" w:cs="仿宋_GB2312"/>
          <w:b w:val="0"/>
          <w:bCs w:val="0"/>
          <w:sz w:val="32"/>
          <w:szCs w:val="32"/>
          <w:lang w:eastAsia="zh-CN"/>
        </w:rPr>
        <w:t>4</w:t>
      </w:r>
      <w:r>
        <w:rPr>
          <w:rFonts w:hint="eastAsia" w:ascii="仿宋_GB2312" w:hAnsi="仿宋_GB2312" w:cs="仿宋_GB2312"/>
          <w:b w:val="0"/>
          <w:bCs w:val="0"/>
          <w:sz w:val="32"/>
          <w:szCs w:val="32"/>
          <w:lang w:val="en-US" w:eastAsia="zh-CN"/>
        </w:rPr>
        <w:t xml:space="preserve">年  月  日       </w:t>
      </w:r>
    </w:p>
    <w:sectPr>
      <w:footerReference r:id="rId11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ˎ̥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right="320" w:rightChars="100"/>
      <w:rPr>
        <w:rFonts w:hint="eastAsia" w:ascii="宋体" w:hAnsi="宋体" w:eastAsia="宋体" w:cs="宋体"/>
        <w:sz w:val="28"/>
        <w:lang w:eastAsia="zh-CN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bottomMargin">
                <wp:posOffset>161925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  <w:ind w:firstLine="0" w:firstLineChars="0"/>
                            <w:rPr>
                              <w:rFonts w:ascii="宋体" w:hAnsi="宋体" w:eastAsia="宋体"/>
                              <w:sz w:val="28"/>
                            </w:r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　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1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　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03200" tIns="0" rIns="20320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13.8pt;margin-top:777.05pt;height:144pt;width:144pt;mso-position-horizontal-relative:page;mso-position-vertical-relative:page;mso-wrap-style:none;z-index:251659264;mso-width-relative:page;mso-height-relative:page;" filled="f" stroked="f" coordsize="21600,21600" o:gfxdata="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E1PyBNgAAAAHAQAADwAAAAAAAAABACAAAAAiAAAAZHJzL2Rvd25y&#10;ZXYueG1sUEsBAhQAFAAAAAgAh07iQAyJkQw3AgAAawQAAA4AAAAAAAAAAQAgAAAAJwEAAGRycy9l&#10;Mm9Eb2MueG1sUEsFBgAAAAAGAAYAWQEAANAFAAAAAA==&#10;">
              <v:fill on="f" focussize="0,0"/>
              <v:stroke on="f" weight="0.5pt"/>
              <v:imagedata o:title=""/>
              <o:lock v:ext="edit" aspectratio="f"/>
              <v:textbox inset="16pt,0mm,16pt,0mm" style="mso-fit-shape-to-text:t;">
                <w:txbxContent>
                  <w:p>
                    <w:pPr>
                      <w:pStyle w:val="7"/>
                      <w:ind w:firstLine="0" w:firstLineChars="0"/>
                      <w:rPr>
                        <w:rFonts w:ascii="宋体" w:hAnsi="宋体" w:eastAsia="宋体"/>
                        <w:sz w:val="28"/>
                      </w:rPr>
                    </w:pP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  <w:r>
                      <w:rPr>
                        <w:rFonts w:ascii="宋体" w:hAnsi="宋体" w:eastAsia="宋体"/>
                        <w:sz w:val="24"/>
                      </w:rPr>
                      <w:t>　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</w:rPr>
                      <w:t>1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 w:eastAsia="宋体"/>
                        <w:sz w:val="24"/>
                      </w:rPr>
                      <w:t>　</w:t>
                    </w: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firstLine="280" w:firstLineChars="100"/>
      <w:jc w:val="center"/>
      <w:rPr>
        <w:rFonts w:hint="eastAsia" w:ascii="宋体" w:hAnsi="宋体" w:eastAsia="宋体" w:cs="宋体"/>
        <w:sz w:val="28"/>
        <w:lang w:eastAsia="zh-CN"/>
      </w:rPr>
    </w:pPr>
    <w:r>
      <w:rPr>
        <w:rFonts w:hint="eastAsia" w:ascii="宋体" w:hAnsi="宋体" w:eastAsia="宋体" w:cs="宋体"/>
        <w:sz w:val="28"/>
        <w:lang w:eastAsia="zh-CN"/>
      </w:rPr>
      <w:t xml:space="preserve">— </w:t>
    </w:r>
    <w:r>
      <w:rPr>
        <w:rFonts w:hint="eastAsia" w:ascii="宋体" w:hAnsi="宋体" w:eastAsia="宋体" w:cs="宋体"/>
        <w:sz w:val="28"/>
        <w:lang w:eastAsia="zh-CN"/>
      </w:rPr>
      <w:fldChar w:fldCharType="begin"/>
    </w:r>
    <w:r>
      <w:rPr>
        <w:rFonts w:hint="eastAsia" w:ascii="宋体" w:hAnsi="宋体" w:eastAsia="宋体" w:cs="宋体"/>
        <w:sz w:val="28"/>
        <w:lang w:eastAsia="zh-CN"/>
      </w:rPr>
      <w:instrText xml:space="preserve"> PAGE \* Arabic \* MERGEFORMAT </w:instrText>
    </w:r>
    <w:r>
      <w:rPr>
        <w:rFonts w:hint="eastAsia" w:ascii="宋体" w:hAnsi="宋体" w:eastAsia="宋体" w:cs="宋体"/>
        <w:sz w:val="28"/>
        <w:lang w:eastAsia="zh-CN"/>
      </w:rPr>
      <w:fldChar w:fldCharType="separate"/>
    </w:r>
    <w:r>
      <w:rPr>
        <w:rFonts w:hint="eastAsia" w:ascii="宋体" w:hAnsi="宋体" w:eastAsia="宋体" w:cs="宋体"/>
        <w:sz w:val="28"/>
        <w:lang w:eastAsia="zh-CN"/>
      </w:rPr>
      <w:t>2</w:t>
    </w:r>
    <w:r>
      <w:rPr>
        <w:rFonts w:hint="eastAsia" w:ascii="宋体" w:hAnsi="宋体" w:eastAsia="宋体" w:cs="宋体"/>
        <w:sz w:val="28"/>
        <w:lang w:eastAsia="zh-CN"/>
      </w:rPr>
      <w:fldChar w:fldCharType="end"/>
    </w:r>
    <w:r>
      <w:rPr>
        <w:rFonts w:hint="eastAsia" w:ascii="宋体" w:hAnsi="宋体" w:eastAsia="宋体" w:cs="宋体"/>
        <w:sz w:val="28"/>
        <w:lang w:eastAsia="zh-CN"/>
      </w:rPr>
      <w:t xml:space="preserve">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right="320" w:rightChars="100"/>
      <w:rPr>
        <w:rFonts w:hint="eastAsia" w:ascii="宋体" w:hAnsi="宋体" w:eastAsia="宋体" w:cs="宋体"/>
        <w:sz w:val="28"/>
        <w:lang w:eastAsia="zh-CN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inside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  <w:rPr>
                              <w:sz w:val="28"/>
                              <w:szCs w:val="96"/>
                            </w:r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　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7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　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inside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rPr>
                        <w:sz w:val="28"/>
                        <w:szCs w:val="96"/>
                      </w:rPr>
                    </w:pP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  <w:r>
                      <w:rPr>
                        <w:rFonts w:ascii="宋体" w:hAnsi="宋体" w:eastAsia="宋体"/>
                        <w:sz w:val="24"/>
                      </w:rPr>
                      <w:t>　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</w:rPr>
                      <w:t>7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 w:eastAsia="宋体"/>
                        <w:sz w:val="24"/>
                      </w:rPr>
                      <w:t>　</w:t>
                    </w: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right="320" w:rightChars="100"/>
      <w:rPr>
        <w:rFonts w:hint="eastAsia" w:ascii="宋体" w:hAnsi="宋体" w:eastAsia="宋体" w:cs="宋体"/>
        <w:sz w:val="28"/>
        <w:lang w:eastAsia="zh-CN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bottomMargin">
                <wp:posOffset>161925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  <w:rPr>
                              <w:rFonts w:ascii="宋体" w:hAnsi="宋体" w:eastAsia="宋体"/>
                              <w:sz w:val="28"/>
                            </w:r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　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7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　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03200" tIns="0" rIns="20320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02.1pt;margin-top:755.45pt;height:144pt;width:144pt;mso-position-horizontal-relative:page;mso-position-vertical-relative:page;mso-wrap-style:none;z-index:251660288;mso-width-relative:page;mso-height-relative:page;" filled="f" stroked="f" coordsize="21600,21600" o:gfxdata="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BNT8gTYAAAABwEAAA8AAAAAAAAAAQAgAAAAIgAAAGRycy9kb3du&#10;cmV2LnhtbFBLAQIUABQAAAAIAIdO4kCZ1MdhOAIAAGsEAAAOAAAAAAAAAAEAIAAAACcBAABkcnMv&#10;ZTJvRG9jLnhtbFBLBQYAAAAABgAGAFkBAADRBQAAAAA=&#10;">
              <v:fill on="f" focussize="0,0"/>
              <v:stroke on="f" weight="0.5pt"/>
              <v:imagedata o:title=""/>
              <o:lock v:ext="edit" aspectratio="f"/>
              <v:textbox inset="16pt,0mm,16pt,0mm" style="mso-fit-shape-to-text:t;">
                <w:txbxContent>
                  <w:p>
                    <w:pPr>
                      <w:pStyle w:val="7"/>
                      <w:rPr>
                        <w:rFonts w:ascii="宋体" w:hAnsi="宋体" w:eastAsia="宋体"/>
                        <w:sz w:val="28"/>
                      </w:rPr>
                    </w:pP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  <w:r>
                      <w:rPr>
                        <w:rFonts w:ascii="宋体" w:hAnsi="宋体" w:eastAsia="宋体"/>
                        <w:sz w:val="24"/>
                      </w:rPr>
                      <w:t>　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</w:rPr>
                      <w:t>7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 w:eastAsia="宋体"/>
                        <w:sz w:val="24"/>
                      </w:rPr>
                      <w:t>　</w:t>
                    </w: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right="320" w:rightChars="100"/>
      <w:jc w:val="center"/>
      <w:rPr>
        <w:rFonts w:hint="eastAsia" w:ascii="宋体" w:hAnsi="宋体" w:eastAsia="宋体" w:cs="宋体"/>
        <w:sz w:val="28"/>
        <w:lang w:eastAsia="zh-CN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bottomMargin">
                <wp:posOffset>161925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  <w:ind w:left="0" w:leftChars="0" w:firstLine="0" w:firstLineChars="0"/>
                            <w:rPr>
                              <w:rFonts w:ascii="宋体" w:hAnsi="宋体" w:eastAsia="宋体"/>
                              <w:sz w:val="28"/>
                            </w:r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　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8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>　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03200" tIns="0" rIns="20320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13.8pt;margin-top:777.05pt;height:144pt;width:144pt;mso-position-horizontal-relative:page;mso-position-vertical-relative:page;mso-wrap-style:none;z-index:251661312;mso-width-relative:page;mso-height-relative:page;" filled="f" stroked="f" coordsize="21600,21600" o:gfxdata="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BNT8gTYAAAABwEAAA8AAAAAAAAAAQAgAAAAIgAAAGRycy9kb3du&#10;cmV2LnhtbFBLAQIUABQAAAAIAIdO4kDMny4NOAIAAGsEAAAOAAAAAAAAAAEAIAAAACcBAABkcnMv&#10;ZTJvRG9jLnhtbFBLBQYAAAAABgAGAFkBAADRBQAAAAA=&#10;">
              <v:fill on="f" focussize="0,0"/>
              <v:stroke on="f" weight="0.5pt"/>
              <v:imagedata o:title=""/>
              <o:lock v:ext="edit" aspectratio="f"/>
              <v:textbox inset="16pt,0mm,16pt,0mm" style="mso-fit-shape-to-text:t;">
                <w:txbxContent>
                  <w:p>
                    <w:pPr>
                      <w:pStyle w:val="7"/>
                      <w:ind w:left="0" w:leftChars="0" w:firstLine="0" w:firstLineChars="0"/>
                      <w:rPr>
                        <w:rFonts w:ascii="宋体" w:hAnsi="宋体" w:eastAsia="宋体"/>
                        <w:sz w:val="28"/>
                      </w:rPr>
                    </w:pP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  <w:r>
                      <w:rPr>
                        <w:rFonts w:ascii="宋体" w:hAnsi="宋体" w:eastAsia="宋体"/>
                        <w:sz w:val="24"/>
                      </w:rPr>
                      <w:t>　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</w:rPr>
                      <w:t>8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 w:eastAsia="宋体"/>
                        <w:sz w:val="24"/>
                      </w:rPr>
                      <w:t>　</w:t>
                    </w: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  <w:ind w:firstLine="640"/>
      </w:pPr>
      <w:r>
        <w:separator/>
      </w:r>
    </w:p>
  </w:footnote>
  <w:footnote w:type="continuationSeparator" w:id="1">
    <w:p>
      <w:pPr>
        <w:spacing w:before="0" w:after="0"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HorizontalSpacing w:val="158"/>
  <w:drawingGridVerticalSpacing w:val="290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5YzBkOTVjODYzMWNkZmM4ZDc0NGVjOGVmMmFmYzQifQ=="/>
  </w:docVars>
  <w:rsids>
    <w:rsidRoot w:val="00000000"/>
    <w:rsid w:val="001A6FF8"/>
    <w:rsid w:val="007C3E22"/>
    <w:rsid w:val="009479BF"/>
    <w:rsid w:val="00D5063D"/>
    <w:rsid w:val="00FB5CD4"/>
    <w:rsid w:val="00FB7A6B"/>
    <w:rsid w:val="01012923"/>
    <w:rsid w:val="014B08FF"/>
    <w:rsid w:val="01E95398"/>
    <w:rsid w:val="023E3D69"/>
    <w:rsid w:val="02662F58"/>
    <w:rsid w:val="0276651C"/>
    <w:rsid w:val="027E52DE"/>
    <w:rsid w:val="029E016E"/>
    <w:rsid w:val="02E0743A"/>
    <w:rsid w:val="02E903CF"/>
    <w:rsid w:val="032149E8"/>
    <w:rsid w:val="03B44360"/>
    <w:rsid w:val="03F611C0"/>
    <w:rsid w:val="04456AF9"/>
    <w:rsid w:val="04E754A6"/>
    <w:rsid w:val="0564074B"/>
    <w:rsid w:val="059565ED"/>
    <w:rsid w:val="05984F5D"/>
    <w:rsid w:val="05A253F4"/>
    <w:rsid w:val="05AE4520"/>
    <w:rsid w:val="05B67DB3"/>
    <w:rsid w:val="05CE382A"/>
    <w:rsid w:val="05D90936"/>
    <w:rsid w:val="069039B5"/>
    <w:rsid w:val="06A92350"/>
    <w:rsid w:val="06E97355"/>
    <w:rsid w:val="0759426C"/>
    <w:rsid w:val="076B5315"/>
    <w:rsid w:val="0786468D"/>
    <w:rsid w:val="07E87D30"/>
    <w:rsid w:val="08666027"/>
    <w:rsid w:val="086A3BF5"/>
    <w:rsid w:val="08A40CC7"/>
    <w:rsid w:val="08C00D33"/>
    <w:rsid w:val="090114D3"/>
    <w:rsid w:val="09A83091"/>
    <w:rsid w:val="09C63218"/>
    <w:rsid w:val="0A3117DA"/>
    <w:rsid w:val="0A8E3179"/>
    <w:rsid w:val="0A9858B1"/>
    <w:rsid w:val="0AF33350"/>
    <w:rsid w:val="0B196608"/>
    <w:rsid w:val="0B1A4290"/>
    <w:rsid w:val="0B4A2B7F"/>
    <w:rsid w:val="0B5A3661"/>
    <w:rsid w:val="0B9B6246"/>
    <w:rsid w:val="0C44595E"/>
    <w:rsid w:val="0C6D5FC9"/>
    <w:rsid w:val="0CCD7E09"/>
    <w:rsid w:val="0CD567F0"/>
    <w:rsid w:val="0CD8728B"/>
    <w:rsid w:val="0D3210A2"/>
    <w:rsid w:val="0ED171BA"/>
    <w:rsid w:val="0F4F58FB"/>
    <w:rsid w:val="0F8F4195"/>
    <w:rsid w:val="0F92584E"/>
    <w:rsid w:val="0FB9634C"/>
    <w:rsid w:val="103C2487"/>
    <w:rsid w:val="10C6208A"/>
    <w:rsid w:val="10CC7936"/>
    <w:rsid w:val="10F02125"/>
    <w:rsid w:val="11393649"/>
    <w:rsid w:val="114E3FC0"/>
    <w:rsid w:val="11520AD3"/>
    <w:rsid w:val="11651569"/>
    <w:rsid w:val="12057393"/>
    <w:rsid w:val="120B52AC"/>
    <w:rsid w:val="12285029"/>
    <w:rsid w:val="12A84C51"/>
    <w:rsid w:val="12D24CA0"/>
    <w:rsid w:val="12F928B1"/>
    <w:rsid w:val="130A061A"/>
    <w:rsid w:val="136B576D"/>
    <w:rsid w:val="13FA1142"/>
    <w:rsid w:val="14011DF4"/>
    <w:rsid w:val="142C3526"/>
    <w:rsid w:val="149D36E2"/>
    <w:rsid w:val="14E008D5"/>
    <w:rsid w:val="15400323"/>
    <w:rsid w:val="15492163"/>
    <w:rsid w:val="15D60D33"/>
    <w:rsid w:val="1649169F"/>
    <w:rsid w:val="16634A5A"/>
    <w:rsid w:val="16964B33"/>
    <w:rsid w:val="16BC0F62"/>
    <w:rsid w:val="173464B1"/>
    <w:rsid w:val="17C055A6"/>
    <w:rsid w:val="17F63377"/>
    <w:rsid w:val="17FB6783"/>
    <w:rsid w:val="180874C5"/>
    <w:rsid w:val="18155215"/>
    <w:rsid w:val="188657A6"/>
    <w:rsid w:val="18A960C8"/>
    <w:rsid w:val="18D84883"/>
    <w:rsid w:val="18DB2667"/>
    <w:rsid w:val="18E86D1C"/>
    <w:rsid w:val="19A34B05"/>
    <w:rsid w:val="1A1C4E5D"/>
    <w:rsid w:val="1A77118B"/>
    <w:rsid w:val="1B7E3953"/>
    <w:rsid w:val="1B9118D8"/>
    <w:rsid w:val="1C062A9F"/>
    <w:rsid w:val="1C0D4D0E"/>
    <w:rsid w:val="1CE617B0"/>
    <w:rsid w:val="1D5C6CC4"/>
    <w:rsid w:val="1D6A3CD7"/>
    <w:rsid w:val="1D833476"/>
    <w:rsid w:val="1DFF3110"/>
    <w:rsid w:val="1E040A6F"/>
    <w:rsid w:val="1E366E03"/>
    <w:rsid w:val="1E82164B"/>
    <w:rsid w:val="1EA30399"/>
    <w:rsid w:val="1EC03E97"/>
    <w:rsid w:val="1EED5931"/>
    <w:rsid w:val="1EFC6680"/>
    <w:rsid w:val="1FC87119"/>
    <w:rsid w:val="1FCF2519"/>
    <w:rsid w:val="20487389"/>
    <w:rsid w:val="204D1B46"/>
    <w:rsid w:val="20916270"/>
    <w:rsid w:val="20C02603"/>
    <w:rsid w:val="20DB6F54"/>
    <w:rsid w:val="20ED22F8"/>
    <w:rsid w:val="20FF1092"/>
    <w:rsid w:val="215748A7"/>
    <w:rsid w:val="21617F9F"/>
    <w:rsid w:val="219A61A1"/>
    <w:rsid w:val="21EB6E67"/>
    <w:rsid w:val="22083523"/>
    <w:rsid w:val="221670A8"/>
    <w:rsid w:val="22401962"/>
    <w:rsid w:val="22435CC7"/>
    <w:rsid w:val="2302217A"/>
    <w:rsid w:val="23047797"/>
    <w:rsid w:val="23405992"/>
    <w:rsid w:val="2363657D"/>
    <w:rsid w:val="23CB3693"/>
    <w:rsid w:val="23D83E1C"/>
    <w:rsid w:val="244126E9"/>
    <w:rsid w:val="24451B5B"/>
    <w:rsid w:val="24BE3012"/>
    <w:rsid w:val="24F04717"/>
    <w:rsid w:val="24F24BC0"/>
    <w:rsid w:val="254F1284"/>
    <w:rsid w:val="25541E5F"/>
    <w:rsid w:val="255733AA"/>
    <w:rsid w:val="255A6BCA"/>
    <w:rsid w:val="25655E09"/>
    <w:rsid w:val="257E4EED"/>
    <w:rsid w:val="2584691E"/>
    <w:rsid w:val="259E055A"/>
    <w:rsid w:val="259E250F"/>
    <w:rsid w:val="25A20C2A"/>
    <w:rsid w:val="25C6008C"/>
    <w:rsid w:val="25DD4CA0"/>
    <w:rsid w:val="25F46D1F"/>
    <w:rsid w:val="26570B0F"/>
    <w:rsid w:val="26744D94"/>
    <w:rsid w:val="269B7AAF"/>
    <w:rsid w:val="269E65B0"/>
    <w:rsid w:val="26A810E8"/>
    <w:rsid w:val="26E7356F"/>
    <w:rsid w:val="272B0813"/>
    <w:rsid w:val="27D11A45"/>
    <w:rsid w:val="27D237EF"/>
    <w:rsid w:val="27EF66A0"/>
    <w:rsid w:val="27FC1984"/>
    <w:rsid w:val="28576019"/>
    <w:rsid w:val="287E4F92"/>
    <w:rsid w:val="28892316"/>
    <w:rsid w:val="292948C5"/>
    <w:rsid w:val="293A1BF2"/>
    <w:rsid w:val="29432C2A"/>
    <w:rsid w:val="29525513"/>
    <w:rsid w:val="295C315C"/>
    <w:rsid w:val="296B76F5"/>
    <w:rsid w:val="29777D20"/>
    <w:rsid w:val="297C150F"/>
    <w:rsid w:val="29DE5582"/>
    <w:rsid w:val="2A015F12"/>
    <w:rsid w:val="2AAF28F5"/>
    <w:rsid w:val="2B7E4B8E"/>
    <w:rsid w:val="2BCE54C5"/>
    <w:rsid w:val="2C40060D"/>
    <w:rsid w:val="2C4918A8"/>
    <w:rsid w:val="2CA2447F"/>
    <w:rsid w:val="2D0A100C"/>
    <w:rsid w:val="2D421BE7"/>
    <w:rsid w:val="2E24470D"/>
    <w:rsid w:val="2E402CEA"/>
    <w:rsid w:val="2E530551"/>
    <w:rsid w:val="2E5E1CCF"/>
    <w:rsid w:val="2E5F13C2"/>
    <w:rsid w:val="2F477F5C"/>
    <w:rsid w:val="2FA76E14"/>
    <w:rsid w:val="2FDC79CD"/>
    <w:rsid w:val="2FDF5838"/>
    <w:rsid w:val="2FE14A12"/>
    <w:rsid w:val="301B7769"/>
    <w:rsid w:val="30454860"/>
    <w:rsid w:val="30696528"/>
    <w:rsid w:val="30AF04EE"/>
    <w:rsid w:val="30B0724E"/>
    <w:rsid w:val="30B548CF"/>
    <w:rsid w:val="30F24265"/>
    <w:rsid w:val="30F45169"/>
    <w:rsid w:val="31025F1C"/>
    <w:rsid w:val="3122325B"/>
    <w:rsid w:val="31B805A6"/>
    <w:rsid w:val="31C761E8"/>
    <w:rsid w:val="31C77980"/>
    <w:rsid w:val="31E86AEE"/>
    <w:rsid w:val="31FB58A6"/>
    <w:rsid w:val="3275635E"/>
    <w:rsid w:val="327B4CCF"/>
    <w:rsid w:val="327D62BB"/>
    <w:rsid w:val="32BD70A5"/>
    <w:rsid w:val="32F953FB"/>
    <w:rsid w:val="330B184E"/>
    <w:rsid w:val="33282B91"/>
    <w:rsid w:val="33326236"/>
    <w:rsid w:val="334449F2"/>
    <w:rsid w:val="334B3241"/>
    <w:rsid w:val="337F635A"/>
    <w:rsid w:val="33E37E63"/>
    <w:rsid w:val="348C1445"/>
    <w:rsid w:val="349858A1"/>
    <w:rsid w:val="34C26252"/>
    <w:rsid w:val="34DB439F"/>
    <w:rsid w:val="35603EC7"/>
    <w:rsid w:val="358E06D5"/>
    <w:rsid w:val="35F84F1F"/>
    <w:rsid w:val="360C2103"/>
    <w:rsid w:val="367725FB"/>
    <w:rsid w:val="36DD7520"/>
    <w:rsid w:val="36E15AC4"/>
    <w:rsid w:val="36EF21E9"/>
    <w:rsid w:val="370E6EAE"/>
    <w:rsid w:val="378F1C96"/>
    <w:rsid w:val="37C438B4"/>
    <w:rsid w:val="37CE6425"/>
    <w:rsid w:val="38815BCE"/>
    <w:rsid w:val="38E168EB"/>
    <w:rsid w:val="3922196A"/>
    <w:rsid w:val="396B5BA2"/>
    <w:rsid w:val="39793DD8"/>
    <w:rsid w:val="39C95929"/>
    <w:rsid w:val="39DD3AE3"/>
    <w:rsid w:val="39E86897"/>
    <w:rsid w:val="39F350B4"/>
    <w:rsid w:val="3A090293"/>
    <w:rsid w:val="3A184B1B"/>
    <w:rsid w:val="3A441404"/>
    <w:rsid w:val="3A571796"/>
    <w:rsid w:val="3AF56225"/>
    <w:rsid w:val="3B037579"/>
    <w:rsid w:val="3B180F14"/>
    <w:rsid w:val="3B606EB2"/>
    <w:rsid w:val="3B6F797F"/>
    <w:rsid w:val="3BC15DB8"/>
    <w:rsid w:val="3C2F3356"/>
    <w:rsid w:val="3C4F4C04"/>
    <w:rsid w:val="3CC27071"/>
    <w:rsid w:val="3CC76E31"/>
    <w:rsid w:val="3CFF0816"/>
    <w:rsid w:val="3D5364A9"/>
    <w:rsid w:val="3D641501"/>
    <w:rsid w:val="3D6865F0"/>
    <w:rsid w:val="3D737DBE"/>
    <w:rsid w:val="3DD360BB"/>
    <w:rsid w:val="3E0349E3"/>
    <w:rsid w:val="3E7D7FE1"/>
    <w:rsid w:val="3ED06C72"/>
    <w:rsid w:val="3F965165"/>
    <w:rsid w:val="3FA70EF7"/>
    <w:rsid w:val="404B3E24"/>
    <w:rsid w:val="40556273"/>
    <w:rsid w:val="406F4984"/>
    <w:rsid w:val="408B034A"/>
    <w:rsid w:val="40B97825"/>
    <w:rsid w:val="40CE710A"/>
    <w:rsid w:val="411E1AA2"/>
    <w:rsid w:val="412C0AE6"/>
    <w:rsid w:val="41727207"/>
    <w:rsid w:val="41B82E6B"/>
    <w:rsid w:val="42643F07"/>
    <w:rsid w:val="42E018A6"/>
    <w:rsid w:val="434836A6"/>
    <w:rsid w:val="43561DEC"/>
    <w:rsid w:val="43795779"/>
    <w:rsid w:val="4396596F"/>
    <w:rsid w:val="43BC29BB"/>
    <w:rsid w:val="443B3FB2"/>
    <w:rsid w:val="445D4494"/>
    <w:rsid w:val="446B7B4D"/>
    <w:rsid w:val="44EF052C"/>
    <w:rsid w:val="450762FE"/>
    <w:rsid w:val="45117CB9"/>
    <w:rsid w:val="451D20D7"/>
    <w:rsid w:val="451E66C9"/>
    <w:rsid w:val="454D185E"/>
    <w:rsid w:val="457C4214"/>
    <w:rsid w:val="45D60869"/>
    <w:rsid w:val="460D2EEF"/>
    <w:rsid w:val="462E7FFD"/>
    <w:rsid w:val="467B4427"/>
    <w:rsid w:val="469D61A1"/>
    <w:rsid w:val="472D71F1"/>
    <w:rsid w:val="47945863"/>
    <w:rsid w:val="47C452C0"/>
    <w:rsid w:val="47C553BA"/>
    <w:rsid w:val="47CC4183"/>
    <w:rsid w:val="47DB78B4"/>
    <w:rsid w:val="4846103D"/>
    <w:rsid w:val="48DA439B"/>
    <w:rsid w:val="49347C3B"/>
    <w:rsid w:val="49ED3384"/>
    <w:rsid w:val="4A0A0BB7"/>
    <w:rsid w:val="4A2C0876"/>
    <w:rsid w:val="4A451A54"/>
    <w:rsid w:val="4A692E25"/>
    <w:rsid w:val="4A9D3B58"/>
    <w:rsid w:val="4AC817D3"/>
    <w:rsid w:val="4AE64EDB"/>
    <w:rsid w:val="4AEE1EF2"/>
    <w:rsid w:val="4B241C02"/>
    <w:rsid w:val="4B8849B9"/>
    <w:rsid w:val="4BC4077C"/>
    <w:rsid w:val="4C1101DC"/>
    <w:rsid w:val="4C1377C1"/>
    <w:rsid w:val="4C481290"/>
    <w:rsid w:val="4C4F637A"/>
    <w:rsid w:val="4C5E4AC9"/>
    <w:rsid w:val="4C70741C"/>
    <w:rsid w:val="4C936C6F"/>
    <w:rsid w:val="4D0E130F"/>
    <w:rsid w:val="4D65342E"/>
    <w:rsid w:val="4EE408E9"/>
    <w:rsid w:val="4EF67261"/>
    <w:rsid w:val="4F552515"/>
    <w:rsid w:val="4F575708"/>
    <w:rsid w:val="4F614864"/>
    <w:rsid w:val="503128A1"/>
    <w:rsid w:val="50850DFC"/>
    <w:rsid w:val="50863682"/>
    <w:rsid w:val="50955E30"/>
    <w:rsid w:val="51502F9D"/>
    <w:rsid w:val="51F3664B"/>
    <w:rsid w:val="52120B84"/>
    <w:rsid w:val="526956F1"/>
    <w:rsid w:val="52C03DF9"/>
    <w:rsid w:val="52C309FF"/>
    <w:rsid w:val="52DE559A"/>
    <w:rsid w:val="52E141EC"/>
    <w:rsid w:val="53446A73"/>
    <w:rsid w:val="53850B44"/>
    <w:rsid w:val="53A566A9"/>
    <w:rsid w:val="54125066"/>
    <w:rsid w:val="54284845"/>
    <w:rsid w:val="548457A1"/>
    <w:rsid w:val="54CB4777"/>
    <w:rsid w:val="54E419A5"/>
    <w:rsid w:val="54F4252E"/>
    <w:rsid w:val="550C3683"/>
    <w:rsid w:val="55213DDC"/>
    <w:rsid w:val="552220CB"/>
    <w:rsid w:val="553A08D0"/>
    <w:rsid w:val="554A5D05"/>
    <w:rsid w:val="555A3C6C"/>
    <w:rsid w:val="557F595D"/>
    <w:rsid w:val="55DF508D"/>
    <w:rsid w:val="560075A9"/>
    <w:rsid w:val="566C1318"/>
    <w:rsid w:val="56D8000F"/>
    <w:rsid w:val="578312DC"/>
    <w:rsid w:val="578E7DC8"/>
    <w:rsid w:val="582A3F3F"/>
    <w:rsid w:val="588A0EE4"/>
    <w:rsid w:val="58963B42"/>
    <w:rsid w:val="58B82630"/>
    <w:rsid w:val="58DF6346"/>
    <w:rsid w:val="58EB76F1"/>
    <w:rsid w:val="58FA1B64"/>
    <w:rsid w:val="594A755F"/>
    <w:rsid w:val="594B23BF"/>
    <w:rsid w:val="59D1631F"/>
    <w:rsid w:val="59F24D2C"/>
    <w:rsid w:val="59F32FCE"/>
    <w:rsid w:val="5A0F4CFA"/>
    <w:rsid w:val="5A15140A"/>
    <w:rsid w:val="5A462664"/>
    <w:rsid w:val="5A471F27"/>
    <w:rsid w:val="5A6E24B7"/>
    <w:rsid w:val="5AA730FA"/>
    <w:rsid w:val="5AFA6314"/>
    <w:rsid w:val="5B137486"/>
    <w:rsid w:val="5B745A57"/>
    <w:rsid w:val="5B8F4BD5"/>
    <w:rsid w:val="5BC9128A"/>
    <w:rsid w:val="5BDE6162"/>
    <w:rsid w:val="5C6151DA"/>
    <w:rsid w:val="5C664255"/>
    <w:rsid w:val="5D0134C1"/>
    <w:rsid w:val="5D103F7B"/>
    <w:rsid w:val="5D2C1834"/>
    <w:rsid w:val="5D8905C9"/>
    <w:rsid w:val="5DAE2421"/>
    <w:rsid w:val="5DAF116F"/>
    <w:rsid w:val="5DB62B0E"/>
    <w:rsid w:val="5E0E6DFC"/>
    <w:rsid w:val="5E323B4E"/>
    <w:rsid w:val="5E714676"/>
    <w:rsid w:val="5E782E53"/>
    <w:rsid w:val="5ECF41F3"/>
    <w:rsid w:val="5F396818"/>
    <w:rsid w:val="5F851B3C"/>
    <w:rsid w:val="5FC652E0"/>
    <w:rsid w:val="60203B24"/>
    <w:rsid w:val="60EE707C"/>
    <w:rsid w:val="60F07BF5"/>
    <w:rsid w:val="6101372C"/>
    <w:rsid w:val="612647AE"/>
    <w:rsid w:val="61552C73"/>
    <w:rsid w:val="6192261D"/>
    <w:rsid w:val="61AF6787"/>
    <w:rsid w:val="61CD0B93"/>
    <w:rsid w:val="61DB131A"/>
    <w:rsid w:val="61F33C81"/>
    <w:rsid w:val="61F50405"/>
    <w:rsid w:val="62155E8E"/>
    <w:rsid w:val="62525C6A"/>
    <w:rsid w:val="626369CC"/>
    <w:rsid w:val="62646E89"/>
    <w:rsid w:val="62654A5A"/>
    <w:rsid w:val="62EF1B77"/>
    <w:rsid w:val="633D5AF8"/>
    <w:rsid w:val="636E0572"/>
    <w:rsid w:val="63837230"/>
    <w:rsid w:val="63896F64"/>
    <w:rsid w:val="63950911"/>
    <w:rsid w:val="63FD75B8"/>
    <w:rsid w:val="64871F7B"/>
    <w:rsid w:val="64D4770D"/>
    <w:rsid w:val="64DD5A2E"/>
    <w:rsid w:val="6501345B"/>
    <w:rsid w:val="6502427A"/>
    <w:rsid w:val="65073AC0"/>
    <w:rsid w:val="652C12F7"/>
    <w:rsid w:val="65534AD5"/>
    <w:rsid w:val="655871E7"/>
    <w:rsid w:val="659C6324"/>
    <w:rsid w:val="65FC2706"/>
    <w:rsid w:val="66930A4C"/>
    <w:rsid w:val="669353F3"/>
    <w:rsid w:val="6694697A"/>
    <w:rsid w:val="669C2025"/>
    <w:rsid w:val="66D01605"/>
    <w:rsid w:val="6706723E"/>
    <w:rsid w:val="67345015"/>
    <w:rsid w:val="677D37AB"/>
    <w:rsid w:val="67AA78DA"/>
    <w:rsid w:val="67CF2553"/>
    <w:rsid w:val="684E20EA"/>
    <w:rsid w:val="68526D9A"/>
    <w:rsid w:val="6894168D"/>
    <w:rsid w:val="68B27537"/>
    <w:rsid w:val="68E20740"/>
    <w:rsid w:val="6917406C"/>
    <w:rsid w:val="69912B46"/>
    <w:rsid w:val="69B91AD6"/>
    <w:rsid w:val="6A056CAE"/>
    <w:rsid w:val="6A7259FE"/>
    <w:rsid w:val="6A870B55"/>
    <w:rsid w:val="6AA33E09"/>
    <w:rsid w:val="6B264930"/>
    <w:rsid w:val="6B827FDA"/>
    <w:rsid w:val="6BAA1B75"/>
    <w:rsid w:val="6BD13226"/>
    <w:rsid w:val="6BD2298B"/>
    <w:rsid w:val="6BDF0106"/>
    <w:rsid w:val="6C693628"/>
    <w:rsid w:val="6D6E19B7"/>
    <w:rsid w:val="6D9C6463"/>
    <w:rsid w:val="6DAD1B8A"/>
    <w:rsid w:val="6DC11516"/>
    <w:rsid w:val="6DD5431B"/>
    <w:rsid w:val="6DF718A6"/>
    <w:rsid w:val="6E4778CE"/>
    <w:rsid w:val="6E6A0912"/>
    <w:rsid w:val="6F1D558C"/>
    <w:rsid w:val="6F6266D5"/>
    <w:rsid w:val="6F6F104C"/>
    <w:rsid w:val="6F7B76FC"/>
    <w:rsid w:val="6FED4C76"/>
    <w:rsid w:val="70516A91"/>
    <w:rsid w:val="70803C4F"/>
    <w:rsid w:val="7095239C"/>
    <w:rsid w:val="709E1B9A"/>
    <w:rsid w:val="70A94BAE"/>
    <w:rsid w:val="71023236"/>
    <w:rsid w:val="712B6E97"/>
    <w:rsid w:val="719E2A1B"/>
    <w:rsid w:val="71F939CB"/>
    <w:rsid w:val="729C6C8E"/>
    <w:rsid w:val="72A14581"/>
    <w:rsid w:val="72C644ED"/>
    <w:rsid w:val="73323B72"/>
    <w:rsid w:val="73491958"/>
    <w:rsid w:val="73872B0B"/>
    <w:rsid w:val="73891AA8"/>
    <w:rsid w:val="73B072EC"/>
    <w:rsid w:val="740561AE"/>
    <w:rsid w:val="743222A6"/>
    <w:rsid w:val="750E3569"/>
    <w:rsid w:val="751A3107"/>
    <w:rsid w:val="756845CD"/>
    <w:rsid w:val="757E50EE"/>
    <w:rsid w:val="75975D58"/>
    <w:rsid w:val="75A7477B"/>
    <w:rsid w:val="76760830"/>
    <w:rsid w:val="76851DF0"/>
    <w:rsid w:val="7743217A"/>
    <w:rsid w:val="77547383"/>
    <w:rsid w:val="778033DB"/>
    <w:rsid w:val="77811770"/>
    <w:rsid w:val="7786780C"/>
    <w:rsid w:val="780073A7"/>
    <w:rsid w:val="781225A8"/>
    <w:rsid w:val="78B83522"/>
    <w:rsid w:val="78F242D6"/>
    <w:rsid w:val="79193B9F"/>
    <w:rsid w:val="797426EC"/>
    <w:rsid w:val="79892397"/>
    <w:rsid w:val="79AA3D51"/>
    <w:rsid w:val="79FE4A41"/>
    <w:rsid w:val="7A084C08"/>
    <w:rsid w:val="7A5407FF"/>
    <w:rsid w:val="7A5C7DBE"/>
    <w:rsid w:val="7AAE412E"/>
    <w:rsid w:val="7AB0248D"/>
    <w:rsid w:val="7ACD74E0"/>
    <w:rsid w:val="7AEA15E0"/>
    <w:rsid w:val="7B0A0AD2"/>
    <w:rsid w:val="7B1E52AB"/>
    <w:rsid w:val="7B312034"/>
    <w:rsid w:val="7B461223"/>
    <w:rsid w:val="7B555960"/>
    <w:rsid w:val="7B820BF8"/>
    <w:rsid w:val="7BC924BB"/>
    <w:rsid w:val="7C1861F2"/>
    <w:rsid w:val="7C354A30"/>
    <w:rsid w:val="7C8A2CC9"/>
    <w:rsid w:val="7D0746C1"/>
    <w:rsid w:val="7D1C70EB"/>
    <w:rsid w:val="7D34BCC5"/>
    <w:rsid w:val="7D3740C1"/>
    <w:rsid w:val="7D53075A"/>
    <w:rsid w:val="7D690EE2"/>
    <w:rsid w:val="7EC77872"/>
    <w:rsid w:val="7F0D792D"/>
    <w:rsid w:val="7F32365D"/>
    <w:rsid w:val="7F8B7978"/>
    <w:rsid w:val="7FC66E12"/>
    <w:rsid w:val="7FF07D1E"/>
    <w:rsid w:val="7FF1022D"/>
    <w:rsid w:val="7FFF61C3"/>
    <w:rsid w:val="9DDDE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autoSpaceDE w:val="0"/>
      <w:autoSpaceDN w:val="0"/>
      <w:spacing w:before="0" w:after="0" w:line="560" w:lineRule="exact"/>
      <w:ind w:left="0" w:right="0" w:firstLine="880" w:firstLineChars="200"/>
      <w:jc w:val="left"/>
    </w:pPr>
    <w:rPr>
      <w:rFonts w:hint="eastAsia" w:ascii="仿宋_GB2312" w:hAnsi="仿宋_GB2312" w:eastAsia="仿宋_GB2312" w:cs="仿宋_GB2312"/>
      <w:color w:val="auto"/>
      <w:sz w:val="32"/>
      <w:szCs w:val="44"/>
      <w:lang w:val="zh-CN" w:eastAsia="zh-CN" w:bidi="zh-CN"/>
    </w:rPr>
  </w:style>
  <w:style w:type="paragraph" w:styleId="2">
    <w:name w:val="heading 1"/>
    <w:basedOn w:val="1"/>
    <w:next w:val="1"/>
    <w:qFormat/>
    <w:uiPriority w:val="0"/>
    <w:pPr>
      <w:keepNext/>
      <w:keepLines/>
      <w:adjustRightInd w:val="0"/>
      <w:snapToGrid w:val="0"/>
      <w:spacing w:beforeLines="0" w:beforeAutospacing="0" w:afterLines="0" w:afterAutospacing="0" w:line="560" w:lineRule="exact"/>
      <w:ind w:firstLine="0" w:firstLineChars="0"/>
      <w:jc w:val="center"/>
      <w:outlineLvl w:val="0"/>
    </w:pPr>
    <w:rPr>
      <w:rFonts w:ascii="Arial" w:hAnsi="Arial" w:eastAsia="方正小标宋简体"/>
      <w:kern w:val="44"/>
      <w:sz w:val="44"/>
    </w:rPr>
  </w:style>
  <w:style w:type="character" w:default="1" w:styleId="12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4"/>
    <w:qFormat/>
    <w:uiPriority w:val="0"/>
    <w:pPr>
      <w:spacing w:after="120" w:afterLines="0" w:afterAutospacing="0"/>
    </w:pPr>
  </w:style>
  <w:style w:type="paragraph" w:styleId="4">
    <w:name w:val="Body Text First Indent 2"/>
    <w:basedOn w:val="5"/>
    <w:next w:val="1"/>
    <w:autoRedefine/>
    <w:qFormat/>
    <w:uiPriority w:val="0"/>
    <w:pPr>
      <w:ind w:firstLine="420" w:firstLineChars="200"/>
    </w:pPr>
    <w:rPr>
      <w:rFonts w:ascii="Times New Roman" w:hAnsi="Times New Roman" w:eastAsia="宋体" w:cs="Times New Roman"/>
    </w:rPr>
  </w:style>
  <w:style w:type="paragraph" w:styleId="5">
    <w:name w:val="Body Text Indent"/>
    <w:basedOn w:val="1"/>
    <w:autoRedefine/>
    <w:qFormat/>
    <w:uiPriority w:val="0"/>
    <w:pPr>
      <w:spacing w:after="120" w:afterLines="0" w:afterAutospacing="0"/>
      <w:ind w:left="420" w:leftChars="200"/>
    </w:pPr>
  </w:style>
  <w:style w:type="paragraph" w:styleId="6">
    <w:name w:val="Plain Text"/>
    <w:basedOn w:val="1"/>
    <w:autoRedefine/>
    <w:qFormat/>
    <w:uiPriority w:val="0"/>
    <w:rPr>
      <w:rFonts w:ascii="宋体" w:hAnsi="Courier New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9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0">
    <w:name w:val="Title"/>
    <w:basedOn w:val="1"/>
    <w:autoRedefine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4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theme" Target="theme/theme1.xml"/><Relationship Id="rId11" Type="http://schemas.openxmlformats.org/officeDocument/2006/relationships/footer" Target="footer6.xml"/><Relationship Id="rId10" Type="http://schemas.openxmlformats.org/officeDocument/2006/relationships/footer" Target="footer5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14</Pages>
  <Words>3366</Words>
  <Characters>3469</Characters>
  <Lines>0</Lines>
  <Paragraphs>0</Paragraphs>
  <TotalTime>3</TotalTime>
  <ScaleCrop>false</ScaleCrop>
  <LinksUpToDate>false</LinksUpToDate>
  <CharactersWithSpaces>3729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2023-02-21T10:03:00Z</dcterms:created>
  <dc:creator>ACER</dc:creator>
  <cp:lastModifiedBy>林华健</cp:lastModifiedBy>
  <cp:lastPrinted>2024-04-16T01:54:56Z</cp:lastPrinted>
  <dcterms:modified xsi:type="dcterms:W3CDTF">2024-04-16T01:58:52Z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0B267327F9F84F119AB6C3287A3D7EC1_12</vt:lpwstr>
  </property>
</Properties>
</file>