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156" w:line="240" w:lineRule="atLeast"/>
        <w:rPr>
          <w:sz w:val="24"/>
        </w:rPr>
      </w:pPr>
    </w:p>
    <w:p>
      <w:pPr>
        <w:jc w:val="center"/>
        <w:rPr>
          <w:rFonts w:hint="eastAsia" w:ascii="黑体" w:hAnsi="Arial Black" w:eastAsia="黑体"/>
          <w:sz w:val="48"/>
          <w:szCs w:val="48"/>
        </w:rPr>
      </w:pPr>
    </w:p>
    <w:p>
      <w:pPr>
        <w:jc w:val="center"/>
        <w:rPr>
          <w:rFonts w:hint="eastAsia" w:ascii="黑体" w:hAnsi="Arial Black" w:eastAsia="黑体"/>
          <w:sz w:val="48"/>
          <w:szCs w:val="48"/>
        </w:rPr>
      </w:pPr>
      <w:r>
        <w:rPr>
          <w:rFonts w:hint="eastAsia" w:ascii="黑体" w:hAnsi="Arial Black" w:eastAsia="黑体"/>
          <w:sz w:val="48"/>
          <w:szCs w:val="48"/>
        </w:rPr>
        <w:t>医疗机构申请执业登记注册书</w:t>
      </w:r>
    </w:p>
    <w:p>
      <w:pPr>
        <w:rPr>
          <w:rFonts w:hint="eastAsia" w:eastAsia="黑体"/>
          <w:sz w:val="32"/>
        </w:rPr>
      </w:pPr>
    </w:p>
    <w:p>
      <w:pPr>
        <w:jc w:val="center"/>
        <w:rPr>
          <w:rFonts w:hint="eastAsia" w:eastAsia="黑体"/>
          <w:sz w:val="32"/>
        </w:rPr>
      </w:pPr>
    </w:p>
    <w:p>
      <w:pPr>
        <w:jc w:val="center"/>
        <w:rPr>
          <w:rFonts w:eastAsia="黑体"/>
          <w:b/>
          <w:sz w:val="32"/>
        </w:rPr>
      </w:pPr>
    </w:p>
    <w:p>
      <w:pPr>
        <w:spacing w:line="480" w:lineRule="auto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 xml:space="preserve">设置单位     </w:t>
      </w:r>
      <w:r>
        <w:rPr>
          <w:b/>
          <w:sz w:val="32"/>
          <w:szCs w:val="32"/>
        </w:rPr>
        <w:t xml:space="preserve">              </w:t>
      </w:r>
      <w:r>
        <w:rPr>
          <w:rFonts w:hint="eastAsia"/>
          <w:b/>
          <w:sz w:val="32"/>
          <w:szCs w:val="32"/>
        </w:rPr>
        <w:t>　</w:t>
      </w:r>
      <w:r>
        <w:rPr>
          <w:b/>
          <w:sz w:val="32"/>
          <w:szCs w:val="32"/>
        </w:rPr>
        <w:t xml:space="preserve">           </w:t>
      </w:r>
      <w:r>
        <w:rPr>
          <w:rFonts w:hint="eastAsia"/>
          <w:b/>
          <w:sz w:val="32"/>
          <w:szCs w:val="32"/>
        </w:rPr>
        <w:t>（章）</w:t>
      </w:r>
    </w:p>
    <w:p>
      <w:pPr>
        <w:spacing w:line="480" w:lineRule="auto"/>
        <w:rPr>
          <w:b/>
          <w:sz w:val="32"/>
          <w:szCs w:val="32"/>
        </w:rPr>
      </w:pPr>
    </w:p>
    <w:p>
      <w:pPr>
        <w:spacing w:line="480" w:lineRule="auto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负 责 人</w:t>
      </w:r>
      <w:r>
        <w:rPr>
          <w:b/>
          <w:sz w:val="32"/>
          <w:szCs w:val="32"/>
        </w:rPr>
        <w:t xml:space="preserve">                            </w:t>
      </w:r>
      <w:r>
        <w:rPr>
          <w:rFonts w:hint="eastAsia"/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 xml:space="preserve">   </w:t>
      </w:r>
      <w:r>
        <w:rPr>
          <w:rFonts w:hint="eastAsia"/>
          <w:b/>
          <w:sz w:val="32"/>
          <w:szCs w:val="32"/>
        </w:rPr>
        <w:t>（章）</w:t>
      </w:r>
    </w:p>
    <w:p>
      <w:pPr>
        <w:spacing w:line="480" w:lineRule="auto"/>
        <w:rPr>
          <w:b/>
          <w:sz w:val="32"/>
          <w:szCs w:val="32"/>
        </w:rPr>
      </w:pPr>
    </w:p>
    <w:p>
      <w:pPr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登记号   （医疗机构代码）</w:t>
      </w:r>
    </w:p>
    <w:p>
      <w:pPr>
        <w:rPr>
          <w:rFonts w:ascii="宋体" w:hAnsi="宋体"/>
          <w:b/>
          <w:sz w:val="36"/>
          <w:szCs w:val="36"/>
        </w:rPr>
      </w:pPr>
      <w:r>
        <w:rPr>
          <w:rFonts w:hint="eastAsia" w:ascii="宋体" w:hAnsi="宋体"/>
          <w:b/>
          <w:sz w:val="36"/>
          <w:szCs w:val="36"/>
        </w:rPr>
        <w:t>□□□□□□□□□□□□□□□□□□□□□□</w:t>
      </w:r>
    </w:p>
    <w:p>
      <w:pPr>
        <w:spacing w:line="480" w:lineRule="auto"/>
        <w:rPr>
          <w:rFonts w:hint="eastAsia"/>
          <w:b/>
          <w:sz w:val="32"/>
          <w:szCs w:val="32"/>
        </w:rPr>
      </w:pPr>
    </w:p>
    <w:p>
      <w:pPr>
        <w:spacing w:line="480" w:lineRule="auto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批准文号　　　　　　</w:t>
      </w:r>
      <w:r>
        <w:rPr>
          <w:b/>
          <w:sz w:val="32"/>
          <w:szCs w:val="32"/>
        </w:rPr>
        <w:t xml:space="preserve">  </w:t>
      </w:r>
      <w:r>
        <w:rPr>
          <w:rFonts w:hint="eastAsia"/>
          <w:b/>
          <w:sz w:val="32"/>
          <w:szCs w:val="32"/>
        </w:rPr>
        <w:t>字（　　　　）第  　 号</w:t>
      </w:r>
    </w:p>
    <w:p>
      <w:pPr>
        <w:spacing w:line="480" w:lineRule="auto"/>
        <w:rPr>
          <w:rFonts w:hint="eastAsia"/>
          <w:b/>
          <w:sz w:val="32"/>
          <w:szCs w:val="32"/>
        </w:rPr>
      </w:pPr>
    </w:p>
    <w:p>
      <w:pPr>
        <w:spacing w:line="480" w:lineRule="auto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 xml:space="preserve">                                                         </w:t>
      </w:r>
    </w:p>
    <w:p>
      <w:pPr>
        <w:rPr>
          <w:b/>
          <w:sz w:val="32"/>
          <w:szCs w:val="32"/>
        </w:rPr>
      </w:pPr>
    </w:p>
    <w:p>
      <w:pPr>
        <w:spacing w:line="480" w:lineRule="auto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申请日期</w:t>
      </w:r>
      <w:r>
        <w:rPr>
          <w:b/>
          <w:sz w:val="32"/>
          <w:szCs w:val="32"/>
        </w:rPr>
        <w:t xml:space="preserve">                 </w:t>
      </w:r>
      <w:r>
        <w:rPr>
          <w:rFonts w:hint="eastAsia"/>
          <w:b/>
          <w:sz w:val="32"/>
          <w:szCs w:val="32"/>
        </w:rPr>
        <w:t xml:space="preserve">    </w:t>
      </w:r>
      <w:r>
        <w:rPr>
          <w:b/>
          <w:sz w:val="32"/>
          <w:szCs w:val="32"/>
        </w:rPr>
        <w:t xml:space="preserve">  </w:t>
      </w:r>
      <w:r>
        <w:rPr>
          <w:rFonts w:hint="eastAsia"/>
          <w:b/>
          <w:sz w:val="32"/>
          <w:szCs w:val="32"/>
        </w:rPr>
        <w:t>年　　月　　日</w:t>
      </w:r>
      <w:r>
        <w:rPr>
          <w:b/>
          <w:sz w:val="32"/>
          <w:szCs w:val="32"/>
        </w:rPr>
        <w:t xml:space="preserve"> </w:t>
      </w:r>
    </w:p>
    <w:p>
      <w:pPr>
        <w:spacing w:line="480" w:lineRule="auto"/>
        <w:rPr>
          <w:rFonts w:hint="eastAsia"/>
          <w:b/>
          <w:sz w:val="32"/>
          <w:szCs w:val="32"/>
        </w:rPr>
      </w:pPr>
    </w:p>
    <w:p>
      <w:pPr>
        <w:spacing w:line="480" w:lineRule="auto"/>
        <w:rPr>
          <w:rFonts w:hint="eastAsia"/>
          <w:b/>
          <w:sz w:val="32"/>
          <w:szCs w:val="32"/>
        </w:rPr>
      </w:pPr>
    </w:p>
    <w:p>
      <w:pPr>
        <w:spacing w:line="480" w:lineRule="auto"/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中华人民共和国卫生部制</w:t>
      </w:r>
    </w:p>
    <w:p>
      <w:pPr>
        <w:spacing w:after="156"/>
        <w:rPr>
          <w:rFonts w:hint="eastAsia" w:ascii="黑体" w:eastAsia="黑体"/>
          <w:sz w:val="32"/>
          <w:szCs w:val="32"/>
        </w:rPr>
      </w:pPr>
      <w:r>
        <w:rPr>
          <w:b/>
          <w:sz w:val="32"/>
          <w:szCs w:val="32"/>
        </w:rPr>
        <w:br w:type="page"/>
      </w:r>
      <w:r>
        <w:rPr>
          <w:rFonts w:hint="eastAsia" w:ascii="黑体" w:eastAsia="黑体"/>
          <w:sz w:val="32"/>
          <w:szCs w:val="32"/>
        </w:rPr>
        <w:t>表1</w:t>
      </w:r>
    </w:p>
    <w:p>
      <w:pPr>
        <w:jc w:val="center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填 表 说 明</w:t>
      </w:r>
    </w:p>
    <w:p>
      <w:pPr>
        <w:jc w:val="center"/>
        <w:rPr>
          <w:rFonts w:hint="eastAsia" w:ascii="黑体" w:eastAsia="黑体"/>
          <w:sz w:val="24"/>
        </w:rPr>
      </w:pPr>
    </w:p>
    <w:p>
      <w:pPr>
        <w:numPr>
          <w:ilvl w:val="0"/>
          <w:numId w:val="1"/>
        </w:numPr>
        <w:rPr>
          <w:rFonts w:hint="eastAsia"/>
          <w:sz w:val="24"/>
        </w:rPr>
      </w:pPr>
      <w:r>
        <w:rPr>
          <w:rFonts w:hint="eastAsia"/>
          <w:sz w:val="24"/>
        </w:rPr>
        <w:t>此表为医疗机构向登记机关申请《医疗机构执业许可证》时专用。</w:t>
      </w:r>
    </w:p>
    <w:p>
      <w:pPr>
        <w:numPr>
          <w:ilvl w:val="0"/>
          <w:numId w:val="1"/>
        </w:numPr>
        <w:rPr>
          <w:rFonts w:hint="eastAsia"/>
          <w:sz w:val="24"/>
        </w:rPr>
      </w:pPr>
      <w:r>
        <w:rPr>
          <w:rFonts w:hint="eastAsia"/>
          <w:sz w:val="24"/>
        </w:rPr>
        <w:t>医疗机构代码按照卫办发【2002】第117号文件《卫生机构（组织）分类代码证》的通知填写。</w:t>
      </w:r>
    </w:p>
    <w:p>
      <w:pPr>
        <w:numPr>
          <w:ilvl w:val="0"/>
          <w:numId w:val="1"/>
        </w:numPr>
        <w:rPr>
          <w:sz w:val="24"/>
        </w:rPr>
      </w:pPr>
      <w:r>
        <w:rPr>
          <w:rFonts w:hint="eastAsia"/>
          <w:sz w:val="24"/>
        </w:rPr>
        <w:t>表</w:t>
      </w:r>
      <w:r>
        <w:rPr>
          <w:sz w:val="24"/>
        </w:rPr>
        <w:t>2</w:t>
      </w:r>
      <w:r>
        <w:rPr>
          <w:rFonts w:hint="eastAsia"/>
          <w:sz w:val="24"/>
        </w:rPr>
        <w:t>所有制形式：在后面的括号中填写应选项目的号码，只能填一个。</w:t>
      </w:r>
    </w:p>
    <w:p>
      <w:pPr>
        <w:numPr>
          <w:ilvl w:val="0"/>
          <w:numId w:val="1"/>
        </w:numPr>
        <w:rPr>
          <w:sz w:val="24"/>
        </w:rPr>
      </w:pPr>
      <w:r>
        <w:rPr>
          <w:rFonts w:hint="eastAsia"/>
          <w:sz w:val="24"/>
        </w:rPr>
        <w:t>表</w:t>
      </w:r>
      <w:r>
        <w:rPr>
          <w:sz w:val="24"/>
        </w:rPr>
        <w:t>2</w:t>
      </w:r>
      <w:r>
        <w:rPr>
          <w:rFonts w:hint="eastAsia"/>
          <w:sz w:val="24"/>
        </w:rPr>
        <w:t>隶属关系：在后面的括号中填写应选项目的号码，只能填一个。</w:t>
      </w:r>
    </w:p>
    <w:p>
      <w:pPr>
        <w:numPr>
          <w:ilvl w:val="0"/>
          <w:numId w:val="1"/>
        </w:numPr>
        <w:rPr>
          <w:sz w:val="24"/>
        </w:rPr>
      </w:pPr>
      <w:r>
        <w:rPr>
          <w:rFonts w:hint="eastAsia"/>
          <w:sz w:val="24"/>
        </w:rPr>
        <w:t>表</w:t>
      </w:r>
      <w:r>
        <w:rPr>
          <w:sz w:val="24"/>
        </w:rPr>
        <w:t>2</w:t>
      </w:r>
      <w:r>
        <w:rPr>
          <w:rFonts w:hint="eastAsia"/>
          <w:sz w:val="24"/>
        </w:rPr>
        <w:t>服务对象：在后面的括号中填写应选项目的号码，只能填一个。</w:t>
      </w:r>
    </w:p>
    <w:p>
      <w:pPr>
        <w:numPr>
          <w:ilvl w:val="0"/>
          <w:numId w:val="1"/>
        </w:numPr>
        <w:rPr>
          <w:sz w:val="24"/>
        </w:rPr>
      </w:pPr>
      <w:r>
        <w:rPr>
          <w:rFonts w:hint="eastAsia"/>
          <w:sz w:val="24"/>
        </w:rPr>
        <w:t>表</w:t>
      </w:r>
      <w:r>
        <w:rPr>
          <w:sz w:val="24"/>
        </w:rPr>
        <w:t>2</w:t>
      </w:r>
      <w:r>
        <w:rPr>
          <w:rFonts w:hint="eastAsia"/>
          <w:sz w:val="24"/>
        </w:rPr>
        <w:t>法定代表人：医疗机构拥有法人地位者，填写其法定代表人姓名；医疗机构若无法人地位，则填写具有法人地位的主管单位的法定代表人姓名。</w:t>
      </w:r>
    </w:p>
    <w:p>
      <w:pPr>
        <w:numPr>
          <w:ilvl w:val="0"/>
          <w:numId w:val="1"/>
        </w:numPr>
        <w:rPr>
          <w:sz w:val="24"/>
        </w:rPr>
      </w:pPr>
      <w:r>
        <w:rPr>
          <w:rFonts w:hint="eastAsia"/>
          <w:sz w:val="24"/>
        </w:rPr>
        <w:t>表</w:t>
      </w:r>
      <w:r>
        <w:rPr>
          <w:sz w:val="24"/>
        </w:rPr>
        <w:t>3</w:t>
      </w:r>
      <w:r>
        <w:rPr>
          <w:rFonts w:hint="eastAsia"/>
          <w:sz w:val="24"/>
        </w:rPr>
        <w:t>：在诊疗科目代码前的</w:t>
      </w:r>
      <w:r>
        <w:rPr>
          <w:rFonts w:hint="eastAsia" w:ascii="宋体" w:hAnsi="宋体"/>
          <w:sz w:val="24"/>
        </w:rPr>
        <w:t>□内用划“√”方式填报。</w:t>
      </w:r>
    </w:p>
    <w:p>
      <w:pPr>
        <w:numPr>
          <w:ilvl w:val="0"/>
          <w:numId w:val="1"/>
        </w:numPr>
        <w:rPr>
          <w:sz w:val="24"/>
        </w:rPr>
      </w:pPr>
      <w:r>
        <w:rPr>
          <w:rFonts w:hint="eastAsia"/>
          <w:sz w:val="24"/>
        </w:rPr>
        <w:t>表</w:t>
      </w:r>
      <w:r>
        <w:rPr>
          <w:sz w:val="24"/>
        </w:rPr>
        <w:t>3</w:t>
      </w:r>
      <w:r>
        <w:rPr>
          <w:rFonts w:hint="eastAsia"/>
          <w:sz w:val="24"/>
        </w:rPr>
        <w:t>：</w:t>
      </w:r>
      <w:r>
        <w:rPr>
          <w:rFonts w:hint="eastAsia" w:ascii="宋体" w:hAnsi="宋体"/>
          <w:sz w:val="24"/>
        </w:rPr>
        <w:t>医疗机构凡在某一级科目下设置二级学科（专业组）的，应填报到所列二级科目；未划分二级学科（专业组）的，只填报到一级诊疗科目。</w:t>
      </w:r>
    </w:p>
    <w:p>
      <w:pPr>
        <w:numPr>
          <w:ilvl w:val="0"/>
          <w:numId w:val="1"/>
        </w:numPr>
        <w:rPr>
          <w:rFonts w:hint="eastAsia"/>
          <w:sz w:val="24"/>
        </w:rPr>
      </w:pPr>
      <w:r>
        <w:rPr>
          <w:rFonts w:hint="eastAsia" w:ascii="宋体" w:hAnsi="宋体"/>
          <w:sz w:val="24"/>
        </w:rPr>
        <w:t>表3：只开展专科病诊疗的机构，应填报专科病诊疗所属的科目，并在备注栏注明专科病名称，如颈椎病专科诊疗机构填报“骨科”，并于备注栏注明“颈椎病专科”。</w:t>
      </w:r>
    </w:p>
    <w:p>
      <w:pPr>
        <w:tabs>
          <w:tab w:val="left" w:pos="360"/>
        </w:tabs>
        <w:rPr>
          <w:rFonts w:hint="eastAsia"/>
          <w:sz w:val="24"/>
        </w:rPr>
      </w:pPr>
      <w:r>
        <w:rPr>
          <w:rFonts w:hint="eastAsia" w:ascii="宋体" w:hAnsi="宋体"/>
          <w:sz w:val="24"/>
        </w:rPr>
        <w:t>10、表4：在每项空格中填写相应项目的人数。</w:t>
      </w:r>
    </w:p>
    <w:p>
      <w:pPr>
        <w:tabs>
          <w:tab w:val="left" w:pos="360"/>
        </w:tabs>
        <w:ind w:left="480" w:hanging="480" w:hangingChars="200"/>
        <w:rPr>
          <w:sz w:val="24"/>
        </w:rPr>
      </w:pPr>
      <w:r>
        <w:rPr>
          <w:rFonts w:hint="eastAsia" w:ascii="宋体" w:hAnsi="宋体"/>
          <w:sz w:val="24"/>
        </w:rPr>
        <w:t>11、表4管理人员：指医疗机构的负责人和职能科室的各级管理人员，财会人员除外。</w:t>
      </w:r>
    </w:p>
    <w:p>
      <w:pPr>
        <w:tabs>
          <w:tab w:val="left" w:pos="360"/>
        </w:tabs>
        <w:ind w:left="480" w:hanging="480" w:hangingChars="200"/>
        <w:rPr>
          <w:sz w:val="24"/>
        </w:rPr>
      </w:pPr>
      <w:r>
        <w:rPr>
          <w:rFonts w:hint="eastAsia" w:ascii="宋体" w:hAnsi="宋体"/>
          <w:sz w:val="24"/>
        </w:rPr>
        <w:t>12、表4康复治疗人员：指从事运动治疗、作业治疗、言语治疗、物理因子治疗和传统康复治疗的人员。</w:t>
      </w:r>
    </w:p>
    <w:p>
      <w:pPr>
        <w:tabs>
          <w:tab w:val="left" w:pos="360"/>
        </w:tabs>
        <w:rPr>
          <w:sz w:val="24"/>
        </w:rPr>
      </w:pPr>
      <w:r>
        <w:rPr>
          <w:rFonts w:hint="eastAsia"/>
          <w:sz w:val="24"/>
        </w:rPr>
        <w:t>13、表</w:t>
      </w:r>
      <w:r>
        <w:rPr>
          <w:sz w:val="24"/>
        </w:rPr>
        <w:t>5</w:t>
      </w:r>
      <w:r>
        <w:rPr>
          <w:rFonts w:hint="eastAsia"/>
          <w:sz w:val="24"/>
        </w:rPr>
        <w:t>普通设备：按医疗机构基本标准中的医疗设备标准逐项填写。</w:t>
      </w:r>
    </w:p>
    <w:p>
      <w:pPr>
        <w:numPr>
          <w:ilvl w:val="0"/>
          <w:numId w:val="2"/>
        </w:numPr>
        <w:tabs>
          <w:tab w:val="left" w:pos="360"/>
        </w:tabs>
        <w:rPr>
          <w:sz w:val="24"/>
        </w:rPr>
      </w:pPr>
      <w:r>
        <w:rPr>
          <w:rFonts w:hint="eastAsia"/>
          <w:sz w:val="24"/>
        </w:rPr>
        <w:t>表</w:t>
      </w:r>
      <w:r>
        <w:rPr>
          <w:sz w:val="24"/>
        </w:rPr>
        <w:t>6</w:t>
      </w:r>
      <w:r>
        <w:rPr>
          <w:rFonts w:hint="eastAsia"/>
          <w:sz w:val="24"/>
        </w:rPr>
        <w:t>：凡是在</w:t>
      </w:r>
      <w:r>
        <w:rPr>
          <w:sz w:val="24"/>
        </w:rPr>
        <w:t>94</w:t>
      </w:r>
      <w:r>
        <w:rPr>
          <w:rFonts w:hint="eastAsia"/>
          <w:sz w:val="24"/>
        </w:rPr>
        <w:t>年</w:t>
      </w:r>
      <w:r>
        <w:rPr>
          <w:sz w:val="24"/>
        </w:rPr>
        <w:t>9</w:t>
      </w:r>
      <w:r>
        <w:rPr>
          <w:rFonts w:hint="eastAsia"/>
          <w:sz w:val="24"/>
        </w:rPr>
        <w:t>月</w:t>
      </w:r>
      <w:r>
        <w:rPr>
          <w:sz w:val="24"/>
        </w:rPr>
        <w:t>1</w:t>
      </w:r>
      <w:r>
        <w:rPr>
          <w:rFonts w:hint="eastAsia"/>
          <w:sz w:val="24"/>
        </w:rPr>
        <w:t>日以前开业的医疗机构要填写此项，在</w:t>
      </w:r>
      <w:r>
        <w:rPr>
          <w:sz w:val="24"/>
        </w:rPr>
        <w:t>94</w:t>
      </w:r>
      <w:r>
        <w:rPr>
          <w:rFonts w:hint="eastAsia"/>
          <w:sz w:val="24"/>
        </w:rPr>
        <w:t>年</w:t>
      </w:r>
      <w:r>
        <w:rPr>
          <w:sz w:val="24"/>
        </w:rPr>
        <w:t>9</w:t>
      </w:r>
      <w:r>
        <w:rPr>
          <w:rFonts w:hint="eastAsia"/>
          <w:sz w:val="24"/>
        </w:rPr>
        <w:t>月</w:t>
      </w:r>
      <w:r>
        <w:rPr>
          <w:sz w:val="24"/>
        </w:rPr>
        <w:t>1</w:t>
      </w:r>
      <w:r>
        <w:rPr>
          <w:rFonts w:hint="eastAsia"/>
          <w:sz w:val="24"/>
        </w:rPr>
        <w:t>日以后申请新开业的医疗机构可不填写。</w:t>
      </w:r>
    </w:p>
    <w:p>
      <w:pPr>
        <w:numPr>
          <w:ilvl w:val="0"/>
          <w:numId w:val="2"/>
        </w:numPr>
        <w:tabs>
          <w:tab w:val="left" w:pos="360"/>
        </w:tabs>
        <w:rPr>
          <w:sz w:val="24"/>
        </w:rPr>
      </w:pPr>
      <w:r>
        <w:rPr>
          <w:rFonts w:hint="eastAsia"/>
          <w:sz w:val="24"/>
        </w:rPr>
        <w:t>附表</w:t>
      </w:r>
      <w:r>
        <w:rPr>
          <w:sz w:val="24"/>
        </w:rPr>
        <w:t>6</w:t>
      </w:r>
      <w:r>
        <w:rPr>
          <w:rFonts w:hint="eastAsia"/>
          <w:sz w:val="24"/>
        </w:rPr>
        <w:t>出院者平均住院日计算公式：出院者占用总床数日数</w:t>
      </w:r>
    </w:p>
    <w:p>
      <w:pPr>
        <w:tabs>
          <w:tab w:val="left" w:pos="360"/>
        </w:tabs>
        <w:rPr>
          <w:sz w:val="24"/>
        </w:rPr>
      </w:pPr>
      <w:r>
        <w:rPr>
          <w:sz w:val="24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2857500</wp:posOffset>
                </wp:positionH>
                <wp:positionV relativeFrom="paragraph">
                  <wp:posOffset>0</wp:posOffset>
                </wp:positionV>
                <wp:extent cx="1371600" cy="0"/>
                <wp:effectExtent l="0" t="0" r="0" b="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16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25pt;margin-top:0pt;height:0pt;width:108pt;z-index:251659264;mso-width-relative:page;mso-height-relative:page;" coordsize="21600,21600" o:allowincell="f" o:gfxdata="UEsDBAoAAAAAAIdO4kAAAAAAAAAAAAAAAAAEAAAAZHJzL1BLAwQUAAAACACHTuJAbNJH99QAAAAF&#10;AQAADwAAAGRycy9kb3ducmV2LnhtbE2PT0/DMAzF70h8h8hIXCaWbLAKlaY7AL1x2WDi6jWmrWic&#10;rsn+wKefd4KL5adnPf9esTz5Xh1ojF1gC7OpAUVcB9dxY+Hjvbp7BBUTssM+MFn4oQjL8vqqwNyF&#10;I6/osE6NkhCOOVpoUxpyrWPdksc4DQOxeF9h9JhEjo12Ix4l3Pd6bkymPXYsH1oc6Lml+nu99xZi&#10;taFd9TupJ+bzvgk03728vaK1tzcz8wQq0Sn9HcMFX9ChFKZt2LOLqrfwsDDSJVmQKXaWZbJsL1KX&#10;hf5PX54BUEsDBBQAAAAIAIdO4kByNnFW2QEAAJYDAAAOAAAAZHJzL2Uyb0RvYy54bWytU81uEzEQ&#10;viPxDpbvZHeDWugqmx4I5YKgUuEBJrZ315L/5HGzyUvwAkjc4MSRO2/T8hiMnTQtcEGIHCZjz/ib&#10;+b6ZXZxvrWEbFVF71/FmVnOmnPBSu6Hj799dPHnOGSZwEox3quM7hfx8+fjRYgqtmvvRG6kiIxCH&#10;7RQ6PqYU2qpCMSoLOPNBOQr2PlpIdIxDJSNMhG5NNa/r02ryUYbohUKk29U+yJcFv++VSG/7HlVi&#10;puPUWyo2FrvOtlouoB0ihFGLQxvwD11Y0I6KHqFWkIBdR/0HlNUievR9mglvK9/3WqjCgdg09W9s&#10;rkYIqnAhcTAcZcL/ByvebC4j05Jmx5kDSyO6/fjt5sPnH98/kb39+oU1WaQpYEu5V+EyHk5Ibma8&#10;7aPN/8SFbYuwu6OwapuYoMvm6bPmtCb9xV2sun8YIqZXyluWnY4b7TJnaGHzGhMVo9S7lHxtHJs6&#10;fnYyPyE4oJXpDSRybSAS6IbyFr3R8kIbk19gHNYvTGQbyEtQfpkS4f6SlousAMd9Xgnt12NUIF86&#10;ydIukDyO9pjnFqySnBlFa589AoQ2gTZ/k0mljaMOsqp7HbO39nJHw7gOUQ8jKVGELzk0/NLvYVHz&#10;dj08F6T7z2n5E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AAAAABkcnMvUEsBAhQAFAAAAAgAh07iQGzSR/fUAAAABQEAAA8AAAAAAAAAAQAg&#10;AAAAIgAAAGRycy9kb3ducmV2LnhtbFBLAQIUABQAAAAIAIdO4kByNnFW2QEAAJYDAAAOAAAAAAAA&#10;AAEAIAAAACMBAABkcnMvZTJvRG9jLnhtbFBLBQYAAAAABgAGAFkBAABuBQAAAAA=&#10;">
                <v:path arrowok="t"/>
                <v:fill focussize="0,0"/>
                <v:stroke/>
                <v:imagedata o:title=""/>
                <o:lock v:ext="edit"/>
              </v:line>
            </w:pict>
          </mc:Fallback>
        </mc:AlternateContent>
      </w:r>
      <w:r>
        <w:rPr>
          <w:rFonts w:hint="eastAsia"/>
          <w:sz w:val="24"/>
        </w:rPr>
        <w:t>　　　　　　　　　　　　　　　　　　　　　出院人数</w:t>
      </w:r>
    </w:p>
    <w:p>
      <w:pPr>
        <w:numPr>
          <w:ilvl w:val="0"/>
          <w:numId w:val="2"/>
        </w:numPr>
        <w:tabs>
          <w:tab w:val="left" w:pos="360"/>
        </w:tabs>
        <w:rPr>
          <w:sz w:val="24"/>
        </w:rPr>
      </w:pPr>
      <w:r>
        <w:rPr>
          <w:rFonts w:hint="eastAsia"/>
          <w:sz w:val="24"/>
        </w:rPr>
        <w:t>附表</w:t>
      </w:r>
      <w:r>
        <w:rPr>
          <w:sz w:val="24"/>
        </w:rPr>
        <w:t>6</w:t>
      </w:r>
      <w:r>
        <w:rPr>
          <w:rFonts w:hint="eastAsia"/>
          <w:sz w:val="24"/>
        </w:rPr>
        <w:t>平均每一门诊诊疗人次医疗费（元）计算公式：</w:t>
      </w:r>
    </w:p>
    <w:p>
      <w:pPr>
        <w:tabs>
          <w:tab w:val="left" w:pos="360"/>
        </w:tabs>
        <w:jc w:val="center"/>
        <w:rPr>
          <w:sz w:val="24"/>
        </w:rPr>
      </w:pPr>
      <w:r>
        <w:rPr>
          <w:rFonts w:hint="eastAsia"/>
          <w:sz w:val="24"/>
        </w:rPr>
        <w:t>上一年全年门诊医疗费用总数（元）</w:t>
      </w:r>
    </w:p>
    <w:p>
      <w:pPr>
        <w:tabs>
          <w:tab w:val="left" w:pos="360"/>
        </w:tabs>
        <w:jc w:val="center"/>
        <w:rPr>
          <w:sz w:val="24"/>
        </w:rPr>
      </w:pPr>
      <w:r>
        <w:rPr>
          <w:sz w:val="24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1600200</wp:posOffset>
                </wp:positionH>
                <wp:positionV relativeFrom="paragraph">
                  <wp:posOffset>0</wp:posOffset>
                </wp:positionV>
                <wp:extent cx="1943100" cy="0"/>
                <wp:effectExtent l="0" t="0" r="0" b="0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26pt;margin-top:0pt;height:0pt;width:153pt;z-index:251660288;mso-width-relative:page;mso-height-relative:page;" coordsize="21600,21600" o:allowincell="f" o:gfxdata="UEsDBAoAAAAAAIdO4kAAAAAAAAAAAAAAAAAEAAAAZHJzL1BLAwQUAAAACACHTuJA3R+9btMAAAAF&#10;AQAADwAAAGRycy9kb3ducmV2LnhtbE2PT0/DMAzF70h8h8hIXCaWrKhoKk13AHrjwgBx9RqvrdY4&#10;XZP9gU+Pd4KL5adnPf9euTr7QR1pin1gC4u5AUXcBNdza+Hjvb5bgooJ2eEQmCx8U4RVdX1VYuHC&#10;id/ouE6tkhCOBVroUhoLrWPTkcc4DyOxeNsweUwip1a7CU8S7gedGfOgPfYsHzoc6amjZrc+eAux&#10;/qR9/TNrZubrvg2U7Z9fX9Da25uFeQSV6Jz+juGCL+hQCdMmHNhFNVjI8ky6JAsyxc7zpSybi9RV&#10;qf/TV79QSwMEFAAAAAgAh07iQPlUtl3aAQAAlgMAAA4AAABkcnMvZTJvRG9jLnhtbK1TS44TMRDd&#10;I3EHy3vS3YEgppXOLAjDBsFIAweo2O5uS/7J5Uknl+ACSOxgxZI9t5nhGJSdTIbPBiGyqJRd5ef3&#10;nquX5ztr2FZF1N51vJnVnCknvNRu6Pi7txePnnGGCZwE453q+F4hP189fLCcQqvmfvRGqsgIxGE7&#10;hY6PKYW2qlCMygLOfFCOir2PFhIt41DJCBOhW1PN6/ppNfkoQ/RCIdLu+lDkq4Lf90qkN32PKjHT&#10;ceKWSowlbnKsVktohwhh1OJIA/6BhQXt6NIT1BoSsOuo/4CyWkSPvk8z4W3l+14LVTSQmqb+Tc3V&#10;CEEVLWQOhpNN+P9gxevtZWRadnzBmQNLT3T74evN+0/fv32kePvlM1tkk6aALfVehct4XCGlWfGu&#10;jzb/kxa2K8buT8aqXWKCNpuzJ4+bmvwXd7Xq/mCImF4qb1lOOm60y5qhhe0rTHQZtd615G3j2NTx&#10;s8WcCAugkekNJEptIBHohnIWvdHyQhuTT2AcNs9NZFvIQ1B+WRLh/tKWL1kDjoe+UjqMx6hAvnCS&#10;pX0gexzNMc8UrJKcGUVjnzMChDaBNn/TSVcbRwyyqwcfc7bxck+PcR2iHkZyoiksc4Uev/A9Dmqe&#10;rp/XBen+c1r9AF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AAAAABkcnMvUEsBAhQAFAAAAAgAh07iQN0fvW7TAAAABQEAAA8AAAAAAAAAAQAg&#10;AAAAIgAAAGRycy9kb3ducmV2LnhtbFBLAQIUABQAAAAIAIdO4kD5VLZd2gEAAJYDAAAOAAAAAAAA&#10;AAEAIAAAACIBAABkcnMvZTJvRG9jLnhtbFBLBQYAAAAABgAGAFkBAABuBQAAAAA=&#10;">
                <v:path arrowok="t"/>
                <v:fill focussize="0,0"/>
                <v:stroke/>
                <v:imagedata o:title=""/>
                <o:lock v:ext="edit"/>
              </v:line>
            </w:pict>
          </mc:Fallback>
        </mc:AlternateContent>
      </w:r>
      <w:r>
        <w:rPr>
          <w:rFonts w:hint="eastAsia"/>
          <w:sz w:val="24"/>
        </w:rPr>
        <w:t>上一年全年门诊诊疗人次总数</w:t>
      </w:r>
    </w:p>
    <w:p>
      <w:pPr>
        <w:tabs>
          <w:tab w:val="left" w:pos="360"/>
        </w:tabs>
        <w:ind w:firstLine="480" w:firstLineChars="200"/>
        <w:rPr>
          <w:sz w:val="24"/>
        </w:rPr>
      </w:pPr>
      <w:r>
        <w:rPr>
          <w:rFonts w:hint="eastAsia"/>
          <w:sz w:val="24"/>
        </w:rPr>
        <w:t>门诊医疗费用包括：挂号费、药费、检查治疗费等门诊收入。</w:t>
      </w:r>
    </w:p>
    <w:p>
      <w:pPr>
        <w:numPr>
          <w:ilvl w:val="0"/>
          <w:numId w:val="2"/>
        </w:numPr>
        <w:tabs>
          <w:tab w:val="left" w:pos="360"/>
        </w:tabs>
        <w:rPr>
          <w:sz w:val="24"/>
        </w:rPr>
      </w:pPr>
      <w:r>
        <w:rPr>
          <w:rFonts w:hint="eastAsia"/>
          <w:sz w:val="24"/>
        </w:rPr>
        <w:t>附表</w:t>
      </w:r>
      <w:r>
        <w:rPr>
          <w:sz w:val="24"/>
        </w:rPr>
        <w:t>6</w:t>
      </w:r>
      <w:r>
        <w:rPr>
          <w:rFonts w:hint="eastAsia"/>
          <w:sz w:val="24"/>
        </w:rPr>
        <w:t>平均每一出院者住院医疗费（元）计算公式：</w:t>
      </w:r>
    </w:p>
    <w:p>
      <w:pPr>
        <w:tabs>
          <w:tab w:val="left" w:pos="360"/>
        </w:tabs>
        <w:jc w:val="center"/>
        <w:rPr>
          <w:sz w:val="24"/>
        </w:rPr>
      </w:pPr>
      <w:r>
        <w:rPr>
          <w:rFonts w:hint="eastAsia"/>
          <w:sz w:val="24"/>
        </w:rPr>
        <w:t>上一年全年出院者住院医疗费用总数（元）</w:t>
      </w:r>
    </w:p>
    <w:p>
      <w:pPr>
        <w:tabs>
          <w:tab w:val="left" w:pos="360"/>
        </w:tabs>
        <w:jc w:val="center"/>
        <w:rPr>
          <w:sz w:val="24"/>
        </w:rPr>
      </w:pPr>
      <w:r>
        <w:rPr>
          <w:sz w:val="24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1371600</wp:posOffset>
                </wp:positionH>
                <wp:positionV relativeFrom="paragraph">
                  <wp:posOffset>0</wp:posOffset>
                </wp:positionV>
                <wp:extent cx="2628900" cy="0"/>
                <wp:effectExtent l="0" t="0" r="0" b="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289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08pt;margin-top:0pt;height:0pt;width:207pt;z-index:251661312;mso-width-relative:page;mso-height-relative:page;" coordsize="21600,21600" o:allowincell="f" o:gfxdata="UEsDBAoAAAAAAIdO4kAAAAAAAAAAAAAAAAAEAAAAZHJzL1BLAwQUAAAACACHTuJA/D/aetMAAAAF&#10;AQAADwAAAGRycy9kb3ducmV2LnhtbE2PT0/DMAzF70h8h8hIXCaWtJMqVJruAPTGhcHE1WtMW9E4&#10;XZP9gU+Pd4KL5adnPf9etT77UR1pjkNgC9nSgCJugxu4s/D+1tzdg4oJ2eEYmCx8U4R1fX1VYenC&#10;iV/puEmdkhCOJVroU5pKrWPbk8e4DBOxeJ9h9phEzp12M54k3I86N6bQHgeWDz1O9NhT+7U5eAux&#10;2dK++Vm0C/Ox6gLl+6eXZ7T29iYzD6ASndPfMVzwBR1qYdqFA7uoRgt5VkiXZEGm2MXKyLK7SF1X&#10;+j99/QtQSwMEFAAAAAgAh07iQDO3d5PaAQAAlgMAAA4AAABkcnMvZTJvRG9jLnhtbK1TzW4TMRC+&#10;I/EOlu9kNys1alfZ9EAoFwSVCg8wsb27lvwnj5tNXoIXQOIGJ47ceRvax2DspCk/F4TYw+zYM/5m&#10;vs/j5eXOGrZVEbV3HZ/Pas6UE15qN3T83durZ+ecYQInwXinOr5XyC9XT58sp9Cqxo/eSBUZgThs&#10;p9DxMaXQVhWKUVnAmQ/KUbD30UKiZRwqGWEidGuqpq4X1eSjDNELhUi760OQrwp+3yuR3vQ9qsRM&#10;x6m3VGwsdpNttVpCO0QIoxbHNuAfurCgHRU9Qa0hAbuN+g8oq0X06Ps0E95Wvu+1UIUDsZnXv7G5&#10;GSGowoXEwXCSCf8frHi9vY5My44vOHNg6YruPnz9/v7T/bePZO++fGaLLNIUsKXcm3AdjyskNzPe&#10;9dHmP3FhuyLs/iSs2iUmaLNZNOcXNekvHmLV48EQMb1U3rLsdNxolzlDC9tXmKgYpT6k5G3j2NTx&#10;i7PmjOCARqY3kMi1gUigG8pZ9EbLK21MPoFx2Dw3kW0hD0H5MiXC/SUtF1kDjoe8EjqMx6hAvnCS&#10;pX0geRzNMc8tWCU5M4rGPnsECG0Cbf4mk0obRx1kVQ86Zm/j5Z4u4zZEPYykxLx0mSN0+aXf46Dm&#10;6fp5XZAen9PqB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AAAAABkcnMvUEsBAhQAFAAAAAgAh07iQPw/2nrTAAAABQEAAA8AAAAAAAAAAQAg&#10;AAAAIgAAAGRycy9kb3ducmV2LnhtbFBLAQIUABQAAAAIAIdO4kAzt3eT2gEAAJYDAAAOAAAAAAAA&#10;AAEAIAAAACIBAABkcnMvZTJvRG9jLnhtbFBLBQYAAAAABgAGAFkBAABuBQAAAAA=&#10;">
                <v:path arrowok="t"/>
                <v:fill focussize="0,0"/>
                <v:stroke/>
                <v:imagedata o:title=""/>
                <o:lock v:ext="edit"/>
              </v:line>
            </w:pict>
          </mc:Fallback>
        </mc:AlternateContent>
      </w:r>
      <w:r>
        <w:rPr>
          <w:rFonts w:hint="eastAsia"/>
          <w:sz w:val="24"/>
        </w:rPr>
        <w:t>上一年全年出院总人数</w:t>
      </w:r>
    </w:p>
    <w:p>
      <w:pPr>
        <w:tabs>
          <w:tab w:val="left" w:pos="360"/>
        </w:tabs>
        <w:ind w:firstLine="480" w:firstLineChars="200"/>
        <w:rPr>
          <w:sz w:val="24"/>
        </w:rPr>
      </w:pPr>
      <w:r>
        <w:rPr>
          <w:rFonts w:hint="eastAsia"/>
          <w:sz w:val="24"/>
        </w:rPr>
        <w:t>住院医疗费用包括：住院费、药费、手术费、检查治疗费等住院收入。</w:t>
      </w:r>
    </w:p>
    <w:p>
      <w:pPr>
        <w:numPr>
          <w:ilvl w:val="0"/>
          <w:numId w:val="2"/>
        </w:numPr>
        <w:tabs>
          <w:tab w:val="left" w:pos="360"/>
        </w:tabs>
        <w:rPr>
          <w:sz w:val="24"/>
        </w:rPr>
      </w:pPr>
      <w:r>
        <w:rPr>
          <w:rFonts w:hint="eastAsia"/>
          <w:sz w:val="24"/>
        </w:rPr>
        <w:t>附表</w:t>
      </w:r>
      <w:r>
        <w:rPr>
          <w:sz w:val="24"/>
        </w:rPr>
        <w:t>6</w:t>
      </w:r>
      <w:r>
        <w:rPr>
          <w:rFonts w:hint="eastAsia"/>
          <w:sz w:val="24"/>
        </w:rPr>
        <w:t>出院者平均每天住院医疗费（元）计算公式：</w:t>
      </w:r>
    </w:p>
    <w:p>
      <w:pPr>
        <w:tabs>
          <w:tab w:val="left" w:pos="360"/>
        </w:tabs>
        <w:jc w:val="center"/>
        <w:rPr>
          <w:sz w:val="24"/>
        </w:rPr>
      </w:pPr>
      <w:r>
        <w:rPr>
          <w:rFonts w:hint="eastAsia"/>
          <w:sz w:val="24"/>
        </w:rPr>
        <w:t>平均每一出院者住院医疗费（元）</w:t>
      </w:r>
    </w:p>
    <w:p>
      <w:pPr>
        <w:tabs>
          <w:tab w:val="left" w:pos="360"/>
        </w:tabs>
        <w:jc w:val="center"/>
        <w:rPr>
          <w:rFonts w:hint="eastAsia"/>
          <w:sz w:val="24"/>
        </w:rPr>
      </w:pPr>
      <w:r>
        <w:rPr>
          <w:sz w:val="24"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1714500</wp:posOffset>
                </wp:positionH>
                <wp:positionV relativeFrom="paragraph">
                  <wp:posOffset>0</wp:posOffset>
                </wp:positionV>
                <wp:extent cx="1714500" cy="0"/>
                <wp:effectExtent l="0" t="0" r="0" b="0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35pt;margin-top:0pt;height:0pt;width:135pt;z-index:251662336;mso-width-relative:page;mso-height-relative:page;" coordsize="21600,21600" o:allowincell="f" o:gfxdata="UEsDBAoAAAAAAIdO4kAAAAAAAAAAAAAAAAAEAAAAZHJzL1BLAwQUAAAACACHTuJAvgFEx9IAAAAF&#10;AQAADwAAAGRycy9kb3ducmV2LnhtbE2PTU/DMAyG70j8h8hIXKYtWflUaboD0BsXBmhXrzFtReN0&#10;TfYBvx73BBdLj17r9eNidfK9OtAYu8AWlgsDirgOruPGwvtbNb8HFROywz4wWfimCKvy/KzA3IUj&#10;v9JhnRolJRxztNCmNORax7olj3ERBmLJPsPoMQmOjXYjHqXc9zoz5lZ77FgutDjQY0v113rvLcTq&#10;g3bVz6yemc1VEyjbPb08o7WXF0vzACrRKf0tw6Qv6lCK0zbs2UXVW8jujPySLMiU+OZ6wu2Euiz0&#10;f/vyF1BLAwQUAAAACACHTuJAj8CbUNoBAACWAwAADgAAAGRycy9lMm9Eb2MueG1srVNLjhMxEN0j&#10;cQfLe9LdGcKnlc4sCMMGwUgDB6jY7m5L/snlSSeX4AJI7GDFkj23YTgGZSeT4bNBiF5Ul13lV/We&#10;y8vznTVsqyJq7zrezGrOlBNeajd0/O2biwdPOMMEToLxTnV8r5Cfr+7fW06hVXM/eiNVZATisJ1C&#10;x8eUQltVKEZlAWc+KEfB3kcLiZZxqGSEidCtqeZ1/aiafJQheqEQaXd9CPJVwe97JdLrvkeVmOk4&#10;9ZaKjcVusq1WS2iHCGHU4tgG/EMXFrSjoieoNSRg11H/AWW1iB59n2bC28r3vRaqcCA2Tf0bm6sR&#10;gipcSBwMJ5nw/8GKV9vLyLTs+BlnDixd0c37L9/effz+9QPZm8+f2FkWaQrYUu5VuIzHFZKbGe/6&#10;aPOfuLBdEXZ/ElbtEhO02TxuHi5q0l/cxqq7gyFieqG8ZdnpuNEuc4YWti8xUTFKvU3J28axqeNP&#10;F/MFwQGNTG8gkWsDkUA3lLPojZYX2ph8AuOweWYi20IegvJlSoT7S1ousgYcD3kldBiPUYF87iRL&#10;+0DyOJpjnluwSnJmFI199ggQ2gTa/E0mlTaOOsiqHnTM3sbLPV3GdYh6GEmJpnSZI3T5pd/joObp&#10;+nldkO6e0+oH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vgFEx9IAAAAFAQAADwAAAAAAAAABACAA&#10;AAAiAAAAZHJzL2Rvd25yZXYueG1sUEsBAhQAFAAAAAgAh07iQI/Am1DaAQAAlgMAAA4AAAAAAAAA&#10;AQAgAAAAIQEAAGRycy9lMm9Eb2MueG1sUEsFBgAAAAAGAAYAWQEAAG0FAAAAAA==&#10;">
                <v:path arrowok="t"/>
                <v:fill focussize="0,0"/>
                <v:stroke/>
                <v:imagedata o:title=""/>
                <o:lock v:ext="edit"/>
              </v:line>
            </w:pict>
          </mc:Fallback>
        </mc:AlternateContent>
      </w:r>
      <w:r>
        <w:rPr>
          <w:rFonts w:hint="eastAsia"/>
          <w:sz w:val="24"/>
        </w:rPr>
        <w:t>出院者平均住院日</w:t>
      </w:r>
    </w:p>
    <w:p>
      <w:pPr>
        <w:tabs>
          <w:tab w:val="left" w:pos="360"/>
        </w:tabs>
        <w:rPr>
          <w:rFonts w:hint="eastAsia" w:ascii="新宋体" w:hAnsi="新宋体" w:eastAsia="新宋体"/>
          <w:sz w:val="24"/>
        </w:rPr>
      </w:pPr>
      <w:r>
        <w:rPr>
          <w:rFonts w:hint="eastAsia"/>
          <w:sz w:val="24"/>
        </w:rPr>
        <w:t>19、本表双面下载打印，全部材料统一用A4纸。</w:t>
      </w:r>
    </w:p>
    <w:p>
      <w:pPr>
        <w:tabs>
          <w:tab w:val="left" w:pos="360"/>
        </w:tabs>
        <w:rPr>
          <w:rFonts w:hint="eastAsia"/>
          <w:sz w:val="24"/>
        </w:rPr>
      </w:pPr>
    </w:p>
    <w:p>
      <w:pPr>
        <w:jc w:val="center"/>
        <w:rPr>
          <w:sz w:val="24"/>
        </w:rPr>
      </w:pPr>
    </w:p>
    <w:p>
      <w:pPr>
        <w:spacing w:after="156"/>
        <w:jc w:val="left"/>
        <w:rPr>
          <w:rFonts w:ascii="黑体" w:eastAsia="黑体"/>
          <w:b/>
          <w:sz w:val="32"/>
          <w:szCs w:val="32"/>
        </w:rPr>
      </w:pPr>
      <w:r>
        <w:rPr>
          <w:sz w:val="24"/>
        </w:rPr>
        <w:br w:type="page"/>
      </w:r>
      <w:r>
        <w:rPr>
          <w:rFonts w:hint="eastAsia" w:ascii="黑体" w:eastAsia="黑体"/>
          <w:sz w:val="32"/>
          <w:szCs w:val="32"/>
        </w:rPr>
        <w:t xml:space="preserve">表2           </w:t>
      </w:r>
      <w:r>
        <w:rPr>
          <w:rFonts w:hint="eastAsia" w:ascii="黑体" w:eastAsia="黑体"/>
          <w:b/>
          <w:sz w:val="32"/>
          <w:szCs w:val="32"/>
        </w:rPr>
        <w:t xml:space="preserve">     </w:t>
      </w:r>
      <w:r>
        <w:rPr>
          <w:rFonts w:hint="eastAsia"/>
          <w:b/>
          <w:sz w:val="32"/>
          <w:szCs w:val="32"/>
        </w:rPr>
        <w:t>医疗机构简况</w:t>
      </w:r>
    </w:p>
    <w:tbl>
      <w:tblPr>
        <w:tblStyle w:val="4"/>
        <w:tblW w:w="9180" w:type="dxa"/>
        <w:jc w:val="center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7"/>
        <w:gridCol w:w="1803"/>
        <w:gridCol w:w="1950"/>
        <w:gridCol w:w="630"/>
        <w:gridCol w:w="540"/>
        <w:gridCol w:w="586"/>
        <w:gridCol w:w="314"/>
        <w:gridCol w:w="27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48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712"/>
              </w:tabs>
              <w:rPr>
                <w:sz w:val="24"/>
              </w:rPr>
            </w:pPr>
            <w:r>
              <w:rPr>
                <w:rFonts w:hint="eastAsia"/>
                <w:szCs w:val="21"/>
              </w:rPr>
              <w:t>机构名称：</w:t>
            </w:r>
          </w:p>
        </w:tc>
        <w:tc>
          <w:tcPr>
            <w:tcW w:w="2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712"/>
              </w:tabs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开业日期：      年   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left="220" w:hanging="220" w:hangingChars="105"/>
              <w:rPr>
                <w:sz w:val="24"/>
              </w:rPr>
            </w:pPr>
            <w:r>
              <w:rPr>
                <w:rFonts w:hint="eastAsia"/>
                <w:szCs w:val="21"/>
              </w:rPr>
              <w:t>登记号（医疗机构代码）</w:t>
            </w:r>
            <w:r>
              <w:rPr>
                <w:rFonts w:hint="eastAsia"/>
                <w:sz w:val="28"/>
                <w:szCs w:val="28"/>
              </w:rPr>
              <w:t>□□□□□□□□□□□□□□□□□□□□□□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26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left="8085" w:hanging="8085" w:hangingChars="385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所有制形式：（1）全民（2）集体  （3）私人  （5）中外合资合作  （5）其他         （　　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65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firstLine="840" w:firstLineChars="400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（1）中央属  （2）省、自治区、直辖市属  （3）直辖市区、省辖市、地区（盟）属</w:t>
            </w:r>
          </w:p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隶属    （4）省辖市区、地辖市属 （5）县（旗）属 （6）街道办事处属 （7）乡（镇）属</w:t>
            </w:r>
          </w:p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关系 ： （8）村属  （9）其他                                                  （　　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6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主管单位名称</w:t>
            </w:r>
            <w:r>
              <w:rPr>
                <w:rFonts w:hint="eastAsia"/>
                <w:szCs w:val="21"/>
              </w:rPr>
              <w:t>：</w:t>
            </w:r>
            <w:r>
              <w:rPr>
                <w:sz w:val="24"/>
              </w:rPr>
              <w:t xml:space="preserve">                                                </w:t>
            </w:r>
            <w:r>
              <w:rPr>
                <w:rFonts w:hint="eastAsia"/>
                <w:sz w:val="24"/>
              </w:rPr>
              <w:t>　</w:t>
            </w:r>
            <w:r>
              <w:rPr>
                <w:sz w:val="24"/>
              </w:rPr>
              <w:t xml:space="preserve">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服务对象：（1）社会（2）内部（3）境外人员  （4）社会＋境外人员                 （　　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5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 w:val="24"/>
              </w:rPr>
              <w:t>法定代表人</w:t>
            </w:r>
          </w:p>
        </w:tc>
        <w:tc>
          <w:tcPr>
            <w:tcW w:w="43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姓名</w:t>
            </w:r>
            <w:r>
              <w:rPr>
                <w:rFonts w:hint="eastAsia"/>
                <w:szCs w:val="21"/>
              </w:rPr>
              <w:t>：</w:t>
            </w:r>
            <w:r>
              <w:rPr>
                <w:sz w:val="24"/>
              </w:rPr>
              <w:t xml:space="preserve">          </w:t>
            </w:r>
            <w:r>
              <w:rPr>
                <w:rFonts w:hint="eastAsia"/>
                <w:sz w:val="24"/>
              </w:rPr>
              <w:t xml:space="preserve">    性别： □男□女</w:t>
            </w:r>
          </w:p>
        </w:tc>
        <w:tc>
          <w:tcPr>
            <w:tcW w:w="54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主要负责人</w:t>
            </w:r>
          </w:p>
        </w:tc>
        <w:tc>
          <w:tcPr>
            <w:tcW w:w="3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姓名</w:t>
            </w:r>
            <w:r>
              <w:rPr>
                <w:rFonts w:hint="eastAsia"/>
                <w:szCs w:val="21"/>
              </w:rPr>
              <w:t>：</w:t>
            </w:r>
            <w:r>
              <w:rPr>
                <w:sz w:val="24"/>
              </w:rPr>
              <w:t xml:space="preserve">        </w:t>
            </w:r>
            <w:r>
              <w:rPr>
                <w:rFonts w:hint="eastAsia"/>
                <w:sz w:val="24"/>
              </w:rPr>
              <w:t xml:space="preserve"> 性别：□男□女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5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43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出生年月</w:t>
            </w:r>
            <w:r>
              <w:rPr>
                <w:rFonts w:hint="eastAsia"/>
                <w:szCs w:val="21"/>
              </w:rPr>
              <w:t>：</w:t>
            </w:r>
            <w:r>
              <w:rPr>
                <w:sz w:val="24"/>
              </w:rPr>
              <w:t xml:space="preserve">         </w:t>
            </w:r>
            <w:r>
              <w:rPr>
                <w:rFonts w:hint="eastAsia"/>
                <w:sz w:val="24"/>
              </w:rPr>
              <w:t>专业</w:t>
            </w:r>
            <w:r>
              <w:rPr>
                <w:rFonts w:hint="eastAsia"/>
                <w:szCs w:val="21"/>
              </w:rPr>
              <w:t>：</w:t>
            </w:r>
          </w:p>
        </w:tc>
        <w:tc>
          <w:tcPr>
            <w:tcW w:w="54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3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出生年月</w:t>
            </w:r>
            <w:r>
              <w:rPr>
                <w:rFonts w:hint="eastAsia"/>
                <w:szCs w:val="21"/>
              </w:rPr>
              <w:t>：</w:t>
            </w:r>
            <w:r>
              <w:rPr>
                <w:sz w:val="24"/>
              </w:rPr>
              <w:t xml:space="preserve">     </w:t>
            </w:r>
            <w:r>
              <w:rPr>
                <w:rFonts w:hint="eastAsia"/>
                <w:sz w:val="24"/>
              </w:rPr>
              <w:t>专业</w:t>
            </w:r>
            <w:r>
              <w:rPr>
                <w:rFonts w:hint="eastAsia"/>
                <w:szCs w:val="21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5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43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职务</w:t>
            </w:r>
            <w:r>
              <w:rPr>
                <w:rFonts w:hint="eastAsia"/>
                <w:szCs w:val="21"/>
              </w:rPr>
              <w:t>：</w:t>
            </w:r>
            <w:r>
              <w:rPr>
                <w:sz w:val="24"/>
              </w:rPr>
              <w:t xml:space="preserve">       </w:t>
            </w:r>
            <w:r>
              <w:rPr>
                <w:rFonts w:hint="eastAsia"/>
                <w:sz w:val="24"/>
              </w:rPr>
              <w:t xml:space="preserve">   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 xml:space="preserve">  职称</w:t>
            </w:r>
            <w:r>
              <w:rPr>
                <w:rFonts w:hint="eastAsia"/>
                <w:szCs w:val="21"/>
              </w:rPr>
              <w:t>：</w:t>
            </w:r>
          </w:p>
        </w:tc>
        <w:tc>
          <w:tcPr>
            <w:tcW w:w="54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3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职务</w:t>
            </w:r>
            <w:r>
              <w:rPr>
                <w:rFonts w:hint="eastAsia"/>
                <w:szCs w:val="21"/>
              </w:rPr>
              <w:t>：</w:t>
            </w:r>
            <w:r>
              <w:rPr>
                <w:sz w:val="24"/>
              </w:rPr>
              <w:t xml:space="preserve">       </w:t>
            </w:r>
            <w:r>
              <w:rPr>
                <w:rFonts w:hint="eastAsia"/>
                <w:sz w:val="24"/>
              </w:rPr>
              <w:t xml:space="preserve">   职称</w:t>
            </w:r>
            <w:r>
              <w:rPr>
                <w:rFonts w:hint="eastAsia"/>
                <w:szCs w:val="21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5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43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最高学历</w:t>
            </w:r>
            <w:r>
              <w:rPr>
                <w:rFonts w:hint="eastAsia"/>
                <w:szCs w:val="21"/>
              </w:rPr>
              <w:t>：</w:t>
            </w:r>
          </w:p>
        </w:tc>
        <w:tc>
          <w:tcPr>
            <w:tcW w:w="54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3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最高学历</w:t>
            </w:r>
            <w:r>
              <w:rPr>
                <w:rFonts w:hint="eastAsia"/>
                <w:szCs w:val="21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5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43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身份证号码</w:t>
            </w:r>
            <w:r>
              <w:rPr>
                <w:rFonts w:hint="eastAsia"/>
                <w:szCs w:val="21"/>
              </w:rPr>
              <w:t>：</w:t>
            </w:r>
          </w:p>
        </w:tc>
        <w:tc>
          <w:tcPr>
            <w:tcW w:w="54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3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身份证号码</w:t>
            </w:r>
            <w:r>
              <w:rPr>
                <w:rFonts w:hint="eastAsia"/>
                <w:szCs w:val="21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24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占地</w:t>
            </w:r>
          </w:p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面积：</w:t>
            </w:r>
            <w:r>
              <w:rPr>
                <w:sz w:val="24"/>
              </w:rPr>
              <w:t xml:space="preserve">     </w:t>
            </w:r>
            <w:r>
              <w:rPr>
                <w:rFonts w:hint="eastAsia"/>
                <w:sz w:val="24"/>
              </w:rPr>
              <w:t xml:space="preserve">     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m</w:t>
            </w:r>
            <w:r>
              <w:rPr>
                <w:szCs w:val="21"/>
                <w:vertAlign w:val="superscript"/>
              </w:rPr>
              <w:t>2</w:t>
            </w:r>
          </w:p>
        </w:tc>
        <w:tc>
          <w:tcPr>
            <w:tcW w:w="370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sz w:val="24"/>
              </w:rPr>
            </w:pPr>
            <w:r>
              <w:rPr>
                <w:rFonts w:hint="eastAsia"/>
                <w:sz w:val="24"/>
              </w:rPr>
              <w:t>建筑</w:t>
            </w:r>
          </w:p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面积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：</w:t>
            </w:r>
            <w:r>
              <w:rPr>
                <w:sz w:val="24"/>
              </w:rPr>
              <w:t xml:space="preserve">        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 xml:space="preserve">     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m</w:t>
            </w:r>
            <w:r>
              <w:rPr>
                <w:szCs w:val="21"/>
                <w:vertAlign w:val="superscript"/>
              </w:rPr>
              <w:t>2</w:t>
            </w:r>
          </w:p>
        </w:tc>
        <w:tc>
          <w:tcPr>
            <w:tcW w:w="30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建筑面积中</w:t>
            </w:r>
          </w:p>
          <w:p>
            <w:pPr>
              <w:widowControl/>
              <w:rPr>
                <w:sz w:val="24"/>
              </w:rPr>
            </w:pPr>
            <w:r>
              <w:rPr>
                <w:rFonts w:hint="eastAsia"/>
                <w:sz w:val="24"/>
              </w:rPr>
              <w:t>务用房面积：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 xml:space="preserve">       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m</w:t>
            </w:r>
            <w:r>
              <w:rPr>
                <w:szCs w:val="21"/>
                <w:vertAlign w:val="superscript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4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资金</w:t>
            </w:r>
          </w:p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总计：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 xml:space="preserve">   </w:t>
            </w:r>
            <w:r>
              <w:rPr>
                <w:sz w:val="24"/>
              </w:rPr>
              <w:t xml:space="preserve">     </w:t>
            </w:r>
            <w:r>
              <w:rPr>
                <w:rFonts w:hint="eastAsia"/>
                <w:sz w:val="24"/>
              </w:rPr>
              <w:t>万元</w:t>
            </w:r>
          </w:p>
        </w:tc>
        <w:tc>
          <w:tcPr>
            <w:tcW w:w="370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固定</w:t>
            </w:r>
          </w:p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资金：</w:t>
            </w:r>
            <w:r>
              <w:rPr>
                <w:sz w:val="24"/>
              </w:rPr>
              <w:t xml:space="preserve">            </w:t>
            </w:r>
            <w:r>
              <w:rPr>
                <w:rFonts w:hint="eastAsia"/>
                <w:sz w:val="24"/>
              </w:rPr>
              <w:t xml:space="preserve">        万元</w:t>
            </w:r>
          </w:p>
        </w:tc>
        <w:tc>
          <w:tcPr>
            <w:tcW w:w="30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流动</w:t>
            </w:r>
          </w:p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资金：</w:t>
            </w:r>
            <w:r>
              <w:rPr>
                <w:sz w:val="24"/>
              </w:rPr>
              <w:t xml:space="preserve">         </w:t>
            </w:r>
            <w:r>
              <w:rPr>
                <w:rFonts w:hint="eastAsia"/>
                <w:sz w:val="24"/>
              </w:rPr>
              <w:t xml:space="preserve">    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服务方式</w:t>
            </w:r>
            <w:r>
              <w:rPr>
                <w:rFonts w:hint="eastAsia"/>
                <w:szCs w:val="21"/>
              </w:rPr>
              <w:t xml:space="preserve">： </w:t>
            </w:r>
            <w:r>
              <w:rPr>
                <w:rFonts w:hint="eastAsia"/>
                <w:sz w:val="24"/>
              </w:rPr>
              <w:t>□门诊  □急诊  □住院  □家庭病床  □巡诊  □其他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申请性质</w:t>
            </w:r>
            <w:r>
              <w:rPr>
                <w:rFonts w:hint="eastAsia"/>
                <w:szCs w:val="21"/>
              </w:rPr>
              <w:t xml:space="preserve">： </w:t>
            </w:r>
            <w:r>
              <w:rPr>
                <w:rFonts w:hint="eastAsia"/>
                <w:sz w:val="24"/>
              </w:rPr>
              <w:t>□非营利性（政府办） □非营利性（非政府办） □营利性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7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收支节余的使用去向或盈利分配方式：</w:t>
            </w: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44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床位数</w:t>
            </w:r>
            <w:r>
              <w:rPr>
                <w:rFonts w:hint="eastAsia"/>
                <w:szCs w:val="21"/>
              </w:rPr>
              <w:t>：</w:t>
            </w:r>
            <w:r>
              <w:rPr>
                <w:sz w:val="24"/>
              </w:rPr>
              <w:t xml:space="preserve">  </w:t>
            </w:r>
          </w:p>
        </w:tc>
        <w:tc>
          <w:tcPr>
            <w:tcW w:w="477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牙椅数</w:t>
            </w:r>
            <w:r>
              <w:rPr>
                <w:rFonts w:hint="eastAsia"/>
                <w:szCs w:val="21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机构地址</w:t>
            </w:r>
            <w:r>
              <w:rPr>
                <w:rFonts w:hint="eastAsia"/>
                <w:szCs w:val="21"/>
              </w:rPr>
              <w:t>：</w:t>
            </w:r>
            <w:r>
              <w:rPr>
                <w:rFonts w:hint="eastAsia"/>
                <w:sz w:val="24"/>
              </w:rPr>
              <w:t xml:space="preserve">         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联系人、 联系方式</w:t>
            </w:r>
            <w:r>
              <w:rPr>
                <w:rFonts w:hint="eastAsia"/>
                <w:szCs w:val="21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4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备注</w:t>
            </w:r>
            <w:r>
              <w:rPr>
                <w:rFonts w:hint="eastAsia"/>
                <w:szCs w:val="21"/>
              </w:rPr>
              <w:t>：</w:t>
            </w:r>
            <w:r>
              <w:rPr>
                <w:rFonts w:hint="eastAsia"/>
                <w:sz w:val="24"/>
              </w:rPr>
              <w:t xml:space="preserve">        </w:t>
            </w:r>
          </w:p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  </w:t>
            </w:r>
          </w:p>
        </w:tc>
      </w:tr>
    </w:tbl>
    <w:p>
      <w:pPr>
        <w:rPr>
          <w:rFonts w:hint="eastAsia" w:ascii="黑体" w:eastAsia="黑体"/>
          <w:sz w:val="24"/>
        </w:rPr>
      </w:pPr>
      <w:r>
        <w:rPr>
          <w:rFonts w:hint="eastAsia" w:ascii="黑体" w:eastAsia="黑体"/>
          <w:sz w:val="32"/>
          <w:szCs w:val="32"/>
        </w:rPr>
        <w:t xml:space="preserve">表3-1       医疗机构诊疗科目申报表   </w:t>
      </w:r>
      <w:r>
        <w:rPr>
          <w:rFonts w:hint="eastAsia" w:ascii="黑体" w:eastAsia="黑体"/>
          <w:sz w:val="24"/>
        </w:rPr>
        <w:t xml:space="preserve"> </w:t>
      </w:r>
      <w:r>
        <w:rPr>
          <w:rFonts w:hint="eastAsia" w:ascii="仿宋_GB2312" w:eastAsia="仿宋_GB2312"/>
          <w:sz w:val="24"/>
        </w:rPr>
        <w:t>请在□中划“</w:t>
      </w:r>
      <w:r>
        <w:rPr>
          <w:rFonts w:hint="eastAsia" w:ascii="仿宋_GB2312" w:hAnsi="宋体" w:eastAsia="仿宋_GB2312"/>
          <w:sz w:val="24"/>
        </w:rPr>
        <w:t>√</w:t>
      </w:r>
      <w:r>
        <w:rPr>
          <w:rFonts w:hint="eastAsia" w:ascii="仿宋_GB2312" w:eastAsia="仿宋_GB2312"/>
          <w:sz w:val="24"/>
        </w:rPr>
        <w:t>”</w:t>
      </w:r>
    </w:p>
    <w:p>
      <w:pPr>
        <w:rPr>
          <w:sz w:val="18"/>
          <w:szCs w:val="18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99060</wp:posOffset>
                </wp:positionV>
                <wp:extent cx="5257800" cy="0"/>
                <wp:effectExtent l="0" t="0" r="0" b="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578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7.8pt;height:0pt;width:414pt;z-index:251658240;mso-width-relative:page;mso-height-relative:page;" coordsize="21600,21600" o:allowincell="f" o:gfxdata="UEsDBAoAAAAAAIdO4kAAAAAAAAAAAAAAAAAEAAAAZHJzL1BLAwQUAAAACACHTuJAnHGSXtIAAAAG&#10;AQAADwAAAGRycy9kb3ducmV2LnhtbE2PTU/DMAyG70j8h8hIXCaWrIip6pruAPTGhQHi6jVeW9E4&#10;XZN9wK/HiAMc/bzW68fl+uwHdaQp9oEtLOYGFHETXM+thdeX+iYHFROywyEwWfikCOvq8qLEwoUT&#10;P9Nxk1olJRwLtNClNBZax6Yjj3EeRmLJdmHymGScWu0mPEm5H3RmzFJ77FkudDjSfUfNx+bgLcT6&#10;jfb116yZmffbNlC2f3h6RGuvrxZmBSrROf0tw4++qEMlTttwYBfVYEEeSULvlqAkzbNcwPYX6KrU&#10;//Wrb1BLAwQUAAAACACHTuJACjSfRdkBAACWAwAADgAAAGRycy9lMm9Eb2MueG1srVPNbhMxEL4j&#10;8Q6W72STqIV2lU0PhHJBUKn0ASb+2bXkP3ncbPISvAASNzhx5M7bUB6DsZOm/FwQYg+zY8/4m/k+&#10;jxcXW2fZRiU0wXd8NplyprwI0vi+4zdvL5+ccYYZvAQbvOr4TiG/WD5+tBhjq+ZhCFaqxAjEYzvG&#10;jg85x7ZpUAzKAU5CVJ6COiQHmZapb2SCkdCdbebT6dNmDEnGFIRCpN3VPsiXFV9rJfIbrVFlZjtO&#10;veVqU7XrYpvlAto+QRyMOLQB/9CFA+Op6BFqBRnYbTJ/QDkjUsCg80QE1wStjVCVA7GZTX9jcz1A&#10;VJULiYPxKBP+P1jxenOVmJEdP+HMg6Mrunv/5du7j9+/fiB79/kTOykijRFbyr2OV+mwQnIL461O&#10;rvyJC9tWYXdHYdU2M0Gbp/PTZ2dT0l/cx5qHgzFhfqmCY8XpuDW+cIYWNq8wUzFKvU8p29azsePn&#10;BElwQCOjLWRyXSQS6Pt6FoM18tJYW05g6tfPbWIbKENQv0KJcH9JK0VWgMM+r4b24zEokC+8ZHkX&#10;SR5Pc8xLC05JzqyisS8eAUKbwdi/yaTS1lMHRdW9jsVbB7mjy7iNyfQDKTGrXZYIXX7t9zCoZbp+&#10;Xlekh+e0/A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EBAAAW0NvbnRlbnRfVHlwZXNdLnhtbFBLAQIUAAoAAAAAAIdO4kAAAAAAAAAAAAAAAAAG&#10;AAAAAAAAAAAAEAAAACYDAABfcmVscy9QSwECFAAUAAAACACHTuJAihRmPNEAAACUAQAACwAAAAAA&#10;AAABACAAAABKAwAAX3JlbHMvLnJlbHNQSwECFAAKAAAAAACHTuJAAAAAAAAAAAAAAAAABAAAAAAA&#10;AAAAABAAAAAAAAAAZHJzL1BLAQIUABQAAAAIAIdO4kCccZJe0gAAAAYBAAAPAAAAAAAAAAEAIAAA&#10;ACIAAABkcnMvZG93bnJldi54bWxQSwECFAAUAAAACACHTuJACjSfRdkBAACWAwAADgAAAAAAAAAB&#10;ACAAAAAhAQAAZHJzL2Uyb0RvYy54bWxQSwUGAAAAAAYABgBZAQAAbAUAAAAA&#10;">
                <v:path arrowok="t"/>
                <v:fill focussize="0,0"/>
                <v:stroke/>
                <v:imagedata o:title=""/>
                <o:lock v:ext="edit"/>
              </v:line>
            </w:pict>
          </mc:Fallback>
        </mc:AlternateContent>
      </w:r>
    </w:p>
    <w:p>
      <w:pPr>
        <w:ind w:firstLine="177" w:firstLineChars="98"/>
        <w:rPr>
          <w:rFonts w:hint="eastAsia"/>
          <w:b/>
          <w:sz w:val="18"/>
          <w:szCs w:val="18"/>
        </w:rPr>
      </w:pPr>
      <w:r>
        <w:rPr>
          <w:rFonts w:hint="eastAsia"/>
          <w:b/>
          <w:sz w:val="18"/>
          <w:szCs w:val="18"/>
        </w:rPr>
        <w:t>代码</w:t>
      </w:r>
      <w:r>
        <w:rPr>
          <w:b/>
          <w:sz w:val="18"/>
          <w:szCs w:val="18"/>
        </w:rPr>
        <w:t xml:space="preserve"> </w:t>
      </w:r>
      <w:r>
        <w:rPr>
          <w:rFonts w:hint="eastAsia"/>
          <w:b/>
          <w:sz w:val="18"/>
          <w:szCs w:val="18"/>
        </w:rPr>
        <w:t xml:space="preserve">  </w:t>
      </w:r>
      <w:r>
        <w:rPr>
          <w:b/>
          <w:sz w:val="18"/>
          <w:szCs w:val="18"/>
        </w:rPr>
        <w:t xml:space="preserve">  </w:t>
      </w:r>
      <w:r>
        <w:rPr>
          <w:rFonts w:hint="eastAsia"/>
          <w:b/>
          <w:sz w:val="18"/>
          <w:szCs w:val="18"/>
        </w:rPr>
        <w:t>诊疗科目</w:t>
      </w:r>
      <w:r>
        <w:rPr>
          <w:b/>
          <w:sz w:val="18"/>
          <w:szCs w:val="18"/>
        </w:rPr>
        <w:t xml:space="preserve">                    </w:t>
      </w:r>
      <w:r>
        <w:rPr>
          <w:rFonts w:hint="eastAsia"/>
          <w:b/>
          <w:sz w:val="18"/>
          <w:szCs w:val="18"/>
        </w:rPr>
        <w:t xml:space="preserve">               </w:t>
      </w:r>
      <w:r>
        <w:rPr>
          <w:b/>
          <w:sz w:val="18"/>
          <w:szCs w:val="18"/>
        </w:rPr>
        <w:t xml:space="preserve">  </w:t>
      </w:r>
      <w:r>
        <w:rPr>
          <w:rFonts w:hint="eastAsia"/>
          <w:b/>
          <w:sz w:val="18"/>
          <w:szCs w:val="18"/>
        </w:rPr>
        <w:t xml:space="preserve">    代码</w:t>
      </w:r>
      <w:r>
        <w:rPr>
          <w:b/>
          <w:sz w:val="18"/>
          <w:szCs w:val="18"/>
        </w:rPr>
        <w:t xml:space="preserve"> </w:t>
      </w:r>
      <w:r>
        <w:rPr>
          <w:rFonts w:hint="eastAsia"/>
          <w:b/>
          <w:sz w:val="18"/>
          <w:szCs w:val="18"/>
        </w:rPr>
        <w:t xml:space="preserve">  </w:t>
      </w:r>
      <w:r>
        <w:rPr>
          <w:b/>
          <w:sz w:val="18"/>
          <w:szCs w:val="18"/>
        </w:rPr>
        <w:t xml:space="preserve">  </w:t>
      </w:r>
      <w:r>
        <w:rPr>
          <w:rFonts w:hint="eastAsia"/>
          <w:b/>
          <w:sz w:val="18"/>
          <w:szCs w:val="18"/>
        </w:rPr>
        <w:t>诊疗科目</w:t>
      </w:r>
      <w:r>
        <w:rPr>
          <w:b/>
          <w:sz w:val="18"/>
          <w:szCs w:val="18"/>
        </w:rPr>
        <w:t xml:space="preserve">      </w:t>
      </w:r>
    </w:p>
    <w:p>
      <w:pPr>
        <w:rPr>
          <w:rFonts w:hint="eastAsia"/>
          <w:b/>
        </w:rPr>
        <w:sectPr>
          <w:footerReference r:id="rId3" w:type="default"/>
          <w:footerReference r:id="rId4" w:type="even"/>
          <w:pgSz w:w="11906" w:h="16838"/>
          <w:pgMar w:top="935" w:right="1466" w:bottom="1440" w:left="2160" w:header="851" w:footer="992" w:gutter="0"/>
          <w:cols w:space="720" w:num="1"/>
          <w:docGrid w:type="lines" w:linePitch="312" w:charSpace="0"/>
        </w:sectPr>
      </w:pPr>
    </w:p>
    <w:p>
      <w:pPr>
        <w:tabs>
          <w:tab w:val="left" w:pos="3420"/>
        </w:tabs>
        <w:rPr>
          <w:rFonts w:hint="eastAsia"/>
        </w:rPr>
      </w:pPr>
      <w:r>
        <w:rPr>
          <w:rFonts w:hint="eastAsia"/>
        </w:rPr>
        <w:t>□01</w:t>
      </w:r>
      <w:r>
        <w:t>.</w:t>
      </w:r>
      <w:r>
        <w:rPr>
          <w:rFonts w:hint="eastAsia"/>
        </w:rPr>
        <w:t>预防保健科</w:t>
      </w:r>
    </w:p>
    <w:p>
      <w:pPr>
        <w:tabs>
          <w:tab w:val="left" w:pos="3420"/>
        </w:tabs>
        <w:rPr>
          <w:rFonts w:hint="eastAsia"/>
        </w:rPr>
      </w:pPr>
      <w:r>
        <w:rPr>
          <w:rFonts w:hint="eastAsia"/>
        </w:rPr>
        <w:t>□</w:t>
      </w:r>
      <w:r>
        <w:t>02.</w:t>
      </w:r>
      <w:r>
        <w:rPr>
          <w:rFonts w:hint="eastAsia"/>
        </w:rPr>
        <w:t>全科医疗科</w:t>
      </w:r>
    </w:p>
    <w:p>
      <w:pPr>
        <w:tabs>
          <w:tab w:val="left" w:pos="3420"/>
        </w:tabs>
        <w:rPr>
          <w:rFonts w:hint="eastAsia"/>
        </w:rPr>
      </w:pPr>
      <w:r>
        <w:rPr>
          <w:rFonts w:hint="eastAsia"/>
        </w:rPr>
        <w:t>□03.内科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03.01</w:t>
      </w:r>
      <w:r>
        <w:rPr>
          <w:rFonts w:hint="eastAsia"/>
        </w:rPr>
        <w:t>呼吸内科专业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03.02</w:t>
      </w:r>
      <w:r>
        <w:rPr>
          <w:rFonts w:hint="eastAsia"/>
        </w:rPr>
        <w:t>消化内科专业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03.03</w:t>
      </w:r>
      <w:r>
        <w:rPr>
          <w:rFonts w:hint="eastAsia"/>
        </w:rPr>
        <w:t>神经内科专业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03.04</w:t>
      </w:r>
      <w:r>
        <w:rPr>
          <w:rFonts w:hint="eastAsia"/>
        </w:rPr>
        <w:t>心血管内科专业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03.05</w:t>
      </w:r>
      <w:r>
        <w:rPr>
          <w:rFonts w:hint="eastAsia"/>
        </w:rPr>
        <w:t>血液内科专业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03.06</w:t>
      </w:r>
      <w:r>
        <w:rPr>
          <w:rFonts w:hint="eastAsia"/>
        </w:rPr>
        <w:t>肾病学专业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03.07</w:t>
      </w:r>
      <w:r>
        <w:rPr>
          <w:rFonts w:hint="eastAsia"/>
        </w:rPr>
        <w:t>内分泌专业</w:t>
      </w:r>
    </w:p>
    <w:p>
      <w:pPr>
        <w:tabs>
          <w:tab w:val="left" w:pos="3420"/>
        </w:tabs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03.08</w:t>
      </w:r>
      <w:r>
        <w:rPr>
          <w:rFonts w:hint="eastAsia"/>
        </w:rPr>
        <w:t>免疫学专业</w:t>
      </w:r>
    </w:p>
    <w:p>
      <w:pPr>
        <w:tabs>
          <w:tab w:val="left" w:pos="3420"/>
        </w:tabs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03.09</w:t>
      </w:r>
      <w:r>
        <w:rPr>
          <w:rFonts w:hint="eastAsia"/>
        </w:rPr>
        <w:t>变态反应专业</w:t>
      </w:r>
    </w:p>
    <w:p>
      <w:pPr>
        <w:tabs>
          <w:tab w:val="left" w:pos="3420"/>
        </w:tabs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03.10</w:t>
      </w:r>
      <w:r>
        <w:rPr>
          <w:rFonts w:hint="eastAsia"/>
        </w:rPr>
        <w:t>老年病专业</w:t>
      </w:r>
    </w:p>
    <w:p>
      <w:pPr>
        <w:tabs>
          <w:tab w:val="left" w:pos="3420"/>
        </w:tabs>
        <w:rPr>
          <w:rFonts w:hint="eastAsia"/>
        </w:rPr>
      </w:pPr>
      <w:r>
        <w:rPr>
          <w:rFonts w:hint="eastAsia"/>
        </w:rPr>
        <w:t>□</w:t>
      </w:r>
      <w:r>
        <w:t>04.</w:t>
      </w:r>
      <w:r>
        <w:rPr>
          <w:rFonts w:hint="eastAsia"/>
        </w:rPr>
        <w:t>外科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04.01</w:t>
      </w:r>
      <w:r>
        <w:rPr>
          <w:rFonts w:hint="eastAsia"/>
        </w:rPr>
        <w:t>普通外科专业</w:t>
      </w:r>
    </w:p>
    <w:p>
      <w:pPr>
        <w:tabs>
          <w:tab w:val="left" w:pos="3420"/>
        </w:tabs>
        <w:ind w:firstLine="777" w:firstLineChars="370"/>
        <w:rPr>
          <w:rFonts w:hint="eastAsia"/>
        </w:rPr>
      </w:pPr>
      <w:r>
        <w:rPr>
          <w:rFonts w:hint="eastAsia"/>
        </w:rPr>
        <w:t>□</w:t>
      </w:r>
      <w:r>
        <w:t>04.01</w:t>
      </w:r>
      <w:r>
        <w:rPr>
          <w:rFonts w:hint="eastAsia"/>
        </w:rPr>
        <w:t>.01肝脏移植项目</w:t>
      </w:r>
    </w:p>
    <w:p>
      <w:pPr>
        <w:tabs>
          <w:tab w:val="left" w:pos="3420"/>
        </w:tabs>
        <w:ind w:firstLine="777" w:firstLineChars="370"/>
        <w:rPr>
          <w:rFonts w:hint="eastAsia"/>
        </w:rPr>
      </w:pPr>
      <w:r>
        <w:rPr>
          <w:rFonts w:hint="eastAsia"/>
        </w:rPr>
        <w:t>□</w:t>
      </w:r>
      <w:r>
        <w:t>04.01</w:t>
      </w:r>
      <w:r>
        <w:rPr>
          <w:rFonts w:hint="eastAsia"/>
        </w:rPr>
        <w:t>.02胰腺移植项目</w:t>
      </w:r>
    </w:p>
    <w:p>
      <w:pPr>
        <w:tabs>
          <w:tab w:val="left" w:pos="3420"/>
        </w:tabs>
        <w:ind w:firstLine="777" w:firstLineChars="370"/>
        <w:rPr>
          <w:rFonts w:hint="eastAsia"/>
        </w:rPr>
      </w:pPr>
      <w:r>
        <w:rPr>
          <w:rFonts w:hint="eastAsia"/>
        </w:rPr>
        <w:t>□</w:t>
      </w:r>
      <w:r>
        <w:t>04.01</w:t>
      </w:r>
      <w:r>
        <w:rPr>
          <w:rFonts w:hint="eastAsia"/>
        </w:rPr>
        <w:t>.03小肠移植项目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04.02</w:t>
      </w:r>
      <w:r>
        <w:rPr>
          <w:rFonts w:hint="eastAsia"/>
        </w:rPr>
        <w:t>神经外科专业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04.03</w:t>
      </w:r>
      <w:r>
        <w:rPr>
          <w:rFonts w:hint="eastAsia"/>
        </w:rPr>
        <w:t>骨科专业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04.04</w:t>
      </w:r>
      <w:r>
        <w:rPr>
          <w:rFonts w:hint="eastAsia"/>
        </w:rPr>
        <w:t>泌尿外科专业</w:t>
      </w:r>
    </w:p>
    <w:p>
      <w:pPr>
        <w:tabs>
          <w:tab w:val="left" w:pos="3420"/>
        </w:tabs>
        <w:ind w:firstLine="777" w:firstLineChars="370"/>
        <w:rPr>
          <w:rFonts w:hint="eastAsia"/>
        </w:rPr>
      </w:pPr>
      <w:r>
        <w:rPr>
          <w:rFonts w:hint="eastAsia"/>
        </w:rPr>
        <w:t>□</w:t>
      </w:r>
      <w:r>
        <w:t>04.0</w:t>
      </w:r>
      <w:r>
        <w:rPr>
          <w:rFonts w:hint="eastAsia"/>
        </w:rPr>
        <w:t>4.01肾脏移植项目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04.05</w:t>
      </w:r>
      <w:r>
        <w:rPr>
          <w:rFonts w:hint="eastAsia"/>
        </w:rPr>
        <w:t>胸外科专业</w:t>
      </w:r>
    </w:p>
    <w:p>
      <w:pPr>
        <w:tabs>
          <w:tab w:val="left" w:pos="3420"/>
        </w:tabs>
        <w:ind w:firstLine="777" w:firstLineChars="370"/>
        <w:rPr>
          <w:rFonts w:hint="eastAsia"/>
        </w:rPr>
      </w:pPr>
      <w:r>
        <w:rPr>
          <w:rFonts w:hint="eastAsia"/>
        </w:rPr>
        <w:t>□</w:t>
      </w:r>
      <w:r>
        <w:t>04.0</w:t>
      </w:r>
      <w:r>
        <w:rPr>
          <w:rFonts w:hint="eastAsia"/>
        </w:rPr>
        <w:t>5.01肺腑移植项目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04.06</w:t>
      </w:r>
      <w:r>
        <w:rPr>
          <w:rFonts w:hint="eastAsia"/>
        </w:rPr>
        <w:t>心脏大血管外科专业</w:t>
      </w:r>
    </w:p>
    <w:p>
      <w:pPr>
        <w:tabs>
          <w:tab w:val="left" w:pos="3420"/>
        </w:tabs>
        <w:ind w:firstLine="777" w:firstLineChars="370"/>
        <w:rPr>
          <w:rFonts w:hint="eastAsia"/>
        </w:rPr>
      </w:pPr>
      <w:r>
        <w:rPr>
          <w:rFonts w:hint="eastAsia"/>
        </w:rPr>
        <w:t>□</w:t>
      </w:r>
      <w:r>
        <w:t>04.0</w:t>
      </w:r>
      <w:r>
        <w:rPr>
          <w:rFonts w:hint="eastAsia"/>
        </w:rPr>
        <w:t>6.01心脏移植项目</w:t>
      </w:r>
    </w:p>
    <w:p>
      <w:pPr>
        <w:tabs>
          <w:tab w:val="left" w:pos="3420"/>
        </w:tabs>
        <w:ind w:firstLine="420" w:firstLineChars="200"/>
        <w:rPr>
          <w:rFonts w:hint="eastAsia"/>
        </w:rPr>
      </w:pPr>
      <w:r>
        <w:rPr>
          <w:rFonts w:hint="eastAsia"/>
        </w:rPr>
        <w:t>□</w:t>
      </w:r>
      <w:r>
        <w:t>04.07</w:t>
      </w:r>
      <w:r>
        <w:rPr>
          <w:rFonts w:hint="eastAsia"/>
        </w:rPr>
        <w:t>烧伤科专业</w:t>
      </w:r>
    </w:p>
    <w:p>
      <w:pPr>
        <w:tabs>
          <w:tab w:val="left" w:pos="3420"/>
        </w:tabs>
        <w:ind w:firstLine="420" w:firstLineChars="200"/>
        <w:rPr>
          <w:rFonts w:hint="eastAsia"/>
        </w:rPr>
      </w:pPr>
      <w:r>
        <w:rPr>
          <w:rFonts w:hint="eastAsia"/>
        </w:rPr>
        <w:t>□</w:t>
      </w:r>
      <w:r>
        <w:t>04.08</w:t>
      </w:r>
      <w:r>
        <w:rPr>
          <w:rFonts w:hint="eastAsia"/>
        </w:rPr>
        <w:t>整形外科专业</w:t>
      </w:r>
    </w:p>
    <w:p>
      <w:pPr>
        <w:tabs>
          <w:tab w:val="left" w:pos="3420"/>
        </w:tabs>
        <w:ind w:firstLine="105" w:firstLineChars="50"/>
        <w:rPr>
          <w:rFonts w:hint="eastAsia"/>
        </w:rPr>
      </w:pPr>
      <w:r>
        <w:rPr>
          <w:rFonts w:hint="eastAsia"/>
        </w:rPr>
        <w:t>□</w:t>
      </w:r>
      <w:r>
        <w:t>05.</w:t>
      </w:r>
      <w:r>
        <w:rPr>
          <w:rFonts w:hint="eastAsia"/>
        </w:rPr>
        <w:t>妇产科</w:t>
      </w:r>
    </w:p>
    <w:p>
      <w:pPr>
        <w:tabs>
          <w:tab w:val="left" w:pos="3420"/>
        </w:tabs>
        <w:ind w:firstLine="420" w:firstLineChars="200"/>
        <w:rPr>
          <w:rFonts w:hint="eastAsia"/>
        </w:rPr>
      </w:pPr>
      <w:r>
        <w:rPr>
          <w:rFonts w:hint="eastAsia"/>
        </w:rPr>
        <w:t>□</w:t>
      </w:r>
      <w:r>
        <w:t>05.01</w:t>
      </w:r>
      <w:r>
        <w:rPr>
          <w:rFonts w:hint="eastAsia"/>
        </w:rPr>
        <w:t>妇科专业</w:t>
      </w:r>
    </w:p>
    <w:p>
      <w:pPr>
        <w:tabs>
          <w:tab w:val="left" w:pos="3420"/>
        </w:tabs>
        <w:ind w:firstLine="420" w:firstLineChars="200"/>
        <w:rPr>
          <w:rFonts w:hint="eastAsia"/>
        </w:rPr>
      </w:pPr>
      <w:r>
        <w:rPr>
          <w:rFonts w:hint="eastAsia"/>
        </w:rPr>
        <w:t>□</w:t>
      </w:r>
      <w:r>
        <w:t>05.02</w:t>
      </w:r>
      <w:r>
        <w:rPr>
          <w:rFonts w:hint="eastAsia"/>
        </w:rPr>
        <w:t>产科专业</w:t>
      </w:r>
    </w:p>
    <w:p>
      <w:pPr>
        <w:tabs>
          <w:tab w:val="left" w:pos="3420"/>
        </w:tabs>
        <w:ind w:firstLine="420" w:firstLineChars="200"/>
        <w:rPr>
          <w:rFonts w:hint="eastAsia"/>
        </w:rPr>
      </w:pPr>
      <w:r>
        <w:rPr>
          <w:rFonts w:hint="eastAsia"/>
        </w:rPr>
        <w:t>□</w:t>
      </w:r>
      <w:r>
        <w:t>05.03</w:t>
      </w:r>
      <w:r>
        <w:rPr>
          <w:rFonts w:hint="eastAsia"/>
        </w:rPr>
        <w:t>计划生育专业</w:t>
      </w:r>
    </w:p>
    <w:p>
      <w:pPr>
        <w:tabs>
          <w:tab w:val="left" w:pos="3420"/>
        </w:tabs>
        <w:ind w:firstLine="420" w:firstLineChars="200"/>
        <w:rPr>
          <w:rFonts w:hint="eastAsia"/>
        </w:rPr>
      </w:pPr>
      <w:r>
        <w:rPr>
          <w:rFonts w:hint="eastAsia"/>
        </w:rPr>
        <w:t>□</w:t>
      </w:r>
      <w:r>
        <w:t>05.04</w:t>
      </w:r>
      <w:r>
        <w:rPr>
          <w:rFonts w:hint="eastAsia"/>
        </w:rPr>
        <w:t>优生学专业　</w:t>
      </w:r>
    </w:p>
    <w:p>
      <w:pPr>
        <w:tabs>
          <w:tab w:val="left" w:pos="3420"/>
        </w:tabs>
        <w:ind w:firstLine="420" w:firstLineChars="200"/>
        <w:rPr>
          <w:rFonts w:hint="eastAsia"/>
        </w:rPr>
      </w:pPr>
      <w:r>
        <w:rPr>
          <w:rFonts w:hint="eastAsia"/>
        </w:rPr>
        <w:t>□</w:t>
      </w:r>
      <w:r>
        <w:t>05.05</w:t>
      </w:r>
      <w:r>
        <w:rPr>
          <w:rFonts w:hint="eastAsia"/>
        </w:rPr>
        <w:t>生殖健康与不孕症专业</w:t>
      </w:r>
    </w:p>
    <w:p>
      <w:pPr>
        <w:tabs>
          <w:tab w:val="left" w:pos="3420"/>
        </w:tabs>
        <w:rPr>
          <w:rFonts w:hint="eastAsia"/>
        </w:rPr>
      </w:pPr>
      <w:r>
        <w:rPr>
          <w:rFonts w:hint="eastAsia"/>
        </w:rPr>
        <w:t>□</w:t>
      </w:r>
      <w:r>
        <w:t>06.</w:t>
      </w:r>
      <w:r>
        <w:rPr>
          <w:rFonts w:hint="eastAsia"/>
        </w:rPr>
        <w:t>妇女保健科</w:t>
      </w:r>
    </w:p>
    <w:p>
      <w:pPr>
        <w:tabs>
          <w:tab w:val="left" w:pos="3420"/>
        </w:tabs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06.</w:t>
      </w:r>
      <w:r>
        <w:rPr>
          <w:rFonts w:hint="eastAsia"/>
        </w:rPr>
        <w:t>0</w:t>
      </w:r>
      <w:r>
        <w:t>1</w:t>
      </w:r>
      <w:r>
        <w:rPr>
          <w:rFonts w:hint="eastAsia"/>
        </w:rPr>
        <w:t>青春期保健专业</w:t>
      </w:r>
    </w:p>
    <w:p>
      <w:pPr>
        <w:tabs>
          <w:tab w:val="left" w:pos="3420"/>
        </w:tabs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06.</w:t>
      </w:r>
      <w:r>
        <w:rPr>
          <w:rFonts w:hint="eastAsia"/>
        </w:rPr>
        <w:t>0</w:t>
      </w:r>
      <w:r>
        <w:t>2</w:t>
      </w:r>
      <w:r>
        <w:rPr>
          <w:rFonts w:hint="eastAsia"/>
        </w:rPr>
        <w:t>围产期保健专业</w:t>
      </w:r>
    </w:p>
    <w:p>
      <w:pPr>
        <w:tabs>
          <w:tab w:val="left" w:pos="3420"/>
        </w:tabs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06.</w:t>
      </w:r>
      <w:r>
        <w:rPr>
          <w:rFonts w:hint="eastAsia"/>
        </w:rPr>
        <w:t>0</w:t>
      </w:r>
      <w:r>
        <w:t>3</w:t>
      </w:r>
      <w:r>
        <w:rPr>
          <w:rFonts w:hint="eastAsia"/>
        </w:rPr>
        <w:t>更年期保健专业</w:t>
      </w:r>
    </w:p>
    <w:p>
      <w:pPr>
        <w:tabs>
          <w:tab w:val="left" w:pos="3420"/>
        </w:tabs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06.</w:t>
      </w:r>
      <w:r>
        <w:rPr>
          <w:rFonts w:hint="eastAsia"/>
        </w:rPr>
        <w:t>0</w:t>
      </w:r>
      <w:r>
        <w:t>4</w:t>
      </w:r>
      <w:r>
        <w:rPr>
          <w:rFonts w:hint="eastAsia"/>
        </w:rPr>
        <w:t>妇女心理卫生专业</w:t>
      </w:r>
    </w:p>
    <w:p>
      <w:pPr>
        <w:tabs>
          <w:tab w:val="left" w:pos="3420"/>
        </w:tabs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06.</w:t>
      </w:r>
      <w:r>
        <w:rPr>
          <w:rFonts w:hint="eastAsia"/>
        </w:rPr>
        <w:t>0</w:t>
      </w:r>
      <w:r>
        <w:t>5</w:t>
      </w:r>
      <w:r>
        <w:rPr>
          <w:rFonts w:hint="eastAsia"/>
        </w:rPr>
        <w:t>妇女营养专业</w:t>
      </w:r>
    </w:p>
    <w:p>
      <w:pPr>
        <w:tabs>
          <w:tab w:val="left" w:pos="3420"/>
        </w:tabs>
        <w:rPr>
          <w:rFonts w:hint="eastAsia"/>
        </w:rPr>
      </w:pPr>
      <w:r>
        <w:rPr>
          <w:rFonts w:hint="eastAsia"/>
        </w:rPr>
        <w:t>□</w:t>
      </w:r>
      <w:r>
        <w:t>07.</w:t>
      </w:r>
      <w:r>
        <w:rPr>
          <w:rFonts w:hint="eastAsia"/>
        </w:rPr>
        <w:t>儿科</w:t>
      </w:r>
    </w:p>
    <w:p>
      <w:pPr>
        <w:tabs>
          <w:tab w:val="left" w:pos="3420"/>
        </w:tabs>
        <w:ind w:firstLine="420" w:firstLineChars="200"/>
        <w:rPr>
          <w:rFonts w:hint="eastAsia"/>
        </w:rPr>
      </w:pPr>
    </w:p>
    <w:p>
      <w:pPr>
        <w:tabs>
          <w:tab w:val="left" w:pos="3420"/>
        </w:tabs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07.</w:t>
      </w:r>
      <w:r>
        <w:rPr>
          <w:rFonts w:hint="eastAsia"/>
        </w:rPr>
        <w:t>0</w:t>
      </w:r>
      <w:r>
        <w:t>1</w:t>
      </w:r>
      <w:r>
        <w:rPr>
          <w:rFonts w:hint="eastAsia"/>
        </w:rPr>
        <w:t>新生儿专业</w:t>
      </w:r>
    </w:p>
    <w:p>
      <w:pPr>
        <w:tabs>
          <w:tab w:val="left" w:pos="3420"/>
        </w:tabs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07.</w:t>
      </w:r>
      <w:r>
        <w:rPr>
          <w:rFonts w:hint="eastAsia"/>
        </w:rPr>
        <w:t>0</w:t>
      </w:r>
      <w:r>
        <w:t>2</w:t>
      </w:r>
      <w:r>
        <w:rPr>
          <w:rFonts w:hint="eastAsia"/>
        </w:rPr>
        <w:t>小儿传染病专业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07.</w:t>
      </w:r>
      <w:r>
        <w:rPr>
          <w:rFonts w:hint="eastAsia"/>
        </w:rPr>
        <w:t>0</w:t>
      </w:r>
      <w:r>
        <w:t>3</w:t>
      </w:r>
      <w:r>
        <w:rPr>
          <w:rFonts w:hint="eastAsia"/>
        </w:rPr>
        <w:t>小儿消化专业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07.</w:t>
      </w:r>
      <w:r>
        <w:rPr>
          <w:rFonts w:hint="eastAsia"/>
        </w:rPr>
        <w:t>0</w:t>
      </w:r>
      <w:r>
        <w:t>4</w:t>
      </w:r>
      <w:r>
        <w:rPr>
          <w:rFonts w:hint="eastAsia"/>
        </w:rPr>
        <w:t>小儿呼吸专业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07.05</w:t>
      </w:r>
      <w:r>
        <w:rPr>
          <w:rFonts w:hint="eastAsia"/>
        </w:rPr>
        <w:t>小儿心脏病专业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07.06</w:t>
      </w:r>
      <w:r>
        <w:rPr>
          <w:rFonts w:hint="eastAsia"/>
        </w:rPr>
        <w:t>小儿肾病专业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07.07</w:t>
      </w:r>
      <w:r>
        <w:rPr>
          <w:rFonts w:hint="eastAsia"/>
        </w:rPr>
        <w:t>小儿血液病专业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07.08</w:t>
      </w:r>
      <w:r>
        <w:rPr>
          <w:rFonts w:hint="eastAsia"/>
        </w:rPr>
        <w:t>小儿神经病学专业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07.09</w:t>
      </w:r>
      <w:r>
        <w:rPr>
          <w:rFonts w:hint="eastAsia"/>
        </w:rPr>
        <w:t>小儿内分泌专业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07.10</w:t>
      </w:r>
      <w:r>
        <w:rPr>
          <w:rFonts w:hint="eastAsia"/>
        </w:rPr>
        <w:t>小儿遗传病专业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 xml:space="preserve">07.11 </w:t>
      </w:r>
      <w:r>
        <w:rPr>
          <w:rFonts w:hint="eastAsia"/>
        </w:rPr>
        <w:t>小儿免疫专业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08.</w:t>
      </w:r>
      <w:r>
        <w:rPr>
          <w:rFonts w:hint="eastAsia"/>
        </w:rPr>
        <w:t>小儿外科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08.01</w:t>
      </w:r>
      <w:r>
        <w:rPr>
          <w:rFonts w:hint="eastAsia"/>
        </w:rPr>
        <w:t>小儿普通外科专业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08.02</w:t>
      </w:r>
      <w:r>
        <w:rPr>
          <w:rFonts w:hint="eastAsia"/>
        </w:rPr>
        <w:t>小儿骨科专业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08.03</w:t>
      </w:r>
      <w:r>
        <w:rPr>
          <w:rFonts w:hint="eastAsia"/>
        </w:rPr>
        <w:t>小儿泌尿外科专业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08.04</w:t>
      </w:r>
      <w:r>
        <w:rPr>
          <w:rFonts w:hint="eastAsia"/>
        </w:rPr>
        <w:t>小儿胸心外科专业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08.05</w:t>
      </w:r>
      <w:r>
        <w:rPr>
          <w:rFonts w:hint="eastAsia"/>
        </w:rPr>
        <w:t>小儿神经外科专业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09.</w:t>
      </w:r>
      <w:r>
        <w:rPr>
          <w:rFonts w:hint="eastAsia"/>
        </w:rPr>
        <w:t>儿童保健科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09.01</w:t>
      </w:r>
      <w:r>
        <w:rPr>
          <w:rFonts w:hint="eastAsia"/>
        </w:rPr>
        <w:t>儿童生长发育专业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09.02</w:t>
      </w:r>
      <w:r>
        <w:rPr>
          <w:rFonts w:hint="eastAsia"/>
        </w:rPr>
        <w:t>儿童营养专业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09.03</w:t>
      </w:r>
      <w:r>
        <w:rPr>
          <w:rFonts w:hint="eastAsia"/>
        </w:rPr>
        <w:t>儿童心理卫生专业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09.04</w:t>
      </w:r>
      <w:r>
        <w:rPr>
          <w:rFonts w:hint="eastAsia"/>
        </w:rPr>
        <w:t>儿童五官保健专业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09.0</w:t>
      </w:r>
      <w:r>
        <w:rPr>
          <w:rFonts w:hint="eastAsia"/>
        </w:rPr>
        <w:t>5儿童康复专业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10.</w:t>
      </w:r>
      <w:r>
        <w:rPr>
          <w:rFonts w:hint="eastAsia"/>
        </w:rPr>
        <w:t>眼科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11.</w:t>
      </w:r>
      <w:r>
        <w:rPr>
          <w:rFonts w:hint="eastAsia"/>
        </w:rPr>
        <w:t>耳鼻咽喉科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11.01</w:t>
      </w:r>
      <w:r>
        <w:rPr>
          <w:rFonts w:hint="eastAsia"/>
        </w:rPr>
        <w:t>耳科专业　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11.02</w:t>
      </w:r>
      <w:r>
        <w:rPr>
          <w:rFonts w:hint="eastAsia"/>
        </w:rPr>
        <w:t>鼻科专业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11.03</w:t>
      </w:r>
      <w:r>
        <w:rPr>
          <w:rFonts w:hint="eastAsia"/>
        </w:rPr>
        <w:t>咽喉科专业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12.</w:t>
      </w:r>
      <w:r>
        <w:rPr>
          <w:rFonts w:hint="eastAsia"/>
        </w:rPr>
        <w:t>口腔科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12.01</w:t>
      </w:r>
      <w:r>
        <w:rPr>
          <w:rFonts w:hint="eastAsia"/>
        </w:rPr>
        <w:t>牙体牙髓病专业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12.02</w:t>
      </w:r>
      <w:r>
        <w:rPr>
          <w:rFonts w:hint="eastAsia"/>
        </w:rPr>
        <w:t>牙周病专业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12.03</w:t>
      </w:r>
      <w:r>
        <w:rPr>
          <w:rFonts w:hint="eastAsia"/>
        </w:rPr>
        <w:t>口腔粘膜病专业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12.04</w:t>
      </w:r>
      <w:r>
        <w:rPr>
          <w:rFonts w:hint="eastAsia"/>
        </w:rPr>
        <w:t>儿童口腔专业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12.05</w:t>
      </w:r>
      <w:r>
        <w:rPr>
          <w:rFonts w:hint="eastAsia"/>
        </w:rPr>
        <w:t>口腔颌面外科专业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12.0</w:t>
      </w:r>
      <w:r>
        <w:rPr>
          <w:rFonts w:hint="eastAsia"/>
        </w:rPr>
        <w:t>6口腔修复专业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12.0</w:t>
      </w:r>
      <w:r>
        <w:rPr>
          <w:rFonts w:hint="eastAsia"/>
        </w:rPr>
        <w:t>7口腔正畸专业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12.0</w:t>
      </w:r>
      <w:r>
        <w:rPr>
          <w:rFonts w:hint="eastAsia"/>
        </w:rPr>
        <w:t>8口腔种植专业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12.0</w:t>
      </w:r>
      <w:r>
        <w:rPr>
          <w:rFonts w:hint="eastAsia"/>
        </w:rPr>
        <w:t>9口腔麻醉专业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</w:t>
      </w:r>
      <w:r>
        <w:rPr>
          <w:rFonts w:hint="eastAsia"/>
        </w:rPr>
        <w:t>10口腔颌面医学影像专业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</w:t>
      </w:r>
      <w:r>
        <w:rPr>
          <w:rFonts w:hint="eastAsia"/>
        </w:rPr>
        <w:t>11口腔病理专业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</w:t>
      </w:r>
      <w:r>
        <w:rPr>
          <w:rFonts w:hint="eastAsia"/>
        </w:rPr>
        <w:t>12预防口腔专业</w:t>
      </w:r>
    </w:p>
    <w:p>
      <w:pPr>
        <w:ind w:firstLine="1079" w:firstLineChars="514"/>
        <w:sectPr>
          <w:footerReference r:id="rId5" w:type="default"/>
          <w:footerReference r:id="rId6" w:type="even"/>
          <w:type w:val="continuous"/>
          <w:pgSz w:w="11906" w:h="16838"/>
          <w:pgMar w:top="935" w:right="1826" w:bottom="156" w:left="1800" w:header="851" w:footer="992" w:gutter="0"/>
          <w:cols w:space="1080" w:num="2"/>
          <w:docGrid w:type="lines" w:linePitch="312" w:charSpace="0"/>
        </w:sectPr>
      </w:pPr>
    </w:p>
    <w:p>
      <w:pPr>
        <w:rPr>
          <w:rFonts w:hint="eastAsia"/>
        </w:rPr>
      </w:pPr>
      <w:r>
        <w:rPr>
          <w:rFonts w:hint="eastAsia"/>
        </w:rPr>
        <w:t xml:space="preserve">                                         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 xml:space="preserve">表3-2         医疗机构诊疗科目申报表   </w:t>
      </w:r>
      <w:r>
        <w:rPr>
          <w:rFonts w:hint="eastAsia" w:ascii="仿宋_GB2312" w:eastAsia="仿宋_GB2312"/>
          <w:sz w:val="24"/>
        </w:rPr>
        <w:t xml:space="preserve"> 请在□中划“</w:t>
      </w:r>
      <w:r>
        <w:rPr>
          <w:rFonts w:hint="eastAsia" w:ascii="仿宋_GB2312" w:hAnsi="宋体" w:eastAsia="仿宋_GB2312"/>
          <w:sz w:val="24"/>
        </w:rPr>
        <w:t>√</w:t>
      </w:r>
      <w:r>
        <w:rPr>
          <w:rFonts w:hint="eastAsia" w:ascii="仿宋_GB2312" w:eastAsia="仿宋_GB2312"/>
          <w:sz w:val="24"/>
        </w:rPr>
        <w:t>”</w:t>
      </w:r>
    </w:p>
    <w:p>
      <w:pPr>
        <w:rPr>
          <w:sz w:val="18"/>
          <w:szCs w:val="18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99060</wp:posOffset>
                </wp:positionV>
                <wp:extent cx="5257800" cy="0"/>
                <wp:effectExtent l="0" t="0" r="0" b="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578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7.8pt;height:0pt;width:414pt;z-index:251663360;mso-width-relative:page;mso-height-relative:page;" coordsize="21600,21600" o:allowincell="f" o:gfxdata="UEsDBAoAAAAAAIdO4kAAAAAAAAAAAAAAAAAEAAAAZHJzL1BLAwQUAAAACACHTuJAnHGSXtIAAAAG&#10;AQAADwAAAGRycy9kb3ducmV2LnhtbE2PTU/DMAyG70j8h8hIXCaWrIip6pruAPTGhQHi6jVeW9E4&#10;XZN9wK/HiAMc/bzW68fl+uwHdaQp9oEtLOYGFHETXM+thdeX+iYHFROywyEwWfikCOvq8qLEwoUT&#10;P9Nxk1olJRwLtNClNBZax6Yjj3EeRmLJdmHymGScWu0mPEm5H3RmzFJ77FkudDjSfUfNx+bgLcT6&#10;jfb116yZmffbNlC2f3h6RGuvrxZmBSrROf0tw4++qEMlTttwYBfVYEEeSULvlqAkzbNcwPYX6KrU&#10;//Wrb1BLAwQUAAAACACHTuJALUi38dgBAACWAwAADgAAAGRycy9lMm9Eb2MueG1srVNLjhMxEN0j&#10;cQfLe9KdSANDK51ZEIYNgpEGDlDxp9uSf3J50skluAASO1ixZM9tGI5B2clk+GwQohfVZVf5Vb3n&#10;8vJi5yzbqoQm+J7PZy1nyosgjR96/vbN5aNzzjCDl2CDVz3fK+QXq4cPllPs1CKMwUqVGIF47KbY&#10;8zHn2DUNilE5wFmIylNQh+Qg0zINjUwwEbqzzaJtHzdTSDKmIBQi7a4PQb6q+ForkV9rjSoz23Pq&#10;LVebqt0U26yW0A0J4mjEsQ34hy4cGE9FT1BryMBukvkDyhmRAgadZyK4JmhthKociM28/Y3N9QhR&#10;VS4kDsaTTPj/YMWr7VViRvZ8wZkHR1d0+/7Lt3cfv3/9QPb28ye2KCJNETvKvY5X6bhCcgvjnU6u&#10;/IkL21Vh9ydh1S4zQZtni7Mn5y3pL+5izf3BmDC/UMGx4vTcGl84Qwfbl5ipGKXepZRt69nU86cE&#10;SXBAI6MtZHJdJBLoh3oWgzXy0lhbTmAaNs9sYlsoQ1C/Qolwf0krRdaA4yGvhg7jMSqQz71keR9J&#10;Hk9zzEsLTknOrKKxLx4BQpfB2L/JpNLWUwdF1YOOxdsEuafLuInJDCMpMa9dlghdfu33OKhlun5e&#10;V6T757T6A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EMEAABbQ29udGVudF9UeXBlc10ueG1sUEsBAhQACgAAAAAAh07iQAAAAAAAAAAAAAAAAAYA&#10;AAAAAAAAAAAQAAAAJQMAAF9yZWxzL1BLAQIUABQAAAAIAIdO4kCKFGY80QAAAJQBAAALAAAAAAAA&#10;AAEAIAAAAEkDAABfcmVscy8ucmVsc1BLAQIUAAoAAAAAAIdO4kAAAAAAAAAAAAAAAAAEAAAAAAAA&#10;AAAAEAAAAAAAAABkcnMvUEsBAhQAFAAAAAgAh07iQJxxkl7SAAAABgEAAA8AAAAAAAAAAQAgAAAA&#10;IgAAAGRycy9kb3ducmV2LnhtbFBLAQIUABQAAAAIAIdO4kAtSLfx2AEAAJYDAAAOAAAAAAAAAAEA&#10;IAAAACEBAABkcnMvZTJvRG9jLnhtbFBLBQYAAAAABgAGAFkBAABrBQAAAAA=&#10;">
                <v:path arrowok="t"/>
                <v:fill focussize="0,0"/>
                <v:stroke/>
                <v:imagedata o:title=""/>
                <o:lock v:ext="edit"/>
              </v:line>
            </w:pict>
          </mc:Fallback>
        </mc:AlternateContent>
      </w:r>
    </w:p>
    <w:p>
      <w:pPr>
        <w:rPr>
          <w:rFonts w:hint="eastAsia"/>
          <w:b/>
          <w:sz w:val="18"/>
          <w:szCs w:val="18"/>
        </w:rPr>
        <w:sectPr>
          <w:type w:val="continuous"/>
          <w:pgSz w:w="11906" w:h="16838"/>
          <w:pgMar w:top="779" w:right="1826" w:bottom="1440" w:left="1800" w:header="851" w:footer="992" w:gutter="0"/>
          <w:cols w:space="720" w:num="1"/>
          <w:docGrid w:type="lines" w:linePitch="312" w:charSpace="0"/>
        </w:sectPr>
      </w:pPr>
      <w:r>
        <w:rPr>
          <w:rFonts w:hint="eastAsia"/>
          <w:b/>
          <w:sz w:val="18"/>
          <w:szCs w:val="18"/>
        </w:rPr>
        <w:t>代码</w:t>
      </w:r>
      <w:r>
        <w:rPr>
          <w:b/>
          <w:sz w:val="18"/>
          <w:szCs w:val="18"/>
        </w:rPr>
        <w:t xml:space="preserve">  </w:t>
      </w:r>
      <w:r>
        <w:rPr>
          <w:rFonts w:hint="eastAsia"/>
          <w:b/>
          <w:sz w:val="18"/>
          <w:szCs w:val="18"/>
        </w:rPr>
        <w:t xml:space="preserve">   </w:t>
      </w:r>
      <w:r>
        <w:rPr>
          <w:b/>
          <w:sz w:val="18"/>
          <w:szCs w:val="18"/>
        </w:rPr>
        <w:t xml:space="preserve"> </w:t>
      </w:r>
      <w:r>
        <w:rPr>
          <w:rFonts w:hint="eastAsia"/>
          <w:b/>
          <w:sz w:val="18"/>
          <w:szCs w:val="18"/>
        </w:rPr>
        <w:t>诊疗科目</w:t>
      </w:r>
      <w:r>
        <w:rPr>
          <w:b/>
          <w:sz w:val="18"/>
          <w:szCs w:val="18"/>
        </w:rPr>
        <w:t xml:space="preserve">                    </w:t>
      </w:r>
      <w:r>
        <w:rPr>
          <w:rFonts w:hint="eastAsia"/>
          <w:b/>
          <w:sz w:val="18"/>
          <w:szCs w:val="18"/>
        </w:rPr>
        <w:t xml:space="preserve">               </w:t>
      </w:r>
      <w:r>
        <w:rPr>
          <w:b/>
          <w:sz w:val="18"/>
          <w:szCs w:val="18"/>
        </w:rPr>
        <w:t xml:space="preserve">  </w:t>
      </w:r>
      <w:r>
        <w:rPr>
          <w:rFonts w:hint="eastAsia"/>
          <w:b/>
          <w:sz w:val="18"/>
          <w:szCs w:val="18"/>
        </w:rPr>
        <w:t xml:space="preserve">      代码</w:t>
      </w:r>
      <w:r>
        <w:rPr>
          <w:b/>
          <w:sz w:val="18"/>
          <w:szCs w:val="18"/>
        </w:rPr>
        <w:t xml:space="preserve"> </w:t>
      </w:r>
      <w:r>
        <w:rPr>
          <w:rFonts w:hint="eastAsia"/>
          <w:b/>
          <w:sz w:val="18"/>
          <w:szCs w:val="18"/>
        </w:rPr>
        <w:t xml:space="preserve">  </w:t>
      </w:r>
      <w:r>
        <w:rPr>
          <w:b/>
          <w:sz w:val="18"/>
          <w:szCs w:val="18"/>
        </w:rPr>
        <w:t xml:space="preserve">  </w:t>
      </w:r>
      <w:r>
        <w:rPr>
          <w:rFonts w:hint="eastAsia"/>
          <w:b/>
          <w:sz w:val="18"/>
          <w:szCs w:val="18"/>
        </w:rPr>
        <w:t>诊疗科目</w:t>
      </w:r>
      <w:r>
        <w:rPr>
          <w:b/>
          <w:sz w:val="18"/>
          <w:szCs w:val="18"/>
        </w:rPr>
        <w:t xml:space="preserve">      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13.</w:t>
      </w:r>
      <w:r>
        <w:rPr>
          <w:rFonts w:hint="eastAsia"/>
        </w:rPr>
        <w:t>皮肤科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13.0</w:t>
      </w:r>
      <w:r>
        <w:rPr>
          <w:rFonts w:hint="eastAsia"/>
        </w:rPr>
        <w:t>1皮肤病专业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13.02</w:t>
      </w:r>
      <w:r>
        <w:rPr>
          <w:rFonts w:hint="eastAsia"/>
        </w:rPr>
        <w:t>性传播疾病专业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14.</w:t>
      </w:r>
      <w:r>
        <w:rPr>
          <w:rFonts w:hint="eastAsia"/>
        </w:rPr>
        <w:t>医疗美容科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14.</w:t>
      </w:r>
      <w:r>
        <w:rPr>
          <w:rFonts w:hint="eastAsia"/>
        </w:rPr>
        <w:t>01美容外科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14.</w:t>
      </w:r>
      <w:r>
        <w:rPr>
          <w:rFonts w:hint="eastAsia"/>
        </w:rPr>
        <w:t>02美容牙科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14.</w:t>
      </w:r>
      <w:r>
        <w:rPr>
          <w:rFonts w:hint="eastAsia"/>
        </w:rPr>
        <w:t>03美容皮肤科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14.</w:t>
      </w:r>
      <w:r>
        <w:rPr>
          <w:rFonts w:hint="eastAsia"/>
        </w:rPr>
        <w:t>04美容中医科</w:t>
      </w:r>
    </w:p>
    <w:p>
      <w:pPr>
        <w:rPr>
          <w:rFonts w:hint="eastAsia"/>
        </w:rPr>
      </w:pPr>
      <w:r>
        <w:rPr>
          <w:rFonts w:hint="eastAsia"/>
        </w:rPr>
        <w:t>□15.精神科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15.01</w:t>
      </w:r>
      <w:r>
        <w:rPr>
          <w:rFonts w:hint="eastAsia"/>
        </w:rPr>
        <w:t>精神病专业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15.02</w:t>
      </w:r>
      <w:r>
        <w:rPr>
          <w:rFonts w:hint="eastAsia"/>
        </w:rPr>
        <w:t>精神卫生专业　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15.03</w:t>
      </w:r>
      <w:r>
        <w:rPr>
          <w:rFonts w:hint="eastAsia"/>
        </w:rPr>
        <w:t>药物依赖专业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15.04</w:t>
      </w:r>
      <w:r>
        <w:rPr>
          <w:rFonts w:hint="eastAsia"/>
        </w:rPr>
        <w:t>精神康复专业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15.05</w:t>
      </w:r>
      <w:r>
        <w:rPr>
          <w:rFonts w:hint="eastAsia"/>
        </w:rPr>
        <w:t>社区防治专业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15.06</w:t>
      </w:r>
      <w:r>
        <w:rPr>
          <w:rFonts w:hint="eastAsia"/>
        </w:rPr>
        <w:t>临床心理专业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15.07</w:t>
      </w:r>
      <w:r>
        <w:rPr>
          <w:rFonts w:hint="eastAsia"/>
        </w:rPr>
        <w:t>司法精神专业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16.</w:t>
      </w:r>
      <w:r>
        <w:rPr>
          <w:rFonts w:hint="eastAsia"/>
        </w:rPr>
        <w:t>传染科</w:t>
      </w:r>
    </w:p>
    <w:p>
      <w:pPr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16.01</w:t>
      </w:r>
      <w:r>
        <w:rPr>
          <w:rFonts w:hint="eastAsia"/>
        </w:rPr>
        <w:t>肠道传染病专业　</w:t>
      </w:r>
    </w:p>
    <w:p>
      <w:pPr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16.02</w:t>
      </w:r>
      <w:r>
        <w:rPr>
          <w:rFonts w:hint="eastAsia"/>
        </w:rPr>
        <w:t>呼吸道传染病专业</w:t>
      </w:r>
    </w:p>
    <w:p>
      <w:pPr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16.03</w:t>
      </w:r>
      <w:r>
        <w:rPr>
          <w:rFonts w:hint="eastAsia"/>
        </w:rPr>
        <w:t>肝炎专业　　</w:t>
      </w:r>
    </w:p>
    <w:p>
      <w:pPr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16.04</w:t>
      </w:r>
      <w:r>
        <w:rPr>
          <w:rFonts w:hint="eastAsia"/>
        </w:rPr>
        <w:t>虫媒传染病专业</w:t>
      </w:r>
    </w:p>
    <w:p>
      <w:pPr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16.05</w:t>
      </w:r>
      <w:r>
        <w:rPr>
          <w:rFonts w:hint="eastAsia"/>
        </w:rPr>
        <w:t>动物源性传染病专业</w:t>
      </w:r>
    </w:p>
    <w:p>
      <w:pPr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16.06</w:t>
      </w:r>
      <w:r>
        <w:rPr>
          <w:rFonts w:hint="eastAsia"/>
        </w:rPr>
        <w:t>蠕虫病专业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17.</w:t>
      </w:r>
      <w:r>
        <w:rPr>
          <w:rFonts w:hint="eastAsia"/>
        </w:rPr>
        <w:t>结核病科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18.</w:t>
      </w:r>
      <w:r>
        <w:rPr>
          <w:rFonts w:hint="eastAsia"/>
        </w:rPr>
        <w:t>地方病科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19.</w:t>
      </w:r>
      <w:r>
        <w:rPr>
          <w:rFonts w:hint="eastAsia"/>
        </w:rPr>
        <w:t>肿瘤科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20.</w:t>
      </w:r>
      <w:r>
        <w:rPr>
          <w:rFonts w:hint="eastAsia"/>
        </w:rPr>
        <w:t>急诊医学科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21.</w:t>
      </w:r>
      <w:r>
        <w:rPr>
          <w:rFonts w:hint="eastAsia"/>
        </w:rPr>
        <w:t>康复医学科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22.</w:t>
      </w:r>
      <w:r>
        <w:rPr>
          <w:rFonts w:hint="eastAsia"/>
        </w:rPr>
        <w:t>运动医学科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23.</w:t>
      </w:r>
      <w:r>
        <w:rPr>
          <w:rFonts w:hint="eastAsia"/>
        </w:rPr>
        <w:t>职业病科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23.01</w:t>
      </w:r>
      <w:r>
        <w:rPr>
          <w:rFonts w:hint="eastAsia"/>
        </w:rPr>
        <w:t>职业中毒专业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23.02</w:t>
      </w:r>
      <w:r>
        <w:rPr>
          <w:rFonts w:hint="eastAsia"/>
        </w:rPr>
        <w:t xml:space="preserve">尘肺专业　     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23.03</w:t>
      </w:r>
      <w:r>
        <w:rPr>
          <w:rFonts w:hint="eastAsia"/>
        </w:rPr>
        <w:t>放射病专业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23.04</w:t>
      </w:r>
      <w:r>
        <w:rPr>
          <w:rFonts w:hint="eastAsia"/>
        </w:rPr>
        <w:t>物理因素损伤专业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23.05</w:t>
      </w:r>
      <w:r>
        <w:rPr>
          <w:rFonts w:hint="eastAsia"/>
        </w:rPr>
        <w:t>职业健康监护专业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24.</w:t>
      </w:r>
      <w:r>
        <w:rPr>
          <w:rFonts w:hint="eastAsia"/>
        </w:rPr>
        <w:t>临终关怀科　　　　　　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25.</w:t>
      </w:r>
      <w:r>
        <w:rPr>
          <w:rFonts w:hint="eastAsia"/>
        </w:rPr>
        <w:t>特种医学与军事医学科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26.</w:t>
      </w:r>
      <w:r>
        <w:rPr>
          <w:rFonts w:hint="eastAsia"/>
        </w:rPr>
        <w:t>麻醉科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2</w:t>
      </w:r>
      <w:r>
        <w:rPr>
          <w:rFonts w:hint="eastAsia"/>
        </w:rPr>
        <w:t>7.疼痛科</w:t>
      </w:r>
    </w:p>
    <w:p>
      <w:pPr>
        <w:spacing w:line="300" w:lineRule="exact"/>
        <w:ind w:leftChars="-7" w:hanging="14" w:hangingChars="7"/>
        <w:rPr>
          <w:rFonts w:hint="eastAsia"/>
        </w:rPr>
      </w:pPr>
      <w:r>
        <w:rPr>
          <w:rFonts w:hint="eastAsia"/>
        </w:rPr>
        <w:t>□</w:t>
      </w:r>
      <w:r>
        <w:t>2</w:t>
      </w:r>
      <w:r>
        <w:rPr>
          <w:rFonts w:hint="eastAsia"/>
        </w:rPr>
        <w:t>8.重症医学科</w:t>
      </w:r>
    </w:p>
    <w:p>
      <w:pPr>
        <w:spacing w:line="300" w:lineRule="exact"/>
        <w:ind w:leftChars="-7" w:hanging="14" w:hangingChars="7"/>
        <w:rPr>
          <w:rFonts w:hint="eastAsia"/>
        </w:rPr>
      </w:pPr>
      <w:r>
        <w:rPr>
          <w:rFonts w:hint="eastAsia"/>
        </w:rPr>
        <w:t>□</w:t>
      </w:r>
      <w:r>
        <w:t>30.</w:t>
      </w:r>
      <w:r>
        <w:rPr>
          <w:rFonts w:hint="eastAsia"/>
        </w:rPr>
        <w:t>医学检验科</w:t>
      </w:r>
      <w:r>
        <w:t xml:space="preserve">   </w:t>
      </w:r>
    </w:p>
    <w:p>
      <w:pPr>
        <w:spacing w:line="300" w:lineRule="exact"/>
        <w:ind w:leftChars="-85" w:hanging="178" w:hangingChars="85"/>
        <w:rPr>
          <w:rFonts w:hint="eastAsia" w:ascii="宋体" w:hAnsi="宋体"/>
        </w:rPr>
      </w:pPr>
      <w:r>
        <w:rPr>
          <w:rFonts w:hint="eastAsia"/>
        </w:rPr>
        <w:t>□</w:t>
      </w:r>
      <w:r>
        <w:rPr>
          <w:rFonts w:ascii="宋体" w:hAnsi="宋体"/>
        </w:rPr>
        <w:t>30.</w:t>
      </w:r>
      <w:r>
        <w:rPr>
          <w:rFonts w:hint="eastAsia" w:ascii="宋体" w:hAnsi="宋体"/>
        </w:rPr>
        <w:t>0</w:t>
      </w:r>
      <w:r>
        <w:rPr>
          <w:rFonts w:ascii="宋体" w:hAnsi="宋体"/>
        </w:rPr>
        <w:t>1</w:t>
      </w:r>
      <w:r>
        <w:rPr>
          <w:rFonts w:hint="eastAsia" w:ascii="宋体" w:hAnsi="宋体"/>
        </w:rPr>
        <w:t>临床体液、血液专业</w:t>
      </w:r>
    </w:p>
    <w:p>
      <w:pPr>
        <w:spacing w:line="300" w:lineRule="exact"/>
        <w:ind w:firstLine="240" w:firstLineChars="100"/>
        <w:rPr>
          <w:rFonts w:hint="eastAsia" w:ascii="宋体" w:hAnsi="宋体"/>
          <w:szCs w:val="21"/>
        </w:rPr>
      </w:pPr>
      <w:r>
        <w:rPr>
          <w:rFonts w:hint="eastAsia" w:ascii="宋体" w:hAnsi="宋体"/>
          <w:bCs/>
          <w:sz w:val="24"/>
        </w:rPr>
        <w:t>□</w:t>
      </w:r>
      <w:r>
        <w:rPr>
          <w:rFonts w:hint="eastAsia" w:ascii="宋体" w:hAnsi="宋体"/>
          <w:szCs w:val="21"/>
        </w:rPr>
        <w:t>30.01.01血液一般检查</w:t>
      </w:r>
    </w:p>
    <w:p>
      <w:pPr>
        <w:spacing w:line="300" w:lineRule="exact"/>
        <w:ind w:firstLine="210" w:firstLineChars="100"/>
        <w:rPr>
          <w:rFonts w:hint="eastAsia" w:ascii="宋体" w:hAnsi="宋体"/>
          <w:szCs w:val="21"/>
        </w:rPr>
      </w:pPr>
      <w:r>
        <w:rPr>
          <w:rFonts w:hint="eastAsia" w:ascii="宋体" w:hAnsi="宋体"/>
          <w:szCs w:val="21"/>
        </w:rPr>
        <w:t>淋巴细胞微核率检测</w:t>
      </w:r>
    </w:p>
    <w:p>
      <w:pPr>
        <w:spacing w:line="300" w:lineRule="exact"/>
        <w:ind w:firstLine="210" w:firstLineChars="100"/>
        <w:rPr>
          <w:rFonts w:hint="eastAsia" w:ascii="宋体" w:hAnsi="宋体"/>
          <w:szCs w:val="21"/>
        </w:rPr>
      </w:pPr>
      <w:r>
        <w:rPr>
          <w:rFonts w:hint="eastAsia" w:ascii="宋体" w:hAnsi="宋体"/>
          <w:bCs/>
          <w:szCs w:val="21"/>
        </w:rPr>
        <w:t>□</w:t>
      </w:r>
      <w:r>
        <w:rPr>
          <w:rFonts w:hint="eastAsia" w:ascii="宋体" w:hAnsi="宋体"/>
          <w:szCs w:val="21"/>
        </w:rPr>
        <w:t>30.01.04体液与分泌物检查</w:t>
      </w:r>
    </w:p>
    <w:p>
      <w:pPr>
        <w:spacing w:line="300" w:lineRule="exact"/>
        <w:ind w:firstLine="210" w:firstLineChars="100"/>
        <w:rPr>
          <w:rFonts w:hint="eastAsia" w:ascii="宋体" w:hAnsi="宋体"/>
          <w:szCs w:val="21"/>
        </w:rPr>
      </w:pPr>
      <w:r>
        <w:rPr>
          <w:rFonts w:hint="eastAsia" w:ascii="宋体" w:hAnsi="宋体"/>
          <w:szCs w:val="21"/>
        </w:rPr>
        <w:t xml:space="preserve">          白细胞酯酶测定</w:t>
      </w:r>
    </w:p>
    <w:p>
      <w:pPr>
        <w:spacing w:line="300" w:lineRule="exact"/>
        <w:ind w:leftChars="-85" w:hanging="178" w:hangingChars="85"/>
        <w:rPr>
          <w:rFonts w:hint="eastAsia" w:ascii="宋体" w:hAnsi="宋体"/>
          <w:szCs w:val="21"/>
        </w:rPr>
      </w:pPr>
      <w:r>
        <w:rPr>
          <w:rFonts w:hint="eastAsia" w:ascii="宋体" w:hAnsi="宋体"/>
          <w:szCs w:val="21"/>
        </w:rPr>
        <w:t xml:space="preserve">              过氧化氢测定</w:t>
      </w:r>
    </w:p>
    <w:p>
      <w:pPr>
        <w:spacing w:line="300" w:lineRule="exact"/>
        <w:ind w:leftChars="-85" w:hanging="178" w:hangingChars="85"/>
        <w:rPr>
          <w:rFonts w:hint="eastAsia"/>
        </w:rPr>
      </w:pPr>
      <w:r>
        <w:rPr>
          <w:rFonts w:hint="eastAsia"/>
        </w:rPr>
        <w:t>□</w:t>
      </w:r>
      <w:r>
        <w:t>30.</w:t>
      </w:r>
      <w:r>
        <w:rPr>
          <w:rFonts w:hint="eastAsia"/>
        </w:rPr>
        <w:t>02临床微生物学专业</w:t>
      </w:r>
    </w:p>
    <w:p>
      <w:pPr>
        <w:spacing w:line="300" w:lineRule="exact"/>
        <w:ind w:leftChars="-85" w:hanging="178" w:hangingChars="85"/>
        <w:rPr>
          <w:rFonts w:hint="eastAsia"/>
        </w:rPr>
      </w:pPr>
      <w:r>
        <w:rPr>
          <w:rFonts w:hint="eastAsia"/>
        </w:rPr>
        <w:t>□</w:t>
      </w:r>
      <w:r>
        <w:t>30.</w:t>
      </w:r>
      <w:r>
        <w:rPr>
          <w:rFonts w:hint="eastAsia"/>
        </w:rPr>
        <w:t>0</w:t>
      </w:r>
      <w:r>
        <w:t>3</w:t>
      </w:r>
      <w:r>
        <w:rPr>
          <w:rFonts w:hint="eastAsia"/>
        </w:rPr>
        <w:t>临床化学检验专业</w:t>
      </w:r>
    </w:p>
    <w:p>
      <w:pPr>
        <w:spacing w:line="300" w:lineRule="exact"/>
        <w:ind w:left="-179" w:leftChars="-86" w:hanging="2"/>
        <w:rPr>
          <w:rFonts w:hint="eastAsia"/>
        </w:rPr>
      </w:pPr>
      <w:r>
        <w:rPr>
          <w:rFonts w:hint="eastAsia"/>
        </w:rPr>
        <w:t>□</w:t>
      </w:r>
      <w:r>
        <w:t>30.</w:t>
      </w:r>
      <w:r>
        <w:rPr>
          <w:rFonts w:hint="eastAsia"/>
        </w:rPr>
        <w:t>0</w:t>
      </w:r>
      <w:r>
        <w:t>4</w:t>
      </w:r>
      <w:r>
        <w:rPr>
          <w:rFonts w:hint="eastAsia"/>
        </w:rPr>
        <w:t>临床免疫、血清学专业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30.</w:t>
      </w:r>
      <w:r>
        <w:rPr>
          <w:rFonts w:hint="eastAsia"/>
        </w:rPr>
        <w:t>05临床细胞分子遗传学专业</w:t>
      </w:r>
    </w:p>
    <w:p>
      <w:pPr>
        <w:spacing w:line="300" w:lineRule="exact"/>
        <w:ind w:left="-540" w:leftChars="-258" w:hanging="2"/>
        <w:rPr>
          <w:rFonts w:hint="eastAsia"/>
        </w:rPr>
      </w:pPr>
      <w:r>
        <w:rPr>
          <w:rFonts w:hint="eastAsia"/>
        </w:rPr>
        <w:t>□31.病理科</w:t>
      </w:r>
    </w:p>
    <w:p>
      <w:pPr>
        <w:spacing w:line="300" w:lineRule="exact"/>
        <w:ind w:left="-540" w:leftChars="-258" w:hanging="2"/>
        <w:rPr>
          <w:rFonts w:hint="eastAsia"/>
        </w:rPr>
      </w:pPr>
      <w:r>
        <w:rPr>
          <w:rFonts w:hint="eastAsia"/>
        </w:rPr>
        <w:t>□32.医学影像科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32.0</w:t>
      </w:r>
      <w:r>
        <w:rPr>
          <w:rFonts w:hint="eastAsia"/>
        </w:rPr>
        <w:t>1X线诊断专业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32.0</w:t>
      </w:r>
      <w:r>
        <w:rPr>
          <w:rFonts w:hint="eastAsia"/>
        </w:rPr>
        <w:t>2CT诊断专业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32.0</w:t>
      </w:r>
      <w:r>
        <w:rPr>
          <w:rFonts w:hint="eastAsia"/>
        </w:rPr>
        <w:t>3磁共振成像诊断专业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32.0</w:t>
      </w:r>
      <w:r>
        <w:rPr>
          <w:rFonts w:hint="eastAsia"/>
        </w:rPr>
        <w:t>4核医学专业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32.0</w:t>
      </w:r>
      <w:r>
        <w:rPr>
          <w:rFonts w:hint="eastAsia"/>
        </w:rPr>
        <w:t>5超声诊断专业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32.0</w:t>
      </w:r>
      <w:r>
        <w:rPr>
          <w:rFonts w:hint="eastAsia"/>
        </w:rPr>
        <w:t>6心电诊断专业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32.0</w:t>
      </w:r>
      <w:r>
        <w:rPr>
          <w:rFonts w:hint="eastAsia"/>
        </w:rPr>
        <w:t>7脑电及脑血流图诊断专业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32.0</w:t>
      </w:r>
      <w:r>
        <w:rPr>
          <w:rFonts w:hint="eastAsia"/>
        </w:rPr>
        <w:t>8神经肌肉电图专业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32.0</w:t>
      </w:r>
      <w:r>
        <w:rPr>
          <w:rFonts w:hint="eastAsia"/>
        </w:rPr>
        <w:t>9介入放射学专业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32.</w:t>
      </w:r>
      <w:r>
        <w:rPr>
          <w:rFonts w:hint="eastAsia"/>
        </w:rPr>
        <w:t>10放射治疗专业</w:t>
      </w:r>
    </w:p>
    <w:p>
      <w:pPr>
        <w:spacing w:line="300" w:lineRule="exact"/>
        <w:ind w:left="-540" w:leftChars="-258" w:hanging="2"/>
        <w:rPr>
          <w:rFonts w:hint="eastAsia"/>
        </w:rPr>
      </w:pPr>
      <w:r>
        <w:rPr>
          <w:rFonts w:hint="eastAsia"/>
        </w:rPr>
        <w:t>□50.中医科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50.0</w:t>
      </w:r>
      <w:r>
        <w:rPr>
          <w:rFonts w:hint="eastAsia"/>
        </w:rPr>
        <w:t>1内科专业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50.0</w:t>
      </w:r>
      <w:r>
        <w:rPr>
          <w:rFonts w:hint="eastAsia"/>
        </w:rPr>
        <w:t>2外科专业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50.03</w:t>
      </w:r>
      <w:r>
        <w:rPr>
          <w:rFonts w:hint="eastAsia"/>
        </w:rPr>
        <w:t>妇产科专业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50.04</w:t>
      </w:r>
      <w:r>
        <w:rPr>
          <w:rFonts w:hint="eastAsia"/>
        </w:rPr>
        <w:t>儿科专业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50.05</w:t>
      </w:r>
      <w:r>
        <w:rPr>
          <w:rFonts w:hint="eastAsia"/>
        </w:rPr>
        <w:t>皮肤科专业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50.06</w:t>
      </w:r>
      <w:r>
        <w:rPr>
          <w:rFonts w:hint="eastAsia"/>
        </w:rPr>
        <w:t>眼科专业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50.07</w:t>
      </w:r>
      <w:r>
        <w:rPr>
          <w:rFonts w:hint="eastAsia"/>
        </w:rPr>
        <w:t>耳鼻咽喉科专业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50.08</w:t>
      </w:r>
      <w:r>
        <w:rPr>
          <w:rFonts w:hint="eastAsia"/>
        </w:rPr>
        <w:t>口腔科专业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50.09</w:t>
      </w:r>
      <w:r>
        <w:rPr>
          <w:rFonts w:hint="eastAsia"/>
        </w:rPr>
        <w:t>肿瘤科专业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50.10</w:t>
      </w:r>
      <w:r>
        <w:rPr>
          <w:rFonts w:hint="eastAsia"/>
        </w:rPr>
        <w:t>骨伤科专业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50.1</w:t>
      </w:r>
      <w:r>
        <w:rPr>
          <w:rFonts w:hint="eastAsia"/>
        </w:rPr>
        <w:t>1肛肠科专业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50.1</w:t>
      </w:r>
      <w:r>
        <w:rPr>
          <w:rFonts w:hint="eastAsia"/>
        </w:rPr>
        <w:t>2老年病科专业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50.13</w:t>
      </w:r>
      <w:r>
        <w:rPr>
          <w:rFonts w:hint="eastAsia"/>
        </w:rPr>
        <w:t>针炙科专业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50.14</w:t>
      </w:r>
      <w:r>
        <w:rPr>
          <w:rFonts w:hint="eastAsia"/>
        </w:rPr>
        <w:t>推拿科专业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50.15</w:t>
      </w:r>
      <w:r>
        <w:rPr>
          <w:rFonts w:hint="eastAsia"/>
        </w:rPr>
        <w:t>康复医学专业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50.16</w:t>
      </w:r>
      <w:r>
        <w:rPr>
          <w:rFonts w:hint="eastAsia"/>
        </w:rPr>
        <w:t>急诊科专业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50.17</w:t>
      </w:r>
      <w:r>
        <w:rPr>
          <w:rFonts w:hint="eastAsia"/>
        </w:rPr>
        <w:t>预防保健科专业</w:t>
      </w:r>
    </w:p>
    <w:p>
      <w:pPr>
        <w:spacing w:line="300" w:lineRule="exact"/>
        <w:ind w:left="-540" w:leftChars="-258" w:hanging="2"/>
        <w:rPr>
          <w:rFonts w:hint="eastAsia"/>
        </w:rPr>
      </w:pPr>
      <w:r>
        <w:rPr>
          <w:rFonts w:hint="eastAsia"/>
        </w:rPr>
        <w:t>□</w:t>
      </w:r>
      <w:r>
        <w:t xml:space="preserve">51. </w:t>
      </w:r>
      <w:r>
        <w:rPr>
          <w:rFonts w:hint="eastAsia"/>
        </w:rPr>
        <w:t>民族医学科</w:t>
      </w:r>
    </w:p>
    <w:p>
      <w:pPr>
        <w:spacing w:line="300" w:lineRule="exact"/>
        <w:ind w:left="-540" w:leftChars="-258" w:hanging="2"/>
        <w:rPr>
          <w:rFonts w:hint="eastAsia" w:ascii="黑体" w:eastAsia="黑体"/>
          <w:sz w:val="32"/>
          <w:szCs w:val="32"/>
        </w:rPr>
      </w:pPr>
      <w:r>
        <w:rPr>
          <w:rFonts w:hint="eastAsia"/>
        </w:rPr>
        <w:t>□</w:t>
      </w:r>
      <w:r>
        <w:t xml:space="preserve">52. </w:t>
      </w:r>
      <w:r>
        <w:rPr>
          <w:rFonts w:hint="eastAsia"/>
        </w:rPr>
        <w:t>中西医结合</w:t>
      </w:r>
    </w:p>
    <w:p>
      <w:pPr>
        <w:rPr>
          <w:rFonts w:hint="eastAsia"/>
        </w:rPr>
        <w:sectPr>
          <w:type w:val="continuous"/>
          <w:pgSz w:w="11906" w:h="16838"/>
          <w:pgMar w:top="623" w:right="1106" w:bottom="312" w:left="1620" w:header="851" w:footer="992" w:gutter="0"/>
          <w:cols w:space="1980" w:num="2"/>
          <w:docGrid w:type="lines" w:linePitch="312" w:charSpace="0"/>
        </w:sectPr>
      </w:pPr>
    </w:p>
    <w:p>
      <w:pPr>
        <w:ind w:left="-4" w:leftChars="-95" w:hanging="195" w:hangingChars="61"/>
        <w:rPr>
          <w:rFonts w:hint="eastAsia"/>
        </w:rPr>
      </w:pPr>
      <w:r>
        <w:rPr>
          <w:rFonts w:hint="eastAsia" w:ascii="黑体" w:eastAsia="黑体"/>
          <w:sz w:val="32"/>
          <w:szCs w:val="32"/>
        </w:rPr>
        <w:t>表4-1　　            人员情况（一）</w:t>
      </w:r>
    </w:p>
    <w:p>
      <w:pPr>
        <w:rPr>
          <w:rFonts w:hint="eastAsia"/>
        </w:rPr>
      </w:pPr>
    </w:p>
    <w:tbl>
      <w:tblPr>
        <w:tblStyle w:val="4"/>
        <w:tblW w:w="834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8"/>
        <w:gridCol w:w="1482"/>
        <w:gridCol w:w="138"/>
        <w:gridCol w:w="1800"/>
        <w:gridCol w:w="193"/>
        <w:gridCol w:w="1202"/>
        <w:gridCol w:w="928"/>
        <w:gridCol w:w="518"/>
        <w:gridCol w:w="14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</w:trPr>
        <w:tc>
          <w:tcPr>
            <w:tcW w:w="2130" w:type="dxa"/>
            <w:gridSpan w:val="2"/>
            <w:noWrap w:val="0"/>
            <w:vAlign w:val="bottom"/>
          </w:tcPr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职工</w:t>
            </w:r>
          </w:p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总数：</w:t>
            </w:r>
          </w:p>
        </w:tc>
        <w:tc>
          <w:tcPr>
            <w:tcW w:w="2131" w:type="dxa"/>
            <w:gridSpan w:val="3"/>
            <w:noWrap w:val="0"/>
            <w:vAlign w:val="bottom"/>
          </w:tcPr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其中卫生技术</w:t>
            </w:r>
          </w:p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人员数：</w:t>
            </w:r>
          </w:p>
        </w:tc>
        <w:tc>
          <w:tcPr>
            <w:tcW w:w="2130" w:type="dxa"/>
            <w:gridSpan w:val="2"/>
            <w:noWrap w:val="0"/>
            <w:vAlign w:val="bottom"/>
          </w:tcPr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其他技术</w:t>
            </w:r>
          </w:p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人员数：</w:t>
            </w:r>
          </w:p>
        </w:tc>
        <w:tc>
          <w:tcPr>
            <w:tcW w:w="1958" w:type="dxa"/>
            <w:gridSpan w:val="2"/>
            <w:noWrap w:val="0"/>
            <w:vAlign w:val="bottom"/>
          </w:tcPr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行政后勤</w:t>
            </w:r>
          </w:p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中医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医生</w:t>
            </w: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主任中医师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副主任中医师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主治中医师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住院中医师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助理医师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西医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医生</w:t>
            </w: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主任医师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副主任医师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主治医师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住院医师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医士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中药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</w:t>
            </w: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主任中药师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副主任中药师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主管中药师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中药剂师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中药剂士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西药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</w:t>
            </w: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主任药师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副主任药师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主管药师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药剂师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药剂士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检验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</w:t>
            </w: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主任检验师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副主任检验师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主管检验师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检验师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检验士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护理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</w:t>
            </w: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主任护师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副主任护师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主管护师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护  师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护 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放射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技术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</w:t>
            </w: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主任技师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副主任技师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主管技师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技  师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技  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口腔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技术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</w:t>
            </w: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主任技师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副主任技师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主管技师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技  师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技 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其他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卫技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中西医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结合医师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其他技师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其中：营养师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助产士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其他技士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其中：营养士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1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其他中医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其他初级卫技人员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其中：中医学徒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一技之长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7" w:hRule="atLeast"/>
        </w:trPr>
        <w:tc>
          <w:tcPr>
            <w:tcW w:w="648" w:type="dxa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80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95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6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5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研究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</w:t>
            </w: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研 究 员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副研究员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助理研究员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实习研究员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9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3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教学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</w:t>
            </w: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教    授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副 教 授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讲    师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助    教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9" w:hRule="atLeast"/>
        </w:trPr>
        <w:tc>
          <w:tcPr>
            <w:tcW w:w="648" w:type="dxa"/>
            <w:vMerge w:val="continue"/>
            <w:noWrap w:val="0"/>
            <w:vAlign w:val="top"/>
          </w:tcPr>
          <w:p>
            <w:pPr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80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</w:tbl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ind w:left="-4" w:leftChars="-95" w:hanging="195" w:hangingChars="61"/>
        <w:rPr>
          <w:rFonts w:hint="eastAsia"/>
        </w:rPr>
      </w:pPr>
      <w:r>
        <w:rPr>
          <w:rFonts w:hint="eastAsia" w:ascii="黑体" w:eastAsia="黑体"/>
          <w:sz w:val="32"/>
          <w:szCs w:val="32"/>
        </w:rPr>
        <w:t>表4-2　　             人员情况（二）</w: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tbl>
      <w:tblPr>
        <w:tblStyle w:val="4"/>
        <w:tblW w:w="915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1"/>
        <w:gridCol w:w="943"/>
        <w:gridCol w:w="341"/>
        <w:gridCol w:w="355"/>
        <w:gridCol w:w="870"/>
        <w:gridCol w:w="611"/>
        <w:gridCol w:w="827"/>
        <w:gridCol w:w="446"/>
        <w:gridCol w:w="1001"/>
        <w:gridCol w:w="353"/>
        <w:gridCol w:w="532"/>
        <w:gridCol w:w="8"/>
        <w:gridCol w:w="720"/>
        <w:gridCol w:w="11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4" w:hRule="atLeast"/>
        </w:trPr>
        <w:tc>
          <w:tcPr>
            <w:tcW w:w="1021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管</w:t>
            </w:r>
          </w:p>
          <w:p>
            <w:pPr>
              <w:jc w:val="center"/>
              <w:rPr>
                <w:rFonts w:hint="eastAsia"/>
                <w:sz w:val="28"/>
                <w:szCs w:val="28"/>
              </w:rPr>
            </w:pPr>
          </w:p>
          <w:p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理</w:t>
            </w:r>
          </w:p>
          <w:p>
            <w:pPr>
              <w:jc w:val="center"/>
              <w:rPr>
                <w:rFonts w:hint="eastAsia"/>
                <w:sz w:val="28"/>
                <w:szCs w:val="28"/>
              </w:rPr>
            </w:pPr>
          </w:p>
          <w:p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人</w:t>
            </w:r>
          </w:p>
          <w:p>
            <w:pPr>
              <w:jc w:val="center"/>
              <w:rPr>
                <w:rFonts w:hint="eastAsia"/>
                <w:sz w:val="28"/>
                <w:szCs w:val="28"/>
              </w:rPr>
            </w:pPr>
          </w:p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 w:val="28"/>
                <w:szCs w:val="28"/>
              </w:rPr>
              <w:t>员</w:t>
            </w: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主任中医师</w:t>
            </w: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副主任中医师</w:t>
            </w: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主治中医师</w:t>
            </w: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住院中医师</w:t>
            </w: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助理医师</w:t>
            </w: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3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主任西医师</w:t>
            </w: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副主任西医师</w:t>
            </w: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主治西医师</w:t>
            </w: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住院西医师</w:t>
            </w: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助理医师</w:t>
            </w: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6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ind w:firstLine="420" w:firstLineChars="200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9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主任中药师</w:t>
            </w: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副主任中药师</w:t>
            </w: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主管中药师</w:t>
            </w: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ind w:firstLine="105" w:firstLineChars="50"/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中药师</w:t>
            </w: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中药士</w:t>
            </w: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9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5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主任西药师</w:t>
            </w: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副主任西药师</w:t>
            </w: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主管西药师</w:t>
            </w: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ind w:firstLine="210" w:firstLineChars="100"/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西药师</w:t>
            </w: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西药士</w:t>
            </w: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6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0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主任护师</w:t>
            </w: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副主任护师</w:t>
            </w: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主管护师</w:t>
            </w: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护  师</w:t>
            </w: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护  士</w:t>
            </w: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0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主任技师</w:t>
            </w: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副主任技师</w:t>
            </w: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主管技师</w:t>
            </w: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技  师</w:t>
            </w: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技  士</w:t>
            </w: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3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5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63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其他技术人员</w:t>
            </w:r>
          </w:p>
        </w:tc>
        <w:tc>
          <w:tcPr>
            <w:tcW w:w="2754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其中：高级</w:t>
            </w: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中级</w:t>
            </w: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初级</w:t>
            </w: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无职称</w:t>
            </w:r>
          </w:p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0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63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2754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9" w:hRule="atLeast"/>
        </w:trPr>
        <w:tc>
          <w:tcPr>
            <w:tcW w:w="1021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工程技术人员</w:t>
            </w:r>
          </w:p>
        </w:tc>
        <w:tc>
          <w:tcPr>
            <w:tcW w:w="128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高级工程师</w:t>
            </w:r>
          </w:p>
        </w:tc>
        <w:tc>
          <w:tcPr>
            <w:tcW w:w="1836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工 程 师</w:t>
            </w:r>
          </w:p>
        </w:tc>
        <w:tc>
          <w:tcPr>
            <w:tcW w:w="127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助理工程师</w:t>
            </w:r>
          </w:p>
        </w:tc>
        <w:tc>
          <w:tcPr>
            <w:tcW w:w="13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技术员</w:t>
            </w:r>
          </w:p>
        </w:tc>
        <w:tc>
          <w:tcPr>
            <w:tcW w:w="2387" w:type="dxa"/>
            <w:gridSpan w:val="4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2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836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27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3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2387" w:type="dxa"/>
            <w:gridSpan w:val="4"/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9" w:hRule="atLeast"/>
        </w:trPr>
        <w:tc>
          <w:tcPr>
            <w:tcW w:w="1021" w:type="dxa"/>
            <w:vMerge w:val="restart"/>
            <w:noWrap w:val="0"/>
            <w:vAlign w:val="center"/>
          </w:tcPr>
          <w:p>
            <w:pPr>
              <w:pStyle w:val="2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财会</w:t>
            </w:r>
          </w:p>
          <w:p>
            <w:pPr>
              <w:pStyle w:val="2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人员</w:t>
            </w:r>
          </w:p>
        </w:tc>
        <w:tc>
          <w:tcPr>
            <w:tcW w:w="128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高级会计师</w:t>
            </w:r>
          </w:p>
        </w:tc>
        <w:tc>
          <w:tcPr>
            <w:tcW w:w="1836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会 计 师</w:t>
            </w:r>
          </w:p>
        </w:tc>
        <w:tc>
          <w:tcPr>
            <w:tcW w:w="127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助理会计师</w:t>
            </w:r>
          </w:p>
        </w:tc>
        <w:tc>
          <w:tcPr>
            <w:tcW w:w="13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会计员</w:t>
            </w:r>
          </w:p>
        </w:tc>
        <w:tc>
          <w:tcPr>
            <w:tcW w:w="2387" w:type="dxa"/>
            <w:gridSpan w:val="4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3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836" w:type="dxa"/>
            <w:gridSpan w:val="3"/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273" w:type="dxa"/>
            <w:gridSpan w:val="2"/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354" w:type="dxa"/>
            <w:gridSpan w:val="2"/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2387" w:type="dxa"/>
            <w:gridSpan w:val="4"/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48" w:hRule="atLeast"/>
        </w:trPr>
        <w:tc>
          <w:tcPr>
            <w:tcW w:w="1021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其他</w:t>
            </w:r>
          </w:p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人员</w:t>
            </w:r>
          </w:p>
        </w:tc>
        <w:tc>
          <w:tcPr>
            <w:tcW w:w="943" w:type="dxa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高级</w:t>
            </w:r>
          </w:p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职称</w:t>
            </w:r>
          </w:p>
        </w:tc>
        <w:tc>
          <w:tcPr>
            <w:tcW w:w="1566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中级</w:t>
            </w:r>
          </w:p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职称</w:t>
            </w:r>
          </w:p>
        </w:tc>
        <w:tc>
          <w:tcPr>
            <w:tcW w:w="1438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工人</w:t>
            </w:r>
          </w:p>
        </w:tc>
        <w:tc>
          <w:tcPr>
            <w:tcW w:w="1447" w:type="dxa"/>
            <w:gridSpan w:val="2"/>
            <w:noWrap w:val="0"/>
            <w:vAlign w:val="center"/>
          </w:tcPr>
          <w:p>
            <w:pPr>
              <w:ind w:leftChars="-160" w:hanging="336" w:hangingChars="160"/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康复治</w:t>
            </w:r>
          </w:p>
          <w:p>
            <w:pPr>
              <w:ind w:leftChars="-160" w:hanging="336" w:hangingChars="160"/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疗人员</w:t>
            </w:r>
          </w:p>
        </w:tc>
        <w:tc>
          <w:tcPr>
            <w:tcW w:w="893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乡村</w:t>
            </w:r>
          </w:p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医生</w:t>
            </w:r>
          </w:p>
        </w:tc>
        <w:tc>
          <w:tcPr>
            <w:tcW w:w="1847" w:type="dxa"/>
            <w:gridSpan w:val="2"/>
            <w:noWrap w:val="0"/>
            <w:vAlign w:val="center"/>
          </w:tcPr>
          <w:p>
            <w:pPr>
              <w:ind w:right="-1092" w:rightChars="-520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村卫</w:t>
            </w:r>
          </w:p>
          <w:p>
            <w:pPr>
              <w:ind w:right="-1092" w:rightChars="-520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生员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8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943" w:type="dxa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566" w:type="dxa"/>
            <w:gridSpan w:val="3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438" w:type="dxa"/>
            <w:gridSpan w:val="2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447" w:type="dxa"/>
            <w:gridSpan w:val="2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885" w:type="dxa"/>
            <w:gridSpan w:val="2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855" w:type="dxa"/>
            <w:gridSpan w:val="3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</w:tr>
    </w:tbl>
    <w:p>
      <w:pPr>
        <w:spacing w:after="312"/>
        <w:rPr>
          <w:rFonts w:hint="eastAsia" w:ascii="黑体" w:eastAsia="黑体"/>
          <w:sz w:val="32"/>
          <w:szCs w:val="32"/>
        </w:rPr>
      </w:pPr>
    </w:p>
    <w:p>
      <w:pPr>
        <w:spacing w:after="312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表5　              仪器设备情况</w:t>
      </w:r>
    </w:p>
    <w:tbl>
      <w:tblPr>
        <w:tblStyle w:val="4"/>
        <w:tblW w:w="880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3240"/>
        <w:gridCol w:w="1026"/>
        <w:gridCol w:w="2810"/>
        <w:gridCol w:w="12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名　　　称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数　量</w:t>
            </w: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名　　称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数　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auto"/>
              <w:jc w:val="center"/>
            </w:pPr>
            <w:r>
              <w:rPr>
                <w:rFonts w:hint="eastAsia"/>
              </w:rPr>
              <w:t>大型　仪器设备</w:t>
            </w: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r>
              <w:rPr>
                <w:rFonts w:hint="eastAsia"/>
              </w:rPr>
              <w:t>（</w:t>
            </w:r>
            <w:r>
              <w:t>1</w:t>
            </w:r>
            <w:r>
              <w:rPr>
                <w:rFonts w:hint="eastAsia"/>
              </w:rPr>
              <w:t>）伽玛刀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r>
              <w:rPr>
                <w:rFonts w:hint="eastAsia"/>
              </w:rPr>
              <w:t>（</w:t>
            </w:r>
            <w:r>
              <w:t>2</w:t>
            </w:r>
            <w:r>
              <w:rPr>
                <w:rFonts w:hint="eastAsia"/>
              </w:rPr>
              <w:t>）核磁共振成像仪（</w:t>
            </w:r>
            <w:r>
              <w:t>MRI</w:t>
            </w:r>
            <w:r>
              <w:rPr>
                <w:rFonts w:hint="eastAsia"/>
              </w:rPr>
              <w:t>）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r>
              <w:rPr>
                <w:rFonts w:hint="eastAsia"/>
              </w:rPr>
              <w:t>（</w:t>
            </w:r>
            <w:r>
              <w:t>3</w:t>
            </w:r>
            <w:r>
              <w:rPr>
                <w:rFonts w:hint="eastAsia"/>
              </w:rPr>
              <w:t>）全身</w:t>
            </w:r>
            <w:r>
              <w:t>CT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r>
              <w:rPr>
                <w:rFonts w:hint="eastAsia"/>
              </w:rPr>
              <w:t>（</w:t>
            </w:r>
            <w:r>
              <w:t>4</w:t>
            </w:r>
            <w:r>
              <w:rPr>
                <w:rFonts w:hint="eastAsia"/>
              </w:rPr>
              <w:t>）头部</w:t>
            </w:r>
            <w:r>
              <w:t>CT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r>
              <w:rPr>
                <w:rFonts w:hint="eastAsia"/>
              </w:rPr>
              <w:t>（5）加速器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r>
              <w:rPr>
                <w:rFonts w:hint="eastAsia"/>
              </w:rPr>
              <w:t>（6）</w:t>
            </w:r>
            <w:r>
              <w:t>800mA</w:t>
            </w:r>
            <w:r>
              <w:rPr>
                <w:rFonts w:hint="eastAsia"/>
              </w:rPr>
              <w:t>　</w:t>
            </w:r>
            <w:r>
              <w:t>X</w:t>
            </w:r>
            <w:r>
              <w:rPr>
                <w:rFonts w:hint="eastAsia"/>
              </w:rPr>
              <w:t>光机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r>
              <w:rPr>
                <w:rFonts w:hint="eastAsia"/>
              </w:rPr>
              <w:t>（7）</w:t>
            </w:r>
            <w:r>
              <w:t>1000mA</w:t>
            </w:r>
            <w:r>
              <w:rPr>
                <w:rFonts w:hint="eastAsia"/>
              </w:rPr>
              <w:t>以上</w:t>
            </w:r>
            <w:r>
              <w:t>X</w:t>
            </w:r>
            <w:r>
              <w:rPr>
                <w:rFonts w:hint="eastAsia"/>
              </w:rPr>
              <w:t>光机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普</w:t>
            </w:r>
          </w:p>
          <w:p>
            <w:pPr>
              <w:rPr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通</w:t>
            </w:r>
          </w:p>
          <w:p>
            <w:pPr>
              <w:rPr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设</w:t>
            </w:r>
          </w:p>
          <w:p>
            <w:pPr>
              <w:rPr>
                <w:rFonts w:hint="eastAsia"/>
                <w:sz w:val="24"/>
              </w:rPr>
            </w:pPr>
          </w:p>
          <w:p>
            <w:r>
              <w:rPr>
                <w:rFonts w:hint="eastAsia"/>
                <w:sz w:val="24"/>
              </w:rPr>
              <w:t>备</w:t>
            </w: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</w:tbl>
    <w:p>
      <w:r>
        <w:rPr>
          <w:rFonts w:hint="eastAsia"/>
        </w:rPr>
        <w:t>注：普通设备栏如不够，请下载</w:t>
      </w:r>
      <w:r>
        <w:rPr>
          <w:rFonts w:hint="eastAsia"/>
          <w:b/>
        </w:rPr>
        <w:t>附页表五</w:t>
      </w:r>
      <w:r>
        <w:rPr>
          <w:rFonts w:hint="eastAsia"/>
        </w:rPr>
        <w:t>填写。</w:t>
      </w:r>
    </w:p>
    <w:p>
      <w:pPr>
        <w:spacing w:after="312"/>
        <w:rPr>
          <w:rFonts w:hint="eastAsia" w:ascii="黑体" w:eastAsia="黑体"/>
          <w:b/>
          <w:sz w:val="32"/>
          <w:szCs w:val="32"/>
        </w:rPr>
      </w:pPr>
      <w:r>
        <w:br w:type="page"/>
      </w:r>
      <w:r>
        <w:rPr>
          <w:rFonts w:hint="eastAsia" w:ascii="黑体" w:eastAsia="黑体"/>
          <w:b/>
          <w:sz w:val="32"/>
          <w:szCs w:val="32"/>
        </w:rPr>
        <w:t>表6　          上一年度业务工作概况</w:t>
      </w:r>
    </w:p>
    <w:tbl>
      <w:tblPr>
        <w:tblStyle w:val="4"/>
        <w:tblW w:w="9360" w:type="dxa"/>
        <w:tblInd w:w="-25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1351"/>
        <w:gridCol w:w="89"/>
        <w:gridCol w:w="503"/>
        <w:gridCol w:w="217"/>
        <w:gridCol w:w="360"/>
        <w:gridCol w:w="180"/>
        <w:gridCol w:w="180"/>
        <w:gridCol w:w="180"/>
        <w:gridCol w:w="447"/>
        <w:gridCol w:w="93"/>
        <w:gridCol w:w="559"/>
        <w:gridCol w:w="180"/>
        <w:gridCol w:w="161"/>
        <w:gridCol w:w="559"/>
        <w:gridCol w:w="73"/>
        <w:gridCol w:w="184"/>
        <w:gridCol w:w="359"/>
        <w:gridCol w:w="374"/>
        <w:gridCol w:w="90"/>
        <w:gridCol w:w="75"/>
        <w:gridCol w:w="230"/>
        <w:gridCol w:w="386"/>
        <w:gridCol w:w="370"/>
        <w:gridCol w:w="321"/>
        <w:gridCol w:w="7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3" w:hRule="atLeast"/>
        </w:trPr>
        <w:tc>
          <w:tcPr>
            <w:tcW w:w="10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服</w:t>
            </w:r>
          </w:p>
          <w:p>
            <w:pPr>
              <w:jc w:val="center"/>
              <w:rPr>
                <w:rFonts w:hint="eastAsia"/>
                <w:color w:val="000000"/>
                <w:sz w:val="24"/>
              </w:rPr>
            </w:pPr>
          </w:p>
          <w:p>
            <w:pPr>
              <w:jc w:val="center"/>
              <w:rPr>
                <w:rFonts w:hint="eastAsia"/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务</w:t>
            </w:r>
          </w:p>
          <w:p>
            <w:pPr>
              <w:jc w:val="center"/>
              <w:rPr>
                <w:rFonts w:hint="eastAsia"/>
                <w:color w:val="000000"/>
                <w:sz w:val="24"/>
              </w:rPr>
            </w:pPr>
          </w:p>
          <w:p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量</w:t>
            </w:r>
          </w:p>
        </w:tc>
        <w:tc>
          <w:tcPr>
            <w:tcW w:w="19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门诊治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疗人次</w:t>
            </w:r>
          </w:p>
        </w:tc>
        <w:tc>
          <w:tcPr>
            <w:tcW w:w="111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急诊诊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疗人次</w:t>
            </w:r>
          </w:p>
        </w:tc>
        <w:tc>
          <w:tcPr>
            <w:tcW w:w="109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入</w:t>
            </w:r>
            <w:r>
              <w:rPr>
                <w:color w:val="000000"/>
                <w:szCs w:val="21"/>
              </w:rPr>
              <w:t xml:space="preserve"> </w:t>
            </w:r>
            <w:r>
              <w:rPr>
                <w:rFonts w:hint="eastAsia"/>
                <w:color w:val="000000"/>
                <w:szCs w:val="21"/>
              </w:rPr>
              <w:t>院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人</w:t>
            </w:r>
            <w:r>
              <w:rPr>
                <w:color w:val="000000"/>
                <w:szCs w:val="21"/>
              </w:rPr>
              <w:t xml:space="preserve"> </w:t>
            </w:r>
            <w:r>
              <w:rPr>
                <w:rFonts w:hint="eastAsia"/>
                <w:color w:val="000000"/>
                <w:szCs w:val="21"/>
              </w:rPr>
              <w:t>次</w:t>
            </w:r>
          </w:p>
        </w:tc>
        <w:tc>
          <w:tcPr>
            <w:tcW w:w="97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出</w:t>
            </w:r>
            <w:r>
              <w:rPr>
                <w:color w:val="000000"/>
                <w:szCs w:val="21"/>
              </w:rPr>
              <w:t xml:space="preserve"> </w:t>
            </w:r>
            <w:r>
              <w:rPr>
                <w:rFonts w:hint="eastAsia"/>
                <w:color w:val="000000"/>
                <w:szCs w:val="21"/>
              </w:rPr>
              <w:t>院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人 次</w:t>
            </w:r>
          </w:p>
        </w:tc>
        <w:tc>
          <w:tcPr>
            <w:tcW w:w="100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平均开放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床位数</w:t>
            </w:r>
          </w:p>
        </w:tc>
        <w:tc>
          <w:tcPr>
            <w:tcW w:w="106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实际占用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总床日数</w:t>
            </w: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实际开放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总床日数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0" w:hRule="atLeast"/>
        </w:trPr>
        <w:tc>
          <w:tcPr>
            <w:tcW w:w="10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 w:val="24"/>
              </w:rPr>
            </w:pPr>
          </w:p>
        </w:tc>
        <w:tc>
          <w:tcPr>
            <w:tcW w:w="19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11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97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00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06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0" w:hRule="atLeast"/>
        </w:trPr>
        <w:tc>
          <w:tcPr>
            <w:tcW w:w="10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 w:val="24"/>
              </w:rPr>
            </w:pPr>
          </w:p>
        </w:tc>
        <w:tc>
          <w:tcPr>
            <w:tcW w:w="19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出院者占用</w:t>
            </w: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总床日数</w:t>
            </w:r>
          </w:p>
        </w:tc>
        <w:tc>
          <w:tcPr>
            <w:tcW w:w="111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床位周</w:t>
            </w: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转次</w:t>
            </w:r>
            <w:r>
              <w:rPr>
                <w:rFonts w:ascii="宋体" w:hAnsi="宋体"/>
                <w:color w:val="000000"/>
                <w:szCs w:val="21"/>
              </w:rPr>
              <w:t>数</w:t>
            </w:r>
          </w:p>
        </w:tc>
        <w:tc>
          <w:tcPr>
            <w:tcW w:w="109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出院者平均住院日</w:t>
            </w:r>
          </w:p>
        </w:tc>
        <w:tc>
          <w:tcPr>
            <w:tcW w:w="97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0" w:lineRule="atLeast"/>
              <w:jc w:val="center"/>
              <w:rPr>
                <w:rFonts w:ascii="宋体" w:hAnsi="宋体"/>
                <w:color w:val="000000"/>
                <w:kern w:val="1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床位使用率（</w:t>
            </w:r>
            <w:r>
              <w:rPr>
                <w:rFonts w:ascii="宋体" w:hAnsi="宋体"/>
                <w:color w:val="000000"/>
                <w:szCs w:val="21"/>
              </w:rPr>
              <w:t>%）</w:t>
            </w:r>
          </w:p>
        </w:tc>
        <w:tc>
          <w:tcPr>
            <w:tcW w:w="100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家庭病</w:t>
            </w: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 xml:space="preserve"> 床（张）</w:t>
            </w:r>
          </w:p>
        </w:tc>
        <w:tc>
          <w:tcPr>
            <w:tcW w:w="106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出诊</w:t>
            </w: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人次</w:t>
            </w: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1" w:hRule="atLeast"/>
        </w:trPr>
        <w:tc>
          <w:tcPr>
            <w:tcW w:w="10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 w:val="24"/>
              </w:rPr>
            </w:pPr>
          </w:p>
        </w:tc>
        <w:tc>
          <w:tcPr>
            <w:tcW w:w="19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11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97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00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106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1" w:hRule="atLeast"/>
        </w:trPr>
        <w:tc>
          <w:tcPr>
            <w:tcW w:w="10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收入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来源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（万元）</w:t>
            </w:r>
          </w:p>
        </w:tc>
        <w:tc>
          <w:tcPr>
            <w:tcW w:w="21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国家拨款</w:t>
            </w:r>
          </w:p>
        </w:tc>
        <w:tc>
          <w:tcPr>
            <w:tcW w:w="1347" w:type="dxa"/>
            <w:gridSpan w:val="5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业务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收入</w:t>
            </w:r>
          </w:p>
        </w:tc>
        <w:tc>
          <w:tcPr>
            <w:tcW w:w="832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业务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补助</w:t>
            </w:r>
          </w:p>
        </w:tc>
        <w:tc>
          <w:tcPr>
            <w:tcW w:w="793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专项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补助</w:t>
            </w:r>
          </w:p>
        </w:tc>
        <w:tc>
          <w:tcPr>
            <w:tcW w:w="54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集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资</w:t>
            </w:r>
          </w:p>
        </w:tc>
        <w:tc>
          <w:tcPr>
            <w:tcW w:w="769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捐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款</w:t>
            </w:r>
          </w:p>
        </w:tc>
        <w:tc>
          <w:tcPr>
            <w:tcW w:w="756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贷</w:t>
            </w:r>
            <w:r>
              <w:rPr>
                <w:color w:val="000000"/>
                <w:szCs w:val="21"/>
              </w:rPr>
              <w:t xml:space="preserve"> </w:t>
            </w:r>
            <w:r>
              <w:rPr>
                <w:rFonts w:hint="eastAsia"/>
                <w:color w:val="000000"/>
                <w:szCs w:val="21"/>
              </w:rPr>
              <w:t>款</w:t>
            </w:r>
          </w:p>
        </w:tc>
        <w:tc>
          <w:tcPr>
            <w:tcW w:w="108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其它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7" w:hRule="atLeast"/>
        </w:trPr>
        <w:tc>
          <w:tcPr>
            <w:tcW w:w="10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经常性拨款</w:t>
            </w:r>
          </w:p>
        </w:tc>
        <w:tc>
          <w:tcPr>
            <w:tcW w:w="7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专款</w:t>
            </w:r>
          </w:p>
        </w:tc>
        <w:tc>
          <w:tcPr>
            <w:tcW w:w="1347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832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793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5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769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756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108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7" w:hRule="atLeast"/>
        </w:trPr>
        <w:tc>
          <w:tcPr>
            <w:tcW w:w="10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7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134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83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7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5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76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7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4" w:hRule="atLeast"/>
        </w:trPr>
        <w:tc>
          <w:tcPr>
            <w:tcW w:w="10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门诊</w:t>
            </w:r>
          </w:p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收入</w:t>
            </w:r>
          </w:p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分类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（万元）</w:t>
            </w: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药品费</w:t>
            </w:r>
          </w:p>
        </w:tc>
        <w:tc>
          <w:tcPr>
            <w:tcW w:w="12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检查费</w:t>
            </w:r>
          </w:p>
        </w:tc>
        <w:tc>
          <w:tcPr>
            <w:tcW w:w="9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手术费</w:t>
            </w:r>
          </w:p>
        </w:tc>
        <w:tc>
          <w:tcPr>
            <w:tcW w:w="145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挂号费</w:t>
            </w:r>
          </w:p>
        </w:tc>
        <w:tc>
          <w:tcPr>
            <w:tcW w:w="99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诊疗费</w:t>
            </w:r>
          </w:p>
        </w:tc>
        <w:tc>
          <w:tcPr>
            <w:tcW w:w="223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其</w:t>
            </w:r>
            <w:r>
              <w:rPr>
                <w:color w:val="000000"/>
                <w:szCs w:val="21"/>
              </w:rPr>
              <w:t xml:space="preserve">  </w:t>
            </w:r>
            <w:r>
              <w:rPr>
                <w:rFonts w:hint="eastAsia"/>
                <w:color w:val="000000"/>
                <w:szCs w:val="21"/>
              </w:rPr>
              <w:t>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14" w:hRule="atLeast"/>
        </w:trPr>
        <w:tc>
          <w:tcPr>
            <w:tcW w:w="10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2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145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99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223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0" w:hRule="atLeast"/>
        </w:trPr>
        <w:tc>
          <w:tcPr>
            <w:tcW w:w="10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住院</w:t>
            </w:r>
          </w:p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收入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分类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（万元）</w:t>
            </w: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药品费</w:t>
            </w:r>
          </w:p>
        </w:tc>
        <w:tc>
          <w:tcPr>
            <w:tcW w:w="12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检查费</w:t>
            </w:r>
          </w:p>
        </w:tc>
        <w:tc>
          <w:tcPr>
            <w:tcW w:w="9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手术费</w:t>
            </w:r>
          </w:p>
        </w:tc>
        <w:tc>
          <w:tcPr>
            <w:tcW w:w="145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床位费</w:t>
            </w:r>
          </w:p>
        </w:tc>
        <w:tc>
          <w:tcPr>
            <w:tcW w:w="99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诊疗费</w:t>
            </w:r>
          </w:p>
        </w:tc>
        <w:tc>
          <w:tcPr>
            <w:tcW w:w="223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其</w:t>
            </w:r>
            <w:r>
              <w:rPr>
                <w:color w:val="000000"/>
                <w:szCs w:val="21"/>
              </w:rPr>
              <w:t xml:space="preserve">  </w:t>
            </w:r>
            <w:r>
              <w:rPr>
                <w:rFonts w:hint="eastAsia"/>
                <w:color w:val="000000"/>
                <w:szCs w:val="21"/>
              </w:rPr>
              <w:t>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6" w:hRule="atLeast"/>
        </w:trPr>
        <w:tc>
          <w:tcPr>
            <w:tcW w:w="10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2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45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99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223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1" w:hRule="atLeast"/>
        </w:trPr>
        <w:tc>
          <w:tcPr>
            <w:tcW w:w="108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支</w:t>
            </w:r>
            <w:r>
              <w:rPr>
                <w:color w:val="000000"/>
                <w:szCs w:val="21"/>
              </w:rPr>
              <w:t xml:space="preserve"> </w:t>
            </w:r>
            <w:r>
              <w:rPr>
                <w:rFonts w:hint="eastAsia"/>
                <w:color w:val="000000"/>
                <w:szCs w:val="21"/>
              </w:rPr>
              <w:t>出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（万元）</w:t>
            </w:r>
          </w:p>
        </w:tc>
        <w:tc>
          <w:tcPr>
            <w:tcW w:w="360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人</w:t>
            </w:r>
            <w:r>
              <w:rPr>
                <w:color w:val="000000"/>
                <w:szCs w:val="21"/>
              </w:rPr>
              <w:t xml:space="preserve"> </w:t>
            </w:r>
            <w:r>
              <w:rPr>
                <w:rFonts w:hint="eastAsia"/>
                <w:color w:val="000000"/>
                <w:szCs w:val="21"/>
              </w:rPr>
              <w:t>员</w:t>
            </w:r>
            <w:r>
              <w:rPr>
                <w:color w:val="000000"/>
                <w:szCs w:val="21"/>
              </w:rPr>
              <w:t xml:space="preserve"> </w:t>
            </w:r>
            <w:r>
              <w:rPr>
                <w:rFonts w:hint="eastAsia"/>
                <w:color w:val="000000"/>
                <w:szCs w:val="21"/>
              </w:rPr>
              <w:t>开</w:t>
            </w:r>
            <w:r>
              <w:rPr>
                <w:color w:val="000000"/>
                <w:szCs w:val="21"/>
              </w:rPr>
              <w:t xml:space="preserve"> </w:t>
            </w:r>
            <w:r>
              <w:rPr>
                <w:rFonts w:hint="eastAsia"/>
                <w:color w:val="000000"/>
                <w:szCs w:val="21"/>
              </w:rPr>
              <w:t>支</w:t>
            </w:r>
          </w:p>
        </w:tc>
        <w:tc>
          <w:tcPr>
            <w:tcW w:w="900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药品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购置</w:t>
            </w:r>
          </w:p>
        </w:tc>
        <w:tc>
          <w:tcPr>
            <w:tcW w:w="816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设备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购置</w:t>
            </w:r>
          </w:p>
        </w:tc>
        <w:tc>
          <w:tcPr>
            <w:tcW w:w="898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消耗品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购置</w:t>
            </w:r>
          </w:p>
        </w:tc>
        <w:tc>
          <w:tcPr>
            <w:tcW w:w="616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维修</w:t>
            </w:r>
          </w:p>
        </w:tc>
        <w:tc>
          <w:tcPr>
            <w:tcW w:w="69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大型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仪器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折旧</w:t>
            </w:r>
          </w:p>
        </w:tc>
        <w:tc>
          <w:tcPr>
            <w:tcW w:w="7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其 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</w:trPr>
        <w:tc>
          <w:tcPr>
            <w:tcW w:w="108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 w:val="18"/>
              </w:rPr>
            </w:pPr>
          </w:p>
        </w:tc>
        <w:tc>
          <w:tcPr>
            <w:tcW w:w="1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基本工资</w:t>
            </w:r>
          </w:p>
        </w:tc>
        <w:tc>
          <w:tcPr>
            <w:tcW w:w="116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资金补贴</w:t>
            </w:r>
          </w:p>
        </w:tc>
        <w:tc>
          <w:tcPr>
            <w:tcW w:w="108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离退休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人员经费</w:t>
            </w:r>
          </w:p>
        </w:tc>
        <w:tc>
          <w:tcPr>
            <w:tcW w:w="900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816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898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616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69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7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108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 w:val="18"/>
              </w:rPr>
            </w:pPr>
          </w:p>
        </w:tc>
        <w:tc>
          <w:tcPr>
            <w:tcW w:w="1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16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08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9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8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89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6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69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7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atLeast"/>
        </w:trPr>
        <w:tc>
          <w:tcPr>
            <w:tcW w:w="396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平均每一门诊诊疗人次医疗费（元）</w:t>
            </w:r>
          </w:p>
        </w:tc>
        <w:tc>
          <w:tcPr>
            <w:tcW w:w="5400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396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平均每一出院者住院医疗费（元）</w:t>
            </w:r>
          </w:p>
        </w:tc>
        <w:tc>
          <w:tcPr>
            <w:tcW w:w="5400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396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出院者平均每天住院医疗费（元）</w:t>
            </w:r>
          </w:p>
        </w:tc>
        <w:tc>
          <w:tcPr>
            <w:tcW w:w="5400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32" w:hRule="atLeast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计算机</w:t>
            </w:r>
          </w:p>
          <w:p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应</w:t>
            </w:r>
            <w:r>
              <w:rPr>
                <w:color w:val="000000"/>
                <w:sz w:val="28"/>
                <w:szCs w:val="28"/>
              </w:rPr>
              <w:t xml:space="preserve"> </w:t>
            </w:r>
            <w:r>
              <w:rPr>
                <w:rFonts w:hint="eastAsia"/>
                <w:color w:val="000000"/>
                <w:sz w:val="28"/>
                <w:szCs w:val="28"/>
              </w:rPr>
              <w:t>用</w:t>
            </w:r>
          </w:p>
        </w:tc>
        <w:tc>
          <w:tcPr>
            <w:tcW w:w="8280" w:type="dxa"/>
            <w:gridSpan w:val="2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numPr>
                <w:ilvl w:val="0"/>
                <w:numId w:val="3"/>
              </w:num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门诊病人管理</w:t>
            </w:r>
            <w:r>
              <w:rPr>
                <w:color w:val="000000"/>
                <w:sz w:val="28"/>
                <w:szCs w:val="28"/>
              </w:rPr>
              <w:t xml:space="preserve"> </w:t>
            </w:r>
            <w:r>
              <w:rPr>
                <w:rFonts w:hint="eastAsia"/>
                <w:color w:val="000000"/>
                <w:sz w:val="28"/>
                <w:szCs w:val="28"/>
              </w:rPr>
              <w:t>□住院病人管理□病案首页管理□医疗统计</w:t>
            </w:r>
          </w:p>
          <w:p>
            <w:pPr>
              <w:numPr>
                <w:ilvl w:val="0"/>
                <w:numId w:val="3"/>
              </w:num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病房医嘱管理</w:t>
            </w:r>
            <w:r>
              <w:rPr>
                <w:color w:val="000000"/>
                <w:sz w:val="28"/>
                <w:szCs w:val="28"/>
              </w:rPr>
              <w:t xml:space="preserve"> </w:t>
            </w:r>
            <w:r>
              <w:rPr>
                <w:rFonts w:hint="eastAsia"/>
                <w:color w:val="000000"/>
                <w:sz w:val="28"/>
                <w:szCs w:val="28"/>
              </w:rPr>
              <w:t>□药品管理</w:t>
            </w:r>
            <w:r>
              <w:rPr>
                <w:color w:val="000000"/>
                <w:sz w:val="28"/>
                <w:szCs w:val="28"/>
              </w:rPr>
              <w:t xml:space="preserve">   </w:t>
            </w:r>
            <w:r>
              <w:rPr>
                <w:rFonts w:hint="eastAsia"/>
                <w:color w:val="000000"/>
                <w:sz w:val="28"/>
                <w:szCs w:val="28"/>
              </w:rPr>
              <w:t>□营养膳食管理</w:t>
            </w:r>
            <w:r>
              <w:rPr>
                <w:color w:val="000000"/>
                <w:sz w:val="28"/>
                <w:szCs w:val="28"/>
              </w:rPr>
              <w:t xml:space="preserve"> </w:t>
            </w:r>
            <w:r>
              <w:rPr>
                <w:rFonts w:hint="eastAsia"/>
                <w:color w:val="000000"/>
                <w:sz w:val="28"/>
                <w:szCs w:val="28"/>
              </w:rPr>
              <w:t>□</w:t>
            </w:r>
            <w:r>
              <w:rPr>
                <w:rFonts w:hint="eastAsia"/>
                <w:color w:val="000000"/>
                <w:sz w:val="24"/>
              </w:rPr>
              <w:t>科研项目管理</w:t>
            </w:r>
          </w:p>
          <w:p>
            <w:pPr>
              <w:numPr>
                <w:ilvl w:val="0"/>
                <w:numId w:val="3"/>
              </w:num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后勤管理</w:t>
            </w:r>
            <w:r>
              <w:rPr>
                <w:color w:val="000000"/>
                <w:sz w:val="28"/>
                <w:szCs w:val="28"/>
              </w:rPr>
              <w:t xml:space="preserve">     </w:t>
            </w:r>
            <w:r>
              <w:rPr>
                <w:rFonts w:hint="eastAsia"/>
                <w:color w:val="000000"/>
                <w:sz w:val="28"/>
                <w:szCs w:val="28"/>
              </w:rPr>
              <w:t>□财务管理</w:t>
            </w:r>
            <w:r>
              <w:rPr>
                <w:color w:val="000000"/>
                <w:sz w:val="28"/>
                <w:szCs w:val="28"/>
              </w:rPr>
              <w:t xml:space="preserve">   </w:t>
            </w:r>
            <w:r>
              <w:rPr>
                <w:rFonts w:hint="eastAsia"/>
                <w:color w:val="000000"/>
                <w:sz w:val="28"/>
                <w:szCs w:val="28"/>
              </w:rPr>
              <w:t>□人事管理</w:t>
            </w:r>
            <w:r>
              <w:rPr>
                <w:color w:val="000000"/>
                <w:sz w:val="28"/>
                <w:szCs w:val="28"/>
              </w:rPr>
              <w:t xml:space="preserve">     </w:t>
            </w:r>
            <w:r>
              <w:rPr>
                <w:rFonts w:hint="eastAsia"/>
                <w:color w:val="000000"/>
                <w:sz w:val="28"/>
                <w:szCs w:val="28"/>
              </w:rPr>
              <w:t>□其他</w:t>
            </w:r>
          </w:p>
        </w:tc>
      </w:tr>
    </w:tbl>
    <w:p>
      <w:pPr>
        <w:spacing w:line="480" w:lineRule="auto"/>
        <w:rPr>
          <w:rFonts w:hint="eastAsia"/>
        </w:rPr>
      </w:pPr>
    </w:p>
    <w:p>
      <w:pPr>
        <w:spacing w:after="312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表7　         提交材料和上级主管部门意见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8"/>
        <w:gridCol w:w="75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8" w:hRule="atLeast"/>
        </w:trPr>
        <w:tc>
          <w:tcPr>
            <w:tcW w:w="10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spacing w:line="480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申请</w:t>
            </w:r>
          </w:p>
          <w:p>
            <w:pPr>
              <w:spacing w:line="480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执业</w:t>
            </w:r>
          </w:p>
          <w:p>
            <w:pPr>
              <w:spacing w:line="480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登记</w:t>
            </w:r>
          </w:p>
          <w:p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提交</w:t>
            </w:r>
          </w:p>
          <w:p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材料</w:t>
            </w: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</w:tc>
        <w:tc>
          <w:tcPr>
            <w:tcW w:w="7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7" w:hRule="atLeast"/>
        </w:trPr>
        <w:tc>
          <w:tcPr>
            <w:tcW w:w="10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rPr>
                <w:rFonts w:hint="eastAsia"/>
              </w:rPr>
            </w:pPr>
          </w:p>
          <w:p>
            <w:pPr>
              <w:spacing w:line="480" w:lineRule="auto"/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上级</w:t>
            </w:r>
          </w:p>
          <w:p>
            <w:pPr>
              <w:spacing w:line="480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主管</w:t>
            </w:r>
          </w:p>
          <w:p>
            <w:pPr>
              <w:spacing w:line="480" w:lineRule="auto"/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部门</w:t>
            </w:r>
          </w:p>
          <w:p>
            <w:pPr>
              <w:spacing w:line="480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签署</w:t>
            </w:r>
          </w:p>
          <w:p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30"/>
                <w:szCs w:val="30"/>
              </w:rPr>
              <w:t>意见</w:t>
            </w: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</w:tc>
        <w:tc>
          <w:tcPr>
            <w:tcW w:w="7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  <w:p/>
          <w:p/>
          <w:p/>
          <w:p/>
          <w:p/>
          <w:p/>
          <w:p/>
          <w:p>
            <w:pPr>
              <w:rPr>
                <w:rFonts w:hint="eastAsia"/>
              </w:rPr>
            </w:pPr>
          </w:p>
          <w:p/>
          <w:p/>
          <w:p>
            <w:pPr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</w:rPr>
              <w:t xml:space="preserve">             </w:t>
            </w:r>
            <w:r>
              <w:rPr>
                <w:rFonts w:hint="eastAsia"/>
                <w:sz w:val="32"/>
                <w:szCs w:val="32"/>
              </w:rPr>
              <w:t xml:space="preserve">  </w:t>
            </w:r>
          </w:p>
          <w:p>
            <w:pPr>
              <w:rPr>
                <w:rFonts w:hint="eastAsia"/>
                <w:sz w:val="32"/>
                <w:szCs w:val="32"/>
              </w:rPr>
            </w:pPr>
          </w:p>
          <w:p>
            <w:pPr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 xml:space="preserve">                                  （公章）</w:t>
            </w:r>
          </w:p>
          <w:p>
            <w:r>
              <w:rPr>
                <w:rFonts w:hint="eastAsia"/>
                <w:sz w:val="32"/>
                <w:szCs w:val="32"/>
              </w:rPr>
              <w:t>　　                  　年　　　月　　　日　</w:t>
            </w:r>
          </w:p>
        </w:tc>
      </w:tr>
    </w:tbl>
    <w:p/>
    <w:p>
      <w:pPr>
        <w:spacing w:after="312"/>
        <w:rPr>
          <w:rFonts w:hint="eastAsia" w:ascii="黑体" w:eastAsia="黑体"/>
          <w:sz w:val="32"/>
          <w:szCs w:val="32"/>
        </w:rPr>
      </w:pPr>
      <w:r>
        <w:br w:type="page"/>
      </w:r>
      <w:r>
        <w:rPr>
          <w:rFonts w:hint="eastAsia" w:ascii="黑体" w:eastAsia="黑体"/>
          <w:sz w:val="32"/>
          <w:szCs w:val="32"/>
        </w:rPr>
        <w:t>表8　        审查、主管领导意见、局长核批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8"/>
        <w:gridCol w:w="69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2" w:hRule="atLeast"/>
        </w:trPr>
        <w:tc>
          <w:tcPr>
            <w:tcW w:w="1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firstLine="160" w:firstLineChars="50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审　查</w:t>
            </w:r>
          </w:p>
          <w:p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人　员</w:t>
            </w:r>
          </w:p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意　见</w:t>
            </w:r>
          </w:p>
        </w:tc>
        <w:tc>
          <w:tcPr>
            <w:tcW w:w="69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  <w:p>
            <w:pPr>
              <w:jc w:val="center"/>
            </w:pPr>
          </w:p>
          <w:p>
            <w:pPr>
              <w:ind w:right="600"/>
              <w:rPr>
                <w:rFonts w:hint="eastAsia"/>
                <w:sz w:val="30"/>
                <w:szCs w:val="30"/>
              </w:rPr>
            </w:pPr>
          </w:p>
          <w:p>
            <w:pPr>
              <w:ind w:right="600"/>
              <w:rPr>
                <w:rFonts w:hint="eastAsia"/>
                <w:sz w:val="30"/>
                <w:szCs w:val="30"/>
              </w:rPr>
            </w:pPr>
          </w:p>
          <w:p>
            <w:pPr>
              <w:ind w:right="600"/>
              <w:rPr>
                <w:rFonts w:hint="eastAsia"/>
                <w:sz w:val="30"/>
                <w:szCs w:val="30"/>
              </w:rPr>
            </w:pPr>
          </w:p>
          <w:p>
            <w:pPr>
              <w:ind w:right="600"/>
              <w:rPr>
                <w:rFonts w:hint="eastAsia"/>
                <w:sz w:val="30"/>
                <w:szCs w:val="30"/>
              </w:rPr>
            </w:pPr>
          </w:p>
          <w:p>
            <w:pPr>
              <w:ind w:right="600"/>
              <w:rPr>
                <w:rFonts w:hint="eastAsia"/>
                <w:sz w:val="30"/>
                <w:szCs w:val="30"/>
              </w:rPr>
            </w:pPr>
          </w:p>
          <w:p>
            <w:pPr>
              <w:ind w:right="600"/>
              <w:rPr>
                <w:rFonts w:hint="eastAsia"/>
                <w:sz w:val="30"/>
                <w:szCs w:val="30"/>
              </w:rPr>
            </w:pPr>
          </w:p>
          <w:p>
            <w:pPr>
              <w:ind w:right="600"/>
              <w:rPr>
                <w:rFonts w:hint="eastAsia"/>
                <w:sz w:val="30"/>
                <w:szCs w:val="30"/>
              </w:rPr>
            </w:pPr>
          </w:p>
          <w:p>
            <w:pPr>
              <w:ind w:right="600"/>
              <w:rPr>
                <w:rFonts w:hint="eastAsia"/>
                <w:sz w:val="30"/>
                <w:szCs w:val="30"/>
              </w:rPr>
            </w:pPr>
          </w:p>
          <w:p>
            <w:pPr>
              <w:ind w:right="600"/>
              <w:rPr>
                <w:rFonts w:hint="eastAsia"/>
                <w:sz w:val="30"/>
                <w:szCs w:val="30"/>
              </w:rPr>
            </w:pPr>
          </w:p>
          <w:p>
            <w:pPr>
              <w:ind w:right="600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签字：</w:t>
            </w:r>
          </w:p>
          <w:p>
            <w:pPr>
              <w:ind w:right="600" w:firstLine="1200" w:firstLineChars="400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 xml:space="preserve">                    年　　月　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7" w:hRule="atLeast"/>
        </w:trPr>
        <w:tc>
          <w:tcPr>
            <w:tcW w:w="1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主审人</w:t>
            </w:r>
          </w:p>
          <w:p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意见</w:t>
            </w:r>
          </w:p>
        </w:tc>
        <w:tc>
          <w:tcPr>
            <w:tcW w:w="69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            </w:t>
            </w:r>
          </w:p>
          <w:p>
            <w:pPr>
              <w:ind w:firstLine="750" w:firstLineChars="250"/>
              <w:rPr>
                <w:rFonts w:hint="eastAsia"/>
              </w:rPr>
            </w:pPr>
            <w:r>
              <w:rPr>
                <w:rFonts w:hint="eastAsia"/>
                <w:sz w:val="30"/>
                <w:szCs w:val="30"/>
              </w:rPr>
              <w:t>签字：                 年　　月　　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</w:trPr>
        <w:tc>
          <w:tcPr>
            <w:tcW w:w="1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主 管</w:t>
            </w:r>
          </w:p>
          <w:p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领 导</w:t>
            </w:r>
          </w:p>
          <w:p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意 见</w:t>
            </w:r>
          </w:p>
        </w:tc>
        <w:tc>
          <w:tcPr>
            <w:tcW w:w="69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            </w:t>
            </w:r>
          </w:p>
          <w:p>
            <w:pPr>
              <w:ind w:firstLine="750" w:firstLineChars="250"/>
              <w:rPr>
                <w:rFonts w:hint="eastAsia"/>
              </w:rPr>
            </w:pPr>
            <w:r>
              <w:rPr>
                <w:rFonts w:hint="eastAsia"/>
                <w:sz w:val="30"/>
                <w:szCs w:val="30"/>
              </w:rPr>
              <w:t>签字：                 年　　月　　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2" w:hRule="atLeast"/>
        </w:trPr>
        <w:tc>
          <w:tcPr>
            <w:tcW w:w="1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firstLine="160" w:firstLineChars="50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局　长</w:t>
            </w:r>
          </w:p>
          <w:p>
            <w:pPr>
              <w:ind w:firstLine="160" w:firstLineChars="50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批　准</w:t>
            </w:r>
          </w:p>
        </w:tc>
        <w:tc>
          <w:tcPr>
            <w:tcW w:w="69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            </w:t>
            </w:r>
          </w:p>
          <w:p>
            <w:pPr>
              <w:ind w:firstLine="750" w:firstLineChars="250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签字：                 年　　月　　日</w:t>
            </w:r>
          </w:p>
        </w:tc>
      </w:tr>
    </w:tbl>
    <w:p>
      <w:pPr>
        <w:spacing w:after="312"/>
        <w:rPr>
          <w:rFonts w:hint="eastAsia" w:ascii="黑体" w:eastAsia="黑体"/>
          <w:sz w:val="32"/>
          <w:szCs w:val="32"/>
        </w:rPr>
      </w:pPr>
      <w:r>
        <w:br w:type="page"/>
      </w:r>
      <w:r>
        <w:rPr>
          <w:rFonts w:hint="eastAsia" w:ascii="黑体" w:eastAsia="黑体"/>
          <w:sz w:val="32"/>
          <w:szCs w:val="32"/>
        </w:rPr>
        <w:t>表9　               核准登记事项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1"/>
        <w:gridCol w:w="42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2" w:hRule="atLeast"/>
        </w:trPr>
        <w:tc>
          <w:tcPr>
            <w:tcW w:w="8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执业许可登记号证（医疗机构代码）</w:t>
            </w:r>
          </w:p>
          <w:p>
            <w:pPr>
              <w:rPr>
                <w:sz w:val="36"/>
                <w:szCs w:val="36"/>
              </w:rPr>
            </w:pPr>
            <w:r>
              <w:rPr>
                <w:rFonts w:hint="eastAsia"/>
                <w:sz w:val="36"/>
                <w:szCs w:val="36"/>
              </w:rPr>
              <w:t>□□□□□□□□□□□□□□□□□□□□□□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9" w:hRule="atLeast"/>
        </w:trPr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机构类别：</w:t>
            </w:r>
          </w:p>
        </w:tc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名称：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8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地址：　　　　　　　　　　　　　　　　　　邮编：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法</w:t>
            </w:r>
            <w:r>
              <w:rPr>
                <w:rFonts w:hint="eastAsia"/>
                <w:sz w:val="24"/>
              </w:rPr>
              <w:t>定代表人</w:t>
            </w:r>
            <w:r>
              <w:rPr>
                <w:rFonts w:hint="eastAsia"/>
                <w:szCs w:val="21"/>
              </w:rPr>
              <w:t>（主要负责人）</w:t>
            </w:r>
            <w:r>
              <w:rPr>
                <w:rFonts w:hint="eastAsia"/>
                <w:sz w:val="24"/>
              </w:rPr>
              <w:t>：</w:t>
            </w:r>
          </w:p>
        </w:tc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所有制形式：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注册资金（资本）：</w:t>
            </w:r>
          </w:p>
        </w:tc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职工人数：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服务对象：</w:t>
            </w:r>
          </w:p>
        </w:tc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服务方式：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  <w:vertAlign w:val="superscript"/>
              </w:rPr>
            </w:pPr>
            <w:r>
              <w:rPr>
                <w:rFonts w:hint="eastAsia"/>
                <w:sz w:val="28"/>
                <w:szCs w:val="28"/>
              </w:rPr>
              <w:t>占地面积：　　　　　　　m</w:t>
            </w:r>
            <w:r>
              <w:rPr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建筑面积：　　　　　　　m</w:t>
            </w:r>
            <w:r>
              <w:rPr>
                <w:sz w:val="28"/>
                <w:szCs w:val="28"/>
                <w:vertAlign w:val="superscript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1" w:hRule="atLeast"/>
        </w:trPr>
        <w:tc>
          <w:tcPr>
            <w:tcW w:w="8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诊疗科目：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床位数：</w:t>
            </w:r>
          </w:p>
        </w:tc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牙椅数：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atLeast"/>
        </w:trPr>
        <w:tc>
          <w:tcPr>
            <w:tcW w:w="8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其他项目：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atLeast"/>
        </w:trPr>
        <w:tc>
          <w:tcPr>
            <w:tcW w:w="8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性质：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5" w:hRule="atLeast"/>
        </w:trPr>
        <w:tc>
          <w:tcPr>
            <w:tcW w:w="8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核准药品种类：</w:t>
            </w:r>
          </w:p>
        </w:tc>
      </w:tr>
    </w:tbl>
    <w:p>
      <w:pPr>
        <w:spacing w:after="312"/>
        <w:rPr>
          <w:rFonts w:hint="eastAsia" w:ascii="黑体" w:eastAsia="黑体"/>
          <w:sz w:val="32"/>
          <w:szCs w:val="32"/>
        </w:rPr>
      </w:pPr>
      <w:r>
        <w:br w:type="page"/>
      </w:r>
      <w:r>
        <w:rPr>
          <w:rFonts w:hint="eastAsia" w:ascii="黑体" w:eastAsia="黑体"/>
          <w:sz w:val="30"/>
          <w:szCs w:val="30"/>
        </w:rPr>
        <w:t>表10　</w:t>
      </w:r>
      <w:r>
        <w:rPr>
          <w:rFonts w:hint="eastAsia" w:ascii="黑体" w:eastAsia="黑体"/>
          <w:sz w:val="32"/>
          <w:szCs w:val="32"/>
        </w:rPr>
        <w:t>核发《医疗机构执业许可证》及归档、公告情况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8"/>
        <w:gridCol w:w="3075"/>
        <w:gridCol w:w="1425"/>
        <w:gridCol w:w="24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批准文号</w:t>
            </w:r>
          </w:p>
        </w:tc>
        <w:tc>
          <w:tcPr>
            <w:tcW w:w="3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核准日期</w:t>
            </w:r>
          </w:p>
        </w:tc>
        <w:tc>
          <w:tcPr>
            <w:tcW w:w="24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85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领证人签字：　　　　　　　 　领证日期：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85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发证人签字：　　　　　　　　 发证日期：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8" w:hRule="atLeast"/>
        </w:trPr>
        <w:tc>
          <w:tcPr>
            <w:tcW w:w="1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firstLine="420" w:firstLineChars="150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登记</w:t>
            </w:r>
          </w:p>
          <w:p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材料</w:t>
            </w:r>
          </w:p>
          <w:p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归档</w:t>
            </w:r>
          </w:p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情况</w:t>
            </w:r>
          </w:p>
          <w:p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697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  <w:p>
            <w:pPr>
              <w:jc w:val="center"/>
              <w:rPr>
                <w:sz w:val="28"/>
                <w:szCs w:val="28"/>
              </w:rPr>
            </w:pPr>
          </w:p>
          <w:p>
            <w:pPr>
              <w:rPr>
                <w:rFonts w:hint="eastAsia"/>
                <w:sz w:val="28"/>
                <w:szCs w:val="28"/>
              </w:rPr>
            </w:pPr>
          </w:p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档案管理人员签字：　   　年　　月　　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0" w:hRule="atLeast"/>
        </w:trPr>
        <w:tc>
          <w:tcPr>
            <w:tcW w:w="1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医疗机</w:t>
            </w:r>
          </w:p>
          <w:p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构登记</w:t>
            </w:r>
          </w:p>
          <w:p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公告刊</w:t>
            </w:r>
          </w:p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登情况</w:t>
            </w:r>
          </w:p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记录</w:t>
            </w:r>
          </w:p>
          <w:p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697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  <w:p>
            <w:pPr>
              <w:jc w:val="center"/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　记录人签字：　　　年　　　　月　　　　　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0" w:hRule="atLeast"/>
        </w:trPr>
        <w:tc>
          <w:tcPr>
            <w:tcW w:w="1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备</w:t>
            </w:r>
          </w:p>
          <w:p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30"/>
                <w:szCs w:val="30"/>
              </w:rPr>
              <w:t>注</w:t>
            </w:r>
          </w:p>
        </w:tc>
        <w:tc>
          <w:tcPr>
            <w:tcW w:w="697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</w:tc>
      </w:tr>
    </w:tbl>
    <w:p/>
    <w:p>
      <w:pPr>
        <w:rPr>
          <w:rFonts w:hint="eastAsia"/>
        </w:rPr>
      </w:pPr>
    </w:p>
    <w:p>
      <w:pPr>
        <w:spacing w:after="312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附页 表五　         普通设备情况</w:t>
      </w:r>
    </w:p>
    <w:tbl>
      <w:tblPr>
        <w:tblStyle w:val="4"/>
        <w:tblW w:w="80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60"/>
        <w:gridCol w:w="1026"/>
        <w:gridCol w:w="2574"/>
        <w:gridCol w:w="13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名　　　称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数　量</w:t>
            </w: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名　　称</w:t>
            </w: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数　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</w:tbl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jc w:val="center"/>
        <w:rPr>
          <w:rFonts w:ascii="方正小标宋简体" w:hAnsi="宋体" w:eastAsia="方正小标宋简体"/>
          <w:b/>
          <w:bCs/>
          <w:sz w:val="38"/>
          <w:szCs w:val="38"/>
        </w:rPr>
      </w:pPr>
      <w:r>
        <w:rPr>
          <w:rFonts w:hint="eastAsia" w:ascii="方正小标宋简体" w:hAnsi="宋体" w:eastAsia="方正小标宋简体"/>
          <w:b/>
          <w:sz w:val="38"/>
          <w:szCs w:val="38"/>
        </w:rPr>
        <w:t>经办人（委托代理人）证明</w:t>
      </w:r>
    </w:p>
    <w:p>
      <w:pPr>
        <w:spacing w:line="420" w:lineRule="exact"/>
        <w:rPr>
          <w:rFonts w:hint="eastAsia" w:ascii="宋体" w:hAnsi="宋体"/>
          <w:sz w:val="28"/>
        </w:rPr>
      </w:pPr>
    </w:p>
    <w:p>
      <w:pPr>
        <w:spacing w:line="360" w:lineRule="auto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委  托  人 ：</w:t>
      </w:r>
      <w:r>
        <w:rPr>
          <w:rFonts w:hint="eastAsia" w:ascii="仿宋_GB2312" w:hAnsi="宋体" w:eastAsia="仿宋_GB2312"/>
          <w:sz w:val="32"/>
          <w:szCs w:val="32"/>
          <w:u w:val="single"/>
        </w:rPr>
        <w:t xml:space="preserve">               （单位名称）               </w:t>
      </w:r>
    </w:p>
    <w:p>
      <w:pPr>
        <w:spacing w:line="360" w:lineRule="auto"/>
        <w:rPr>
          <w:rFonts w:hint="eastAsia" w:ascii="仿宋_GB2312" w:hAnsi="宋体" w:eastAsia="仿宋_GB2312"/>
          <w:sz w:val="32"/>
          <w:szCs w:val="32"/>
          <w:u w:val="single"/>
        </w:rPr>
      </w:pPr>
      <w:r>
        <w:rPr>
          <w:rFonts w:hint="eastAsia" w:ascii="仿宋_GB2312" w:hAnsi="宋体" w:eastAsia="仿宋_GB2312"/>
          <w:sz w:val="32"/>
          <w:szCs w:val="32"/>
        </w:rPr>
        <w:t>经办人（被委托人）：</w:t>
      </w:r>
      <w:r>
        <w:rPr>
          <w:rFonts w:hint="eastAsia" w:ascii="仿宋_GB2312" w:hAnsi="宋体" w:eastAsia="仿宋_GB2312"/>
          <w:sz w:val="32"/>
          <w:szCs w:val="32"/>
          <w:u w:val="single"/>
        </w:rPr>
        <w:t xml:space="preserve">                                    </w:t>
      </w:r>
    </w:p>
    <w:p>
      <w:pPr>
        <w:spacing w:line="360" w:lineRule="auto"/>
        <w:rPr>
          <w:rFonts w:hint="eastAsia" w:ascii="仿宋_GB2312" w:hAnsi="宋体" w:eastAsia="仿宋_GB2312"/>
          <w:sz w:val="32"/>
          <w:szCs w:val="32"/>
          <w:u w:val="single"/>
        </w:rPr>
      </w:pPr>
      <w:r>
        <w:rPr>
          <w:rFonts w:hint="eastAsia" w:ascii="仿宋_GB2312" w:hAnsi="宋体" w:eastAsia="仿宋_GB2312"/>
          <w:sz w:val="32"/>
          <w:szCs w:val="32"/>
        </w:rPr>
        <w:t xml:space="preserve">联系电话（手机）： </w:t>
      </w:r>
      <w:r>
        <w:rPr>
          <w:rFonts w:hint="eastAsia" w:ascii="仿宋_GB2312" w:hAnsi="宋体" w:eastAsia="仿宋_GB2312"/>
          <w:sz w:val="32"/>
          <w:szCs w:val="32"/>
          <w:u w:val="single"/>
        </w:rPr>
        <w:t xml:space="preserve">                                     </w:t>
      </w:r>
    </w:p>
    <w:p>
      <w:pPr>
        <w:spacing w:line="360" w:lineRule="auto"/>
        <w:rPr>
          <w:rFonts w:hint="eastAsia" w:ascii="仿宋_GB2312" w:hAnsi="宋体" w:eastAsia="仿宋_GB2312"/>
          <w:sz w:val="32"/>
          <w:szCs w:val="32"/>
          <w:u w:val="single"/>
        </w:rPr>
      </w:pPr>
      <w:r>
        <w:rPr>
          <w:rFonts w:hint="eastAsia" w:ascii="仿宋_GB2312" w:hAnsi="宋体" w:eastAsia="仿宋_GB2312"/>
          <w:sz w:val="32"/>
          <w:szCs w:val="32"/>
        </w:rPr>
        <w:t>（委托）办理事项：</w:t>
      </w:r>
      <w:r>
        <w:rPr>
          <w:rFonts w:hint="eastAsia" w:ascii="仿宋_GB2312" w:hAnsi="宋体" w:eastAsia="仿宋_GB2312"/>
          <w:sz w:val="32"/>
          <w:szCs w:val="32"/>
          <w:u w:val="single"/>
        </w:rPr>
        <w:t xml:space="preserve">                                      </w:t>
      </w:r>
    </w:p>
    <w:p>
      <w:pPr>
        <w:spacing w:line="360" w:lineRule="auto"/>
        <w:ind w:firstLine="822" w:firstLineChars="257"/>
        <w:rPr>
          <w:rFonts w:hint="eastAsia" w:ascii="仿宋_GB2312" w:hAnsi="宋体" w:eastAsia="仿宋_GB2312"/>
          <w:sz w:val="32"/>
          <w:szCs w:val="32"/>
          <w:u w:val="single"/>
        </w:rPr>
      </w:pPr>
      <w:r>
        <w:rPr>
          <w:rFonts w:hint="eastAsia" w:ascii="仿宋_GB2312" w:hAnsi="宋体" w:eastAsia="仿宋_GB2312"/>
          <w:sz w:val="32"/>
          <w:szCs w:val="32"/>
        </w:rPr>
        <w:t xml:space="preserve">             </w:t>
      </w:r>
      <w:r>
        <w:rPr>
          <w:rFonts w:hint="eastAsia" w:ascii="仿宋_GB2312" w:hAnsi="宋体" w:eastAsia="仿宋_GB2312"/>
          <w:sz w:val="32"/>
          <w:szCs w:val="32"/>
          <w:u w:val="single"/>
        </w:rPr>
        <w:t xml:space="preserve">                                    </w:t>
      </w:r>
    </w:p>
    <w:p>
      <w:pPr>
        <w:spacing w:line="360" w:lineRule="auto"/>
        <w:ind w:firstLine="700" w:firstLineChars="250"/>
        <w:rPr>
          <w:rFonts w:hint="eastAsia" w:ascii="宋体" w:hAnsi="宋体"/>
          <w:sz w:val="28"/>
        </w:rPr>
      </w:pPr>
      <w:r>
        <w:rPr>
          <w:rFonts w:hint="eastAsia" w:ascii="仿宋_GB2312" w:hAnsi="宋体" w:eastAsia="仿宋_GB2312"/>
          <w:sz w:val="28"/>
        </w:rPr>
        <w:t xml:space="preserve">       </w:t>
      </w:r>
    </w:p>
    <w:tbl>
      <w:tblPr>
        <w:tblStyle w:val="4"/>
        <w:tblW w:w="4956" w:type="dxa"/>
        <w:jc w:val="center"/>
        <w:tblInd w:w="7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1" w:hRule="atLeast"/>
          <w:jc w:val="center"/>
        </w:trPr>
        <w:tc>
          <w:tcPr>
            <w:tcW w:w="4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经办人（被委托人）身份证明复印件粘贴处</w:t>
            </w:r>
          </w:p>
        </w:tc>
      </w:tr>
    </w:tbl>
    <w:p>
      <w:pPr>
        <w:spacing w:line="420" w:lineRule="exact"/>
        <w:ind w:firstLine="3360" w:firstLineChars="1050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 xml:space="preserve">单位公章： </w:t>
      </w:r>
    </w:p>
    <w:p>
      <w:pPr>
        <w:spacing w:line="420" w:lineRule="exact"/>
        <w:ind w:firstLine="4800" w:firstLineChars="1500"/>
        <w:rPr>
          <w:rFonts w:hint="eastAsia"/>
        </w:rPr>
        <w:sectPr>
          <w:type w:val="continuous"/>
          <w:pgSz w:w="11906" w:h="16838"/>
          <w:pgMar w:top="779" w:right="1826" w:bottom="779" w:left="1800" w:header="851" w:footer="992" w:gutter="0"/>
          <w:cols w:space="720" w:num="1"/>
          <w:docGrid w:type="lines" w:linePitch="312" w:charSpace="0"/>
        </w:sectPr>
      </w:pPr>
      <w:r>
        <w:rPr>
          <w:rFonts w:hint="eastAsia" w:ascii="仿宋_GB2312" w:hAnsi="宋体" w:eastAsia="仿宋_GB2312"/>
          <w:sz w:val="32"/>
          <w:szCs w:val="32"/>
        </w:rPr>
        <w:t>年   月   日</w:t>
      </w:r>
    </w:p>
    <w:p>
      <w:pPr>
        <w:rPr>
          <w:rFonts w:hint="eastAsia"/>
        </w:rPr>
        <w:sectPr>
          <w:type w:val="continuous"/>
          <w:pgSz w:w="11906" w:h="16838"/>
          <w:pgMar w:top="624" w:right="1106" w:bottom="312" w:left="1621" w:header="851" w:footer="992" w:gutter="0"/>
          <w:cols w:space="720" w:num="1"/>
          <w:rtlGutter w:val="0"/>
          <w:docGrid w:type="lines" w:linePitch="331" w:charSpace="0"/>
        </w:sectPr>
      </w:pPr>
    </w:p>
    <w:p>
      <w:pPr>
        <w:jc w:val="center"/>
        <w:rPr>
          <w:rFonts w:hint="eastAsia" w:ascii="方正小标宋简体" w:hAnsi="宋体" w:eastAsia="方正小标宋简体" w:cs="宋体"/>
          <w:b/>
          <w:kern w:val="0"/>
          <w:sz w:val="44"/>
          <w:szCs w:val="44"/>
        </w:rPr>
      </w:pPr>
      <w:r>
        <w:rPr>
          <w:rFonts w:hint="eastAsia" w:ascii="方正小标宋简体" w:hAnsi="宋体" w:eastAsia="方正小标宋简体" w:cs="宋体"/>
          <w:b/>
          <w:kern w:val="0"/>
          <w:sz w:val="44"/>
          <w:szCs w:val="44"/>
        </w:rPr>
        <w:t>医疗机构主要负责人及各科室负责人名录</w:t>
      </w:r>
    </w:p>
    <w:tbl>
      <w:tblPr>
        <w:tblStyle w:val="4"/>
        <w:tblW w:w="1471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1"/>
        <w:gridCol w:w="1511"/>
        <w:gridCol w:w="1512"/>
        <w:gridCol w:w="1511"/>
        <w:gridCol w:w="1512"/>
        <w:gridCol w:w="1980"/>
        <w:gridCol w:w="3824"/>
        <w:gridCol w:w="13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宋体" w:eastAsia="黑体" w:cs="Times New Roman"/>
                <w:sz w:val="24"/>
              </w:rPr>
            </w:pPr>
            <w:r>
              <w:rPr>
                <w:rFonts w:hint="eastAsia" w:ascii="黑体" w:hAnsi="宋体" w:eastAsia="黑体" w:cs="Times New Roman"/>
                <w:sz w:val="24"/>
              </w:rPr>
              <w:t>科室</w:t>
            </w:r>
          </w:p>
          <w:p>
            <w:pPr>
              <w:spacing w:line="0" w:lineRule="atLeast"/>
              <w:jc w:val="center"/>
              <w:rPr>
                <w:rFonts w:hint="eastAsia" w:ascii="黑体" w:hAnsi="宋体" w:eastAsia="黑体" w:cs="Times New Roman"/>
                <w:sz w:val="24"/>
              </w:rPr>
            </w:pPr>
            <w:r>
              <w:rPr>
                <w:rFonts w:hint="eastAsia" w:ascii="黑体" w:hAnsi="宋体" w:eastAsia="黑体" w:cs="Times New Roman"/>
                <w:sz w:val="24"/>
              </w:rPr>
              <w:t>（病区）</w:t>
            </w: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宋体" w:eastAsia="黑体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负责人</w:t>
            </w:r>
          </w:p>
          <w:p>
            <w:pPr>
              <w:spacing w:line="0" w:lineRule="atLeast"/>
              <w:jc w:val="center"/>
              <w:rPr>
                <w:rFonts w:hint="eastAsia" w:ascii="黑体" w:hAnsi="宋体" w:eastAsia="黑体" w:cs="Times New Roman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姓名</w:t>
            </w: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宋体" w:eastAsia="黑体" w:cs="Times New Roman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职称</w:t>
            </w: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宋体" w:eastAsia="黑体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医师资格</w:t>
            </w:r>
          </w:p>
          <w:p>
            <w:pPr>
              <w:spacing w:line="0" w:lineRule="atLeast"/>
              <w:jc w:val="center"/>
              <w:rPr>
                <w:rFonts w:hint="eastAsia" w:ascii="黑体" w:hAnsi="宋体" w:eastAsia="黑体" w:cs="Times New Roman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类 别</w:t>
            </w: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宋体" w:eastAsia="黑体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医师资格</w:t>
            </w:r>
          </w:p>
          <w:p>
            <w:pPr>
              <w:spacing w:line="0" w:lineRule="atLeast"/>
              <w:jc w:val="center"/>
              <w:rPr>
                <w:rFonts w:hint="eastAsia" w:ascii="黑体" w:hAnsi="宋体" w:eastAsia="黑体" w:cs="Times New Roman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取得时间</w:t>
            </w:r>
          </w:p>
        </w:tc>
        <w:tc>
          <w:tcPr>
            <w:tcW w:w="1980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宋体" w:eastAsia="黑体" w:cs="Times New Roman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执业范围</w:t>
            </w:r>
          </w:p>
        </w:tc>
        <w:tc>
          <w:tcPr>
            <w:tcW w:w="382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宋体" w:eastAsia="黑体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现注册执业地点</w:t>
            </w:r>
          </w:p>
        </w:tc>
        <w:tc>
          <w:tcPr>
            <w:tcW w:w="1357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宋体" w:eastAsia="黑体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382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382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382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382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382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382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382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</w:tr>
    </w:tbl>
    <w:p/>
    <w:p>
      <w:pPr>
        <w:rPr>
          <w:rFonts w:hint="eastAsia"/>
        </w:rPr>
      </w:pPr>
      <w:r>
        <w:rPr>
          <w:rFonts w:hint="eastAsia"/>
        </w:rPr>
        <w:br w:type="page"/>
      </w:r>
    </w:p>
    <w:p>
      <w:pPr>
        <w:jc w:val="center"/>
        <w:rPr>
          <w:rFonts w:hint="eastAsia" w:ascii="方正小标宋简体" w:hAnsi="宋体" w:eastAsia="方正小标宋简体" w:cs="宋体"/>
          <w:b/>
          <w:kern w:val="0"/>
          <w:sz w:val="44"/>
          <w:szCs w:val="44"/>
        </w:rPr>
      </w:pPr>
      <w:r>
        <w:rPr>
          <w:rFonts w:hint="eastAsia" w:ascii="方正小标宋简体" w:hAnsi="宋体" w:eastAsia="方正小标宋简体" w:cs="宋体"/>
          <w:b/>
          <w:kern w:val="0"/>
          <w:sz w:val="44"/>
          <w:szCs w:val="44"/>
        </w:rPr>
        <w:t>医疗机构卫生技术人员名录</w:t>
      </w:r>
    </w:p>
    <w:tbl>
      <w:tblPr>
        <w:tblStyle w:val="4"/>
        <w:tblW w:w="13785" w:type="dxa"/>
        <w:jc w:val="center"/>
        <w:tblInd w:w="-36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5"/>
        <w:gridCol w:w="1332"/>
        <w:gridCol w:w="1440"/>
        <w:gridCol w:w="1260"/>
        <w:gridCol w:w="1080"/>
        <w:gridCol w:w="1443"/>
        <w:gridCol w:w="1984"/>
        <w:gridCol w:w="1260"/>
        <w:gridCol w:w="2279"/>
        <w:gridCol w:w="12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5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编号</w:t>
            </w:r>
          </w:p>
        </w:tc>
        <w:tc>
          <w:tcPr>
            <w:tcW w:w="1332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科室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姓名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职务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职称</w:t>
            </w:r>
          </w:p>
        </w:tc>
        <w:tc>
          <w:tcPr>
            <w:tcW w:w="1443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执业证</w:t>
            </w:r>
          </w:p>
          <w:p>
            <w:pPr>
              <w:spacing w:line="340" w:lineRule="exact"/>
              <w:jc w:val="center"/>
              <w:rPr>
                <w:rFonts w:hint="eastAsia"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书名称</w:t>
            </w:r>
          </w:p>
        </w:tc>
        <w:tc>
          <w:tcPr>
            <w:tcW w:w="1984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执业证书编号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医师执业范围</w:t>
            </w:r>
          </w:p>
        </w:tc>
        <w:tc>
          <w:tcPr>
            <w:tcW w:w="2279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黑体" w:hAnsi="宋体" w:eastAsia="黑体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现注册执业地点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黑体" w:hAnsi="宋体" w:eastAsia="黑体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3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9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3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9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3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9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3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9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3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9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3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9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3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9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3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9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3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9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</w:tr>
    </w:tbl>
    <w:p>
      <w:pPr>
        <w:rPr>
          <w:rFonts w:hint="eastAsia" w:ascii="黑体" w:hAnsi="宋体" w:eastAsia="黑体" w:cs="宋体"/>
          <w:kern w:val="0"/>
          <w:sz w:val="24"/>
        </w:rPr>
      </w:pPr>
    </w:p>
    <w:p>
      <w:pPr>
        <w:rPr>
          <w:rFonts w:hint="eastAsia"/>
        </w:rPr>
        <w:sectPr>
          <w:type w:val="continuous"/>
          <w:pgSz w:w="16838" w:h="11906" w:orient="landscape"/>
          <w:pgMar w:top="1803" w:right="779" w:bottom="1825" w:left="779" w:header="851" w:footer="992" w:gutter="0"/>
          <w:cols w:space="720" w:num="1"/>
          <w:rtlGutter w:val="0"/>
          <w:docGrid w:type="lines" w:linePitch="318" w:charSpace="0"/>
        </w:sectPr>
      </w:pPr>
    </w:p>
    <w:p>
      <w:pPr>
        <w:jc w:val="center"/>
        <w:rPr>
          <w:rFonts w:ascii="方正小标宋简体" w:hAnsi="宋体" w:eastAsia="方正小标宋简体" w:cs="宋体"/>
          <w:b/>
          <w:kern w:val="0"/>
          <w:sz w:val="44"/>
          <w:szCs w:val="44"/>
        </w:rPr>
      </w:pPr>
      <w:r>
        <w:rPr>
          <w:rFonts w:hint="eastAsia" w:ascii="方正小标宋简体" w:hAnsi="宋体" w:eastAsia="方正小标宋简体" w:cs="宋体"/>
          <w:b/>
          <w:kern w:val="0"/>
          <w:sz w:val="44"/>
          <w:szCs w:val="44"/>
        </w:rPr>
        <w:t>医疗机构拟(变更)注册人员登记汇总表</w:t>
      </w:r>
    </w:p>
    <w:tbl>
      <w:tblPr>
        <w:tblStyle w:val="4"/>
        <w:tblW w:w="8700" w:type="dxa"/>
        <w:jc w:val="center"/>
        <w:tblInd w:w="-36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0"/>
        <w:gridCol w:w="1440"/>
        <w:gridCol w:w="1260"/>
        <w:gridCol w:w="1920"/>
        <w:gridCol w:w="2040"/>
        <w:gridCol w:w="14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编号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姓名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资格证书取得时间</w:t>
            </w:r>
          </w:p>
        </w:tc>
        <w:tc>
          <w:tcPr>
            <w:tcW w:w="1920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拟注册地点</w:t>
            </w:r>
          </w:p>
        </w:tc>
        <w:tc>
          <w:tcPr>
            <w:tcW w:w="2040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执业范围</w:t>
            </w:r>
          </w:p>
        </w:tc>
        <w:tc>
          <w:tcPr>
            <w:tcW w:w="1460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</w:tbl>
    <w:p>
      <w:pPr>
        <w:rPr>
          <w:rFonts w:hint="eastAsia"/>
        </w:rPr>
      </w:pPr>
      <w:r>
        <w:rPr>
          <w:rFonts w:hint="eastAsia"/>
        </w:rPr>
        <w:br w:type="page"/>
      </w:r>
    </w:p>
    <w:p>
      <w:pPr>
        <w:ind w:firstLine="880" w:firstLineChars="200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ind w:firstLine="880" w:firstLineChars="20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门头牌匾效果图</w:t>
      </w:r>
    </w:p>
    <w:p>
      <w:pPr>
        <w:ind w:firstLine="420" w:firstLineChars="200"/>
        <w:rPr>
          <w:rFonts w:hint="eastAsia" w:eastAsia="宋体"/>
          <w:lang w:eastAsia="zh-CN"/>
        </w:rPr>
      </w:pPr>
    </w:p>
    <w:p>
      <w:r>
        <w:rPr>
          <w:rFonts w:hint="eastAsia" w:eastAsia="宋体"/>
          <w:lang w:eastAsia="zh-CN"/>
        </w:rPr>
        <w:drawing>
          <wp:inline distT="0" distB="0" distL="114300" distR="114300">
            <wp:extent cx="5264150" cy="3402330"/>
            <wp:effectExtent l="0" t="0" r="12700" b="7620"/>
            <wp:docPr id="7" name="图片 1" descr="样本.jpg 拷贝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1" descr="样本.jpg 拷贝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3402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Arial Black">
    <w:panose1 w:val="020B0A04020102020204"/>
    <w:charset w:val="00"/>
    <w:family w:val="swiss"/>
    <w:pitch w:val="default"/>
    <w:sig w:usb0="00000287" w:usb1="00000000" w:usb2="00000000" w:usb3="00000000" w:csb0="2000009F" w:csb1="DFD7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1</w:t>
    </w:r>
    <w:r>
      <w:fldChar w:fldCharType="end"/>
    </w:r>
  </w:p>
  <w:p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end"/>
    </w:r>
  </w:p>
  <w:p>
    <w:pPr>
      <w:pStyle w:val="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5</w:t>
    </w:r>
    <w:r>
      <w:fldChar w:fldCharType="end"/>
    </w:r>
  </w:p>
  <w:p>
    <w:pPr>
      <w:pStyle w:val="3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end"/>
    </w:r>
  </w:p>
  <w:p>
    <w:pPr>
      <w:pStyle w:val="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93122"/>
    <w:multiLevelType w:val="multilevel"/>
    <w:tmpl w:val="04393122"/>
    <w:lvl w:ilvl="0" w:tentative="0">
      <w:start w:val="14"/>
      <w:numFmt w:val="decimal"/>
      <w:lvlText w:val="%1、"/>
      <w:lvlJc w:val="left"/>
      <w:pPr>
        <w:tabs>
          <w:tab w:val="left" w:pos="480"/>
        </w:tabs>
        <w:ind w:left="480" w:hanging="48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1">
    <w:nsid w:val="1F152D24"/>
    <w:multiLevelType w:val="multilevel"/>
    <w:tmpl w:val="1F152D24"/>
    <w:lvl w:ilvl="0" w:tentative="0">
      <w:start w:val="1"/>
      <w:numFmt w:val="decimal"/>
      <w:lvlText w:val="%1、"/>
      <w:lvlJc w:val="left"/>
      <w:pPr>
        <w:tabs>
          <w:tab w:val="left" w:pos="360"/>
        </w:tabs>
        <w:ind w:left="360" w:hanging="36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">
    <w:nsid w:val="6C507F22"/>
    <w:multiLevelType w:val="multilevel"/>
    <w:tmpl w:val="6C507F22"/>
    <w:lvl w:ilvl="0" w:tentative="0">
      <w:start w:val="0"/>
      <w:numFmt w:val="bullet"/>
      <w:lvlText w:val="□"/>
      <w:lvlJc w:val="left"/>
      <w:pPr>
        <w:tabs>
          <w:tab w:val="left" w:pos="360"/>
        </w:tabs>
        <w:ind w:left="360" w:hanging="360"/>
      </w:pPr>
      <w:rPr>
        <w:rFonts w:hint="eastAsia" w:ascii="宋体" w:hAnsi="宋体" w:eastAsia="宋体" w:cs="Times New Roman"/>
      </w:rPr>
    </w:lvl>
    <w:lvl w:ilvl="1" w:tentative="0">
      <w:start w:val="1"/>
      <w:numFmt w:val="bullet"/>
      <w:lvlText w:val=""/>
      <w:lvlJc w:val="left"/>
      <w:pPr>
        <w:tabs>
          <w:tab w:val="left" w:pos="840"/>
        </w:tabs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tabs>
          <w:tab w:val="left" w:pos="1260"/>
        </w:tabs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tabs>
          <w:tab w:val="left" w:pos="1680"/>
        </w:tabs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tabs>
          <w:tab w:val="left" w:pos="2100"/>
        </w:tabs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tabs>
          <w:tab w:val="left" w:pos="2520"/>
        </w:tabs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tabs>
          <w:tab w:val="left" w:pos="2940"/>
        </w:tabs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tabs>
          <w:tab w:val="left" w:pos="3360"/>
        </w:tabs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tabs>
          <w:tab w:val="left" w:pos="3780"/>
        </w:tabs>
        <w:ind w:left="3780" w:hanging="420"/>
      </w:pPr>
      <w:rPr>
        <w:rFonts w:hint="default" w:ascii="Wingdings" w:hAnsi="Wingdings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CB300B4"/>
    <w:rsid w:val="3CB300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jc w:val="center"/>
    </w:pPr>
    <w:rPr>
      <w:sz w:val="18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2019-10-22T07:44:00Z</dcterms:created>
  <dc:creator>李作栋</dc:creator>
  <cp:lastModifiedBy>李作栋</cp:lastModifiedBy>
  <dcterms:modified xsi:type="dcterms:W3CDTF">2019-10-22T07:45:19Z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