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auto"/>
        <w:jc w:val="center"/>
        <w:rPr>
          <w:rFonts w:ascii="Times New Roman" w:hAnsi="Times New Roman" w:eastAsia="宋体" w:cs="Times New Roman"/>
          <w:b/>
          <w:color w:val="000000" w:themeColor="text1"/>
          <w:sz w:val="36"/>
          <w:szCs w:val="36"/>
          <w:highlight w:val="yellow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b/>
          <w:color w:val="000000" w:themeColor="text1"/>
          <w:sz w:val="36"/>
          <w:szCs w:val="36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2024</w:t>
      </w:r>
      <w:r>
        <w:rPr>
          <w:rFonts w:hint="eastAsia" w:ascii="Times New Roman" w:hAnsi="Times New Roman" w:eastAsia="宋体" w:cs="Times New Roman"/>
          <w:b/>
          <w:color w:val="000000" w:themeColor="text1"/>
          <w:sz w:val="36"/>
          <w:szCs w:val="36"/>
          <w:highlight w:val="yellow"/>
          <w14:textFill>
            <w14:solidFill>
              <w14:schemeClr w14:val="tx1"/>
            </w14:solidFill>
          </w14:textFill>
        </w:rPr>
        <w:t>年山东省科技型中小企业创新能力提升工程</w:t>
      </w:r>
    </w:p>
    <w:p>
      <w:pPr>
        <w:spacing w:line="480" w:lineRule="auto"/>
        <w:jc w:val="center"/>
        <w:rPr>
          <w:rFonts w:ascii="Times New Roman" w:hAnsi="Times New Roman" w:eastAsia="宋体" w:cs="Times New Roman"/>
          <w:b/>
          <w:color w:val="000000" w:themeColor="text1"/>
          <w:sz w:val="36"/>
          <w:szCs w:val="36"/>
          <w:highlight w:val="yellow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b/>
          <w:color w:val="000000" w:themeColor="text1"/>
          <w:sz w:val="36"/>
          <w:szCs w:val="36"/>
          <w:highlight w:val="yellow"/>
          <w14:textFill>
            <w14:solidFill>
              <w14:schemeClr w14:val="tx1"/>
            </w14:solidFill>
          </w14:textFill>
        </w:rPr>
        <w:t>项目联合申报</w:t>
      </w:r>
      <w:r>
        <w:rPr>
          <w:rFonts w:ascii="Times New Roman" w:hAnsi="Times New Roman" w:eastAsia="宋体" w:cs="Times New Roman"/>
          <w:b/>
          <w:color w:val="000000" w:themeColor="text1"/>
          <w:sz w:val="36"/>
          <w:szCs w:val="36"/>
          <w:highlight w:val="yellow"/>
          <w14:textFill>
            <w14:solidFill>
              <w14:schemeClr w14:val="tx1"/>
            </w14:solidFill>
          </w14:textFill>
        </w:rPr>
        <w:t>协议书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80" w:lineRule="auto"/>
        <w:rPr>
          <w:rFonts w:ascii="Times New Roman" w:hAnsi="Times New Roman" w:eastAsia="宋体" w:cs="Times New Roman"/>
          <w:color w:val="000000" w:themeColor="text1"/>
          <w:kern w:val="0"/>
          <w:sz w:val="24"/>
          <w:szCs w:val="24"/>
          <w:highlight w:val="yellow"/>
          <w14:textFill>
            <w14:solidFill>
              <w14:schemeClr w14:val="tx1"/>
            </w14:solidFill>
          </w14:textFill>
        </w:rPr>
      </w:pP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hint="default" w:ascii="Times New Roman" w:hAnsi="Times New Roman" w:eastAsia="宋体" w:cs="Times New Roman"/>
          <w:b/>
          <w:color w:val="000000" w:themeColor="text1"/>
          <w:kern w:val="0"/>
          <w:sz w:val="32"/>
          <w:szCs w:val="32"/>
          <w:highlight w:val="yellow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b/>
          <w:color w:val="000000" w:themeColor="text1"/>
          <w:kern w:val="0"/>
          <w:sz w:val="32"/>
          <w:szCs w:val="32"/>
          <w:highlight w:val="yellow"/>
          <w14:textFill>
            <w14:solidFill>
              <w14:schemeClr w14:val="tx1"/>
            </w14:solidFill>
          </w14:textFill>
        </w:rPr>
        <w:t>甲方（</w:t>
      </w:r>
      <w:r>
        <w:rPr>
          <w:rFonts w:hint="eastAsia" w:ascii="Times New Roman" w:hAnsi="Times New Roman" w:eastAsia="宋体" w:cs="Times New Roman"/>
          <w:b/>
          <w:color w:val="000000" w:themeColor="text1"/>
          <w:kern w:val="0"/>
          <w:sz w:val="32"/>
          <w:szCs w:val="32"/>
          <w:highlight w:val="yellow"/>
          <w14:textFill>
            <w14:solidFill>
              <w14:schemeClr w14:val="tx1"/>
            </w14:solidFill>
          </w14:textFill>
        </w:rPr>
        <w:t>申报</w:t>
      </w:r>
      <w:r>
        <w:rPr>
          <w:rFonts w:ascii="Times New Roman" w:hAnsi="Times New Roman" w:eastAsia="宋体" w:cs="Times New Roman"/>
          <w:b/>
          <w:color w:val="000000" w:themeColor="text1"/>
          <w:kern w:val="0"/>
          <w:sz w:val="32"/>
          <w:szCs w:val="32"/>
          <w:highlight w:val="yellow"/>
          <w14:textFill>
            <w14:solidFill>
              <w14:schemeClr w14:val="tx1"/>
            </w14:solidFill>
          </w14:textFill>
        </w:rPr>
        <w:t>单位）：</w:t>
      </w:r>
      <w:r>
        <w:rPr>
          <w:rFonts w:hint="eastAsia" w:ascii="Times New Roman" w:hAnsi="Times New Roman" w:eastAsia="宋体" w:cs="Times New Roman"/>
          <w:b/>
          <w:color w:val="000000" w:themeColor="text1"/>
          <w:kern w:val="0"/>
          <w:sz w:val="32"/>
          <w:szCs w:val="32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XXXXXX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hint="default" w:ascii="Times New Roman" w:hAnsi="Times New Roman" w:eastAsia="宋体" w:cs="Times New Roman"/>
          <w:b/>
          <w:color w:val="000000" w:themeColor="text1"/>
          <w:kern w:val="0"/>
          <w:sz w:val="24"/>
          <w:szCs w:val="24"/>
          <w:highlight w:val="yellow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b/>
          <w:color w:val="000000" w:themeColor="text1"/>
          <w:kern w:val="0"/>
          <w:sz w:val="32"/>
          <w:szCs w:val="32"/>
          <w:highlight w:val="yellow"/>
          <w14:textFill>
            <w14:solidFill>
              <w14:schemeClr w14:val="tx1"/>
            </w14:solidFill>
          </w14:textFill>
        </w:rPr>
        <w:t>乙方（合作单位）：</w:t>
      </w:r>
      <w:r>
        <w:rPr>
          <w:rFonts w:hint="eastAsia" w:ascii="Times New Roman" w:hAnsi="Times New Roman" w:eastAsia="宋体" w:cs="Times New Roman"/>
          <w:b/>
          <w:color w:val="000000" w:themeColor="text1"/>
          <w:kern w:val="0"/>
          <w:sz w:val="32"/>
          <w:szCs w:val="32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XXXXXX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ascii="Times New Roman" w:hAnsi="Times New Roman" w:eastAsia="宋体" w:cs="Times New Roman"/>
          <w:b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firstLine="560" w:firstLineChars="200"/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甲乙双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方就共同申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报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XXXX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年山东省科技型中小企业创新能力提升工程项目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事宜，经平等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友好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协商，在真实、充分表达各自意愿基础上，依据《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民法典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及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有关法律、行政法规并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依照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本项目经费来源部门的相关规定，达成如下协议，由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双方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方共同恪守。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ascii="Times New Roman" w:hAnsi="Times New Roman" w:eastAsia="宋体" w:cs="Times New Roman"/>
          <w:b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b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一、合作内容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1、本协议用于合作申报</w:t>
      </w:r>
      <w:r>
        <w:rPr>
          <w:rFonts w:hint="eastAsia" w:ascii="黑体" w:hAnsi="黑体" w:eastAsia="黑体" w:cs="黑体"/>
          <w:color w:val="000000" w:themeColor="text1"/>
          <w:kern w:val="0"/>
          <w:sz w:val="28"/>
          <w:szCs w:val="28"/>
          <w:highlight w:val="yellow"/>
          <w:u w:val="single"/>
          <w:lang w:val="en-US" w:eastAsia="zh-CN"/>
          <w14:textFill>
            <w14:solidFill>
              <w14:schemeClr w14:val="tx1"/>
            </w14:solidFill>
          </w14:textFill>
        </w:rPr>
        <w:t>XXXX</w:t>
      </w:r>
      <w:r>
        <w:rPr>
          <w:rFonts w:hint="eastAsia" w:ascii="黑体" w:hAnsi="黑体" w:eastAsia="黑体" w:cs="黑体"/>
          <w:color w:val="000000" w:themeColor="text1"/>
          <w:kern w:val="0"/>
          <w:sz w:val="28"/>
          <w:szCs w:val="28"/>
          <w:highlight w:val="yellow"/>
          <w:u w:val="single"/>
          <w14:textFill>
            <w14:solidFill>
              <w14:schemeClr w14:val="tx1"/>
            </w14:solidFill>
          </w14:textFill>
        </w:rPr>
        <w:t>年山东省科技型中小企业创新能力提升工程项目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，协议有效期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为</w:t>
      </w:r>
      <w:r>
        <w:rPr>
          <w:rFonts w:hint="eastAsia" w:ascii="黑体" w:eastAsia="黑体"/>
          <w:color w:val="000000"/>
          <w:sz w:val="28"/>
          <w:szCs w:val="28"/>
          <w:highlight w:val="yellow"/>
          <w:u w:val="single"/>
          <w:lang w:val="en-US" w:eastAsia="zh-CN"/>
        </w:rPr>
        <w:t>XXXXX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项目名称：</w:t>
      </w:r>
      <w:r>
        <w:rPr>
          <w:rFonts w:hint="eastAsia" w:ascii="黑体" w:eastAsia="黑体"/>
          <w:color w:val="000000"/>
          <w:sz w:val="28"/>
          <w:szCs w:val="28"/>
          <w:highlight w:val="yellow"/>
          <w:u w:val="single"/>
          <w:lang w:val="en-US" w:eastAsia="zh-CN"/>
        </w:rPr>
        <w:t>XXXXXXXXXXXXXXXXXXXXX</w:t>
      </w:r>
      <w:r>
        <w:rPr>
          <w:rFonts w:hint="eastAsia" w:ascii="黑体" w:eastAsia="黑体"/>
          <w:color w:val="000000"/>
          <w:sz w:val="28"/>
          <w:szCs w:val="28"/>
          <w:highlight w:val="yellow"/>
          <w:u w:val="single"/>
        </w:rPr>
        <w:t xml:space="preserve"> 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2、工作分工：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甲方：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作为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申报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单位，全面负责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eastAsia="zh-CN"/>
          <w14:textFill>
            <w14:solidFill>
              <w14:schemeClr w14:val="tx1"/>
            </w14:solidFill>
          </w14:textFill>
        </w:rPr>
        <w:t>。。。。。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工作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（例如：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本项目的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申报、立项、执行、经费管理和结题验收等有关工作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）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乙方：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作为项目合作单位，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负责。。。。。工作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。（例如：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配合甲方完成项目申报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、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过程管理和验收等工作，并按项目申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报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书和立项任务书分工，完成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与合作项目有关的研究工作</w:t>
      </w:r>
      <w:r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）</w:t>
      </w:r>
    </w:p>
    <w:p>
      <w:pPr>
        <w:widowControl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hint="eastAsia" w:ascii="Times New Roman" w:hAnsi="Times New Roman" w:eastAsia="宋体" w:cs="Times New Roman"/>
          <w:b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b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经费</w:t>
      </w:r>
      <w:r>
        <w:rPr>
          <w:rFonts w:hint="eastAsia" w:ascii="Times New Roman" w:hAnsi="Times New Roman" w:eastAsia="宋体" w:cs="Times New Roman"/>
          <w:b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来源</w:t>
      </w:r>
    </w:p>
    <w:p>
      <w:pPr>
        <w:widowControl/>
        <w:numPr>
          <w:ilvl w:val="0"/>
          <w:numId w:val="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jc w:val="both"/>
        <w:rPr>
          <w:rFonts w:hint="eastAsia" w:ascii="Times New Roman" w:hAnsi="Times New Roman" w:eastAsia="宋体" w:cs="Times New Roman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widowControl/>
        <w:numPr>
          <w:ilvl w:val="0"/>
          <w:numId w:val="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jc w:val="both"/>
        <w:rPr>
          <w:rFonts w:hint="eastAsia" w:ascii="Times New Roman" w:hAnsi="Times New Roman" w:eastAsia="宋体" w:cs="Times New Roman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1、项目总经费：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XXXX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万元。甲方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新增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自筹：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XXX万元，申请省拨资金XX万元，地方财政资金XX万元，如项目省、市财政资金未达到申请资金额度，项目。。。方承诺通过自筹方式解决差额部分。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2、根据甲乙双方承担的任务，双方分配财政经费比例如下：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3、获得项目财政资金后，甲方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按上述比例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将该项目投入资金拨付给乙方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，用于支付乙方在项目实施过程中产生</w:t>
      </w:r>
      <w:bookmarkStart w:id="0" w:name="_GoBack"/>
      <w:bookmarkEnd w:id="0"/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的费用。如项目经费分阶段拨付，则甲方应在每阶段经费到账后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XXXX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个工作日后，按上述比例支付给乙方。</w:t>
      </w:r>
    </w:p>
    <w:p>
      <w:pPr>
        <w:spacing w:line="560" w:lineRule="exact"/>
        <w:rPr>
          <w:rFonts w:hint="eastAsia" w:ascii="Times New Roman" w:hAnsi="Times New Roman" w:eastAsia="宋体" w:cs="Times New Roman"/>
          <w:b/>
          <w:color w:val="404040" w:themeColor="text1" w:themeTint="BF"/>
          <w:sz w:val="28"/>
          <w:szCs w:val="28"/>
          <w:highlight w:val="none"/>
          <w:lang w:val="en-US" w:eastAsia="zh-CN"/>
          <w14:textFill>
            <w14:solidFill>
              <w14:schemeClr w14:val="tx1">
                <w14:lumMod w14:val="75000"/>
                <w14:lumOff w14:val="25000"/>
              </w14:schemeClr>
            </w14:solidFill>
          </w14:textFill>
        </w:rPr>
      </w:pPr>
      <w:r>
        <w:rPr>
          <w:rFonts w:ascii="Times New Roman" w:hAnsi="Times New Roman" w:eastAsia="宋体" w:cs="Times New Roman"/>
          <w:b/>
          <w:color w:val="000000" w:themeColor="text1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Times New Roman" w:hAnsi="Times New Roman" w:eastAsia="宋体" w:cs="Times New Roman"/>
          <w:b/>
          <w:color w:val="000000" w:themeColor="text1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合作项目各自承担任务、目标及责任</w:t>
      </w:r>
      <w:r>
        <w:rPr>
          <w:rFonts w:hint="eastAsia" w:ascii="Times New Roman" w:hAnsi="Times New Roman" w:eastAsia="宋体" w:cs="Times New Roman"/>
          <w:b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宋体" w:cs="Times New Roman"/>
          <w:b/>
          <w:color w:val="404040" w:themeColor="text1" w:themeTint="BF"/>
          <w:sz w:val="28"/>
          <w:szCs w:val="28"/>
          <w:highlight w:val="none"/>
          <w:lang w:val="en-US" w:eastAsia="zh-CN"/>
          <w14:textFill>
            <w14:solidFill>
              <w14:schemeClr w14:val="tx1">
                <w14:lumMod w14:val="75000"/>
                <w14:lumOff w14:val="25000"/>
              </w14:schemeClr>
            </w14:solidFill>
          </w14:textFill>
        </w:rPr>
        <w:t>知识产权、技术指标等）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default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1、项目管理</w:t>
      </w:r>
    </w:p>
    <w:p>
      <w:pPr>
        <w:pStyle w:val="9"/>
        <w:tabs>
          <w:tab w:val="left" w:pos="1080"/>
          <w:tab w:val="left" w:pos="5026"/>
        </w:tabs>
        <w:spacing w:line="560" w:lineRule="exact"/>
        <w:ind w:firstLine="560" w:firstLineChars="200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本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合作项目由双方配合共同完成，</w:t>
      </w:r>
      <w:r>
        <w:rPr>
          <w:rFonts w:ascii="Times New Roman" w:hAnsi="Times New Roman" w:eastAsia="宋体" w:cs="Times New Roman"/>
          <w:color w:val="000000" w:themeColor="text1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  <w:t>具体分配如下：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default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eastAsia="zh-CN"/>
          <w14:textFill>
            <w14:solidFill>
              <w14:schemeClr w14:val="tx1"/>
            </w14:solidFill>
          </w14:textFill>
        </w:rPr>
        <w:t>申报单位：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XXXXX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    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    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    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    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eastAsia" w:ascii="宋体" w:hAnsi="宋体" w:eastAsia="宋体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..............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default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eastAsia="zh-CN"/>
          <w14:textFill>
            <w14:solidFill>
              <w14:schemeClr w14:val="tx1"/>
            </w14:solidFill>
          </w14:textFill>
        </w:rPr>
        <w:t>参与单位：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XXXXX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    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    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    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    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ind w:firstLine="560" w:firstLineChars="200"/>
        <w:rPr>
          <w:rFonts w:hint="eastAsia" w:ascii="宋体" w:hAnsi="宋体" w:eastAsia="宋体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..............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60" w:lineRule="exact"/>
        <w:rPr>
          <w:rFonts w:hint="eastAsia" w:ascii="Times New Roman" w:hAnsi="Times New Roman" w:eastAsia="宋体" w:cs="Times New Roman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9"/>
        <w:numPr>
          <w:ilvl w:val="0"/>
          <w:numId w:val="2"/>
        </w:numPr>
        <w:tabs>
          <w:tab w:val="left" w:pos="1080"/>
          <w:tab w:val="left" w:pos="5026"/>
        </w:tabs>
        <w:spacing w:line="560" w:lineRule="exact"/>
        <w:ind w:firstLine="560" w:firstLineChars="200"/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知识产权管理</w:t>
      </w:r>
    </w:p>
    <w:p>
      <w:pPr>
        <w:pStyle w:val="9"/>
        <w:widowControl w:val="0"/>
        <w:numPr>
          <w:ilvl w:val="0"/>
          <w:numId w:val="0"/>
        </w:numPr>
        <w:tabs>
          <w:tab w:val="left" w:pos="1080"/>
          <w:tab w:val="left" w:pos="5026"/>
        </w:tabs>
        <w:spacing w:line="560" w:lineRule="exact"/>
        <w:jc w:val="both"/>
        <w:rPr>
          <w:rFonts w:hint="default" w:ascii="Times New Roman" w:hAnsi="Times New Roman" w:eastAsia="宋体" w:cs="Times New Roman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rPr>
          <w:rFonts w:hint="eastAsia" w:ascii="Times New Roman" w:hAnsi="Times New Roman" w:eastAsia="宋体" w:cs="Times New Roman"/>
          <w:b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b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四、其他</w:t>
      </w:r>
    </w:p>
    <w:p>
      <w:pPr>
        <w:widowControl w:val="0"/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/>
          <w:color w:val="000000" w:themeColor="text1"/>
          <w:sz w:val="40"/>
          <w:szCs w:val="4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b/>
          <w:color w:val="FF0000"/>
          <w:sz w:val="40"/>
          <w:szCs w:val="40"/>
          <w:lang w:val="en-US" w:eastAsia="zh-CN"/>
        </w:rPr>
        <w:t>注意本协议仅用于参考，标黄的部分内容需填写，即：明确约定各自所承担的任务、目标、责任和经费(包括省拨财政资金和自筹经费)明确协议有效期，</w:t>
      </w:r>
      <w:r>
        <w:rPr>
          <w:rFonts w:hint="eastAsia" w:ascii="Times New Roman" w:hAnsi="Times New Roman" w:eastAsia="宋体" w:cs="Times New Roman"/>
          <w:b/>
          <w:color w:val="000000" w:themeColor="text1"/>
          <w:sz w:val="40"/>
          <w:szCs w:val="40"/>
          <w:lang w:val="en-US" w:eastAsia="zh-CN"/>
          <w14:textFill>
            <w14:solidFill>
              <w14:schemeClr w14:val="tx1"/>
            </w14:solidFill>
          </w14:textFill>
        </w:rPr>
        <w:t>具体条款和格式可根据企业实际情况修改！</w:t>
      </w:r>
    </w:p>
    <w:p>
      <w:pPr>
        <w:widowControl w:val="0"/>
        <w:numPr>
          <w:ilvl w:val="0"/>
          <w:numId w:val="0"/>
        </w:numPr>
        <w:spacing w:line="360" w:lineRule="auto"/>
        <w:jc w:val="both"/>
        <w:rPr>
          <w:rFonts w:hint="eastAsia" w:ascii="Times New Roman" w:hAnsi="Times New Roman" w:eastAsia="宋体" w:cs="Times New Roman"/>
          <w:b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widowControl w:val="0"/>
        <w:numPr>
          <w:ilvl w:val="0"/>
          <w:numId w:val="0"/>
        </w:numPr>
        <w:spacing w:line="360" w:lineRule="auto"/>
        <w:jc w:val="both"/>
        <w:rPr>
          <w:rFonts w:hint="eastAsia" w:ascii="Times New Roman" w:hAnsi="Times New Roman" w:eastAsia="宋体" w:cs="Times New Roman"/>
          <w:b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936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2"/>
        <w:gridCol w:w="46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82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项目申报单位（公章）：</w:t>
            </w: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法定代表人或授权代理人（签章）：</w:t>
            </w: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adjustRightInd w:val="0"/>
              <w:snapToGrid w:val="0"/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项目负责人（签章）：</w:t>
            </w:r>
          </w:p>
          <w:p>
            <w:pPr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 xml:space="preserve">          </w:t>
            </w:r>
          </w:p>
          <w:p>
            <w:pPr>
              <w:ind w:firstLine="960" w:firstLineChars="400"/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 xml:space="preserve">年  </w:t>
            </w:r>
            <w:r>
              <w:rPr>
                <w:rFonts w:hint="eastAsia" w:ascii="仿宋_GB2312" w:hAnsi="宋体" w:eastAsia="仿宋_GB2312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sz w:val="24"/>
              </w:rPr>
              <w:t xml:space="preserve"> 月 </w:t>
            </w:r>
            <w:r>
              <w:rPr>
                <w:rFonts w:hint="eastAsia" w:ascii="仿宋_GB2312" w:hAnsi="宋体" w:eastAsia="仿宋_GB2312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sz w:val="24"/>
              </w:rPr>
              <w:t xml:space="preserve">  日</w:t>
            </w: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</w:tc>
        <w:tc>
          <w:tcPr>
            <w:tcW w:w="4678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合作单位（公章）：</w:t>
            </w: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法定代表人或授权代理人（签章）：</w:t>
            </w: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</w:p>
          <w:p>
            <w:pPr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项目负责人（签字签章）：</w:t>
            </w:r>
          </w:p>
          <w:p>
            <w:pPr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 xml:space="preserve">         </w:t>
            </w:r>
          </w:p>
          <w:p>
            <w:pPr>
              <w:ind w:firstLine="960" w:firstLineChars="4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 xml:space="preserve">年  </w:t>
            </w:r>
            <w:r>
              <w:rPr>
                <w:rFonts w:hint="eastAsia" w:ascii="仿宋_GB2312" w:hAnsi="宋体" w:eastAsia="仿宋_GB2312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 w:cs="宋体"/>
                <w:sz w:val="24"/>
              </w:rPr>
              <w:t xml:space="preserve"> 月 </w:t>
            </w:r>
            <w:r>
              <w:rPr>
                <w:rFonts w:hint="eastAsia" w:ascii="仿宋_GB2312" w:hAnsi="宋体" w:eastAsia="仿宋_GB2312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 w:cs="宋体"/>
                <w:sz w:val="24"/>
              </w:rPr>
              <w:t xml:space="preserve"> 日</w:t>
            </w:r>
          </w:p>
        </w:tc>
      </w:tr>
    </w:tbl>
    <w:p>
      <w:pPr>
        <w:spacing w:line="360" w:lineRule="auto"/>
        <w:rPr>
          <w:rFonts w:ascii="Times New Roman" w:hAnsi="Times New Roman" w:eastAsia="宋体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altName w:val="Malgun Gothic Semilight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B28F42"/>
    <w:multiLevelType w:val="singleLevel"/>
    <w:tmpl w:val="D0B28F4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1E662AC"/>
    <w:multiLevelType w:val="singleLevel"/>
    <w:tmpl w:val="11E662AC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Q3Y2QwMzE1Njk0MjczZGZkMzdiZTRlYzNkZjc3Y2EifQ=="/>
    <w:docVar w:name="KSO_WPS_MARK_KEY" w:val="54cff00c-080d-4c23-ac59-c866ca4b1441"/>
  </w:docVars>
  <w:rsids>
    <w:rsidRoot w:val="00C07EC1"/>
    <w:rsid w:val="000974AA"/>
    <w:rsid w:val="000D14B7"/>
    <w:rsid w:val="00100CCD"/>
    <w:rsid w:val="00121A2D"/>
    <w:rsid w:val="00167482"/>
    <w:rsid w:val="00170550"/>
    <w:rsid w:val="001753CA"/>
    <w:rsid w:val="0017659E"/>
    <w:rsid w:val="001856D0"/>
    <w:rsid w:val="001C5E38"/>
    <w:rsid w:val="002018DD"/>
    <w:rsid w:val="00211303"/>
    <w:rsid w:val="002D1EF9"/>
    <w:rsid w:val="00310F20"/>
    <w:rsid w:val="00343309"/>
    <w:rsid w:val="003853BB"/>
    <w:rsid w:val="003A2C3F"/>
    <w:rsid w:val="003B05E8"/>
    <w:rsid w:val="003D62F5"/>
    <w:rsid w:val="003E7AA0"/>
    <w:rsid w:val="003F4A2A"/>
    <w:rsid w:val="00406A7D"/>
    <w:rsid w:val="00423430"/>
    <w:rsid w:val="00452557"/>
    <w:rsid w:val="004532A4"/>
    <w:rsid w:val="00463043"/>
    <w:rsid w:val="00471DF7"/>
    <w:rsid w:val="004D3F5D"/>
    <w:rsid w:val="004D7105"/>
    <w:rsid w:val="0050294F"/>
    <w:rsid w:val="00531EA6"/>
    <w:rsid w:val="005C7358"/>
    <w:rsid w:val="005E5B22"/>
    <w:rsid w:val="006328D7"/>
    <w:rsid w:val="00633895"/>
    <w:rsid w:val="00641A69"/>
    <w:rsid w:val="006749D9"/>
    <w:rsid w:val="006C077B"/>
    <w:rsid w:val="006F6AF0"/>
    <w:rsid w:val="0072517E"/>
    <w:rsid w:val="00730B5E"/>
    <w:rsid w:val="00767162"/>
    <w:rsid w:val="0076731E"/>
    <w:rsid w:val="007771B3"/>
    <w:rsid w:val="00781515"/>
    <w:rsid w:val="007815CA"/>
    <w:rsid w:val="00795742"/>
    <w:rsid w:val="007A0A1D"/>
    <w:rsid w:val="007A657F"/>
    <w:rsid w:val="007E5BC2"/>
    <w:rsid w:val="00806F1D"/>
    <w:rsid w:val="00813443"/>
    <w:rsid w:val="008640BA"/>
    <w:rsid w:val="008734FD"/>
    <w:rsid w:val="00896728"/>
    <w:rsid w:val="008C12A8"/>
    <w:rsid w:val="008D7533"/>
    <w:rsid w:val="009027D3"/>
    <w:rsid w:val="009517C8"/>
    <w:rsid w:val="00965F9D"/>
    <w:rsid w:val="00970AF8"/>
    <w:rsid w:val="00976670"/>
    <w:rsid w:val="009A5198"/>
    <w:rsid w:val="009A54A3"/>
    <w:rsid w:val="009C67FD"/>
    <w:rsid w:val="009C7D47"/>
    <w:rsid w:val="009D5CC0"/>
    <w:rsid w:val="009F4369"/>
    <w:rsid w:val="00A251E1"/>
    <w:rsid w:val="00A41080"/>
    <w:rsid w:val="00A52F2D"/>
    <w:rsid w:val="00A62145"/>
    <w:rsid w:val="00A80C65"/>
    <w:rsid w:val="00A86A07"/>
    <w:rsid w:val="00AA3CD4"/>
    <w:rsid w:val="00AA47BC"/>
    <w:rsid w:val="00AB1DAD"/>
    <w:rsid w:val="00B24A7D"/>
    <w:rsid w:val="00B312F0"/>
    <w:rsid w:val="00B4063C"/>
    <w:rsid w:val="00B522F1"/>
    <w:rsid w:val="00B529DC"/>
    <w:rsid w:val="00B64500"/>
    <w:rsid w:val="00B83D68"/>
    <w:rsid w:val="00BA453F"/>
    <w:rsid w:val="00C07EC1"/>
    <w:rsid w:val="00C95E83"/>
    <w:rsid w:val="00CC5E98"/>
    <w:rsid w:val="00CD7B57"/>
    <w:rsid w:val="00CE1043"/>
    <w:rsid w:val="00CF08A5"/>
    <w:rsid w:val="00D72821"/>
    <w:rsid w:val="00D75F4A"/>
    <w:rsid w:val="00DF1C23"/>
    <w:rsid w:val="00E20C46"/>
    <w:rsid w:val="00EC29B1"/>
    <w:rsid w:val="00EC485A"/>
    <w:rsid w:val="00EC6A70"/>
    <w:rsid w:val="00EF3138"/>
    <w:rsid w:val="00F033D6"/>
    <w:rsid w:val="00F51604"/>
    <w:rsid w:val="00FD54CD"/>
    <w:rsid w:val="01CB1C67"/>
    <w:rsid w:val="01E0254C"/>
    <w:rsid w:val="0215361E"/>
    <w:rsid w:val="02C43FEF"/>
    <w:rsid w:val="030C2A30"/>
    <w:rsid w:val="039C3739"/>
    <w:rsid w:val="03DF2E85"/>
    <w:rsid w:val="04114082"/>
    <w:rsid w:val="054329F8"/>
    <w:rsid w:val="060E6ACB"/>
    <w:rsid w:val="06480FAF"/>
    <w:rsid w:val="079E1AC0"/>
    <w:rsid w:val="0BFE0EFF"/>
    <w:rsid w:val="0D6F74FB"/>
    <w:rsid w:val="0D7965AA"/>
    <w:rsid w:val="0D9244A4"/>
    <w:rsid w:val="0EC7479A"/>
    <w:rsid w:val="0ECE2669"/>
    <w:rsid w:val="103F7D97"/>
    <w:rsid w:val="12452980"/>
    <w:rsid w:val="125C6EE6"/>
    <w:rsid w:val="13415AF9"/>
    <w:rsid w:val="13960383"/>
    <w:rsid w:val="13F7605E"/>
    <w:rsid w:val="14930CA5"/>
    <w:rsid w:val="158B25EF"/>
    <w:rsid w:val="15A44683"/>
    <w:rsid w:val="167344CC"/>
    <w:rsid w:val="17324C14"/>
    <w:rsid w:val="17D44A86"/>
    <w:rsid w:val="184E3774"/>
    <w:rsid w:val="18A525FE"/>
    <w:rsid w:val="19A10447"/>
    <w:rsid w:val="1A3B37AF"/>
    <w:rsid w:val="1A7D2CF3"/>
    <w:rsid w:val="1A7E5772"/>
    <w:rsid w:val="1B686731"/>
    <w:rsid w:val="1B6C5725"/>
    <w:rsid w:val="1BDD24DE"/>
    <w:rsid w:val="1C0A47FB"/>
    <w:rsid w:val="1C281DAF"/>
    <w:rsid w:val="1C8257DF"/>
    <w:rsid w:val="1CB63DCF"/>
    <w:rsid w:val="1CC755C0"/>
    <w:rsid w:val="1D393A3B"/>
    <w:rsid w:val="1DEA3EEC"/>
    <w:rsid w:val="1E4F5AC4"/>
    <w:rsid w:val="1E7B33FF"/>
    <w:rsid w:val="1E7E4591"/>
    <w:rsid w:val="208F6602"/>
    <w:rsid w:val="209B1332"/>
    <w:rsid w:val="20CE5068"/>
    <w:rsid w:val="20E75C86"/>
    <w:rsid w:val="215314AC"/>
    <w:rsid w:val="21C62AF7"/>
    <w:rsid w:val="22471A51"/>
    <w:rsid w:val="22742709"/>
    <w:rsid w:val="22EE3E8D"/>
    <w:rsid w:val="23863CED"/>
    <w:rsid w:val="23E14586"/>
    <w:rsid w:val="23ED2D74"/>
    <w:rsid w:val="24456181"/>
    <w:rsid w:val="24545AA7"/>
    <w:rsid w:val="24657FFB"/>
    <w:rsid w:val="24DF24DF"/>
    <w:rsid w:val="258B5A4C"/>
    <w:rsid w:val="25B032A3"/>
    <w:rsid w:val="25DB30B9"/>
    <w:rsid w:val="263739B2"/>
    <w:rsid w:val="27BA2017"/>
    <w:rsid w:val="291B2A84"/>
    <w:rsid w:val="29C31589"/>
    <w:rsid w:val="2A053E6A"/>
    <w:rsid w:val="2A1A354D"/>
    <w:rsid w:val="2A8B7C89"/>
    <w:rsid w:val="2BAE47E1"/>
    <w:rsid w:val="2CBF653A"/>
    <w:rsid w:val="2D043A32"/>
    <w:rsid w:val="2D154D51"/>
    <w:rsid w:val="2DAC14C6"/>
    <w:rsid w:val="2DD0763D"/>
    <w:rsid w:val="2E942F19"/>
    <w:rsid w:val="2E9A6717"/>
    <w:rsid w:val="2EBA484A"/>
    <w:rsid w:val="2F841017"/>
    <w:rsid w:val="304946FC"/>
    <w:rsid w:val="305D7596"/>
    <w:rsid w:val="31A67E6B"/>
    <w:rsid w:val="31CC7E9C"/>
    <w:rsid w:val="32442BD1"/>
    <w:rsid w:val="32536660"/>
    <w:rsid w:val="32FE736D"/>
    <w:rsid w:val="339E0BDF"/>
    <w:rsid w:val="33D251A2"/>
    <w:rsid w:val="33E6646C"/>
    <w:rsid w:val="34991E15"/>
    <w:rsid w:val="34BF3C03"/>
    <w:rsid w:val="35287490"/>
    <w:rsid w:val="353266A5"/>
    <w:rsid w:val="3541423B"/>
    <w:rsid w:val="35486C83"/>
    <w:rsid w:val="3589246D"/>
    <w:rsid w:val="36117D73"/>
    <w:rsid w:val="364A2DF7"/>
    <w:rsid w:val="36CA2DBB"/>
    <w:rsid w:val="37323FA3"/>
    <w:rsid w:val="37704F3D"/>
    <w:rsid w:val="39CB375F"/>
    <w:rsid w:val="3A5D3254"/>
    <w:rsid w:val="3AB65839"/>
    <w:rsid w:val="3AF66401"/>
    <w:rsid w:val="3BC820D7"/>
    <w:rsid w:val="3BF86E94"/>
    <w:rsid w:val="3C103D53"/>
    <w:rsid w:val="3C12216A"/>
    <w:rsid w:val="3CA71B5A"/>
    <w:rsid w:val="3D0504D6"/>
    <w:rsid w:val="3D1B2FFB"/>
    <w:rsid w:val="3D1E1538"/>
    <w:rsid w:val="3DAD36C0"/>
    <w:rsid w:val="3E895F95"/>
    <w:rsid w:val="3F2C6956"/>
    <w:rsid w:val="3F441777"/>
    <w:rsid w:val="3F646D8D"/>
    <w:rsid w:val="3F7F57F8"/>
    <w:rsid w:val="415D0DD9"/>
    <w:rsid w:val="41775FB9"/>
    <w:rsid w:val="417E6BD3"/>
    <w:rsid w:val="41B52D30"/>
    <w:rsid w:val="41CA0938"/>
    <w:rsid w:val="420C425A"/>
    <w:rsid w:val="42C753FB"/>
    <w:rsid w:val="42D27F5D"/>
    <w:rsid w:val="431375ED"/>
    <w:rsid w:val="43B40035"/>
    <w:rsid w:val="446D0AD6"/>
    <w:rsid w:val="447E1731"/>
    <w:rsid w:val="447F2366"/>
    <w:rsid w:val="453638B0"/>
    <w:rsid w:val="45412A24"/>
    <w:rsid w:val="4545312E"/>
    <w:rsid w:val="46633DD0"/>
    <w:rsid w:val="471F53B7"/>
    <w:rsid w:val="47470DAB"/>
    <w:rsid w:val="47760A0F"/>
    <w:rsid w:val="477C54B0"/>
    <w:rsid w:val="47DB4360"/>
    <w:rsid w:val="487C3039"/>
    <w:rsid w:val="48B102F3"/>
    <w:rsid w:val="49473675"/>
    <w:rsid w:val="49EC4809"/>
    <w:rsid w:val="4A525E27"/>
    <w:rsid w:val="4B455A56"/>
    <w:rsid w:val="4B8F4F47"/>
    <w:rsid w:val="4C40344B"/>
    <w:rsid w:val="4C767CED"/>
    <w:rsid w:val="4D86722D"/>
    <w:rsid w:val="4D8E17A1"/>
    <w:rsid w:val="4DFA3461"/>
    <w:rsid w:val="4EDC6490"/>
    <w:rsid w:val="4F193810"/>
    <w:rsid w:val="4FC27171"/>
    <w:rsid w:val="500D5CAB"/>
    <w:rsid w:val="50481978"/>
    <w:rsid w:val="515D08C1"/>
    <w:rsid w:val="520E4409"/>
    <w:rsid w:val="529516EF"/>
    <w:rsid w:val="52D74D7A"/>
    <w:rsid w:val="542659E3"/>
    <w:rsid w:val="54776BB6"/>
    <w:rsid w:val="54AC359D"/>
    <w:rsid w:val="55B83E29"/>
    <w:rsid w:val="560A6DC4"/>
    <w:rsid w:val="56206D29"/>
    <w:rsid w:val="569D400F"/>
    <w:rsid w:val="57004398"/>
    <w:rsid w:val="57E90662"/>
    <w:rsid w:val="58BB492E"/>
    <w:rsid w:val="58C62224"/>
    <w:rsid w:val="5A08011D"/>
    <w:rsid w:val="5AA4447D"/>
    <w:rsid w:val="5ABE3D96"/>
    <w:rsid w:val="5B2638BC"/>
    <w:rsid w:val="5BA3724B"/>
    <w:rsid w:val="5D276C9F"/>
    <w:rsid w:val="5D604ACA"/>
    <w:rsid w:val="5D687029"/>
    <w:rsid w:val="5DA13152"/>
    <w:rsid w:val="5F1A2DE5"/>
    <w:rsid w:val="5F6620D4"/>
    <w:rsid w:val="5F78185B"/>
    <w:rsid w:val="5FD20B58"/>
    <w:rsid w:val="60161E15"/>
    <w:rsid w:val="603F7330"/>
    <w:rsid w:val="60984F41"/>
    <w:rsid w:val="611754C2"/>
    <w:rsid w:val="61F01C23"/>
    <w:rsid w:val="62372DBA"/>
    <w:rsid w:val="62841B7F"/>
    <w:rsid w:val="62A34164"/>
    <w:rsid w:val="62BD3816"/>
    <w:rsid w:val="62EA0E9B"/>
    <w:rsid w:val="63060CCA"/>
    <w:rsid w:val="632F60A1"/>
    <w:rsid w:val="644B5096"/>
    <w:rsid w:val="64623CA7"/>
    <w:rsid w:val="647E162D"/>
    <w:rsid w:val="650F3C66"/>
    <w:rsid w:val="65D217F5"/>
    <w:rsid w:val="666F2298"/>
    <w:rsid w:val="671F5847"/>
    <w:rsid w:val="672527AF"/>
    <w:rsid w:val="6839599D"/>
    <w:rsid w:val="69132EFA"/>
    <w:rsid w:val="699658D9"/>
    <w:rsid w:val="6A1805ED"/>
    <w:rsid w:val="6AA3483A"/>
    <w:rsid w:val="6AB17E90"/>
    <w:rsid w:val="6AC2342F"/>
    <w:rsid w:val="6C2F139A"/>
    <w:rsid w:val="6D054B41"/>
    <w:rsid w:val="6D2356D5"/>
    <w:rsid w:val="6D7A6048"/>
    <w:rsid w:val="6DC01539"/>
    <w:rsid w:val="6DF332FA"/>
    <w:rsid w:val="6E1170A0"/>
    <w:rsid w:val="6F3E08B6"/>
    <w:rsid w:val="6F813FD2"/>
    <w:rsid w:val="7126558C"/>
    <w:rsid w:val="71377282"/>
    <w:rsid w:val="71807F16"/>
    <w:rsid w:val="72336104"/>
    <w:rsid w:val="72910924"/>
    <w:rsid w:val="72F21DD2"/>
    <w:rsid w:val="72FE5094"/>
    <w:rsid w:val="748B497A"/>
    <w:rsid w:val="74D32EF2"/>
    <w:rsid w:val="7538628E"/>
    <w:rsid w:val="75993F73"/>
    <w:rsid w:val="76C8599F"/>
    <w:rsid w:val="76DD4B47"/>
    <w:rsid w:val="76FE2A97"/>
    <w:rsid w:val="779416A9"/>
    <w:rsid w:val="77EE206A"/>
    <w:rsid w:val="77EF7CB8"/>
    <w:rsid w:val="789456D9"/>
    <w:rsid w:val="790C32EE"/>
    <w:rsid w:val="79C23585"/>
    <w:rsid w:val="7A7561F5"/>
    <w:rsid w:val="7A83249B"/>
    <w:rsid w:val="7AC12BB3"/>
    <w:rsid w:val="7B5573A2"/>
    <w:rsid w:val="7C8C30AF"/>
    <w:rsid w:val="7D453DEF"/>
    <w:rsid w:val="7D9F60DF"/>
    <w:rsid w:val="7E0D287E"/>
    <w:rsid w:val="7E165E60"/>
    <w:rsid w:val="7E267707"/>
    <w:rsid w:val="7F175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HTML Preformatted"/>
    <w:basedOn w:val="1"/>
    <w:link w:val="8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HTML 预设格式 字符"/>
    <w:basedOn w:val="7"/>
    <w:link w:val="5"/>
    <w:semiHidden/>
    <w:qFormat/>
    <w:uiPriority w:val="99"/>
    <w:rPr>
      <w:rFonts w:ascii="宋体" w:hAnsi="宋体" w:eastAsia="宋体" w:cs="宋体"/>
      <w:kern w:val="0"/>
      <w:sz w:val="24"/>
      <w:szCs w:val="24"/>
    </w:rPr>
  </w:style>
  <w:style w:type="paragraph" w:customStyle="1" w:styleId="9">
    <w:name w:val="正文 A"/>
    <w:qFormat/>
    <w:uiPriority w:val="0"/>
    <w:pPr>
      <w:widowControl w:val="0"/>
      <w:jc w:val="both"/>
    </w:pPr>
    <w:rPr>
      <w:rFonts w:hint="eastAsia" w:ascii="Arial Unicode MS" w:hAnsi="Arial Unicode MS" w:eastAsia="Times New Roman" w:cs="Arial Unicode MS"/>
      <w:color w:val="000000"/>
      <w:kern w:val="2"/>
      <w:sz w:val="21"/>
      <w:szCs w:val="21"/>
      <w:u w:color="000000"/>
      <w:lang w:val="en-US" w:eastAsia="zh-CN" w:bidi="ar-SA"/>
    </w:rPr>
  </w:style>
  <w:style w:type="character" w:customStyle="1" w:styleId="10">
    <w:name w:val="批注框文本 字符"/>
    <w:basedOn w:val="7"/>
    <w:link w:val="2"/>
    <w:semiHidden/>
    <w:qFormat/>
    <w:uiPriority w:val="99"/>
    <w:rPr>
      <w:sz w:val="18"/>
      <w:szCs w:val="18"/>
    </w:rPr>
  </w:style>
  <w:style w:type="character" w:customStyle="1" w:styleId="11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847</Words>
  <Characters>934</Characters>
  <Lines>10</Lines>
  <Paragraphs>2</Paragraphs>
  <TotalTime>8</TotalTime>
  <ScaleCrop>false</ScaleCrop>
  <LinksUpToDate>false</LinksUpToDate>
  <CharactersWithSpaces>1315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2022-07-25T10:35:00Z</dcterms:created>
  <dc:creator>Wang JC</dc:creator>
  <cp:lastModifiedBy>王</cp:lastModifiedBy>
  <cp:lastPrinted>2022-08-03T03:41:00Z</cp:lastPrinted>
  <dcterms:modified xsi:type="dcterms:W3CDTF">2024-07-22T03:18:34Z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D6DED55270314126BCF9BB0BBF74826C_13</vt:lpwstr>
  </property>
</Properties>
</file>