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>
      <w:pPr>
        <w:jc w:val="center"/>
        <w:rPr>
          <w:rFonts w:ascii="黑体" w:hAnsi="黑体" w:eastAsia="黑体" w:cs="黑体"/>
          <w:sz w:val="36"/>
          <w:szCs w:val="36"/>
        </w:rPr>
      </w:pPr>
    </w:p>
    <w:p>
      <w:pPr>
        <w:jc w:val="center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6"/>
          <w:szCs w:val="36"/>
        </w:rPr>
        <w:t>已公告印染企业名单</w:t>
      </w:r>
    </w:p>
    <w:tbl>
      <w:tblPr>
        <w:tblStyle w:val="2"/>
        <w:tblW w:w="882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6"/>
        <w:gridCol w:w="2027"/>
        <w:gridCol w:w="3086"/>
        <w:gridCol w:w="302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</w:trPr>
        <w:tc>
          <w:tcPr>
            <w:tcW w:w="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仿宋_GB2312"/>
                <w:color w:val="070707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黑体" w:eastAsia="黑体" w:cs="仿宋_GB2312"/>
                <w:color w:val="070707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仿宋_GB2312"/>
                <w:color w:val="070707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黑体" w:eastAsia="黑体" w:cs="仿宋_GB2312"/>
                <w:color w:val="070707"/>
                <w:kern w:val="0"/>
                <w:sz w:val="28"/>
                <w:szCs w:val="28"/>
                <w:lang w:bidi="ar"/>
              </w:rPr>
              <w:t>企业名称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仿宋_GB2312"/>
                <w:color w:val="070707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黑体" w:eastAsia="黑体" w:cs="仿宋_GB2312"/>
                <w:color w:val="070707"/>
                <w:kern w:val="0"/>
                <w:sz w:val="28"/>
                <w:szCs w:val="28"/>
                <w:lang w:bidi="ar"/>
              </w:rPr>
              <w:t>所在地</w:t>
            </w:r>
          </w:p>
        </w:tc>
        <w:tc>
          <w:tcPr>
            <w:tcW w:w="3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仿宋_GB2312"/>
                <w:color w:val="070707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黑体" w:hAnsi="黑体" w:eastAsia="黑体" w:cs="仿宋_GB2312"/>
                <w:color w:val="070707"/>
                <w:kern w:val="0"/>
                <w:sz w:val="28"/>
                <w:szCs w:val="28"/>
                <w:lang w:val="en-US" w:eastAsia="zh-CN" w:bidi="ar"/>
              </w:rPr>
              <w:t>公告文号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</w:trPr>
        <w:tc>
          <w:tcPr>
            <w:tcW w:w="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70707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70707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bidi="ar"/>
              </w:rPr>
              <w:t>鲁丰织染有限公司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淄川区</w:t>
            </w:r>
          </w:p>
        </w:tc>
        <w:tc>
          <w:tcPr>
            <w:tcW w:w="3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工信部公告2019年第40号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</w:trPr>
        <w:tc>
          <w:tcPr>
            <w:tcW w:w="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70707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70707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bidi="ar"/>
              </w:rPr>
              <w:t>高青如意纺织有限公司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高青县</w:t>
            </w:r>
          </w:p>
        </w:tc>
        <w:tc>
          <w:tcPr>
            <w:tcW w:w="3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工信部公告202</w:t>
            </w:r>
            <w:bookmarkStart w:id="0" w:name="_GoBack"/>
            <w:bookmarkEnd w:id="0"/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1年第22号</w:t>
            </w:r>
          </w:p>
        </w:tc>
      </w:tr>
    </w:tbl>
    <w:p>
      <w:pPr>
        <w:jc w:val="center"/>
        <w:rPr>
          <w:rFonts w:ascii="黑体" w:hAnsi="黑体" w:eastAsia="黑体" w:cs="黑体"/>
          <w:sz w:val="32"/>
          <w:szCs w:val="32"/>
        </w:rPr>
      </w:pPr>
    </w:p>
    <w:sectPr>
      <w:pgSz w:w="11906" w:h="16838"/>
      <w:pgMar w:top="1440" w:right="1519" w:bottom="1440" w:left="1633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IxODZmOTNkMTc4Njk3ZDcwMzAwMDkwOTFmN2U0M2MifQ=="/>
    <w:docVar w:name="KSO_WPS_MARK_KEY" w:val="31e741bc-f826-46bc-8917-a2622e5b3642"/>
  </w:docVars>
  <w:rsids>
    <w:rsidRoot w:val="0050633F"/>
    <w:rsid w:val="0050633F"/>
    <w:rsid w:val="0084001F"/>
    <w:rsid w:val="00AC6014"/>
    <w:rsid w:val="19550115"/>
    <w:rsid w:val="33B50C7F"/>
    <w:rsid w:val="37FB8F2A"/>
    <w:rsid w:val="386B50DE"/>
    <w:rsid w:val="3EAB0813"/>
    <w:rsid w:val="490A38A3"/>
    <w:rsid w:val="5ED20919"/>
    <w:rsid w:val="638B353B"/>
    <w:rsid w:val="796ED6CA"/>
    <w:rsid w:val="FFABF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71</Words>
  <Characters>79</Characters>
  <Lines>1</Lines>
  <Paragraphs>1</Paragraphs>
  <TotalTime>15</TotalTime>
  <ScaleCrop>false</ScaleCrop>
  <LinksUpToDate>false</LinksUpToDate>
  <CharactersWithSpaces>79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2014-10-30T12:08:00Z</dcterms:created>
  <dc:creator>Administrator</dc:creator>
  <cp:lastModifiedBy>汉语言</cp:lastModifiedBy>
  <dcterms:modified xsi:type="dcterms:W3CDTF">2024-03-22T02:13:13Z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1CAA522276984D57849F24B513C19B4E_12</vt:lpwstr>
  </property>
</Properties>
</file>