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关于第二轮第一批省环保督察交办群众信访件（受理编号：0420012）整改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淄博高新区综合行政执法与应急管理局关于第二轮第一批省环保督察交办群众信访件（受理编号：0420012）销号确认表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高新区第二轮第一批省环保督察交办群众信访件（受理编号：0420012）销号确认表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高新区关于第二轮第一批省环保督察交办群众信访件（受理编号：0420012）的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高新区关于第二轮第一批省环保督察交办群众信访件（受理编号：0420012）验收情况的报告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关于第二轮第一批省环保督察交办群众信访件（受理编号：0420012）</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高新区关于第二轮第一批省环保督察交办群众信访件（受理编号：0420012）整改公示情况说明（含公示截图、异议调查处理资料等）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高新区关于第二轮第一批省环保督察交办群众信访件（受理编号：0420012）</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关于第二轮第一批省环保督察交办群众信访件（受理编号：0420012）</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w:t>
      </w:r>
      <w:r>
        <w:rPr>
          <w:rFonts w:hint="eastAsia" w:ascii="楷体_GB2312" w:eastAsia="楷体_GB2312"/>
          <w:color w:val="000000"/>
          <w:sz w:val="30"/>
          <w:szCs w:val="30"/>
          <w:lang w:val="en-US" w:eastAsia="zh-CN"/>
        </w:rPr>
        <w:t>1</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hAnsi="宋体" w:eastAsia="仿宋_GB2312" w:cs="宋体"/>
                <w:sz w:val="32"/>
                <w:szCs w:val="32"/>
              </w:rPr>
              <w:t>0420012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桓台县索镇镇崔茅村东北角有一大水湾，居民往湾内堆积大量生活垃圾，下雨时雨水蔓延至旁边核桃园内，影响产量，要求填平。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责令崔茅村立即清理生活垃圾。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default" w:ascii="仿宋" w:hAnsi="仿宋" w:eastAsia="微软雅黑" w:cs="仿宋"/>
                <w:sz w:val="32"/>
                <w:szCs w:val="32"/>
                <w:lang w:val="en-US" w:eastAsia="zh-CN"/>
              </w:rPr>
            </w:pPr>
            <w:r>
              <w:rPr>
                <w:rFonts w:hint="eastAsia" w:ascii="仿宋_GB2312" w:hAnsi="宋体" w:eastAsia="仿宋_GB2312" w:cs="宋体"/>
                <w:sz w:val="32"/>
                <w:szCs w:val="32"/>
                <w:lang w:eastAsia="zh-CN"/>
              </w:rPr>
              <w:t>已完成整改，崔茅村立即清理生活垃圾。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第二轮第一批省环保督察交办群众信访件（受理编号：0420012）</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0420012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桓台县索镇镇崔茅村东北角有一大水湾，居民往湾内堆积大量生活垃圾，下雨时雨水蔓延至旁边核桃园内，影响产量，要求填平。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责令崔茅村立即清理生活垃圾。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已完成整改，崔茅村立即清理生活垃圾。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关于第二轮第一批省环保督察交办群众信访件（受理编号：0420012）</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hAnsi="宋体" w:eastAsia="仿宋_GB2312" w:cs="宋体"/>
          <w:sz w:val="32"/>
          <w:szCs w:val="32"/>
        </w:rPr>
        <w:t>0420012</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桓台县索镇镇崔茅村东北角有一大水湾，居民往湾内堆积大量生活垃圾，下雨时雨水蔓延至旁边核桃园内，影响产量，要求填平。</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责令崔茅村立即清理生活垃圾。</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责令崔茅村立即清理生活垃圾，同时加大巡查，发现问题及时整改。</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left"/>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已完成整改，崔茅村已清理生活垃圾。</w:t>
      </w:r>
    </w:p>
    <w:p>
      <w:pPr>
        <w:keepNext w:val="0"/>
        <w:keepLines w:val="0"/>
        <w:pageBreakBefore w:val="0"/>
        <w:widowControl/>
        <w:kinsoku/>
        <w:wordWrap/>
        <w:overflowPunct/>
        <w:topLinePunct w:val="0"/>
        <w:autoSpaceDE/>
        <w:autoSpaceDN/>
        <w:bidi w:val="0"/>
        <w:adjustRightInd w:val="0"/>
        <w:snapToGrid w:val="0"/>
        <w:spacing w:after="0" w:line="580" w:lineRule="exact"/>
        <w:jc w:val="both"/>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关于第二轮第一批省环保督察交办群众信访件（受理编号：0420012）</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桓台县索镇镇崔茅村东北角有一大水湾，居民往湾内堆积大量生活垃圾，下雨时雨水蔓延至旁边核桃园内，影响产量，要求填平。</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责令崔茅村立即清理生活垃圾。</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责令崔茅村立即清理生活垃圾，同时加大巡查，发现问题及时整改。</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left"/>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已完成整改，崔茅村已清理生活垃圾。</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关于对第二轮第一批省环保督察交办群众信访件（受理编号：0420012）整改公示情况说明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w:t>
      </w:r>
      <w:r>
        <w:rPr>
          <w:rFonts w:hint="eastAsia" w:ascii="仿宋_GB2312" w:hAnsi="宋体" w:eastAsia="仿宋_GB2312" w:cs="宋体"/>
          <w:sz w:val="32"/>
          <w:szCs w:val="32"/>
        </w:rPr>
        <w:t>0420012</w:t>
      </w:r>
      <w:r>
        <w:rPr>
          <w:rFonts w:hint="eastAsia" w:ascii="仿宋_GB2312" w:hAnsi="仿宋_GB2312" w:eastAsia="仿宋_GB2312" w:cs="仿宋_GB2312"/>
          <w:kern w:val="0"/>
          <w:sz w:val="32"/>
          <w:szCs w:val="32"/>
          <w:lang w:val="en-US" w:eastAsia="zh-CN"/>
        </w:rPr>
        <w:t>）整改情况进行公示，公示期间无异议。现截图如下：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关于对第二轮第一批省环保督察交办群众信访件（受理编号：0420012）进行复核验收的申请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w:t>
      </w:r>
      <w:r>
        <w:rPr>
          <w:rFonts w:hint="eastAsia" w:ascii="仿宋_GB2312" w:hAnsi="宋体" w:eastAsia="仿宋_GB2312" w:cs="宋体"/>
          <w:sz w:val="32"/>
          <w:szCs w:val="32"/>
        </w:rPr>
        <w:t>0420012</w:t>
      </w:r>
      <w:r>
        <w:rPr>
          <w:rFonts w:hint="eastAsia" w:ascii="仿宋_GB2312" w:hAnsi="仿宋_GB2312" w:eastAsia="仿宋_GB2312" w:cs="仿宋_GB2312"/>
          <w:sz w:val="32"/>
          <w:szCs w:val="32"/>
        </w:rPr>
        <w:t>）已整改完毕，并进行了验收，在高新区管委网站上公示无异议，按照《淄博市贯彻落实中央省生态环境保护督察及“回头看”反馈意见整改销号工作规定》要求，现申请进行复核验收。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4134" w:firstLineChars="1292"/>
        <w:jc w:val="left"/>
        <w:textAlignment w:val="auto"/>
        <w:rPr>
          <w:rFonts w:hint="eastAsia" w:ascii="仿宋_GB2312" w:hAnsi="仿宋"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bookmarkStart w:id="0" w:name="_GoBack"/>
      <w:bookmarkEnd w:id="0"/>
      <w:r>
        <w:rPr>
          <w:rFonts w:hint="eastAsia" w:ascii="仿宋_GB2312" w:hAnsi="仿宋_GB2312" w:eastAsia="仿宋_GB2312" w:cs="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第二轮第一批省环保督察交办群众信访件（受理编号：0420012）</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第二轮第一批省环保督察交办群众信访件（受理编号：0420012）整改工作，目前已整改完成，并按要求进行验收（复核）、公示和销号。现将整改资料上报备案。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4096DC8"/>
    <w:rsid w:val="078A7F0A"/>
    <w:rsid w:val="0A1B7C93"/>
    <w:rsid w:val="0A252635"/>
    <w:rsid w:val="0AD94458"/>
    <w:rsid w:val="0E2B0019"/>
    <w:rsid w:val="1377500B"/>
    <w:rsid w:val="15EC304D"/>
    <w:rsid w:val="15FA7649"/>
    <w:rsid w:val="16766832"/>
    <w:rsid w:val="19D86C61"/>
    <w:rsid w:val="1AD559B1"/>
    <w:rsid w:val="1BC54FD2"/>
    <w:rsid w:val="1BE52871"/>
    <w:rsid w:val="1EFA416B"/>
    <w:rsid w:val="1F244811"/>
    <w:rsid w:val="1F4B6889"/>
    <w:rsid w:val="25924693"/>
    <w:rsid w:val="27136B72"/>
    <w:rsid w:val="290A5ABA"/>
    <w:rsid w:val="2BD733B6"/>
    <w:rsid w:val="33D06178"/>
    <w:rsid w:val="394F00DA"/>
    <w:rsid w:val="3E372372"/>
    <w:rsid w:val="423E12D8"/>
    <w:rsid w:val="42FA37ED"/>
    <w:rsid w:val="443B2E8B"/>
    <w:rsid w:val="444A1811"/>
    <w:rsid w:val="4E952941"/>
    <w:rsid w:val="53B47CE5"/>
    <w:rsid w:val="57B114BD"/>
    <w:rsid w:val="58507639"/>
    <w:rsid w:val="5AFD4615"/>
    <w:rsid w:val="5B3D7EC0"/>
    <w:rsid w:val="5C6A6EA0"/>
    <w:rsid w:val="5D5F0571"/>
    <w:rsid w:val="5DD73ACF"/>
    <w:rsid w:val="5F8108E9"/>
    <w:rsid w:val="65890C8C"/>
    <w:rsid w:val="65DF0A5F"/>
    <w:rsid w:val="669A3048"/>
    <w:rsid w:val="677A6C3B"/>
    <w:rsid w:val="6D7C2F33"/>
    <w:rsid w:val="73294C11"/>
    <w:rsid w:val="7932115B"/>
    <w:rsid w:val="7A815E79"/>
    <w:rsid w:val="7C413DDD"/>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1867</Words>
  <Characters>2033</Characters>
  <Lines>1</Lines>
  <Paragraphs>1</Paragraphs>
  <TotalTime>1</TotalTime>
  <ScaleCrop>false</ScaleCrop>
  <LinksUpToDate>false</LinksUpToDate>
  <CharactersWithSpaces>2082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2022-09-27T02:23:32Z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4285C9D975AE49AD821C00B9F5CF5D5C</vt:lpwstr>
  </property>
</Properties>
</file>