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关于第二轮第一批省环保督察交办群众信访件（受理编号：0419058）整改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淄博高新区综合行政执法与应急管理局关于第二轮第一批省环保督察交办群众信访件（受理编号：0419058）销号确认表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高新区第二轮第一批省环保督察交办群众信访件（受理编号：0419058）销号确认表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高新区关于第二轮第一批省环保督察交办群众信访件（受理编号：0419058）的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高新区关于第二轮第一批省环保督察交办群众信访件（受理编号：0419058）验收情况的报告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关于第二轮第一批省环保督察交办群众信访件（受理编号：0419058）</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高新区关于第二轮第一批省环保督察交办群众信访件（受理编号：0419058）整改公示情况说明（含公示截图、异议调查处理资料等）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高新区关于第二轮第一批省环保督察交办群众信访件（受理编号：0419058）</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关于第二轮第一批省环保督察交办群众信访件（受理编号：0419058）</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7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523"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信访件编号</w:t>
            </w:r>
          </w:p>
        </w:tc>
        <w:tc>
          <w:tcPr>
            <w:tcW w:w="7266"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0419058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8" w:hRule="atLeast"/>
        </w:trPr>
        <w:tc>
          <w:tcPr>
            <w:tcW w:w="1523" w:type="dxa"/>
            <w:vAlign w:val="center"/>
          </w:tcPr>
          <w:p>
            <w:pPr>
              <w:spacing w:line="560" w:lineRule="exact"/>
              <w:jc w:val="center"/>
              <w:rPr>
                <w:rFonts w:ascii="楷体_GB2312" w:eastAsia="楷体_GB2312"/>
                <w:color w:val="000000"/>
                <w:sz w:val="30"/>
                <w:szCs w:val="30"/>
              </w:rPr>
            </w:pPr>
            <w:r>
              <w:rPr>
                <w:rFonts w:hint="eastAsia" w:ascii="楷体_GB2312" w:eastAsia="楷体_GB2312"/>
                <w:color w:val="000000"/>
                <w:sz w:val="30"/>
                <w:szCs w:val="30"/>
              </w:rPr>
              <w:t>信访件基本</w:t>
            </w:r>
            <w:r>
              <w:rPr>
                <w:rFonts w:ascii="楷体_GB2312" w:eastAsia="楷体_GB2312"/>
                <w:color w:val="000000"/>
                <w:sz w:val="30"/>
                <w:szCs w:val="30"/>
              </w:rPr>
              <w:t>情况</w:t>
            </w:r>
          </w:p>
        </w:tc>
        <w:tc>
          <w:tcPr>
            <w:tcW w:w="7266"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sz w:val="32"/>
                <w:szCs w:val="32"/>
              </w:rPr>
            </w:pPr>
            <w:r>
              <w:rPr>
                <w:rFonts w:hint="eastAsia" w:ascii="仿宋_GB2312" w:hAnsi="宋体" w:eastAsia="仿宋_GB2312" w:cs="宋体"/>
                <w:sz w:val="24"/>
                <w:szCs w:val="24"/>
              </w:rPr>
              <w:t>高新区中德亚运村一期12号楼沿街商铺兰州拉面、郭记麻辣烫、焦庄烧饼等存在油烟异味、噪声扰民情况。焦庄烧饼店铺的和面机凌晨5点开始工作噪声扰民、且煤气罐有一人高，存在安全隐患；兰州拉面排气扇直接排放至小区内，12号楼居民窗户均被不同程度的熏黑；12号楼2单元与3单元中间的麻辣串店铺室外机运作时噪声异味严重，且为居民回家必经之路；来电人表示兰州拉面前期发生过火灾，严重影响到居民生活质量和财产安全，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523" w:type="dxa"/>
            <w:vAlign w:val="center"/>
          </w:tcPr>
          <w:p>
            <w:pPr>
              <w:spacing w:line="560" w:lineRule="exact"/>
              <w:jc w:val="center"/>
              <w:rPr>
                <w:rFonts w:ascii="楷体_GB2312" w:eastAsia="楷体_GB2312"/>
                <w:color w:val="000000"/>
                <w:sz w:val="30"/>
                <w:szCs w:val="30"/>
              </w:rPr>
            </w:pPr>
            <w:r>
              <w:rPr>
                <w:rFonts w:hint="eastAsia" w:ascii="楷体_GB2312" w:eastAsia="楷体_GB2312"/>
                <w:color w:val="000000"/>
                <w:sz w:val="30"/>
                <w:szCs w:val="30"/>
              </w:rPr>
              <w:t>整改措施</w:t>
            </w:r>
          </w:p>
        </w:tc>
        <w:tc>
          <w:tcPr>
            <w:tcW w:w="7266"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责令兰州拉面、郭记麻辣烫、焦庄烧饼业户清洗油烟净化器，责令郭记麻辣烫加装除异味设施，责令焦庄烧饼店更换新的低噪音和面机，并在和面机底部加装胶皮减震垫，兰州拉面业户立即拆除换气扇，</w:t>
            </w:r>
            <w:r>
              <w:rPr>
                <w:rFonts w:hint="eastAsia" w:ascii="仿宋_GB2312" w:hAnsi="宋体" w:eastAsia="仿宋_GB2312" w:cs="宋体"/>
                <w:sz w:val="24"/>
                <w:szCs w:val="24"/>
                <w:lang w:val="en-US" w:eastAsia="zh-CN"/>
              </w:rPr>
              <w:t>减</w:t>
            </w:r>
            <w:r>
              <w:rPr>
                <w:rFonts w:hint="eastAsia" w:ascii="仿宋_GB2312" w:hAnsi="宋体" w:eastAsia="仿宋_GB2312" w:cs="宋体"/>
                <w:sz w:val="24"/>
                <w:szCs w:val="24"/>
                <w:lang w:eastAsia="zh-CN"/>
              </w:rPr>
              <w:t>少油烟噪音扰民。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523"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整改任务</w:t>
            </w:r>
          </w:p>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完成情况</w:t>
            </w:r>
          </w:p>
        </w:tc>
        <w:tc>
          <w:tcPr>
            <w:tcW w:w="7266" w:type="dxa"/>
            <w:vAlign w:val="center"/>
          </w:tcPr>
          <w:p>
            <w:pPr>
              <w:spacing w:line="420" w:lineRule="exact"/>
              <w:jc w:val="left"/>
              <w:rPr>
                <w:rFonts w:hint="default" w:ascii="仿宋_GB2312" w:hAnsi="宋体" w:eastAsia="仿宋_GB2312" w:cs="宋体"/>
                <w:sz w:val="24"/>
                <w:szCs w:val="24"/>
                <w:lang w:val="en-US" w:eastAsia="zh-CN"/>
              </w:rPr>
            </w:pPr>
            <w:r>
              <w:rPr>
                <w:rFonts w:hint="eastAsia" w:ascii="仿宋_GB2312" w:hAnsi="宋体" w:eastAsia="仿宋_GB2312" w:cs="宋体"/>
                <w:sz w:val="24"/>
                <w:szCs w:val="24"/>
                <w:lang w:eastAsia="zh-CN"/>
              </w:rPr>
              <w:t>已完成整改，餐饮业户已更换新的餐饮油烟</w:t>
            </w:r>
            <w:r>
              <w:rPr>
                <w:rFonts w:hint="eastAsia" w:ascii="仿宋_GB2312" w:hAnsi="宋体" w:eastAsia="仿宋_GB2312" w:cs="宋体"/>
                <w:sz w:val="24"/>
                <w:szCs w:val="24"/>
                <w:lang w:val="en-US" w:eastAsia="zh-CN"/>
              </w:rPr>
              <w:t>设施</w:t>
            </w:r>
            <w:r>
              <w:rPr>
                <w:rFonts w:hint="eastAsia" w:ascii="仿宋_GB2312" w:hAnsi="宋体" w:eastAsia="仿宋_GB2312" w:cs="宋体"/>
                <w:sz w:val="24"/>
                <w:szCs w:val="24"/>
                <w:lang w:eastAsia="zh-CN"/>
              </w:rPr>
              <w:t>，</w:t>
            </w:r>
            <w:r>
              <w:rPr>
                <w:rFonts w:hint="eastAsia" w:ascii="仿宋_GB2312" w:hAnsi="宋体" w:eastAsia="仿宋_GB2312" w:cs="宋体"/>
                <w:sz w:val="24"/>
                <w:szCs w:val="24"/>
                <w:lang w:val="en-US" w:eastAsia="zh-CN"/>
              </w:rPr>
              <w:t>减少油烟噪音扰民。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1523"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具体</w:t>
            </w:r>
            <w:r>
              <w:rPr>
                <w:rFonts w:ascii="楷体_GB2312" w:eastAsia="楷体_GB2312"/>
                <w:color w:val="000000"/>
                <w:sz w:val="30"/>
                <w:szCs w:val="30"/>
              </w:rPr>
              <w:t>承办人</w:t>
            </w:r>
          </w:p>
        </w:tc>
        <w:tc>
          <w:tcPr>
            <w:tcW w:w="7266"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523"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单位</w:t>
            </w:r>
            <w:r>
              <w:rPr>
                <w:rFonts w:ascii="楷体_GB2312" w:eastAsia="楷体_GB2312"/>
                <w:color w:val="000000"/>
                <w:sz w:val="30"/>
                <w:szCs w:val="30"/>
              </w:rPr>
              <w:t>分管领导</w:t>
            </w:r>
          </w:p>
        </w:tc>
        <w:tc>
          <w:tcPr>
            <w:tcW w:w="7266"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523"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仿宋_GB2312" w:eastAsia="仿宋_GB2312"/>
                <w:color w:val="000000"/>
                <w:sz w:val="30"/>
                <w:szCs w:val="30"/>
              </w:rPr>
            </w:pPr>
            <w:r>
              <w:rPr>
                <w:rFonts w:hint="eastAsia" w:ascii="楷体_GB2312" w:eastAsia="楷体_GB2312"/>
                <w:color w:val="000000"/>
                <w:sz w:val="30"/>
                <w:szCs w:val="30"/>
              </w:rPr>
              <w:t>责任单位主要负责人</w:t>
            </w:r>
          </w:p>
        </w:tc>
        <w:tc>
          <w:tcPr>
            <w:tcW w:w="7266"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第二轮第一批省环保督察交办群众信访件（受理编号：0419058）</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0419058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_GB2312" w:eastAsia="楷体_GB2312"/>
                <w:color w:val="000000"/>
                <w:sz w:val="30"/>
                <w:szCs w:val="30"/>
              </w:rPr>
              <w:t>信访件基本</w:t>
            </w:r>
            <w:r>
              <w:rPr>
                <w:rFonts w:ascii="楷体_GB2312" w:eastAsia="楷体_GB2312"/>
                <w:color w:val="000000"/>
                <w:sz w:val="30"/>
                <w:szCs w:val="30"/>
              </w:rPr>
              <w:t>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24"/>
                <w:szCs w:val="24"/>
              </w:rPr>
              <w:t>高新区中德亚运村一期12号楼沿街商铺兰州拉面、郭记麻辣烫、焦庄烧饼等存在油烟异味、噪声扰民情况。焦庄烧饼店铺的和面机凌晨5点开始工作噪声扰民、且煤气罐有一人高，存在安全隐患；兰州拉面排气扇直接排放至小区内，12号楼居民窗户均被不同程度的熏黑；12号楼2单元与3单元中间的麻辣串店铺室外机运作时噪声异味严重，且为居民回家必经之路；来电人表示兰州拉面前期发生过火灾，严重影响到居民生活质量和财产安全，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_GB2312" w:eastAsia="楷体_GB2312"/>
                <w:color w:val="000000"/>
                <w:sz w:val="30"/>
                <w:szCs w:val="30"/>
              </w:rPr>
              <w:t>整改措施</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24"/>
                <w:szCs w:val="24"/>
                <w:lang w:eastAsia="zh-CN"/>
              </w:rPr>
              <w:t>责令兰州拉面、郭记麻辣烫、焦庄烧饼业户清洗油烟净化器，责令郭记麻辣烫加装除异味设施，责令焦庄烧饼店更换新的低噪音和面机，并在和面机底部加装胶皮减震垫，兰州拉面业户立即拆除换气扇，</w:t>
            </w:r>
            <w:r>
              <w:rPr>
                <w:rFonts w:hint="eastAsia" w:ascii="仿宋_GB2312" w:hAnsi="宋体" w:eastAsia="仿宋_GB2312" w:cs="宋体"/>
                <w:sz w:val="24"/>
                <w:szCs w:val="24"/>
                <w:lang w:val="en-US" w:eastAsia="zh-CN"/>
              </w:rPr>
              <w:t>减</w:t>
            </w:r>
            <w:r>
              <w:rPr>
                <w:rFonts w:hint="eastAsia" w:ascii="仿宋_GB2312" w:hAnsi="宋体" w:eastAsia="仿宋_GB2312" w:cs="宋体"/>
                <w:sz w:val="24"/>
                <w:szCs w:val="24"/>
                <w:lang w:eastAsia="zh-CN"/>
              </w:rPr>
              <w:t>少油烟噪音扰民。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ascii="楷体_GB2312" w:eastAsia="楷体_GB2312"/>
                <w:color w:val="000000"/>
                <w:sz w:val="30"/>
                <w:szCs w:val="30"/>
              </w:rPr>
            </w:pPr>
            <w:r>
              <w:rPr>
                <w:rFonts w:hint="eastAsia" w:ascii="楷体_GB2312" w:eastAsia="楷体_GB2312"/>
                <w:color w:val="000000"/>
                <w:sz w:val="30"/>
                <w:szCs w:val="30"/>
              </w:rPr>
              <w:t>整改任务</w:t>
            </w:r>
          </w:p>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楷体" w:hAnsi="楷体" w:eastAsia="楷体" w:cs="楷体"/>
                <w:color w:val="000000"/>
                <w:sz w:val="32"/>
                <w:szCs w:val="32"/>
              </w:rPr>
            </w:pPr>
            <w:r>
              <w:rPr>
                <w:rFonts w:hint="eastAsia" w:ascii="楷体_GB2312" w:eastAsia="楷体_GB2312"/>
                <w:color w:val="000000"/>
                <w:sz w:val="30"/>
                <w:szCs w:val="30"/>
              </w:rPr>
              <w:t>完成情况</w:t>
            </w:r>
          </w:p>
        </w:tc>
        <w:tc>
          <w:tcPr>
            <w:tcW w:w="6917" w:type="dxa"/>
            <w:gridSpan w:val="2"/>
            <w:vAlign w:val="center"/>
          </w:tcPr>
          <w:p>
            <w:pPr>
              <w:spacing w:line="420" w:lineRule="exact"/>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24"/>
                <w:szCs w:val="24"/>
                <w:lang w:eastAsia="zh-CN"/>
              </w:rPr>
              <w:t>已完成整改，餐饮业户已更换新的餐饮油烟</w:t>
            </w:r>
            <w:r>
              <w:rPr>
                <w:rFonts w:hint="eastAsia" w:ascii="仿宋_GB2312" w:hAnsi="宋体" w:eastAsia="仿宋_GB2312" w:cs="宋体"/>
                <w:sz w:val="24"/>
                <w:szCs w:val="24"/>
                <w:lang w:val="en-US" w:eastAsia="zh-CN"/>
              </w:rPr>
              <w:t>设施</w:t>
            </w:r>
            <w:r>
              <w:rPr>
                <w:rFonts w:hint="eastAsia" w:ascii="仿宋_GB2312" w:hAnsi="宋体" w:eastAsia="仿宋_GB2312" w:cs="宋体"/>
                <w:sz w:val="24"/>
                <w:szCs w:val="24"/>
                <w:lang w:eastAsia="zh-CN"/>
              </w:rPr>
              <w:t>，</w:t>
            </w:r>
            <w:r>
              <w:rPr>
                <w:rFonts w:hint="eastAsia" w:ascii="仿宋_GB2312" w:hAnsi="宋体" w:eastAsia="仿宋_GB2312" w:cs="宋体"/>
                <w:sz w:val="24"/>
                <w:szCs w:val="24"/>
                <w:lang w:val="en-US" w:eastAsia="zh-CN"/>
              </w:rPr>
              <w:t>减少油烟噪音扰民。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jc w:val="center"/>
              <w:rPr>
                <w:rFonts w:hint="eastAsia" w:ascii="楷体_GB2312" w:eastAsia="楷体_GB2312"/>
                <w:color w:val="000000"/>
                <w:sz w:val="30"/>
                <w:szCs w:val="30"/>
              </w:rPr>
            </w:pPr>
            <w:r>
              <w:rPr>
                <w:rFonts w:hint="eastAsia" w:ascii="楷体_GB2312" w:eastAsia="楷体_GB2312"/>
                <w:color w:val="000000"/>
                <w:sz w:val="30"/>
                <w:szCs w:val="30"/>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jc w:val="center"/>
              <w:rPr>
                <w:rFonts w:hint="eastAsia" w:ascii="楷体_GB2312" w:eastAsia="楷体_GB2312"/>
                <w:color w:val="000000"/>
                <w:sz w:val="30"/>
                <w:szCs w:val="30"/>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72" w:type="dxa"/>
            <w:vMerge w:val="restart"/>
            <w:vAlign w:val="center"/>
          </w:tcPr>
          <w:p>
            <w:pPr>
              <w:spacing w:line="560" w:lineRule="exact"/>
              <w:jc w:val="center"/>
              <w:rPr>
                <w:rFonts w:hint="eastAsia" w:ascii="楷体_GB2312" w:eastAsia="楷体_GB2312"/>
                <w:color w:val="000000"/>
                <w:sz w:val="30"/>
                <w:szCs w:val="30"/>
              </w:rPr>
            </w:pPr>
            <w:r>
              <w:rPr>
                <w:rFonts w:hint="eastAsia" w:ascii="楷体_GB2312" w:eastAsia="楷体_GB2312"/>
                <w:color w:val="000000"/>
                <w:sz w:val="30"/>
                <w:szCs w:val="30"/>
              </w:rPr>
              <w:t>管委分管</w:t>
            </w:r>
          </w:p>
          <w:p>
            <w:pPr>
              <w:spacing w:line="560" w:lineRule="exact"/>
              <w:jc w:val="center"/>
              <w:rPr>
                <w:rFonts w:hint="eastAsia" w:ascii="楷体_GB2312" w:eastAsia="楷体_GB2312"/>
                <w:color w:val="000000"/>
                <w:sz w:val="30"/>
                <w:szCs w:val="30"/>
              </w:rPr>
            </w:pPr>
            <w:r>
              <w:rPr>
                <w:rFonts w:hint="eastAsia" w:ascii="楷体_GB2312" w:eastAsia="楷体_GB2312"/>
                <w:color w:val="000000"/>
                <w:sz w:val="30"/>
                <w:szCs w:val="30"/>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关于第二轮第一批省环保督察交办群众信访件（受理编号：0419058）</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0419058</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德亚运村一期12号楼沿街商铺兰州拉面、郭记麻辣烫、焦庄烧饼等存在油烟异味、噪声扰民情况。焦庄烧饼店铺的和面机凌晨5点开始工作噪声扰民、且煤气罐有一人高，存在安全隐患；兰州拉面排气扇直接排放至小区内，12号楼居民窗户均被不同程度的熏黑；12号楼2单元与3单元中间的麻辣串店铺室外机运作时噪声异味严重，且为居民回家必经之路；来电人表示兰州拉面前期发生过火灾，严重影响到居民生活质量和财产安全，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责令兰州拉面、郭记麻辣烫、焦庄烧饼业户清洗油烟净化器，责令郭记麻辣烫加装除异味设施，责令焦庄烧饼店更换新的低噪音和面机，并在和面机底部加装胶皮减震垫，兰州拉面业户立即拆除换气扇，</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减少油烟噪音扰民。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before="313" w:beforeLines="100" w:after="0" w:line="560" w:lineRule="exact"/>
        <w:jc w:val="center"/>
        <w:textAlignment w:val="auto"/>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关于第二轮第一批省环保督察交办群众信访件（受理编号：0419058）</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德亚运村一期12号楼沿街商铺兰州拉面、郭记麻辣烫、焦庄烧饼等存在油烟异味、噪声扰民情况。焦庄烧饼店铺的和面机凌晨5点开始工作噪声扰民、且煤气罐有一人高，存在安全隐患；兰州拉面排气扇直接排放至小区内，12号楼居民窗户均被不同程度的熏黑；12号楼2单元与3单元中间的麻辣串店铺室外机运作时噪声异味严重，且为居民回家必经之路；来电人表示兰州拉面前期发生过火灾，严重影响到居民生活质量和财产安全，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责令兰州拉面、郭记麻辣烫、焦庄烧饼业户清洗油烟净化器，责令郭记麻辣烫加装除异味设施，责令焦庄烧饼店更换新的低噪音和面机，并在和面机底部加装胶皮减震垫，兰州拉面业户立即拆除换气扇，</w:t>
      </w:r>
      <w:r>
        <w:rPr>
          <w:rFonts w:hint="eastAsia" w:ascii="仿宋_GB2312" w:hAnsi="宋体" w:eastAsia="仿宋_GB2312" w:cs="宋体"/>
          <w:sz w:val="32"/>
          <w:szCs w:val="32"/>
          <w:lang w:val="en-US" w:eastAsia="zh-CN"/>
        </w:rPr>
        <w:t>减</w:t>
      </w:r>
      <w:r>
        <w:rPr>
          <w:rFonts w:hint="eastAsia" w:ascii="仿宋_GB2312" w:hAnsi="宋体" w:eastAsia="仿宋_GB2312" w:cs="宋体"/>
          <w:sz w:val="32"/>
          <w:szCs w:val="32"/>
          <w:lang w:eastAsia="zh-CN"/>
        </w:rPr>
        <w:t>少油烟噪音扰民。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减少油烟噪音扰民。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关于对第二轮第一批省环保督察交办群众信访件（受理编号：0419058）整改公示情况说明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要求，已将第二轮第一批省环保督察交办群众信访件（受理编号：0419058）整改情况进行公示，公示期间无异议。现截图如下：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关于对第二轮第一批省环保督察交办群众信访件（受理编号：0419058）进行复核验收的申请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0419058）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第二轮第一批省环保督察交办群众信访件（受理编号：0419058）</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第二轮第一批省环保督察交办群众信访件（受理编号：0419058）整改工作，目前已整改完成，并按要求进行验收（复核）、公示和销号。现将整改资料上报备案。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bookmarkStart w:id="0" w:name="_GoBack"/>
      <w:bookmarkEnd w:id="0"/>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78A7F0A"/>
    <w:rsid w:val="0A1B7C93"/>
    <w:rsid w:val="0AD94458"/>
    <w:rsid w:val="0E2B0019"/>
    <w:rsid w:val="1377500B"/>
    <w:rsid w:val="15EC304D"/>
    <w:rsid w:val="15FA7649"/>
    <w:rsid w:val="1B686D52"/>
    <w:rsid w:val="1BC54FD2"/>
    <w:rsid w:val="1BE52871"/>
    <w:rsid w:val="1EFA416B"/>
    <w:rsid w:val="1F244811"/>
    <w:rsid w:val="1F4B6889"/>
    <w:rsid w:val="25924693"/>
    <w:rsid w:val="27136B72"/>
    <w:rsid w:val="290A5ABA"/>
    <w:rsid w:val="33D06178"/>
    <w:rsid w:val="394F00DA"/>
    <w:rsid w:val="3E372372"/>
    <w:rsid w:val="423E12D8"/>
    <w:rsid w:val="42FA37ED"/>
    <w:rsid w:val="443B2E8B"/>
    <w:rsid w:val="4DC36199"/>
    <w:rsid w:val="4E8F561D"/>
    <w:rsid w:val="4E952941"/>
    <w:rsid w:val="53B47CE5"/>
    <w:rsid w:val="547C75D6"/>
    <w:rsid w:val="57B114BD"/>
    <w:rsid w:val="5AFD4615"/>
    <w:rsid w:val="5B3D7EC0"/>
    <w:rsid w:val="5C6A6EA0"/>
    <w:rsid w:val="5D5F0571"/>
    <w:rsid w:val="5F8108E9"/>
    <w:rsid w:val="669A3048"/>
    <w:rsid w:val="6D7C2F33"/>
    <w:rsid w:val="73294C11"/>
    <w:rsid w:val="73525F54"/>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2807</Words>
  <Characters>2985</Characters>
  <Lines>1</Lines>
  <Paragraphs>1</Paragraphs>
  <TotalTime>1</TotalTime>
  <ScaleCrop>false</ScaleCrop>
  <LinksUpToDate>false</LinksUpToDate>
  <CharactersWithSpaces>3035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2022-09-27T02:19:00Z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FDF58E2E214646129B884D5C23F8B745</vt:lpwstr>
  </property>
</Properties>
</file>