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关于第二轮第一批省环保督察交办群众信访件（受理编号：0419053）整改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淄博高新区综合行政执法与应急管理局关于第二轮第一批省环保督察交办群众信访件（受理编号：0419053）销号确认表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高新区第二轮第一批省环保督察交办群众信访件（受理编号：0419053）销号确认表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高新区关于第二轮第一批省环保督察交办群众信访件（受理编号：0419053）的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高新区关于第二轮第一批省环保督察交办群众信访件（受理编号：0419053）验收情况的报告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关于第二轮第一批省环保督察交办群众信访件（受理编号：0419053）</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高新区关于第二轮第一批省环保督察交办群众信访件（受理编号：0419053）整改公示情况说明（含公示截图、异议调查处理资料等）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高新区关于第二轮第一批省环保督察交办群众信访件（受理编号：0419053）</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关于第二轮第一批省环保督察交办群众信访件（受理编号：0419053）</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0419053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高新区四宝山街道东吕社区近期全天弥漫刺鼻油漆味，影响正常生活，要求查处。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责令山东同润建设工程有限公司现场立即整改，停止刷漆，并对施工区域进行全面打扫。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停止刷漆，并对施工区域进行全面打扫。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第二轮第一批省环保督察交办群众信访件（受理编号：0419053）</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w:t>
      </w:r>
      <w:r>
        <w:rPr>
          <w:rFonts w:hint="eastAsia" w:ascii="楷体_GB2312" w:eastAsia="楷体_GB2312"/>
          <w:color w:val="000000"/>
          <w:sz w:val="30"/>
          <w:szCs w:val="30"/>
          <w:lang w:val="en-US" w:eastAsia="zh-CN"/>
        </w:rPr>
        <w:t>22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0419053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高新区四宝山街道东吕社区近期全天弥漫刺鼻油漆味，影响正常生活，要求查处。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责令山东同润建设工程有限公司现场立即整改，停止刷漆，并对施工区域进行全面打扫。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停止刷漆，并对施工区域进行全面打扫。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关于第二轮第一批省环保督察交办群众信访件（受理编号：0419053）</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宋体" w:eastAsia="仿宋_GB2312" w:cs="宋体"/>
          <w:sz w:val="32"/>
          <w:szCs w:val="32"/>
        </w:rPr>
        <w:t>0419053</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高新区四宝山街道东吕社区近期全天弥漫刺鼻油漆味，影响正常生活，要求查处。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山东同润建设工程有限公司现立即整改，</w:t>
      </w:r>
      <w:r>
        <w:rPr>
          <w:rFonts w:hint="eastAsia" w:ascii="仿宋_GB2312" w:hAnsi="宋体" w:eastAsia="仿宋_GB2312" w:cs="宋体"/>
          <w:sz w:val="32"/>
          <w:szCs w:val="32"/>
          <w:lang w:val="en-US" w:eastAsia="zh-CN"/>
        </w:rPr>
        <w:t>减少气味扰民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责令山东同润建设工程有限公司现场立即整改，停止刷漆，并对施工区域进行全面打扫。</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停止刷漆，并对施工区域进行全面打扫。</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关于第二轮第一批省环保督察交办群众信访件（受理编号：0419053）</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高新区四宝山街道东吕社区近期全天弥漫刺鼻油漆味，影响正常生活，要求查处。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山东同润建设工程有限公司现立即整改，</w:t>
      </w:r>
      <w:r>
        <w:rPr>
          <w:rFonts w:hint="eastAsia" w:ascii="仿宋_GB2312" w:hAnsi="宋体" w:eastAsia="仿宋_GB2312" w:cs="宋体"/>
          <w:sz w:val="32"/>
          <w:szCs w:val="32"/>
          <w:lang w:val="en-US" w:eastAsia="zh-CN"/>
        </w:rPr>
        <w:t>减少气味扰民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责令山东同润建设工程有限公司现场立即整改，停止刷漆，并对施工区域进行全面打扫。</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w:t>
      </w:r>
      <w:r>
        <w:rPr>
          <w:rFonts w:hint="eastAsia" w:ascii="仿宋_GB2312" w:hAnsi="宋体" w:eastAsia="仿宋_GB2312" w:cs="宋体"/>
          <w:sz w:val="32"/>
          <w:szCs w:val="32"/>
          <w:lang w:eastAsia="zh-CN"/>
        </w:rPr>
        <w:t>停止刷漆，并对施工区域进行全面打扫。</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关于对第二轮第一批省环保督察交办群众信访件（受理编号：0419053）整改公示情况说明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要求，已将第二轮第一批省环保督察交办群众信访件（受理编号：0419053）整改情况进行公示，公示期间无异议。现截图如下：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关于对第二轮第一批省环保督察交办群众信访件（受理编号：0419053）进行复核验收的申请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0419053）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第二轮第一批省环保督察交办群众信访件（受理编号：0419053）</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第二轮第一批省环保督察交办群众信访件（受理编号：0419053）整改工作，目前已整改完成，并按要求进行验收（复核）、公示和销号。现将整改资料上报备案。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bookmarkStart w:id="0" w:name="_GoBack"/>
      <w:bookmarkEnd w:id="0"/>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78A7F0A"/>
    <w:rsid w:val="0A1B7C93"/>
    <w:rsid w:val="0AD94458"/>
    <w:rsid w:val="1377500B"/>
    <w:rsid w:val="15EC304D"/>
    <w:rsid w:val="15FA7649"/>
    <w:rsid w:val="1BC54FD2"/>
    <w:rsid w:val="1BE52871"/>
    <w:rsid w:val="1EFA416B"/>
    <w:rsid w:val="1F244811"/>
    <w:rsid w:val="1F4B6889"/>
    <w:rsid w:val="25924693"/>
    <w:rsid w:val="27136B72"/>
    <w:rsid w:val="290A5ABA"/>
    <w:rsid w:val="33D06178"/>
    <w:rsid w:val="389F06A0"/>
    <w:rsid w:val="394F00DA"/>
    <w:rsid w:val="3E372372"/>
    <w:rsid w:val="423E12D8"/>
    <w:rsid w:val="42FA37ED"/>
    <w:rsid w:val="443B2E8B"/>
    <w:rsid w:val="447D4F26"/>
    <w:rsid w:val="4E952941"/>
    <w:rsid w:val="53B47CE5"/>
    <w:rsid w:val="57B114BD"/>
    <w:rsid w:val="5AFD4615"/>
    <w:rsid w:val="5B3D7EC0"/>
    <w:rsid w:val="5C6A6EA0"/>
    <w:rsid w:val="5D5F0571"/>
    <w:rsid w:val="61C97BD2"/>
    <w:rsid w:val="669A3048"/>
    <w:rsid w:val="67240934"/>
    <w:rsid w:val="6D7C2F33"/>
    <w:rsid w:val="73294C11"/>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1907</Words>
  <Characters>2073</Characters>
  <Lines>1</Lines>
  <Paragraphs>1</Paragraphs>
  <TotalTime>1</TotalTime>
  <ScaleCrop>false</ScaleCrop>
  <LinksUpToDate>false</LinksUpToDate>
  <CharactersWithSpaces>2123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2022-09-27T02:16:39Z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AB782B566DC8418C8CE78732B523F1E1</vt:lpwstr>
  </property>
</Properties>
</file>