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B5" w:rsidRDefault="00E54107" w:rsidP="00B110B5">
      <w:pPr>
        <w:spacing w:line="500" w:lineRule="exact"/>
        <w:jc w:val="center"/>
        <w:rPr>
          <w:rFonts w:hint="eastAsia"/>
          <w:color w:val="FF0000"/>
          <w:sz w:val="32"/>
          <w:szCs w:val="32"/>
        </w:rPr>
      </w:pPr>
      <w:bookmarkStart w:id="0" w:name="_Toc1430_WPSOffice_Level1"/>
      <w:bookmarkStart w:id="1" w:name="_Toc231_WPSOffice_Level1"/>
      <w:r>
        <w:rPr>
          <w:rFonts w:hint="eastAsia"/>
          <w:bCs/>
          <w:color w:val="FF0000"/>
          <w:sz w:val="32"/>
          <w:szCs w:val="32"/>
        </w:rPr>
        <w:t>淄博</w:t>
      </w:r>
      <w:r>
        <w:rPr>
          <w:rFonts w:hint="eastAsia"/>
          <w:bCs/>
          <w:color w:val="FF0000"/>
          <w:sz w:val="32"/>
          <w:szCs w:val="32"/>
        </w:rPr>
        <w:t>******</w:t>
      </w:r>
      <w:r>
        <w:rPr>
          <w:rFonts w:hint="eastAsia"/>
          <w:bCs/>
          <w:color w:val="FF0000"/>
          <w:sz w:val="32"/>
          <w:szCs w:val="32"/>
        </w:rPr>
        <w:t>有限公司</w:t>
      </w:r>
      <w:bookmarkStart w:id="2" w:name="_Toc28743_WPSOffice_Level1"/>
      <w:bookmarkStart w:id="3" w:name="_Toc30441_WPSOffice_Level1"/>
      <w:bookmarkEnd w:id="0"/>
      <w:bookmarkEnd w:id="1"/>
    </w:p>
    <w:p w:rsidR="00E54107" w:rsidRPr="00B110B5" w:rsidRDefault="00E54107" w:rsidP="00B110B5">
      <w:pPr>
        <w:spacing w:line="500" w:lineRule="exact"/>
        <w:jc w:val="center"/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股东决</w:t>
      </w:r>
      <w:bookmarkEnd w:id="2"/>
      <w:bookmarkEnd w:id="3"/>
      <w:r>
        <w:rPr>
          <w:rFonts w:hint="eastAsia"/>
          <w:sz w:val="32"/>
          <w:szCs w:val="32"/>
        </w:rPr>
        <w:t>定</w:t>
      </w:r>
    </w:p>
    <w:p w:rsidR="00E54107" w:rsidRDefault="00E54107" w:rsidP="00B110B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根据《公司法》和公司章程有关规定，</w:t>
      </w:r>
      <w:r>
        <w:rPr>
          <w:rFonts w:ascii="宋体" w:hAnsi="宋体" w:hint="eastAsia"/>
          <w:b/>
          <w:bCs/>
          <w:color w:val="FF0000"/>
          <w:sz w:val="28"/>
          <w:szCs w:val="28"/>
        </w:rPr>
        <w:t>淄博******有限公司</w:t>
      </w:r>
      <w:r>
        <w:rPr>
          <w:rFonts w:ascii="宋体" w:hAnsi="宋体" w:hint="eastAsia"/>
          <w:sz w:val="28"/>
          <w:szCs w:val="28"/>
        </w:rPr>
        <w:t>股东于****年**月**日作出如下决定：</w:t>
      </w:r>
    </w:p>
    <w:p w:rsidR="00E54107" w:rsidRDefault="00E54107" w:rsidP="00B110B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一、同意公司名称变更为：淄博******有限公司。</w:t>
      </w:r>
    </w:p>
    <w:p w:rsidR="00E54107" w:rsidRDefault="00E54107" w:rsidP="00B110B5">
      <w:pPr>
        <w:spacing w:line="500" w:lineRule="exact"/>
        <w:ind w:leftChars="267" w:left="1121" w:hangingChars="200" w:hanging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二、同意公司住所变更为：山东省淄博市高新区******</w:t>
      </w:r>
    </w:p>
    <w:p w:rsidR="00E54107" w:rsidRDefault="00E54107" w:rsidP="00B110B5">
      <w:pPr>
        <w:spacing w:line="500" w:lineRule="exact"/>
        <w:ind w:firstLineChars="200" w:firstLine="560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三、同意公司经营范围变更为：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***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。</w:t>
      </w:r>
      <w:r>
        <w:rPr>
          <w:rFonts w:ascii="宋体" w:hAnsi="宋体" w:hint="eastAsia"/>
          <w:color w:val="FF0000"/>
          <w:sz w:val="28"/>
          <w:szCs w:val="28"/>
        </w:rPr>
        <w:t>（涉及前置许可的，请提交相应的许可文件复印件）。</w:t>
      </w:r>
    </w:p>
    <w:p w:rsidR="00E54107" w:rsidRDefault="00E54107" w:rsidP="00B110B5">
      <w:pPr>
        <w:widowControl/>
        <w:spacing w:line="5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四、同意公司注册资本变更为***万元。新增注册资本由股东***以货币出资***万元。</w:t>
      </w:r>
    </w:p>
    <w:p w:rsidR="00E54107" w:rsidRDefault="00E54107" w:rsidP="00B110B5">
      <w:pPr>
        <w:widowControl/>
        <w:spacing w:line="50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五、注册资本变更后，公司持股情况为：</w:t>
      </w:r>
    </w:p>
    <w:p w:rsidR="00E54107" w:rsidRDefault="00E54107" w:rsidP="00B110B5">
      <w:pPr>
        <w:widowControl/>
        <w:spacing w:line="500" w:lineRule="exact"/>
        <w:ind w:firstLineChars="350" w:firstLine="980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***以货币出资***万元（占注册资本100%）</w:t>
      </w:r>
    </w:p>
    <w:p w:rsidR="00E54107" w:rsidRDefault="00E54107" w:rsidP="00B110B5">
      <w:pPr>
        <w:widowControl/>
        <w:spacing w:line="500" w:lineRule="exact"/>
        <w:ind w:firstLineChars="200" w:firstLine="560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六、同意公司营业期限变更为：长期。</w:t>
      </w:r>
    </w:p>
    <w:p w:rsidR="00E54107" w:rsidRDefault="00E54107" w:rsidP="00B110B5">
      <w:pPr>
        <w:pStyle w:val="1"/>
        <w:spacing w:line="500" w:lineRule="exact"/>
        <w:ind w:firstLine="560"/>
        <w:rPr>
          <w:rFonts w:ascii="宋体" w:eastAsia="宋体" w:hAnsi="宋体"/>
          <w:sz w:val="28"/>
          <w:szCs w:val="28"/>
          <w:lang w:eastAsia="zh-CN" w:bidi="ar-SA"/>
        </w:rPr>
      </w:pPr>
      <w:r>
        <w:rPr>
          <w:rFonts w:ascii="宋体" w:eastAsia="宋体" w:hAnsi="宋体" w:hint="eastAsia"/>
          <w:sz w:val="28"/>
          <w:szCs w:val="28"/>
          <w:lang w:eastAsia="zh-CN" w:bidi="ar-SA"/>
        </w:rPr>
        <w:t>七、同意出资时间修改为：****年**月**日</w:t>
      </w:r>
    </w:p>
    <w:p w:rsidR="00E54107" w:rsidRDefault="00E54107" w:rsidP="00B110B5">
      <w:pPr>
        <w:pStyle w:val="1"/>
        <w:spacing w:line="500" w:lineRule="exact"/>
        <w:ind w:firstLine="56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hint="eastAsia"/>
          <w:sz w:val="28"/>
          <w:szCs w:val="28"/>
          <w:lang w:eastAsia="zh-CN" w:bidi="ar-SA"/>
        </w:rPr>
        <w:t>八、任命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***为代表公司执行公司事务的董事，免去***执行公司事务的董事职务。</w:t>
      </w:r>
    </w:p>
    <w:p w:rsidR="00E54107" w:rsidRDefault="00E54107" w:rsidP="00B110B5">
      <w:pPr>
        <w:pStyle w:val="1"/>
        <w:spacing w:line="500" w:lineRule="exact"/>
        <w:ind w:firstLine="56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九、任命***为公司监事，免去***的公司监事职务。</w:t>
      </w:r>
    </w:p>
    <w:p w:rsidR="00E54107" w:rsidRDefault="00E54107" w:rsidP="00B110B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十、</w:t>
      </w:r>
      <w:r>
        <w:rPr>
          <w:rFonts w:ascii="宋体" w:hAnsi="宋体" w:hint="eastAsia"/>
          <w:sz w:val="28"/>
          <w:szCs w:val="28"/>
        </w:rPr>
        <w:t>通过修正后的公司章程（或：通过公司章程修正案）。</w:t>
      </w:r>
    </w:p>
    <w:p w:rsidR="00E54107" w:rsidRDefault="00E54107" w:rsidP="00B110B5">
      <w:pPr>
        <w:widowControl/>
        <w:spacing w:line="500" w:lineRule="exact"/>
        <w:ind w:firstLine="687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E54107" w:rsidRDefault="00E54107" w:rsidP="00B110B5">
      <w:pPr>
        <w:widowControl/>
        <w:spacing w:line="500" w:lineRule="exact"/>
        <w:ind w:firstLineChars="350" w:firstLine="9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（请根据自身情况选择上述内容）</w:t>
      </w:r>
    </w:p>
    <w:p w:rsidR="00E54107" w:rsidRDefault="00E54107" w:rsidP="00B110B5">
      <w:pPr>
        <w:widowControl/>
        <w:spacing w:line="500" w:lineRule="exact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</w:p>
    <w:p w:rsidR="00E54107" w:rsidRDefault="00E54107" w:rsidP="00B110B5">
      <w:pPr>
        <w:widowControl/>
        <w:spacing w:line="500" w:lineRule="exact"/>
        <w:ind w:firstLineChars="225" w:firstLine="630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股东签字（盖章）：  </w:t>
      </w:r>
    </w:p>
    <w:p w:rsidR="00E54107" w:rsidRDefault="00E54107" w:rsidP="00B110B5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                     </w:t>
      </w:r>
      <w:r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                    </w:t>
      </w:r>
    </w:p>
    <w:p w:rsidR="00E54107" w:rsidRDefault="00E54107" w:rsidP="00B110B5">
      <w:pPr>
        <w:spacing w:line="500" w:lineRule="exact"/>
        <w:rPr>
          <w:sz w:val="28"/>
          <w:szCs w:val="28"/>
        </w:rPr>
      </w:pPr>
    </w:p>
    <w:p w:rsidR="00E54107" w:rsidRDefault="00E54107" w:rsidP="00B110B5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                                        年   月   日</w:t>
      </w:r>
    </w:p>
    <w:p w:rsidR="00D75CA7" w:rsidRPr="00E54107" w:rsidRDefault="00D75CA7"/>
    <w:sectPr w:rsidR="00D75CA7" w:rsidRPr="00E54107" w:rsidSect="00D75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BFA" w:rsidRDefault="002A3BFA" w:rsidP="00E54107">
      <w:r>
        <w:separator/>
      </w:r>
    </w:p>
  </w:endnote>
  <w:endnote w:type="continuationSeparator" w:id="1">
    <w:p w:rsidR="002A3BFA" w:rsidRDefault="002A3BFA" w:rsidP="00E54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BFA" w:rsidRDefault="002A3BFA" w:rsidP="00E54107">
      <w:r>
        <w:separator/>
      </w:r>
    </w:p>
  </w:footnote>
  <w:footnote w:type="continuationSeparator" w:id="1">
    <w:p w:rsidR="002A3BFA" w:rsidRDefault="002A3BFA" w:rsidP="00E541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8E2BA"/>
    <w:multiLevelType w:val="singleLevel"/>
    <w:tmpl w:val="4E58E2B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B467B5"/>
    <w:rsid w:val="00080026"/>
    <w:rsid w:val="000B5C5F"/>
    <w:rsid w:val="001556E1"/>
    <w:rsid w:val="001A2B23"/>
    <w:rsid w:val="001D03BC"/>
    <w:rsid w:val="002822B5"/>
    <w:rsid w:val="002A3BFA"/>
    <w:rsid w:val="00352D87"/>
    <w:rsid w:val="007B6EA3"/>
    <w:rsid w:val="00900B1A"/>
    <w:rsid w:val="00B110B5"/>
    <w:rsid w:val="00B467B5"/>
    <w:rsid w:val="00D75CA7"/>
    <w:rsid w:val="00E54107"/>
    <w:rsid w:val="08ED31A4"/>
    <w:rsid w:val="167903CE"/>
    <w:rsid w:val="1F080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semiHidden="0"/>
    <w:lsdException w:name="HTML Code" w:semiHidden="0"/>
    <w:lsdException w:name="HTML Definition" w:semiHidden="0"/>
    <w:lsdException w:name="HTML Variable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E541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75C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75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Strong"/>
    <w:basedOn w:val="a0"/>
    <w:uiPriority w:val="22"/>
    <w:qFormat/>
    <w:rsid w:val="00D75CA7"/>
  </w:style>
  <w:style w:type="character" w:styleId="a6">
    <w:name w:val="Emphasis"/>
    <w:basedOn w:val="a0"/>
    <w:uiPriority w:val="20"/>
    <w:qFormat/>
    <w:rsid w:val="00D75CA7"/>
  </w:style>
  <w:style w:type="character" w:styleId="HTML">
    <w:name w:val="HTML Definition"/>
    <w:basedOn w:val="a0"/>
    <w:uiPriority w:val="99"/>
    <w:unhideWhenUsed/>
    <w:rsid w:val="00D75CA7"/>
    <w:rPr>
      <w:bdr w:val="single" w:sz="6" w:space="0" w:color="99BBE8"/>
      <w:shd w:val="clear" w:color="auto" w:fill="FFFFFF"/>
    </w:rPr>
  </w:style>
  <w:style w:type="character" w:styleId="HTML0">
    <w:name w:val="HTML Variable"/>
    <w:basedOn w:val="a0"/>
    <w:uiPriority w:val="99"/>
    <w:unhideWhenUsed/>
    <w:rsid w:val="00D75CA7"/>
  </w:style>
  <w:style w:type="character" w:styleId="HTML1">
    <w:name w:val="HTML Code"/>
    <w:basedOn w:val="a0"/>
    <w:uiPriority w:val="99"/>
    <w:unhideWhenUsed/>
    <w:rsid w:val="00D75CA7"/>
    <w:rPr>
      <w:rFonts w:ascii="Courier New" w:hAnsi="Courier New"/>
      <w:sz w:val="20"/>
    </w:rPr>
  </w:style>
  <w:style w:type="character" w:styleId="HTML2">
    <w:name w:val="HTML Cite"/>
    <w:basedOn w:val="a0"/>
    <w:uiPriority w:val="99"/>
    <w:unhideWhenUsed/>
    <w:rsid w:val="00D75CA7"/>
  </w:style>
  <w:style w:type="character" w:customStyle="1" w:styleId="Char0">
    <w:name w:val="页眉 Char"/>
    <w:basedOn w:val="a0"/>
    <w:link w:val="a4"/>
    <w:uiPriority w:val="99"/>
    <w:semiHidden/>
    <w:qFormat/>
    <w:rsid w:val="00D75CA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75CA7"/>
    <w:rPr>
      <w:sz w:val="18"/>
      <w:szCs w:val="18"/>
    </w:rPr>
  </w:style>
  <w:style w:type="character" w:customStyle="1" w:styleId="l-tab-strip-text">
    <w:name w:val="l-tab-strip-text"/>
    <w:basedOn w:val="a0"/>
    <w:rsid w:val="00D75CA7"/>
    <w:rPr>
      <w:color w:val="15428B"/>
    </w:rPr>
  </w:style>
  <w:style w:type="character" w:customStyle="1" w:styleId="l-tab-strip-text1">
    <w:name w:val="l-tab-strip-text1"/>
    <w:basedOn w:val="a0"/>
    <w:rsid w:val="00D75CA7"/>
    <w:rPr>
      <w:rFonts w:ascii="Tahoma" w:eastAsia="Tahoma" w:hAnsi="Tahoma" w:cs="Tahoma"/>
      <w:color w:val="416AA3"/>
      <w:sz w:val="18"/>
      <w:szCs w:val="18"/>
    </w:rPr>
  </w:style>
  <w:style w:type="character" w:customStyle="1" w:styleId="l-tab-strip-text2">
    <w:name w:val="l-tab-strip-text2"/>
    <w:basedOn w:val="a0"/>
    <w:rsid w:val="00D75CA7"/>
  </w:style>
  <w:style w:type="character" w:customStyle="1" w:styleId="l-tab-strip-text3">
    <w:name w:val="l-tab-strip-text3"/>
    <w:basedOn w:val="a0"/>
    <w:rsid w:val="00D75CA7"/>
  </w:style>
  <w:style w:type="character" w:customStyle="1" w:styleId="l-tab-strip-text4">
    <w:name w:val="l-tab-strip-text4"/>
    <w:basedOn w:val="a0"/>
    <w:rsid w:val="00D75CA7"/>
    <w:rPr>
      <w:b/>
      <w:color w:val="15428B"/>
    </w:rPr>
  </w:style>
  <w:style w:type="character" w:customStyle="1" w:styleId="l-tab-strip-text5">
    <w:name w:val="l-tab-strip-text5"/>
    <w:basedOn w:val="a0"/>
    <w:rsid w:val="00D75CA7"/>
  </w:style>
  <w:style w:type="paragraph" w:customStyle="1" w:styleId="1">
    <w:name w:val="样式1"/>
    <w:basedOn w:val="a"/>
    <w:qFormat/>
    <w:rsid w:val="00E54107"/>
    <w:pPr>
      <w:ind w:firstLineChars="200" w:firstLine="602"/>
      <w:jc w:val="left"/>
    </w:pPr>
    <w:rPr>
      <w:rFonts w:ascii="仿宋" w:eastAsia="仿宋" w:hAnsi="仿宋"/>
      <w:color w:val="000000"/>
      <w:kern w:val="0"/>
      <w:sz w:val="30"/>
      <w:szCs w:val="30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</cp:lastModifiedBy>
  <cp:revision>3</cp:revision>
  <cp:lastPrinted>2019-06-20T08:08:00Z</cp:lastPrinted>
  <dcterms:created xsi:type="dcterms:W3CDTF">2025-03-26T06:21:00Z</dcterms:created>
  <dcterms:modified xsi:type="dcterms:W3CDTF">2025-03-26T07:03:00Z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BC6D7BD1A278480C9BC48DED14BF1A35</vt:lpwstr>
  </property>
</Properties>
</file>