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0" w:tblpY="22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158"/>
        <w:gridCol w:w="1198"/>
        <w:gridCol w:w="1199"/>
        <w:gridCol w:w="1384"/>
        <w:gridCol w:w="1385"/>
      </w:tblGrid>
      <w:tr w14:paraId="2798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</w:tcPr>
          <w:p w14:paraId="4B925965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单位名称</w:t>
            </w:r>
          </w:p>
        </w:tc>
        <w:tc>
          <w:tcPr>
            <w:tcW w:w="2158" w:type="dxa"/>
          </w:tcPr>
          <w:p w14:paraId="33CC3BE1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许可证编号</w:t>
            </w:r>
          </w:p>
        </w:tc>
        <w:tc>
          <w:tcPr>
            <w:tcW w:w="1198" w:type="dxa"/>
          </w:tcPr>
          <w:p w14:paraId="374AFFC9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产品类别</w:t>
            </w:r>
          </w:p>
        </w:tc>
        <w:tc>
          <w:tcPr>
            <w:tcW w:w="1199" w:type="dxa"/>
          </w:tcPr>
          <w:p w14:paraId="4C64D13D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类别名称</w:t>
            </w:r>
          </w:p>
        </w:tc>
        <w:tc>
          <w:tcPr>
            <w:tcW w:w="1384" w:type="dxa"/>
          </w:tcPr>
          <w:p w14:paraId="4B7BC598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发证日期</w:t>
            </w:r>
          </w:p>
        </w:tc>
        <w:tc>
          <w:tcPr>
            <w:tcW w:w="1385" w:type="dxa"/>
          </w:tcPr>
          <w:p w14:paraId="3FF03FA1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证书有效期</w:t>
            </w:r>
          </w:p>
        </w:tc>
      </w:tr>
      <w:tr w14:paraId="765F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</w:tcPr>
          <w:p w14:paraId="76D6F134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山东乐上口休闲食品股份有限公司</w:t>
            </w:r>
          </w:p>
        </w:tc>
        <w:tc>
          <w:tcPr>
            <w:tcW w:w="2158" w:type="dxa"/>
          </w:tcPr>
          <w:p w14:paraId="495A78E6">
            <w:pPr>
              <w:jc w:val="both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SC11737039906549</w:t>
            </w:r>
          </w:p>
        </w:tc>
        <w:tc>
          <w:tcPr>
            <w:tcW w:w="1198" w:type="dxa"/>
          </w:tcPr>
          <w:p w14:paraId="5614226A">
            <w:pPr>
              <w:jc w:val="both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水果制品</w:t>
            </w:r>
          </w:p>
        </w:tc>
        <w:tc>
          <w:tcPr>
            <w:tcW w:w="1199" w:type="dxa"/>
          </w:tcPr>
          <w:p w14:paraId="5A01044B">
            <w:pPr>
              <w:jc w:val="both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蜜饯</w:t>
            </w:r>
          </w:p>
        </w:tc>
        <w:tc>
          <w:tcPr>
            <w:tcW w:w="1384" w:type="dxa"/>
          </w:tcPr>
          <w:p w14:paraId="137B8014">
            <w:pPr>
              <w:jc w:val="both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2020-10-22</w:t>
            </w:r>
          </w:p>
        </w:tc>
        <w:tc>
          <w:tcPr>
            <w:tcW w:w="1385" w:type="dxa"/>
          </w:tcPr>
          <w:p w14:paraId="3C16A0BE">
            <w:pPr>
              <w:jc w:val="both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2025-10-21</w:t>
            </w:r>
          </w:p>
        </w:tc>
      </w:tr>
      <w:tr w14:paraId="4114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shd w:val="clear" w:color="auto" w:fill="auto"/>
            <w:vAlign w:val="top"/>
          </w:tcPr>
          <w:p w14:paraId="470A81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山东乐上口休闲食品股份有限公司</w:t>
            </w:r>
          </w:p>
        </w:tc>
        <w:tc>
          <w:tcPr>
            <w:tcW w:w="2158" w:type="dxa"/>
            <w:shd w:val="clear" w:color="auto" w:fill="auto"/>
            <w:vAlign w:val="top"/>
          </w:tcPr>
          <w:p w14:paraId="6ADAC605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SC11737039906549</w:t>
            </w:r>
          </w:p>
        </w:tc>
        <w:tc>
          <w:tcPr>
            <w:tcW w:w="1198" w:type="dxa"/>
          </w:tcPr>
          <w:p w14:paraId="5E6F21B1">
            <w:pPr>
              <w:jc w:val="both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炒货食品及坚果制品</w:t>
            </w:r>
          </w:p>
        </w:tc>
        <w:tc>
          <w:tcPr>
            <w:tcW w:w="1199" w:type="dxa"/>
          </w:tcPr>
          <w:p w14:paraId="6C4563F8">
            <w:pPr>
              <w:jc w:val="both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炒货食品及坚果制品</w:t>
            </w:r>
          </w:p>
        </w:tc>
        <w:tc>
          <w:tcPr>
            <w:tcW w:w="1384" w:type="dxa"/>
            <w:shd w:val="clear" w:color="auto" w:fill="auto"/>
            <w:vAlign w:val="top"/>
          </w:tcPr>
          <w:p w14:paraId="25DD94C7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2020-10-22</w:t>
            </w:r>
          </w:p>
        </w:tc>
        <w:tc>
          <w:tcPr>
            <w:tcW w:w="1385" w:type="dxa"/>
            <w:shd w:val="clear" w:color="auto" w:fill="auto"/>
            <w:vAlign w:val="top"/>
          </w:tcPr>
          <w:p w14:paraId="119A9EB6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2025-10-21</w:t>
            </w:r>
          </w:p>
        </w:tc>
      </w:tr>
      <w:tr w14:paraId="2A3B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shd w:val="clear" w:color="auto" w:fill="auto"/>
            <w:vAlign w:val="top"/>
          </w:tcPr>
          <w:p w14:paraId="0DD39D8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山东乐上口休闲食品股份有限公司</w:t>
            </w:r>
          </w:p>
        </w:tc>
        <w:tc>
          <w:tcPr>
            <w:tcW w:w="2158" w:type="dxa"/>
            <w:shd w:val="clear" w:color="auto" w:fill="auto"/>
            <w:vAlign w:val="top"/>
          </w:tcPr>
          <w:p w14:paraId="7583624A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SC11737039906549</w:t>
            </w:r>
          </w:p>
        </w:tc>
        <w:tc>
          <w:tcPr>
            <w:tcW w:w="1198" w:type="dxa"/>
          </w:tcPr>
          <w:p w14:paraId="64D713A1">
            <w:pPr>
              <w:jc w:val="both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水果制品</w:t>
            </w:r>
          </w:p>
        </w:tc>
        <w:tc>
          <w:tcPr>
            <w:tcW w:w="1199" w:type="dxa"/>
          </w:tcPr>
          <w:p w14:paraId="27904972">
            <w:pPr>
              <w:jc w:val="both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水果制品</w:t>
            </w:r>
          </w:p>
        </w:tc>
        <w:tc>
          <w:tcPr>
            <w:tcW w:w="1384" w:type="dxa"/>
            <w:shd w:val="clear" w:color="auto" w:fill="auto"/>
            <w:vAlign w:val="top"/>
          </w:tcPr>
          <w:p w14:paraId="695B570A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2020-10-22</w:t>
            </w:r>
          </w:p>
        </w:tc>
        <w:tc>
          <w:tcPr>
            <w:tcW w:w="1385" w:type="dxa"/>
            <w:shd w:val="clear" w:color="auto" w:fill="auto"/>
            <w:vAlign w:val="top"/>
          </w:tcPr>
          <w:p w14:paraId="6584ADD6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2025-10-21</w:t>
            </w:r>
          </w:p>
        </w:tc>
      </w:tr>
    </w:tbl>
    <w:p w14:paraId="4FE38119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36"/>
          <w:szCs w:val="44"/>
          <w:lang w:eastAsia="zh-CN"/>
        </w:rPr>
        <w:t>食品生产</w:t>
      </w:r>
      <w:bookmarkStart w:id="0" w:name="_GoBack"/>
      <w:bookmarkEnd w:id="0"/>
      <w:r>
        <w:rPr>
          <w:rFonts w:hint="eastAsia"/>
          <w:sz w:val="36"/>
          <w:szCs w:val="44"/>
          <w:lang w:eastAsia="zh-CN"/>
        </w:rPr>
        <w:t>企业生产许可到期未延续名单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265BC"/>
    <w:rsid w:val="2A6756D6"/>
    <w:rsid w:val="4D42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232</Characters>
  <Lines>0</Lines>
  <Paragraphs>0</Paragraphs>
  <TotalTime>11</TotalTime>
  <ScaleCrop>false</ScaleCrop>
  <LinksUpToDate>false</LinksUpToDate>
  <CharactersWithSpaces>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2026-05-08T01:54:00Z</dcterms:created>
  <dc:creator>Administrator</dc:creator>
  <cp:lastModifiedBy>王二妮</cp:lastModifiedBy>
  <cp:lastPrinted>2026-06-16T06:41:00Z</cp:lastPrinted>
  <dcterms:modified xsi:type="dcterms:W3CDTF">2026-06-30T08:59:45Z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eyJoZGlkIjoiZTI5ODE0ZGU1NjRlMGYyMGQ3ZGQyY2M5MTM2YmQwMjgiLCJ1c2VySWQiOiIyNDIxNzEzODgifQ==</vt:lpwstr>
  </property>
  <property fmtid="{D5CDD505-2E9C-101B-9397-08002B2CF9AE}" pid="4" name="ICV">
    <vt:lpwstr>8FCAD7944B5B40E189D0288BDEBB619B_12</vt:lpwstr>
  </property>
</Properties>
</file>