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以法润童心 家风伴成长</w:t>
      </w:r>
    </w:p>
    <w:p w14:paraId="65BC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作为一名执业律师，同时也是一名五年级11岁孩子的家长，在漫长育儿路上，我始终坚持身心健康为先、书香涵养品格、家校同心共育、德行立身做人，用陪伴、责任与榜样力量，陪伴孩子稳步成长，用心书写温暖真挚的家教故事。 </w:t>
      </w:r>
    </w:p>
    <w:p w14:paraId="2E453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2907030</wp:posOffset>
            </wp:positionV>
            <wp:extent cx="4474845" cy="2372995"/>
            <wp:effectExtent l="0" t="0" r="1905" b="8255"/>
            <wp:wrapTopAndBottom/>
            <wp:docPr id="9" name="图片 9" descr="微信图片_20260527195501_164_1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527195501_164_15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71755</wp:posOffset>
            </wp:positionV>
            <wp:extent cx="4373880" cy="2625725"/>
            <wp:effectExtent l="0" t="0" r="7620" b="3175"/>
            <wp:wrapTopAndBottom/>
            <wp:docPr id="4" name="图片 4" descr="打篮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打篮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健康是成长的基石，身心向阳方能一路繁花。律师日常办案忙碌、庭审繁杂、事务琐碎，但我始终坚持不缺席孩子的户外时光。周末放下案卷与工作，坚持陪伴孩子运动锻炼、亲近自然。闲暇时分一起打篮球，在奔跑跳跃中锻炼体魄、磨炼心性；节假日一同爬山、户外徒步，在登高望远中开阔眼界，在相互扶持中学会坚持。长期户外运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1199515</wp:posOffset>
            </wp:positionV>
            <wp:extent cx="5636895" cy="2705735"/>
            <wp:effectExtent l="0" t="0" r="1905" b="18415"/>
            <wp:wrapTopAndBottom/>
            <wp:docPr id="5" name="图片 5" descr="读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读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不仅让孩子拥有强健体魄、阳光开朗的性格，更在亲子同行中拉近感情，养成自律坚韧、积极乐观的生活习惯，远离浮躁懒散，以饱满健康的状态面对学习与生活。</w:t>
      </w:r>
    </w:p>
    <w:p w14:paraId="6387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依托双减政策，深耕亲子阅读，涵养书香家风。双减减去过重学业负担，回归教育本质，也让我拥有更多高质量陪伴孩子的时间。不再盲目追逐分数、内卷攀比，而是坚持每日亲子共读，营造温馨安静的家庭阅读氛围。和孩子一起品读文学名著、历史故事、科普读物，读完相互交流感悟、探讨道理、分享心得。在书籍里认识世界、明辨是非、沉淀内心，培养孩子静心思考、认真阅读的好习惯。书香浸润童年，阅读滋养心灵，让孩子在轻松快乐的家庭氛围里增长见识、踏实学习、从容成长。 </w:t>
      </w:r>
    </w:p>
    <w:p w14:paraId="6F8F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坚持家校协同育人，拓展多元家教场景，用好专业守护少年成长。我积极配合学校各项德育法治活动，主动参与校园家长课堂、法治宣讲活动，发挥自身法律专业优势，走进班级开展普法教育。结合真实校园案例，细致讲解校园暴力危害、未成年人自我保护知识，引导孩子友善相处、拒绝欺凌、敬畏规则、遵纪守法。主动和老师沟通孩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1190625</wp:posOffset>
            </wp:positionV>
            <wp:extent cx="5484495" cy="2632710"/>
            <wp:effectExtent l="0" t="0" r="1905" b="15240"/>
            <wp:wrapTopAndBottom/>
            <wp:docPr id="6" name="图片 6" descr="讲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讲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在校情况，家校紧密配合、同向发力，把家庭教育延伸到校园生活，全方位守护孩子心理健康与行为规范，帮助孩子树立正确法治观念，平安健康快乐长大。</w:t>
      </w:r>
    </w:p>
    <w:p w14:paraId="636B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言传重于身教，品行重于成绩，坚守初心做好孩子品德榜样。工作中我始终恪守律师职业道德，坚守诚实守信、爱岗敬业本心，对待每一起案件严谨细致、认真负责，秉公处事、用心尽责维护当事人合法权益。凭借踏实务实的办案态度、公正专业的法律服务，多次收获当事人赠送的致谢锦旗，年年荣获律所各项荣誉表彰。我用一言一行告诉孩子，做人要坦荡真诚、做事认真负责、坚守底线、懂得担当。以爱岗敬业、诚信正直的家风言传身教，传递正能量，教会孩子善良正直、感恩懂事、严于律己、勇于担当，扣好人生第一粒扣子。</w:t>
      </w:r>
    </w:p>
    <w:p w14:paraId="3628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146050</wp:posOffset>
            </wp:positionV>
            <wp:extent cx="5446395" cy="989965"/>
            <wp:effectExtent l="0" t="0" r="1905" b="635"/>
            <wp:wrapTopAndBottom/>
            <wp:docPr id="8" name="图片 8" descr="荣誉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荣誉证书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家庭教育是终身教育，好家风滋养好孩子。今后我将继续做好智慧家长，以运动强健身心，以书香润泽心灵，以法治守护成长，以品德树立榜样，家校携手、温情陪伴，用心用情做好家庭教育，陪伴少年向阳而行、茁壮成长。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476AF2-9961-4801-A875-24E6D97C710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386490-2AA4-4331-91FE-5AA57519EB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1C77F5-95C7-42D5-BBEE-F327E971D1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589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D52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D52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454DA"/>
    <w:rsid w:val="02D75753"/>
    <w:rsid w:val="04B91019"/>
    <w:rsid w:val="04D17976"/>
    <w:rsid w:val="04E72DCF"/>
    <w:rsid w:val="07DE24CD"/>
    <w:rsid w:val="082A539E"/>
    <w:rsid w:val="09234E05"/>
    <w:rsid w:val="0AE826C6"/>
    <w:rsid w:val="0BD00C88"/>
    <w:rsid w:val="10A5002C"/>
    <w:rsid w:val="1A675CB4"/>
    <w:rsid w:val="1E8C6667"/>
    <w:rsid w:val="1FFB3FAE"/>
    <w:rsid w:val="22213F2C"/>
    <w:rsid w:val="227454DA"/>
    <w:rsid w:val="234B6806"/>
    <w:rsid w:val="26BD6583"/>
    <w:rsid w:val="30335CFE"/>
    <w:rsid w:val="3248744B"/>
    <w:rsid w:val="342906C6"/>
    <w:rsid w:val="35A36486"/>
    <w:rsid w:val="367B7CB9"/>
    <w:rsid w:val="3FB01388"/>
    <w:rsid w:val="47957FEB"/>
    <w:rsid w:val="4B1A0F5F"/>
    <w:rsid w:val="4C0809FF"/>
    <w:rsid w:val="51A90D05"/>
    <w:rsid w:val="5474679A"/>
    <w:rsid w:val="59CB7221"/>
    <w:rsid w:val="5E806B8B"/>
    <w:rsid w:val="6CEB5B41"/>
    <w:rsid w:val="6EE964B1"/>
    <w:rsid w:val="744B036F"/>
    <w:rsid w:val="75795A4A"/>
    <w:rsid w:val="76E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1334</Words>
  <Characters>1374</Characters>
  <Lines>0</Lines>
  <Paragraphs>0</Paragraphs>
  <TotalTime>4</TotalTime>
  <ScaleCrop>false</ScaleCrop>
  <LinksUpToDate>false</LinksUpToDate>
  <CharactersWithSpaces>1382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2025-04-22T09:39:00Z</dcterms:created>
  <dc:creator>better</dc:creator>
  <cp:lastModifiedBy>YANXINYAO</cp:lastModifiedBy>
  <cp:lastPrinted>2026-05-29T03:25:00Z</cp:lastPrinted>
  <dcterms:modified xsi:type="dcterms:W3CDTF">2026-06-01T03:15:20Z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01BB78908B3648769D7F7D1CF3421A99_13</vt:lpwstr>
  </property>
  <property fmtid="{D5CDD505-2E9C-101B-9397-08002B2CF9AE}" pid="4" name="KSOTemplateDocerSaveRecord">
    <vt:lpwstr>eyJoZGlkIjoiNmE4NWZlNGE4OGNhNmViNTdiZmZkNzAyYTBiYWE2Y2UiLCJ1c2VySWQiOiIyMTgyNjMwMSJ9</vt:lpwstr>
  </property>
</Properties>
</file>