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420" w:firstLineChars="200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4492625" cy="2515235"/>
            <wp:effectExtent l="0" t="0" r="3175" b="18415"/>
            <wp:docPr id="3" name="图片 3" descr="1663898854414_7AE7858D-B4F9-4b16-874F-3DC4F23FB43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663898854414_7AE7858D-B4F9-4b16-874F-3DC4F23FB43F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492625" cy="2515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640" w:firstLineChars="200"/>
        <w:rPr>
          <w:rFonts w:hint="eastAsia" w:eastAsiaTheme="minorEastAsia"/>
          <w:lang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秋分秋分，秋色平分。为了保证英语教学工作的高质量开展，第三小学英语组老师于9月23日开展了英语教研活动。教研过程中，各级部老师分别对交互课堂所出课程进行了分享，其他老师进行了充分客观的评课，为提高学生学习兴趣，提升自己教学水平做好准备。</w:t>
      </w:r>
    </w:p>
    <w:p>
      <w:pPr>
        <w:pStyle w:val="2"/>
        <w:keepNext w:val="0"/>
        <w:keepLines w:val="0"/>
        <w:widowControl/>
        <w:suppressLineNumbers w:val="0"/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2839720" cy="3303270"/>
            <wp:effectExtent l="0" t="0" r="17780" b="11430"/>
            <wp:docPr id="8" name="图片 8" descr="lQDPJxa2Odf-lk3NBQDNBBuwk9MxPreWqRkDK6AUE4CTAA_1051_1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lQDPJxa2Odf-lk3NBQDNBBuwk9MxPreWqRkDK6AUE4CTAA_1051_1280"/>
                    <pic:cNvPicPr>
                      <a:picLocks noChangeAspect="1"/>
                    </pic:cNvPicPr>
                  </pic:nvPicPr>
                  <pic:blipFill>
                    <a:blip r:embed="rId5"/>
                    <a:srcRect l="-382" t="17062" b="-911"/>
                    <a:stretch>
                      <a:fillRect/>
                    </a:stretch>
                  </pic:blipFill>
                  <pic:spPr>
                    <a:xfrm>
                      <a:off x="0" y="0"/>
                      <a:ext cx="2839720" cy="3303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jc w:val="center"/>
        <w:rPr>
          <w:rFonts w:hint="eastAsia" w:eastAsiaTheme="minorEastAsia"/>
          <w:lang w:eastAsia="zh-CN"/>
        </w:rPr>
      </w:pPr>
    </w:p>
    <w:p>
      <w:pPr>
        <w:pStyle w:val="2"/>
        <w:keepNext w:val="0"/>
        <w:keepLines w:val="0"/>
        <w:widowControl/>
        <w:suppressLineNumbers w:val="0"/>
        <w:jc w:val="both"/>
        <w:rPr>
          <w:rFonts w:hint="eastAsia" w:eastAsiaTheme="minorEastAsia"/>
          <w:lang w:eastAsia="zh-CN"/>
        </w:rPr>
      </w:pPr>
    </w:p>
    <w:p>
      <w:pPr>
        <w:pStyle w:val="2"/>
        <w:keepNext w:val="0"/>
        <w:keepLines w:val="0"/>
        <w:widowControl/>
        <w:suppressLineNumbers w:val="0"/>
        <w:ind w:firstLine="640" w:firstLineChars="200"/>
        <w:jc w:val="both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首先，教研组长赵娜老师传达了区里会议精神，以及新学期教研具体任务安排，提出了保质保量完成工作任务以及切实落实到实践的要求。同时，布置了10月份英语组的具体学生活动：三年级举办制作与朗读英语字母卡大赛；四年级举办课文书写与朗读大赛；五年级举办主题绘本制作与朗读大赛。</w:t>
      </w:r>
    </w:p>
    <w:p>
      <w:pPr>
        <w:pStyle w:val="2"/>
        <w:keepNext w:val="0"/>
        <w:keepLines w:val="0"/>
        <w:widowControl/>
        <w:suppressLineNumbers w:val="0"/>
        <w:jc w:val="left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1712595" cy="2517775"/>
            <wp:effectExtent l="0" t="0" r="1905" b="15875"/>
            <wp:docPr id="4" name="图片 4" descr="lQDPJxa2OPHrqBzNBQDNA8CwNJBiKSkYpuwDK56a7EAwAA_960_1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lQDPJxa2OPHrqBzNBQDNA8CwNJBiKSkYpuwDK56a7EAwAA_960_1280"/>
                    <pic:cNvPicPr>
                      <a:picLocks noChangeAspect="1"/>
                    </pic:cNvPicPr>
                  </pic:nvPicPr>
                  <pic:blipFill>
                    <a:blip r:embed="rId6"/>
                    <a:srcRect b="16486"/>
                    <a:stretch>
                      <a:fillRect/>
                    </a:stretch>
                  </pic:blipFill>
                  <pic:spPr>
                    <a:xfrm>
                      <a:off x="0" y="0"/>
                      <a:ext cx="1712595" cy="251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1649095" cy="2517775"/>
            <wp:effectExtent l="0" t="0" r="8255" b="15875"/>
            <wp:docPr id="5" name="图片 5" descr="lQDPJxa2OPFTE6jNBQDNA8CwNIzxAshGl20DK56abIAwAA_960_1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lQDPJxa2OPFTE6jNBQDNA8CwNIzxAshGl20DK56abIAwAA_960_1280"/>
                    <pic:cNvPicPr>
                      <a:picLocks noChangeAspect="1"/>
                    </pic:cNvPicPr>
                  </pic:nvPicPr>
                  <pic:blipFill>
                    <a:blip r:embed="rId7"/>
                    <a:srcRect b="16297"/>
                    <a:stretch>
                      <a:fillRect/>
                    </a:stretch>
                  </pic:blipFill>
                  <pic:spPr>
                    <a:xfrm>
                      <a:off x="0" y="0"/>
                      <a:ext cx="1649095" cy="251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1562100" cy="2531745"/>
            <wp:effectExtent l="0" t="0" r="0" b="1905"/>
            <wp:docPr id="6" name="图片 6" descr="lQDPJxa2OdiXKajNBQDNA36wOq5cMvyXXbwDK6AUrECTAA_894_1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lQDPJxa2OdiXKajNBQDNA36wOq5cMvyXXbwDK6AUrECTAA_894_1280"/>
                    <pic:cNvPicPr>
                      <a:picLocks noChangeAspect="1"/>
                    </pic:cNvPicPr>
                  </pic:nvPicPr>
                  <pic:blipFill>
                    <a:blip r:embed="rId8"/>
                    <a:srcRect t="22687"/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2531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pStyle w:val="2"/>
        <w:keepNext w:val="0"/>
        <w:keepLines w:val="0"/>
        <w:widowControl/>
        <w:suppressLineNumbers w:val="0"/>
        <w:jc w:val="left"/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>
      <w:pPr>
        <w:ind w:firstLine="640" w:firstLineChars="200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接下来，朱格老师和王学峥老师针对同备一节课进行了分享。本次同备课程为“He</w:t>
      </w:r>
      <w:r>
        <w:rPr>
          <w:rFonts w:hint="default" w:ascii="仿宋" w:hAnsi="仿宋" w:eastAsia="仿宋" w:cs="仿宋"/>
          <w:sz w:val="32"/>
          <w:szCs w:val="32"/>
          <w:lang w:val="en-US" w:eastAsia="zh-CN"/>
        </w:rPr>
        <w:t>’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s excited.”王学峥老师充分运用信息技术，巧妙设计课件引导学生加深对本节课的故事情节的理解，运用肢体语言丰富学生对“feelings”的认知，最终达到学生能够复述小文章的效果。朱格老师运用多种语句练习方式，加强学生对单词和语句的认知，更利于学生理解和接受，最后通过结合生活中的实际感受让学生切实表达自己的“feelings”,并进行主题升华，提高了学生的综合素养。赵娜老师分享了四年级上册第一单元的复习课，从学校社团入手引导学生发出对学校生活的感受，分别从学校生活、校外生活、课上学习以及课后活动引导学生进行语句练习，最后总结主题“my day”,形成自己的口述小文章。</w:t>
      </w:r>
    </w:p>
    <w:p>
      <w:pPr>
        <w:pStyle w:val="2"/>
        <w:keepNext w:val="0"/>
        <w:keepLines w:val="0"/>
        <w:widowControl/>
        <w:suppressLineNumbers w:val="0"/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2418715" cy="1676400"/>
            <wp:effectExtent l="0" t="0" r="635" b="0"/>
            <wp:docPr id="10" name="图片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3" descr="IMG_25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418715" cy="16764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2397760" cy="1675130"/>
            <wp:effectExtent l="0" t="0" r="2540" b="1270"/>
            <wp:docPr id="11" name="图片 11" descr="1663897142105_74062338-0004-4923-8CBE-83AF56C000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1663897142105_74062338-0004-4923-8CBE-83AF56C0006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397760" cy="1675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firstLine="640" w:firstLineChars="200"/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最后，老师们进行了客观的评课，并适当提出建议。另外，老师们对近期的工作如何顺利开展展开了讨论。心之所向，素履以往，英语组老师们对自己的工作认真负责，我们还在努力的路上，努力为上好每一堂课，开拓学生的知识眼界，提高学生的综合素养做好准备。</w:t>
      </w:r>
    </w:p>
    <w:p>
      <w:pPr>
        <w:pStyle w:val="2"/>
        <w:keepNext w:val="0"/>
        <w:keepLines w:val="0"/>
        <w:widowControl/>
        <w:suppressLineNumbers w:val="0"/>
      </w:pPr>
    </w:p>
    <w:p>
      <w:pPr>
        <w:ind w:firstLine="640" w:firstLineChars="200"/>
        <w:rPr>
          <w:rFonts w:hint="default" w:ascii="仿宋" w:hAnsi="仿宋" w:eastAsia="仿宋" w:cs="仿宋"/>
          <w:sz w:val="32"/>
          <w:szCs w:val="32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5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WZlMTE2NzRjYmQzZDY0NjliMGVkMzE2ZjJjN2NmYmIifQ=="/>
  </w:docVars>
  <w:rsids>
    <w:rsidRoot w:val="64CE1E36"/>
    <w:rsid w:val="0C432E86"/>
    <w:rsid w:val="2137364E"/>
    <w:rsid w:val="4E360841"/>
    <w:rsid w:val="64CE1E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666</Words>
  <Characters>693</Characters>
  <Lines>0</Lines>
  <Paragraphs>0</Paragraphs>
  <TotalTime>0</TotalTime>
  <ScaleCrop>false</ScaleCrop>
  <LinksUpToDate>false</LinksUpToDate>
  <CharactersWithSpaces>695</CharactersWithSpaces>
  <Application>WPS Office_11.1.0.11875_F1E327BC-269C-435d-A152-05C5408002CA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2022-09-23T01:48:00Z</dcterms:created>
  <dc:creator>HP</dc:creator>
  <cp:lastModifiedBy>HP</cp:lastModifiedBy>
  <dcterms:modified xsi:type="dcterms:W3CDTF">2022-09-23T06:41:39Z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2052-11.1.0.11875</vt:lpwstr>
  </property>
  <property fmtid="{D5CDD505-2E9C-101B-9397-08002B2CF9AE}" pid="3" name="ICV">
    <vt:lpwstr>47EE204F01634FB29E214A436C510D1F</vt:lpwstr>
  </property>
</Properties>
</file>