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8FD87" w14:textId="260125DD" w:rsidR="00B017DD" w:rsidRPr="00622218" w:rsidRDefault="00622218">
      <w:pPr>
        <w:spacing w:line="500" w:lineRule="exact"/>
        <w:jc w:val="center"/>
        <w:rPr>
          <w:b/>
          <w:sz w:val="36"/>
          <w:szCs w:val="36"/>
        </w:rPr>
      </w:pPr>
      <w:r w:rsidRPr="00622218">
        <w:rPr>
          <w:rFonts w:hint="eastAsia"/>
          <w:b/>
          <w:sz w:val="36"/>
          <w:szCs w:val="36"/>
        </w:rPr>
        <w:t>高新区第四小学</w:t>
      </w:r>
      <w:r w:rsidR="008B011F">
        <w:rPr>
          <w:rFonts w:hint="eastAsia"/>
          <w:b/>
          <w:sz w:val="36"/>
          <w:szCs w:val="36"/>
        </w:rPr>
        <w:t>教科处</w:t>
      </w:r>
      <w:r w:rsidR="009343AF">
        <w:rPr>
          <w:rFonts w:hint="eastAsia"/>
          <w:b/>
          <w:sz w:val="36"/>
          <w:szCs w:val="36"/>
        </w:rPr>
        <w:t>部门</w:t>
      </w:r>
      <w:r w:rsidR="00B224EA" w:rsidRPr="00622218">
        <w:rPr>
          <w:rFonts w:hint="eastAsia"/>
          <w:b/>
          <w:sz w:val="36"/>
          <w:szCs w:val="36"/>
        </w:rPr>
        <w:t>工作计划</w:t>
      </w:r>
    </w:p>
    <w:p w14:paraId="7AF2F0D7" w14:textId="4D054408" w:rsidR="00B017DD" w:rsidRDefault="00B224EA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>202</w:t>
      </w:r>
      <w:r w:rsidR="004E4430"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—</w:t>
      </w:r>
      <w:r>
        <w:rPr>
          <w:rFonts w:hint="eastAsia"/>
          <w:b/>
          <w:sz w:val="30"/>
          <w:szCs w:val="30"/>
        </w:rPr>
        <w:t>202</w:t>
      </w:r>
      <w:r w:rsidR="004E4430"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学年度第</w:t>
      </w:r>
      <w:r w:rsidR="009343AF"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学期</w:t>
      </w:r>
    </w:p>
    <w:p w14:paraId="550E6F46" w14:textId="77777777" w:rsidR="00B017DD" w:rsidRDefault="00B224EA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一、指导</w:t>
      </w:r>
      <w:r>
        <w:rPr>
          <w:rFonts w:ascii="黑体" w:eastAsia="黑体" w:hAnsi="黑体"/>
          <w:sz w:val="30"/>
          <w:szCs w:val="30"/>
        </w:rPr>
        <w:t>思想</w:t>
      </w:r>
    </w:p>
    <w:p w14:paraId="25CFC458" w14:textId="17F4F0E2" w:rsidR="00B017DD" w:rsidRPr="00245784" w:rsidRDefault="00B224EA" w:rsidP="002E2D9E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bookmarkStart w:id="0" w:name="_Hlk159251401"/>
      <w:r w:rsidR="008B011F">
        <w:rPr>
          <w:rFonts w:ascii="仿宋" w:eastAsia="仿宋" w:hAnsi="仿宋" w:hint="eastAsia"/>
          <w:sz w:val="30"/>
          <w:szCs w:val="30"/>
        </w:rPr>
        <w:t>本学期</w:t>
      </w:r>
      <w:r w:rsidR="008B011F">
        <w:rPr>
          <w:rFonts w:ascii="仿宋" w:eastAsia="仿宋" w:hAnsi="仿宋"/>
          <w:sz w:val="30"/>
          <w:szCs w:val="30"/>
        </w:rPr>
        <w:t>，</w:t>
      </w:r>
      <w:r w:rsidR="008B011F">
        <w:rPr>
          <w:rFonts w:ascii="仿宋" w:eastAsia="仿宋" w:hAnsi="仿宋" w:hint="eastAsia"/>
          <w:sz w:val="30"/>
          <w:szCs w:val="30"/>
        </w:rPr>
        <w:t>教科处以</w:t>
      </w:r>
      <w:r w:rsidR="00CF582E">
        <w:rPr>
          <w:rFonts w:ascii="仿宋" w:eastAsia="仿宋" w:hAnsi="仿宋" w:hint="eastAsia"/>
          <w:sz w:val="30"/>
          <w:szCs w:val="30"/>
        </w:rPr>
        <w:t>《淄博</w:t>
      </w:r>
      <w:r w:rsidR="00CF582E">
        <w:rPr>
          <w:rFonts w:ascii="仿宋" w:eastAsia="仿宋" w:hAnsi="仿宋"/>
          <w:sz w:val="30"/>
          <w:szCs w:val="30"/>
        </w:rPr>
        <w:t>高新</w:t>
      </w:r>
      <w:r w:rsidR="00CF582E">
        <w:rPr>
          <w:rFonts w:ascii="仿宋" w:eastAsia="仿宋" w:hAnsi="仿宋" w:hint="eastAsia"/>
          <w:sz w:val="30"/>
          <w:szCs w:val="30"/>
        </w:rPr>
        <w:t>区</w:t>
      </w:r>
      <w:r w:rsidR="00CF582E">
        <w:rPr>
          <w:rFonts w:ascii="仿宋" w:eastAsia="仿宋" w:hAnsi="仿宋"/>
          <w:sz w:val="30"/>
          <w:szCs w:val="30"/>
        </w:rPr>
        <w:t>关于全面提升义务教育教学质量的实施方案（</w:t>
      </w:r>
      <w:r w:rsidR="00CF582E">
        <w:rPr>
          <w:rFonts w:ascii="仿宋" w:eastAsia="仿宋" w:hAnsi="仿宋" w:hint="eastAsia"/>
          <w:sz w:val="30"/>
          <w:szCs w:val="30"/>
        </w:rPr>
        <w:t>试行</w:t>
      </w:r>
      <w:r w:rsidR="00CF582E">
        <w:rPr>
          <w:rFonts w:ascii="仿宋" w:eastAsia="仿宋" w:hAnsi="仿宋"/>
          <w:sz w:val="30"/>
          <w:szCs w:val="30"/>
        </w:rPr>
        <w:t>）</w:t>
      </w:r>
      <w:r w:rsidR="00CF582E">
        <w:rPr>
          <w:rFonts w:ascii="仿宋" w:eastAsia="仿宋" w:hAnsi="仿宋" w:hint="eastAsia"/>
          <w:sz w:val="30"/>
          <w:szCs w:val="30"/>
        </w:rPr>
        <w:t>》、《淄博</w:t>
      </w:r>
      <w:r w:rsidR="00CF582E">
        <w:rPr>
          <w:rFonts w:ascii="仿宋" w:eastAsia="仿宋" w:hAnsi="仿宋"/>
          <w:sz w:val="30"/>
          <w:szCs w:val="30"/>
        </w:rPr>
        <w:t>高新区教育</w:t>
      </w:r>
      <w:r w:rsidR="00CF582E">
        <w:rPr>
          <w:rFonts w:ascii="仿宋" w:eastAsia="仿宋" w:hAnsi="仿宋" w:hint="eastAsia"/>
          <w:sz w:val="30"/>
          <w:szCs w:val="30"/>
        </w:rPr>
        <w:t>和体育</w:t>
      </w:r>
      <w:r w:rsidR="00CF582E">
        <w:rPr>
          <w:rFonts w:ascii="仿宋" w:eastAsia="仿宋" w:hAnsi="仿宋"/>
          <w:sz w:val="30"/>
          <w:szCs w:val="30"/>
        </w:rPr>
        <w:t>事业中心</w:t>
      </w:r>
      <w:r w:rsidR="00CF582E">
        <w:rPr>
          <w:rFonts w:ascii="仿宋" w:eastAsia="仿宋" w:hAnsi="仿宋" w:hint="eastAsia"/>
          <w:sz w:val="30"/>
          <w:szCs w:val="30"/>
        </w:rPr>
        <w:t>2024年</w:t>
      </w:r>
      <w:r w:rsidR="00CF582E">
        <w:rPr>
          <w:rFonts w:ascii="仿宋" w:eastAsia="仿宋" w:hAnsi="仿宋"/>
          <w:sz w:val="30"/>
          <w:szCs w:val="30"/>
        </w:rPr>
        <w:t>中小学教研工作计划</w:t>
      </w:r>
      <w:r w:rsidR="00CF582E">
        <w:rPr>
          <w:rFonts w:ascii="仿宋" w:eastAsia="仿宋" w:hAnsi="仿宋" w:hint="eastAsia"/>
          <w:sz w:val="30"/>
          <w:szCs w:val="30"/>
        </w:rPr>
        <w:t>》</w:t>
      </w:r>
      <w:r w:rsidR="008B011F" w:rsidRPr="008B011F">
        <w:rPr>
          <w:rFonts w:ascii="仿宋" w:eastAsia="仿宋" w:hAnsi="仿宋" w:hint="eastAsia"/>
          <w:sz w:val="30"/>
          <w:szCs w:val="30"/>
        </w:rPr>
        <w:t>为指导</w:t>
      </w:r>
      <w:r w:rsidR="00CF582E">
        <w:rPr>
          <w:rFonts w:ascii="仿宋" w:eastAsia="仿宋" w:hAnsi="仿宋" w:hint="eastAsia"/>
          <w:sz w:val="30"/>
          <w:szCs w:val="30"/>
        </w:rPr>
        <w:t>思想</w:t>
      </w:r>
      <w:r w:rsidR="008B011F">
        <w:rPr>
          <w:rFonts w:ascii="仿宋" w:eastAsia="仿宋" w:hAnsi="仿宋" w:hint="eastAsia"/>
          <w:sz w:val="30"/>
          <w:szCs w:val="30"/>
        </w:rPr>
        <w:t>，</w:t>
      </w:r>
      <w:r w:rsidR="008B011F" w:rsidRPr="008B011F">
        <w:rPr>
          <w:rFonts w:ascii="仿宋" w:eastAsia="仿宋" w:hAnsi="仿宋" w:hint="eastAsia"/>
          <w:sz w:val="30"/>
          <w:szCs w:val="30"/>
        </w:rPr>
        <w:t>全面履行教科处先导服务的工作职责，以课堂、课题为主阵地，研究创新，进一步深化课题研究,深入开展教学研究和学科培训，落实学校励学·尚实的办学理念，求新，求实，</w:t>
      </w:r>
      <w:r w:rsidR="00CF582E">
        <w:rPr>
          <w:rFonts w:ascii="仿宋" w:eastAsia="仿宋" w:hAnsi="仿宋" w:hint="eastAsia"/>
          <w:sz w:val="30"/>
          <w:szCs w:val="30"/>
        </w:rPr>
        <w:t>提高</w:t>
      </w:r>
      <w:r w:rsidR="00CF582E">
        <w:rPr>
          <w:rFonts w:ascii="仿宋" w:eastAsia="仿宋" w:hAnsi="仿宋"/>
          <w:sz w:val="30"/>
          <w:szCs w:val="30"/>
        </w:rPr>
        <w:t>教学质量</w:t>
      </w:r>
      <w:r w:rsidR="00CF582E">
        <w:rPr>
          <w:rFonts w:ascii="仿宋" w:eastAsia="仿宋" w:hAnsi="仿宋" w:hint="eastAsia"/>
          <w:sz w:val="30"/>
          <w:szCs w:val="30"/>
        </w:rPr>
        <w:t>、</w:t>
      </w:r>
      <w:r w:rsidR="008B011F" w:rsidRPr="008B011F">
        <w:rPr>
          <w:rFonts w:ascii="仿宋" w:eastAsia="仿宋" w:hAnsi="仿宋" w:hint="eastAsia"/>
          <w:sz w:val="30"/>
          <w:szCs w:val="30"/>
        </w:rPr>
        <w:t>助推教师专业化发展</w:t>
      </w:r>
      <w:r w:rsidR="00CF582E">
        <w:rPr>
          <w:rFonts w:ascii="仿宋" w:eastAsia="仿宋" w:hAnsi="仿宋" w:hint="eastAsia"/>
          <w:sz w:val="30"/>
          <w:szCs w:val="30"/>
        </w:rPr>
        <w:t>，</w:t>
      </w:r>
      <w:r w:rsidR="00CF582E">
        <w:rPr>
          <w:rFonts w:ascii="仿宋" w:eastAsia="仿宋" w:hAnsi="仿宋" w:hint="eastAsia"/>
          <w:sz w:val="30"/>
          <w:szCs w:val="30"/>
        </w:rPr>
        <w:t>建设一支</w:t>
      </w:r>
      <w:r w:rsidR="00CF582E">
        <w:rPr>
          <w:rFonts w:ascii="仿宋" w:eastAsia="仿宋" w:hAnsi="仿宋"/>
          <w:sz w:val="30"/>
          <w:szCs w:val="30"/>
        </w:rPr>
        <w:t>高素质教师队伍</w:t>
      </w:r>
      <w:r w:rsidR="008B011F" w:rsidRPr="008B011F">
        <w:rPr>
          <w:rFonts w:ascii="仿宋" w:eastAsia="仿宋" w:hAnsi="仿宋" w:hint="eastAsia"/>
          <w:sz w:val="30"/>
          <w:szCs w:val="30"/>
        </w:rPr>
        <w:t>。</w:t>
      </w:r>
    </w:p>
    <w:bookmarkEnd w:id="0"/>
    <w:p w14:paraId="2EAC3DBC" w14:textId="77777777" w:rsidR="00B017DD" w:rsidRDefault="00B224EA">
      <w:pPr>
        <w:spacing w:line="50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/>
          <w:sz w:val="30"/>
          <w:szCs w:val="30"/>
        </w:rPr>
        <w:t>工作目标</w:t>
      </w:r>
    </w:p>
    <w:p w14:paraId="41360234" w14:textId="5233B73A" w:rsidR="003F703B" w:rsidRPr="003F703B" w:rsidRDefault="00245784" w:rsidP="003F703B">
      <w:pPr>
        <w:spacing w:line="50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245784">
        <w:rPr>
          <w:rFonts w:ascii="仿宋" w:eastAsia="仿宋" w:hAnsi="仿宋" w:cs="仿宋" w:hint="eastAsia"/>
          <w:sz w:val="30"/>
          <w:szCs w:val="30"/>
        </w:rPr>
        <w:t>1.</w:t>
      </w:r>
      <w:r w:rsidR="00CF582E">
        <w:rPr>
          <w:rFonts w:ascii="仿宋" w:eastAsia="仿宋" w:hAnsi="仿宋" w:cs="仿宋" w:hint="eastAsia"/>
          <w:sz w:val="30"/>
          <w:szCs w:val="30"/>
        </w:rPr>
        <w:t>实施</w:t>
      </w:r>
      <w:r w:rsidR="00CF582E">
        <w:rPr>
          <w:rFonts w:ascii="仿宋" w:eastAsia="仿宋" w:hAnsi="仿宋" w:cs="仿宋"/>
          <w:sz w:val="30"/>
          <w:szCs w:val="30"/>
        </w:rPr>
        <w:t>课题双管理，科研人员与学科组</w:t>
      </w:r>
      <w:r w:rsidR="00CF582E">
        <w:rPr>
          <w:rFonts w:ascii="仿宋" w:eastAsia="仿宋" w:hAnsi="仿宋" w:cs="仿宋" w:hint="eastAsia"/>
          <w:sz w:val="30"/>
          <w:szCs w:val="30"/>
        </w:rPr>
        <w:t>共同推进</w:t>
      </w:r>
      <w:r w:rsidR="00CF582E">
        <w:rPr>
          <w:rFonts w:ascii="仿宋" w:eastAsia="仿宋" w:hAnsi="仿宋" w:cs="仿宋"/>
          <w:sz w:val="30"/>
          <w:szCs w:val="30"/>
        </w:rPr>
        <w:t>。</w:t>
      </w:r>
      <w:r w:rsidR="008B011F">
        <w:rPr>
          <w:rFonts w:ascii="仿宋" w:eastAsia="仿宋" w:hAnsi="仿宋" w:cs="仿宋" w:hint="eastAsia"/>
          <w:sz w:val="30"/>
          <w:szCs w:val="30"/>
        </w:rPr>
        <w:t>市级</w:t>
      </w:r>
      <w:r w:rsidR="00CF582E">
        <w:rPr>
          <w:rFonts w:ascii="仿宋" w:eastAsia="仿宋" w:hAnsi="仿宋" w:cs="仿宋" w:hint="eastAsia"/>
          <w:sz w:val="30"/>
          <w:szCs w:val="30"/>
        </w:rPr>
        <w:t>、区级</w:t>
      </w:r>
      <w:r w:rsidR="00CF582E">
        <w:rPr>
          <w:rFonts w:ascii="仿宋" w:eastAsia="仿宋" w:hAnsi="仿宋" w:cs="仿宋"/>
          <w:sz w:val="30"/>
          <w:szCs w:val="30"/>
        </w:rPr>
        <w:t>课题</w:t>
      </w:r>
      <w:r w:rsidR="00CF582E">
        <w:rPr>
          <w:rFonts w:ascii="仿宋" w:eastAsia="仿宋" w:hAnsi="仿宋" w:cs="仿宋" w:hint="eastAsia"/>
          <w:sz w:val="30"/>
          <w:szCs w:val="30"/>
        </w:rPr>
        <w:t>高质量完成</w:t>
      </w:r>
      <w:r w:rsidR="00CF582E">
        <w:rPr>
          <w:rFonts w:ascii="仿宋" w:eastAsia="仿宋" w:hAnsi="仿宋" w:cs="仿宋"/>
          <w:sz w:val="30"/>
          <w:szCs w:val="30"/>
        </w:rPr>
        <w:t>中期报告</w:t>
      </w:r>
      <w:r w:rsidR="00CF582E">
        <w:rPr>
          <w:rFonts w:ascii="仿宋" w:eastAsia="仿宋" w:hAnsi="仿宋" w:cs="仿宋" w:hint="eastAsia"/>
          <w:sz w:val="30"/>
          <w:szCs w:val="30"/>
        </w:rPr>
        <w:t>；</w:t>
      </w:r>
      <w:r w:rsidR="00CF582E">
        <w:rPr>
          <w:rFonts w:ascii="仿宋" w:eastAsia="仿宋" w:hAnsi="仿宋" w:cs="仿宋"/>
          <w:sz w:val="30"/>
          <w:szCs w:val="30"/>
        </w:rPr>
        <w:t>市级课题顺利结题。</w:t>
      </w:r>
    </w:p>
    <w:p w14:paraId="5EDD7D82" w14:textId="0513A209" w:rsidR="00245784" w:rsidRDefault="00245784" w:rsidP="002E2D9E">
      <w:pPr>
        <w:spacing w:line="50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245784">
        <w:rPr>
          <w:rFonts w:ascii="仿宋" w:eastAsia="仿宋" w:hAnsi="仿宋" w:cs="仿宋" w:hint="eastAsia"/>
          <w:sz w:val="30"/>
          <w:szCs w:val="30"/>
        </w:rPr>
        <w:t>2.</w:t>
      </w:r>
      <w:r w:rsidR="00717485">
        <w:rPr>
          <w:rFonts w:ascii="仿宋" w:eastAsia="仿宋" w:hAnsi="仿宋" w:cs="仿宋" w:hint="eastAsia"/>
          <w:sz w:val="30"/>
          <w:szCs w:val="30"/>
        </w:rPr>
        <w:t>教师</w:t>
      </w:r>
      <w:r w:rsidR="00CF582E">
        <w:rPr>
          <w:rFonts w:ascii="仿宋" w:eastAsia="仿宋" w:hAnsi="仿宋" w:cs="仿宋"/>
          <w:sz w:val="30"/>
          <w:szCs w:val="30"/>
        </w:rPr>
        <w:t>培训</w:t>
      </w:r>
      <w:r w:rsidR="00CF582E">
        <w:rPr>
          <w:rFonts w:ascii="仿宋" w:eastAsia="仿宋" w:hAnsi="仿宋" w:cs="仿宋" w:hint="eastAsia"/>
          <w:sz w:val="30"/>
          <w:szCs w:val="30"/>
        </w:rPr>
        <w:t>内容</w:t>
      </w:r>
      <w:r w:rsidR="00717485">
        <w:rPr>
          <w:rFonts w:ascii="仿宋" w:eastAsia="仿宋" w:hAnsi="仿宋" w:cs="仿宋" w:hint="eastAsia"/>
          <w:sz w:val="30"/>
          <w:szCs w:val="30"/>
        </w:rPr>
        <w:t>主题</w:t>
      </w:r>
      <w:r w:rsidR="00CF582E">
        <w:rPr>
          <w:rFonts w:ascii="仿宋" w:eastAsia="仿宋" w:hAnsi="仿宋" w:cs="仿宋" w:hint="eastAsia"/>
          <w:sz w:val="30"/>
          <w:szCs w:val="30"/>
        </w:rPr>
        <w:t>多元化</w:t>
      </w:r>
      <w:r w:rsidR="00717485">
        <w:rPr>
          <w:rFonts w:ascii="仿宋" w:eastAsia="仿宋" w:hAnsi="仿宋" w:cs="仿宋" w:hint="eastAsia"/>
          <w:sz w:val="30"/>
          <w:szCs w:val="30"/>
        </w:rPr>
        <w:t>，</w:t>
      </w:r>
      <w:r w:rsidR="00CF582E">
        <w:rPr>
          <w:rFonts w:ascii="仿宋" w:eastAsia="仿宋" w:hAnsi="仿宋" w:cs="仿宋"/>
          <w:sz w:val="30"/>
          <w:szCs w:val="30"/>
        </w:rPr>
        <w:t>分层实施。</w:t>
      </w:r>
      <w:r w:rsidR="00CF582E">
        <w:rPr>
          <w:rFonts w:ascii="仿宋" w:eastAsia="仿宋" w:hAnsi="仿宋" w:cs="仿宋" w:hint="eastAsia"/>
          <w:sz w:val="30"/>
          <w:szCs w:val="30"/>
        </w:rPr>
        <w:t>依托教研组</w:t>
      </w:r>
      <w:r w:rsidR="00CF582E">
        <w:rPr>
          <w:rFonts w:ascii="仿宋" w:eastAsia="仿宋" w:hAnsi="仿宋" w:cs="仿宋"/>
          <w:sz w:val="30"/>
          <w:szCs w:val="30"/>
        </w:rPr>
        <w:t>高效完成二次培训。</w:t>
      </w:r>
    </w:p>
    <w:p w14:paraId="7224D870" w14:textId="2ECA03DF" w:rsidR="004E4430" w:rsidRPr="00245784" w:rsidRDefault="004E4430" w:rsidP="002E2D9E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.</w:t>
      </w:r>
      <w:r w:rsidR="00CF582E" w:rsidRPr="00CF582E">
        <w:rPr>
          <w:rFonts w:ascii="仿宋" w:eastAsia="仿宋" w:hAnsi="仿宋" w:cs="仿宋" w:hint="eastAsia"/>
          <w:sz w:val="30"/>
          <w:szCs w:val="30"/>
        </w:rPr>
        <w:t>完善</w:t>
      </w:r>
      <w:r w:rsidR="00CF582E">
        <w:rPr>
          <w:rFonts w:ascii="仿宋" w:eastAsia="仿宋" w:hAnsi="仿宋" w:cs="仿宋" w:hint="eastAsia"/>
          <w:sz w:val="30"/>
          <w:szCs w:val="30"/>
        </w:rPr>
        <w:t>“三阶十环”</w:t>
      </w:r>
      <w:r w:rsidR="00CF582E" w:rsidRPr="00CF582E">
        <w:rPr>
          <w:rFonts w:ascii="仿宋" w:eastAsia="仿宋" w:hAnsi="仿宋" w:cs="仿宋" w:hint="eastAsia"/>
          <w:sz w:val="30"/>
          <w:szCs w:val="30"/>
        </w:rPr>
        <w:t>教师梯队</w:t>
      </w:r>
      <w:r w:rsidR="00CF582E">
        <w:rPr>
          <w:rFonts w:ascii="仿宋" w:eastAsia="仿宋" w:hAnsi="仿宋" w:cs="仿宋" w:hint="eastAsia"/>
          <w:sz w:val="30"/>
          <w:szCs w:val="30"/>
        </w:rPr>
        <w:t>建设</w:t>
      </w:r>
      <w:r w:rsidR="00CF582E" w:rsidRPr="00CF582E">
        <w:rPr>
          <w:rFonts w:ascii="仿宋" w:eastAsia="仿宋" w:hAnsi="仿宋" w:cs="仿宋" w:hint="eastAsia"/>
          <w:sz w:val="30"/>
          <w:szCs w:val="30"/>
        </w:rPr>
        <w:t>，激发老师热情，强化青年教师培养力度</w:t>
      </w:r>
      <w:r w:rsidR="00717485">
        <w:rPr>
          <w:rFonts w:ascii="仿宋" w:eastAsia="仿宋" w:hAnsi="仿宋" w:cs="仿宋" w:hint="eastAsia"/>
          <w:sz w:val="30"/>
          <w:szCs w:val="30"/>
        </w:rPr>
        <w:t>，</w:t>
      </w:r>
      <w:r w:rsidR="00717485">
        <w:rPr>
          <w:rFonts w:ascii="仿宋" w:eastAsia="仿宋" w:hAnsi="仿宋" w:cs="仿宋"/>
          <w:sz w:val="30"/>
          <w:szCs w:val="30"/>
        </w:rPr>
        <w:t>持续推动骨干教师跨越式发展</w:t>
      </w:r>
      <w:r w:rsidR="00CF582E" w:rsidRPr="00CF582E">
        <w:rPr>
          <w:rFonts w:ascii="仿宋" w:eastAsia="仿宋" w:hAnsi="仿宋" w:cs="仿宋" w:hint="eastAsia"/>
          <w:sz w:val="30"/>
          <w:szCs w:val="30"/>
        </w:rPr>
        <w:t>。</w:t>
      </w:r>
      <w:r w:rsidR="009343AF" w:rsidRPr="00245784">
        <w:rPr>
          <w:rFonts w:ascii="仿宋" w:eastAsia="仿宋" w:hAnsi="仿宋" w:cs="仿宋"/>
          <w:sz w:val="30"/>
          <w:szCs w:val="30"/>
        </w:rPr>
        <w:t xml:space="preserve"> </w:t>
      </w:r>
    </w:p>
    <w:p w14:paraId="0A903654" w14:textId="5748A3FB" w:rsidR="00B017DD" w:rsidRDefault="004E4430" w:rsidP="002E2D9E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 w:rsidR="00245784" w:rsidRPr="00245784">
        <w:rPr>
          <w:rFonts w:ascii="仿宋" w:eastAsia="仿宋" w:hAnsi="仿宋" w:cs="仿宋" w:hint="eastAsia"/>
          <w:sz w:val="30"/>
          <w:szCs w:val="30"/>
        </w:rPr>
        <w:t>.</w:t>
      </w:r>
      <w:r w:rsidR="00CF582E">
        <w:rPr>
          <w:rFonts w:ascii="仿宋" w:eastAsia="仿宋" w:hAnsi="仿宋" w:cs="仿宋" w:hint="eastAsia"/>
          <w:sz w:val="30"/>
          <w:szCs w:val="30"/>
        </w:rPr>
        <w:t>市区教坛新秀</w:t>
      </w:r>
      <w:r w:rsidR="00CF582E">
        <w:rPr>
          <w:rFonts w:ascii="仿宋" w:eastAsia="仿宋" w:hAnsi="仿宋" w:cs="仿宋"/>
          <w:sz w:val="30"/>
          <w:szCs w:val="30"/>
        </w:rPr>
        <w:t>、骨干教师评选</w:t>
      </w:r>
      <w:r w:rsidR="00717485">
        <w:rPr>
          <w:rFonts w:ascii="仿宋" w:eastAsia="仿宋" w:hAnsi="仿宋" w:cs="仿宋" w:hint="eastAsia"/>
          <w:sz w:val="30"/>
          <w:szCs w:val="30"/>
        </w:rPr>
        <w:t>中</w:t>
      </w:r>
      <w:r w:rsidR="00717485">
        <w:rPr>
          <w:rFonts w:ascii="仿宋" w:eastAsia="仿宋" w:hAnsi="仿宋" w:cs="仿宋"/>
          <w:sz w:val="30"/>
          <w:szCs w:val="30"/>
        </w:rPr>
        <w:t>获评</w:t>
      </w:r>
      <w:r w:rsidR="00717485">
        <w:rPr>
          <w:rFonts w:ascii="仿宋" w:eastAsia="仿宋" w:hAnsi="仿宋" w:cs="仿宋" w:hint="eastAsia"/>
          <w:sz w:val="30"/>
          <w:szCs w:val="30"/>
        </w:rPr>
        <w:t>力争100</w:t>
      </w:r>
      <w:r w:rsidR="00717485">
        <w:rPr>
          <w:rFonts w:ascii="仿宋" w:eastAsia="仿宋" w:hAnsi="仿宋" w:cs="仿宋"/>
          <w:sz w:val="30"/>
          <w:szCs w:val="30"/>
        </w:rPr>
        <w:t>%。</w:t>
      </w:r>
    </w:p>
    <w:p w14:paraId="2A8BE75B" w14:textId="34648255" w:rsidR="00717485" w:rsidRDefault="00717485" w:rsidP="002E2D9E">
      <w:pPr>
        <w:spacing w:line="50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5.按时、</w:t>
      </w:r>
      <w:r>
        <w:rPr>
          <w:rFonts w:ascii="仿宋" w:eastAsia="仿宋" w:hAnsi="仿宋" w:cs="仿宋"/>
          <w:sz w:val="30"/>
          <w:szCs w:val="30"/>
        </w:rPr>
        <w:t>高质</w:t>
      </w:r>
      <w:r w:rsidRPr="00717485">
        <w:rPr>
          <w:rFonts w:ascii="仿宋" w:eastAsia="仿宋" w:hAnsi="仿宋" w:cs="仿宋" w:hint="eastAsia"/>
          <w:sz w:val="30"/>
          <w:szCs w:val="30"/>
        </w:rPr>
        <w:t>完成各级材料提报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评选</w:t>
      </w:r>
      <w:r w:rsidRPr="00717485">
        <w:rPr>
          <w:rFonts w:ascii="仿宋" w:eastAsia="仿宋" w:hAnsi="仿宋" w:cs="仿宋" w:hint="eastAsia"/>
          <w:sz w:val="30"/>
          <w:szCs w:val="30"/>
        </w:rPr>
        <w:t>；高效完成学校各类统计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上报。</w:t>
      </w:r>
    </w:p>
    <w:p w14:paraId="5980EEE2" w14:textId="469EC4CE" w:rsidR="00B017DD" w:rsidRDefault="00B224EA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</w:t>
      </w:r>
      <w:r w:rsidR="00D6526C">
        <w:rPr>
          <w:rFonts w:ascii="黑体" w:eastAsia="黑体" w:hAnsi="黑体" w:hint="eastAsia"/>
          <w:sz w:val="30"/>
          <w:szCs w:val="30"/>
        </w:rPr>
        <w:t>常规</w:t>
      </w:r>
      <w:r>
        <w:rPr>
          <w:rFonts w:ascii="黑体" w:eastAsia="黑体" w:hAnsi="黑体"/>
          <w:sz w:val="30"/>
          <w:szCs w:val="30"/>
        </w:rPr>
        <w:t>工作</w:t>
      </w:r>
    </w:p>
    <w:p w14:paraId="2DE0C990" w14:textId="216F461F" w:rsidR="00717485" w:rsidRPr="00717485" w:rsidRDefault="00717485" w:rsidP="00717485">
      <w:pPr>
        <w:spacing w:line="50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717485">
        <w:rPr>
          <w:rFonts w:ascii="仿宋" w:eastAsia="仿宋" w:hAnsi="仿宋" w:cs="仿宋" w:hint="eastAsia"/>
          <w:b/>
          <w:sz w:val="30"/>
          <w:szCs w:val="30"/>
        </w:rPr>
        <w:t>（</w:t>
      </w:r>
      <w:r w:rsidRPr="00717485">
        <w:rPr>
          <w:rFonts w:ascii="仿宋" w:eastAsia="仿宋" w:hAnsi="仿宋" w:cs="仿宋" w:hint="eastAsia"/>
          <w:b/>
          <w:sz w:val="30"/>
          <w:szCs w:val="30"/>
        </w:rPr>
        <w:t>一</w:t>
      </w:r>
      <w:r w:rsidRPr="00717485">
        <w:rPr>
          <w:rFonts w:ascii="仿宋" w:eastAsia="仿宋" w:hAnsi="仿宋" w:cs="仿宋" w:hint="eastAsia"/>
          <w:b/>
          <w:sz w:val="30"/>
          <w:szCs w:val="30"/>
        </w:rPr>
        <w:t>）教育科研</w:t>
      </w:r>
    </w:p>
    <w:p w14:paraId="23A157BB" w14:textId="5D19F39F" w:rsidR="00717485" w:rsidRDefault="00717485" w:rsidP="00717485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细化</w:t>
      </w:r>
      <w:r>
        <w:rPr>
          <w:rFonts w:ascii="仿宋" w:eastAsia="仿宋" w:hAnsi="仿宋" w:cs="仿宋"/>
          <w:sz w:val="30"/>
          <w:szCs w:val="30"/>
        </w:rPr>
        <w:t>课题管理</w:t>
      </w:r>
      <w:r>
        <w:rPr>
          <w:rFonts w:ascii="仿宋" w:eastAsia="仿宋" w:hAnsi="仿宋" w:cs="仿宋" w:hint="eastAsia"/>
          <w:sz w:val="30"/>
          <w:szCs w:val="30"/>
        </w:rPr>
        <w:t>，注重</w:t>
      </w:r>
      <w:r>
        <w:rPr>
          <w:rFonts w:ascii="仿宋" w:eastAsia="仿宋" w:hAnsi="仿宋" w:cs="仿宋"/>
          <w:sz w:val="30"/>
          <w:szCs w:val="30"/>
        </w:rPr>
        <w:t>过程材料收集</w:t>
      </w:r>
    </w:p>
    <w:p w14:paraId="06095D84" w14:textId="6A2D5C9F" w:rsidR="00717485" w:rsidRPr="00245784" w:rsidRDefault="00717485" w:rsidP="00717485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月份</w:t>
      </w:r>
      <w:r>
        <w:rPr>
          <w:rFonts w:ascii="仿宋" w:eastAsia="仿宋" w:hAnsi="仿宋" w:cs="仿宋"/>
          <w:sz w:val="30"/>
          <w:szCs w:val="30"/>
        </w:rPr>
        <w:t>组织</w:t>
      </w:r>
      <w:r>
        <w:rPr>
          <w:rFonts w:ascii="仿宋" w:eastAsia="仿宋" w:hAnsi="仿宋" w:cs="仿宋" w:hint="eastAsia"/>
          <w:sz w:val="30"/>
          <w:szCs w:val="30"/>
        </w:rPr>
        <w:t>市区级课题</w:t>
      </w:r>
      <w:r>
        <w:rPr>
          <w:rFonts w:ascii="仿宋" w:eastAsia="仿宋" w:hAnsi="仿宋" w:cs="仿宋"/>
          <w:sz w:val="30"/>
          <w:szCs w:val="30"/>
        </w:rPr>
        <w:t>中期报告</w:t>
      </w:r>
      <w:r>
        <w:rPr>
          <w:rFonts w:ascii="仿宋" w:eastAsia="仿宋" w:hAnsi="仿宋" w:cs="仿宋"/>
          <w:sz w:val="30"/>
          <w:szCs w:val="30"/>
        </w:rPr>
        <w:t>；</w:t>
      </w: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份</w:t>
      </w:r>
      <w:r w:rsidRPr="00245784">
        <w:rPr>
          <w:rFonts w:ascii="仿宋" w:eastAsia="仿宋" w:hAnsi="仿宋" w:cs="仿宋" w:hint="eastAsia"/>
          <w:sz w:val="30"/>
          <w:szCs w:val="30"/>
        </w:rPr>
        <w:t>完成</w:t>
      </w:r>
      <w:r>
        <w:rPr>
          <w:rFonts w:ascii="仿宋" w:eastAsia="仿宋" w:hAnsi="仿宋" w:cs="仿宋"/>
          <w:sz w:val="30"/>
          <w:szCs w:val="30"/>
        </w:rPr>
        <w:t>2022</w:t>
      </w:r>
      <w:r>
        <w:rPr>
          <w:rFonts w:ascii="仿宋" w:eastAsia="仿宋" w:hAnsi="仿宋" w:cs="仿宋" w:hint="eastAsia"/>
          <w:sz w:val="30"/>
          <w:szCs w:val="30"/>
        </w:rPr>
        <w:t>年市</w:t>
      </w:r>
      <w:r w:rsidRPr="00245784">
        <w:rPr>
          <w:rFonts w:ascii="仿宋" w:eastAsia="仿宋" w:hAnsi="仿宋" w:cs="仿宋" w:hint="eastAsia"/>
          <w:sz w:val="30"/>
          <w:szCs w:val="30"/>
        </w:rPr>
        <w:t>课题结题</w:t>
      </w:r>
      <w:r>
        <w:rPr>
          <w:rFonts w:ascii="仿宋" w:eastAsia="仿宋" w:hAnsi="仿宋" w:cs="仿宋" w:hint="eastAsia"/>
          <w:sz w:val="30"/>
          <w:szCs w:val="30"/>
        </w:rPr>
        <w:t>。梳理在研</w:t>
      </w:r>
      <w:r>
        <w:rPr>
          <w:rFonts w:ascii="仿宋" w:eastAsia="仿宋" w:hAnsi="仿宋" w:cs="仿宋"/>
          <w:sz w:val="30"/>
          <w:szCs w:val="30"/>
        </w:rPr>
        <w:t>各级课题，整理</w:t>
      </w:r>
      <w:r>
        <w:rPr>
          <w:rFonts w:ascii="仿宋" w:eastAsia="仿宋" w:hAnsi="仿宋" w:cs="仿宋" w:hint="eastAsia"/>
          <w:sz w:val="30"/>
          <w:szCs w:val="30"/>
        </w:rPr>
        <w:t>过程</w:t>
      </w:r>
      <w:r>
        <w:rPr>
          <w:rFonts w:ascii="仿宋" w:eastAsia="仿宋" w:hAnsi="仿宋" w:cs="仿宋"/>
          <w:sz w:val="30"/>
          <w:szCs w:val="30"/>
        </w:rPr>
        <w:t>材料。</w:t>
      </w:r>
      <w:r w:rsidRPr="00245784">
        <w:rPr>
          <w:rFonts w:ascii="仿宋" w:eastAsia="仿宋" w:hAnsi="仿宋" w:cs="仿宋"/>
          <w:sz w:val="30"/>
          <w:szCs w:val="30"/>
        </w:rPr>
        <w:t xml:space="preserve"> </w:t>
      </w:r>
    </w:p>
    <w:p w14:paraId="15762BD0" w14:textId="1E7364A1" w:rsidR="00717485" w:rsidRDefault="00717485" w:rsidP="00717485">
      <w:pPr>
        <w:spacing w:line="50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.</w:t>
      </w:r>
      <w:r w:rsidR="00155804">
        <w:rPr>
          <w:rFonts w:ascii="仿宋" w:eastAsia="仿宋" w:hAnsi="仿宋" w:cs="仿宋" w:hint="eastAsia"/>
          <w:sz w:val="30"/>
          <w:szCs w:val="30"/>
        </w:rPr>
        <w:t>制定</w:t>
      </w:r>
      <w:r>
        <w:rPr>
          <w:rFonts w:ascii="仿宋" w:eastAsia="仿宋" w:hAnsi="仿宋" w:cs="仿宋"/>
          <w:sz w:val="30"/>
          <w:szCs w:val="30"/>
        </w:rPr>
        <w:t>成果推广</w:t>
      </w:r>
      <w:r>
        <w:rPr>
          <w:rFonts w:ascii="仿宋" w:eastAsia="仿宋" w:hAnsi="仿宋" w:cs="仿宋" w:hint="eastAsia"/>
          <w:sz w:val="30"/>
          <w:szCs w:val="30"/>
        </w:rPr>
        <w:t>计划</w:t>
      </w:r>
      <w:r>
        <w:rPr>
          <w:rFonts w:ascii="仿宋" w:eastAsia="仿宋" w:hAnsi="仿宋" w:cs="仿宋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培育</w:t>
      </w:r>
      <w:r w:rsidR="00155804">
        <w:rPr>
          <w:rFonts w:ascii="仿宋" w:eastAsia="仿宋" w:hAnsi="仿宋" w:cs="仿宋"/>
          <w:sz w:val="30"/>
          <w:szCs w:val="30"/>
        </w:rPr>
        <w:t>教学成果</w:t>
      </w:r>
    </w:p>
    <w:p w14:paraId="3055493A" w14:textId="5EB73404" w:rsidR="00717485" w:rsidRDefault="00717485" w:rsidP="00717485">
      <w:pPr>
        <w:spacing w:line="50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245784">
        <w:rPr>
          <w:rFonts w:ascii="仿宋" w:eastAsia="仿宋" w:hAnsi="仿宋" w:cs="仿宋" w:hint="eastAsia"/>
          <w:sz w:val="30"/>
          <w:szCs w:val="30"/>
        </w:rPr>
        <w:t>积极参与各级成果评选</w:t>
      </w:r>
      <w:r>
        <w:rPr>
          <w:rFonts w:ascii="仿宋" w:eastAsia="仿宋" w:hAnsi="仿宋" w:cs="仿宋" w:hint="eastAsia"/>
          <w:sz w:val="30"/>
          <w:szCs w:val="30"/>
        </w:rPr>
        <w:t>和</w:t>
      </w:r>
      <w:r>
        <w:rPr>
          <w:rFonts w:ascii="仿宋" w:eastAsia="仿宋" w:hAnsi="仿宋" w:cs="仿宋"/>
          <w:sz w:val="30"/>
          <w:szCs w:val="30"/>
        </w:rPr>
        <w:t>推广活动</w:t>
      </w:r>
      <w:r w:rsidRPr="00245784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对大概念</w:t>
      </w:r>
      <w:r>
        <w:rPr>
          <w:rFonts w:ascii="仿宋" w:eastAsia="仿宋" w:hAnsi="仿宋" w:cs="仿宋"/>
          <w:sz w:val="30"/>
          <w:szCs w:val="30"/>
        </w:rPr>
        <w:t>视域</w:t>
      </w:r>
      <w:r>
        <w:rPr>
          <w:rFonts w:ascii="仿宋" w:eastAsia="仿宋" w:hAnsi="仿宋" w:cs="仿宋" w:hint="eastAsia"/>
          <w:sz w:val="30"/>
          <w:szCs w:val="30"/>
        </w:rPr>
        <w:t>下</w:t>
      </w:r>
      <w:r>
        <w:rPr>
          <w:rFonts w:ascii="仿宋" w:eastAsia="仿宋" w:hAnsi="仿宋" w:cs="仿宋"/>
          <w:sz w:val="30"/>
          <w:szCs w:val="30"/>
        </w:rPr>
        <w:t>小</w:t>
      </w:r>
      <w:r>
        <w:rPr>
          <w:rFonts w:ascii="仿宋" w:eastAsia="仿宋" w:hAnsi="仿宋" w:cs="仿宋" w:hint="eastAsia"/>
          <w:sz w:val="30"/>
          <w:szCs w:val="30"/>
        </w:rPr>
        <w:t>学</w:t>
      </w:r>
      <w:r>
        <w:rPr>
          <w:rFonts w:ascii="仿宋" w:eastAsia="仿宋" w:hAnsi="仿宋" w:cs="仿宋"/>
          <w:sz w:val="30"/>
          <w:szCs w:val="30"/>
        </w:rPr>
        <w:t>语文</w:t>
      </w:r>
      <w:r>
        <w:rPr>
          <w:rFonts w:ascii="仿宋" w:eastAsia="仿宋" w:hAnsi="仿宋" w:cs="仿宋"/>
          <w:sz w:val="30"/>
          <w:szCs w:val="30"/>
        </w:rPr>
        <w:lastRenderedPageBreak/>
        <w:t>单元整体教学研究进行</w:t>
      </w:r>
      <w:r>
        <w:rPr>
          <w:rFonts w:ascii="仿宋" w:eastAsia="仿宋" w:hAnsi="仿宋" w:cs="仿宋" w:hint="eastAsia"/>
          <w:sz w:val="30"/>
          <w:szCs w:val="30"/>
        </w:rPr>
        <w:t>推广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积极组织</w:t>
      </w:r>
      <w:r>
        <w:rPr>
          <w:rFonts w:ascii="仿宋" w:eastAsia="仿宋" w:hAnsi="仿宋" w:cs="仿宋"/>
          <w:sz w:val="30"/>
          <w:szCs w:val="30"/>
        </w:rPr>
        <w:t>学科研究，</w:t>
      </w:r>
      <w:r>
        <w:rPr>
          <w:rFonts w:ascii="仿宋" w:eastAsia="仿宋" w:hAnsi="仿宋" w:cs="仿宋" w:hint="eastAsia"/>
          <w:sz w:val="30"/>
          <w:szCs w:val="30"/>
        </w:rPr>
        <w:t>培育</w:t>
      </w:r>
      <w:r>
        <w:rPr>
          <w:rFonts w:ascii="仿宋" w:eastAsia="仿宋" w:hAnsi="仿宋" w:cs="仿宋"/>
          <w:sz w:val="30"/>
          <w:szCs w:val="30"/>
        </w:rPr>
        <w:t>新成果。</w:t>
      </w:r>
    </w:p>
    <w:p w14:paraId="28D3E6EF" w14:textId="272676D1" w:rsidR="00717485" w:rsidRPr="00155804" w:rsidRDefault="00717485" w:rsidP="00717485">
      <w:pPr>
        <w:spacing w:line="500" w:lineRule="exact"/>
        <w:ind w:firstLineChars="150" w:firstLine="452"/>
        <w:rPr>
          <w:rFonts w:ascii="仿宋" w:eastAsia="仿宋" w:hAnsi="仿宋"/>
          <w:b/>
          <w:sz w:val="30"/>
          <w:szCs w:val="30"/>
        </w:rPr>
      </w:pPr>
      <w:r w:rsidRPr="00155804">
        <w:rPr>
          <w:rFonts w:ascii="仿宋" w:eastAsia="仿宋" w:hAnsi="仿宋" w:hint="eastAsia"/>
          <w:b/>
          <w:sz w:val="30"/>
          <w:szCs w:val="30"/>
        </w:rPr>
        <w:t>（</w:t>
      </w:r>
      <w:r w:rsidR="00155804" w:rsidRPr="00155804">
        <w:rPr>
          <w:rFonts w:ascii="仿宋" w:eastAsia="仿宋" w:hAnsi="仿宋" w:hint="eastAsia"/>
          <w:b/>
          <w:sz w:val="30"/>
          <w:szCs w:val="30"/>
        </w:rPr>
        <w:t>二</w:t>
      </w:r>
      <w:r w:rsidRPr="00155804">
        <w:rPr>
          <w:rFonts w:ascii="仿宋" w:eastAsia="仿宋" w:hAnsi="仿宋" w:hint="eastAsia"/>
          <w:b/>
          <w:sz w:val="30"/>
          <w:szCs w:val="30"/>
        </w:rPr>
        <w:t>）教师培训</w:t>
      </w:r>
    </w:p>
    <w:p w14:paraId="644F2435" w14:textId="59E1E335" w:rsidR="00717485" w:rsidRPr="00083F5E" w:rsidRDefault="00717485" w:rsidP="00717485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083F5E">
        <w:rPr>
          <w:rFonts w:ascii="仿宋" w:eastAsia="仿宋" w:hAnsi="仿宋" w:hint="eastAsia"/>
          <w:b/>
          <w:sz w:val="30"/>
          <w:szCs w:val="30"/>
        </w:rPr>
        <w:t>1</w:t>
      </w:r>
      <w:r w:rsidRPr="00083F5E">
        <w:rPr>
          <w:rFonts w:ascii="仿宋" w:eastAsia="仿宋" w:hAnsi="仿宋"/>
          <w:b/>
          <w:sz w:val="30"/>
          <w:szCs w:val="30"/>
        </w:rPr>
        <w:t>.</w:t>
      </w:r>
      <w:r w:rsidR="00155804" w:rsidRPr="00083F5E">
        <w:rPr>
          <w:rFonts w:ascii="仿宋" w:eastAsia="仿宋" w:hAnsi="仿宋" w:hint="eastAsia"/>
          <w:b/>
          <w:sz w:val="30"/>
          <w:szCs w:val="30"/>
        </w:rPr>
        <w:t>实地</w:t>
      </w:r>
      <w:r w:rsidR="00155804" w:rsidRPr="00083F5E">
        <w:rPr>
          <w:rFonts w:ascii="仿宋" w:eastAsia="仿宋" w:hAnsi="仿宋"/>
          <w:b/>
          <w:sz w:val="30"/>
          <w:szCs w:val="30"/>
        </w:rPr>
        <w:t>研修</w:t>
      </w:r>
      <w:r w:rsidRPr="00083F5E">
        <w:rPr>
          <w:rFonts w:ascii="仿宋" w:eastAsia="仿宋" w:hAnsi="仿宋" w:hint="eastAsia"/>
          <w:b/>
          <w:sz w:val="30"/>
          <w:szCs w:val="30"/>
        </w:rPr>
        <w:t>和</w:t>
      </w:r>
      <w:r w:rsidRPr="00083F5E">
        <w:rPr>
          <w:rFonts w:ascii="仿宋" w:eastAsia="仿宋" w:hAnsi="仿宋"/>
          <w:b/>
          <w:sz w:val="30"/>
          <w:szCs w:val="30"/>
        </w:rPr>
        <w:t>网络研修</w:t>
      </w:r>
    </w:p>
    <w:p w14:paraId="75780B6F" w14:textId="77777777" w:rsidR="00155804" w:rsidRDefault="00717485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="00155804">
        <w:rPr>
          <w:rFonts w:ascii="仿宋" w:eastAsia="仿宋" w:hAnsi="仿宋" w:hint="eastAsia"/>
          <w:sz w:val="30"/>
          <w:szCs w:val="30"/>
        </w:rPr>
        <w:t>实地</w:t>
      </w:r>
      <w:r w:rsidR="00155804">
        <w:rPr>
          <w:rFonts w:ascii="仿宋" w:eastAsia="仿宋" w:hAnsi="仿宋"/>
          <w:sz w:val="30"/>
          <w:szCs w:val="30"/>
        </w:rPr>
        <w:t>研修</w:t>
      </w:r>
    </w:p>
    <w:p w14:paraId="4B2CE6BC" w14:textId="7708D97C" w:rsidR="00717485" w:rsidRDefault="00155804" w:rsidP="00155804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按时</w:t>
      </w:r>
      <w:r>
        <w:rPr>
          <w:rFonts w:ascii="仿宋" w:eastAsia="仿宋" w:hAnsi="仿宋"/>
          <w:sz w:val="30"/>
          <w:szCs w:val="30"/>
        </w:rPr>
        <w:t>组织教师参加</w:t>
      </w:r>
      <w:r w:rsidR="00717485" w:rsidRPr="00245784">
        <w:rPr>
          <w:rFonts w:ascii="仿宋" w:eastAsia="仿宋" w:hAnsi="仿宋" w:hint="eastAsia"/>
          <w:sz w:val="30"/>
          <w:szCs w:val="30"/>
        </w:rPr>
        <w:t>各级</w:t>
      </w:r>
      <w:r w:rsidR="00717485">
        <w:rPr>
          <w:rFonts w:ascii="仿宋" w:eastAsia="仿宋" w:hAnsi="仿宋" w:hint="eastAsia"/>
          <w:sz w:val="30"/>
          <w:szCs w:val="30"/>
        </w:rPr>
        <w:t>各类</w:t>
      </w:r>
      <w:r w:rsidR="00717485" w:rsidRPr="00245784">
        <w:rPr>
          <w:rFonts w:ascii="仿宋" w:eastAsia="仿宋" w:hAnsi="仿宋" w:hint="eastAsia"/>
          <w:sz w:val="30"/>
          <w:szCs w:val="30"/>
        </w:rPr>
        <w:t>培训，</w:t>
      </w:r>
      <w:r>
        <w:rPr>
          <w:rFonts w:ascii="仿宋" w:eastAsia="仿宋" w:hAnsi="仿宋" w:hint="eastAsia"/>
          <w:sz w:val="30"/>
          <w:szCs w:val="30"/>
        </w:rPr>
        <w:t>由</w:t>
      </w:r>
      <w:r>
        <w:rPr>
          <w:rFonts w:ascii="仿宋" w:eastAsia="仿宋" w:hAnsi="仿宋"/>
          <w:sz w:val="30"/>
          <w:szCs w:val="30"/>
        </w:rPr>
        <w:t>教研组收集</w:t>
      </w:r>
      <w:r>
        <w:rPr>
          <w:rFonts w:ascii="仿宋" w:eastAsia="仿宋" w:hAnsi="仿宋" w:hint="eastAsia"/>
          <w:sz w:val="30"/>
          <w:szCs w:val="30"/>
        </w:rPr>
        <w:t>过程材料</w:t>
      </w:r>
      <w:r>
        <w:rPr>
          <w:rFonts w:ascii="仿宋" w:eastAsia="仿宋" w:hAnsi="仿宋"/>
          <w:sz w:val="30"/>
          <w:szCs w:val="30"/>
        </w:rPr>
        <w:t>：</w:t>
      </w:r>
    </w:p>
    <w:p w14:paraId="149CA034" w14:textId="6124E4F4" w:rsidR="00717485" w:rsidRDefault="00155804" w:rsidP="0071748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外出</w:t>
      </w:r>
      <w:r w:rsidR="00717485">
        <w:rPr>
          <w:rFonts w:ascii="仿宋" w:eastAsia="仿宋" w:hAnsi="仿宋"/>
          <w:sz w:val="30"/>
          <w:szCs w:val="30"/>
        </w:rPr>
        <w:t>学习</w:t>
      </w:r>
      <w:r w:rsidR="00717485">
        <w:rPr>
          <w:rFonts w:ascii="仿宋" w:eastAsia="仿宋" w:hAnsi="仿宋" w:hint="eastAsia"/>
          <w:sz w:val="30"/>
          <w:szCs w:val="30"/>
        </w:rPr>
        <w:t>记录</w:t>
      </w:r>
      <w:r w:rsidR="00717485">
        <w:rPr>
          <w:rFonts w:ascii="仿宋" w:eastAsia="仿宋" w:hAnsi="仿宋"/>
          <w:sz w:val="30"/>
          <w:szCs w:val="30"/>
        </w:rPr>
        <w:t>与体会（</w:t>
      </w:r>
      <w:r w:rsidR="00717485">
        <w:rPr>
          <w:rFonts w:ascii="仿宋" w:eastAsia="仿宋" w:hAnsi="仿宋" w:hint="eastAsia"/>
          <w:sz w:val="30"/>
          <w:szCs w:val="30"/>
        </w:rPr>
        <w:t>外出学习</w:t>
      </w:r>
      <w:r w:rsidR="00717485">
        <w:rPr>
          <w:rFonts w:ascii="仿宋" w:eastAsia="仿宋" w:hAnsi="仿宋"/>
          <w:sz w:val="30"/>
          <w:szCs w:val="30"/>
        </w:rPr>
        <w:t>模板）</w:t>
      </w:r>
      <w:r>
        <w:rPr>
          <w:rFonts w:ascii="仿宋" w:eastAsia="仿宋" w:hAnsi="仿宋" w:hint="eastAsia"/>
          <w:sz w:val="30"/>
          <w:szCs w:val="30"/>
        </w:rPr>
        <w:t>，</w:t>
      </w:r>
      <w:r w:rsidR="00083F5E">
        <w:rPr>
          <w:rFonts w:ascii="仿宋" w:eastAsia="仿宋" w:hAnsi="仿宋" w:hint="eastAsia"/>
          <w:sz w:val="30"/>
          <w:szCs w:val="30"/>
        </w:rPr>
        <w:t>教研组长</w:t>
      </w:r>
      <w:r w:rsidR="00083F5E">
        <w:rPr>
          <w:rFonts w:ascii="仿宋" w:eastAsia="仿宋" w:hAnsi="仿宋"/>
          <w:sz w:val="30"/>
          <w:szCs w:val="30"/>
        </w:rPr>
        <w:t>收取</w:t>
      </w:r>
      <w:r w:rsidR="00083F5E">
        <w:rPr>
          <w:rFonts w:ascii="仿宋" w:eastAsia="仿宋" w:hAnsi="仿宋" w:hint="eastAsia"/>
          <w:sz w:val="30"/>
          <w:szCs w:val="30"/>
        </w:rPr>
        <w:t>学习记录</w:t>
      </w:r>
      <w:r w:rsidR="00083F5E">
        <w:rPr>
          <w:rFonts w:ascii="仿宋" w:eastAsia="仿宋" w:hAnsi="仿宋"/>
          <w:sz w:val="30"/>
          <w:szCs w:val="30"/>
        </w:rPr>
        <w:t>照片、</w:t>
      </w:r>
      <w:r w:rsidR="00083F5E">
        <w:rPr>
          <w:rFonts w:ascii="仿宋" w:eastAsia="仿宋" w:hAnsi="仿宋" w:hint="eastAsia"/>
          <w:sz w:val="30"/>
          <w:szCs w:val="30"/>
        </w:rPr>
        <w:t>学习</w:t>
      </w:r>
      <w:r w:rsidR="00083F5E">
        <w:rPr>
          <w:rFonts w:ascii="仿宋" w:eastAsia="仿宋" w:hAnsi="仿宋"/>
          <w:sz w:val="30"/>
          <w:szCs w:val="30"/>
        </w:rPr>
        <w:t>记录</w:t>
      </w:r>
      <w:r>
        <w:rPr>
          <w:rFonts w:ascii="仿宋" w:eastAsia="仿宋" w:hAnsi="仿宋"/>
          <w:sz w:val="30"/>
          <w:szCs w:val="30"/>
        </w:rPr>
        <w:t>纸质稿</w:t>
      </w:r>
      <w:r w:rsidR="00083F5E">
        <w:rPr>
          <w:rFonts w:ascii="仿宋" w:eastAsia="仿宋" w:hAnsi="仿宋" w:hint="eastAsia"/>
          <w:sz w:val="30"/>
          <w:szCs w:val="30"/>
        </w:rPr>
        <w:t>、</w:t>
      </w:r>
      <w:r w:rsidR="00083F5E">
        <w:rPr>
          <w:rFonts w:ascii="仿宋" w:eastAsia="仿宋" w:hAnsi="仿宋"/>
          <w:sz w:val="30"/>
          <w:szCs w:val="30"/>
        </w:rPr>
        <w:t>宣传</w:t>
      </w:r>
      <w:r>
        <w:rPr>
          <w:rFonts w:ascii="仿宋" w:eastAsia="仿宋" w:hAnsi="仿宋"/>
          <w:sz w:val="30"/>
          <w:szCs w:val="30"/>
        </w:rPr>
        <w:t>。</w:t>
      </w:r>
    </w:p>
    <w:p w14:paraId="57BA9F90" w14:textId="13FDBB62" w:rsidR="00717485" w:rsidRDefault="00717485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外出学习一天</w:t>
      </w:r>
      <w:r>
        <w:rPr>
          <w:rFonts w:ascii="仿宋" w:eastAsia="仿宋" w:hAnsi="仿宋"/>
          <w:sz w:val="30"/>
          <w:szCs w:val="30"/>
        </w:rPr>
        <w:t>以上</w:t>
      </w:r>
      <w:r w:rsidR="00155804">
        <w:rPr>
          <w:rFonts w:ascii="仿宋" w:eastAsia="仿宋" w:hAnsi="仿宋" w:hint="eastAsia"/>
          <w:sz w:val="30"/>
          <w:szCs w:val="30"/>
        </w:rPr>
        <w:t>（含</w:t>
      </w:r>
      <w:r w:rsidR="00155804">
        <w:rPr>
          <w:rFonts w:ascii="仿宋" w:eastAsia="仿宋" w:hAnsi="仿宋"/>
          <w:sz w:val="30"/>
          <w:szCs w:val="30"/>
        </w:rPr>
        <w:t>北师大项目成员</w:t>
      </w:r>
      <w:r w:rsidR="00155804">
        <w:rPr>
          <w:rFonts w:ascii="仿宋" w:eastAsia="仿宋" w:hAnsi="仿宋" w:hint="eastAsia"/>
          <w:sz w:val="30"/>
          <w:szCs w:val="30"/>
        </w:rPr>
        <w:t>异地研修）</w:t>
      </w:r>
      <w:r>
        <w:rPr>
          <w:rFonts w:ascii="仿宋" w:eastAsia="仿宋" w:hAnsi="仿宋"/>
          <w:sz w:val="30"/>
          <w:szCs w:val="30"/>
        </w:rPr>
        <w:t>需要进行二次</w:t>
      </w:r>
      <w:r w:rsidR="00155804">
        <w:rPr>
          <w:rFonts w:ascii="仿宋" w:eastAsia="仿宋" w:hAnsi="仿宋" w:hint="eastAsia"/>
          <w:sz w:val="30"/>
          <w:szCs w:val="30"/>
        </w:rPr>
        <w:t>培训，</w:t>
      </w:r>
      <w:r w:rsidR="00155804">
        <w:rPr>
          <w:rFonts w:ascii="仿宋" w:eastAsia="仿宋" w:hAnsi="仿宋"/>
          <w:sz w:val="30"/>
          <w:szCs w:val="30"/>
        </w:rPr>
        <w:t>进行</w:t>
      </w:r>
      <w:r w:rsidR="00155804">
        <w:rPr>
          <w:rFonts w:ascii="仿宋" w:eastAsia="仿宋" w:hAnsi="仿宋" w:hint="eastAsia"/>
          <w:sz w:val="30"/>
          <w:szCs w:val="30"/>
        </w:rPr>
        <w:t>专题</w:t>
      </w:r>
      <w:r w:rsidR="00155804">
        <w:rPr>
          <w:rFonts w:ascii="仿宋" w:eastAsia="仿宋" w:hAnsi="仿宋"/>
          <w:sz w:val="30"/>
          <w:szCs w:val="30"/>
        </w:rPr>
        <w:t>汇报或磨课汇报</w:t>
      </w:r>
      <w:r>
        <w:rPr>
          <w:rFonts w:ascii="仿宋" w:eastAsia="仿宋" w:hAnsi="仿宋"/>
          <w:sz w:val="30"/>
          <w:szCs w:val="30"/>
        </w:rPr>
        <w:t>：教研组</w:t>
      </w:r>
      <w:r w:rsidR="00155804">
        <w:rPr>
          <w:rFonts w:ascii="仿宋" w:eastAsia="仿宋" w:hAnsi="仿宋" w:hint="eastAsia"/>
          <w:sz w:val="30"/>
          <w:szCs w:val="30"/>
        </w:rPr>
        <w:t>制定</w:t>
      </w:r>
      <w:r w:rsidR="00155804">
        <w:rPr>
          <w:rFonts w:ascii="仿宋" w:eastAsia="仿宋" w:hAnsi="仿宋"/>
          <w:sz w:val="30"/>
          <w:szCs w:val="30"/>
        </w:rPr>
        <w:t>二次</w:t>
      </w:r>
      <w:r w:rsidR="00155804">
        <w:rPr>
          <w:rFonts w:ascii="仿宋" w:eastAsia="仿宋" w:hAnsi="仿宋" w:hint="eastAsia"/>
          <w:sz w:val="30"/>
          <w:szCs w:val="30"/>
        </w:rPr>
        <w:t>培训通知</w:t>
      </w:r>
      <w:r w:rsidR="00155804">
        <w:rPr>
          <w:rFonts w:ascii="仿宋" w:eastAsia="仿宋" w:hAnsi="仿宋"/>
          <w:sz w:val="30"/>
          <w:szCs w:val="30"/>
        </w:rPr>
        <w:t>、收集过程材料</w:t>
      </w:r>
      <w:r w:rsidR="00155804">
        <w:rPr>
          <w:rFonts w:ascii="仿宋" w:eastAsia="仿宋" w:hAnsi="仿宋" w:hint="eastAsia"/>
          <w:sz w:val="30"/>
          <w:szCs w:val="30"/>
        </w:rPr>
        <w:t>（</w:t>
      </w:r>
      <w:r w:rsidR="00155804">
        <w:rPr>
          <w:rFonts w:ascii="仿宋" w:eastAsia="仿宋" w:hAnsi="仿宋"/>
          <w:sz w:val="30"/>
          <w:szCs w:val="30"/>
        </w:rPr>
        <w:t>二次培训</w:t>
      </w:r>
      <w:r w:rsidR="00155804">
        <w:rPr>
          <w:rFonts w:ascii="仿宋" w:eastAsia="仿宋" w:hAnsi="仿宋" w:hint="eastAsia"/>
          <w:sz w:val="30"/>
          <w:szCs w:val="30"/>
        </w:rPr>
        <w:t>照片</w:t>
      </w:r>
      <w:r w:rsidR="00155804">
        <w:rPr>
          <w:rFonts w:ascii="仿宋" w:eastAsia="仿宋" w:hAnsi="仿宋"/>
          <w:sz w:val="30"/>
          <w:szCs w:val="30"/>
        </w:rPr>
        <w:t>、</w:t>
      </w:r>
      <w:r w:rsidR="00155804">
        <w:rPr>
          <w:rFonts w:ascii="仿宋" w:eastAsia="仿宋" w:hAnsi="仿宋" w:hint="eastAsia"/>
          <w:sz w:val="30"/>
          <w:szCs w:val="30"/>
        </w:rPr>
        <w:t>培训记录</w:t>
      </w:r>
      <w:r w:rsidR="00155804">
        <w:rPr>
          <w:rFonts w:ascii="仿宋" w:eastAsia="仿宋" w:hAnsi="仿宋"/>
          <w:sz w:val="30"/>
          <w:szCs w:val="30"/>
        </w:rPr>
        <w:t>照片、</w:t>
      </w:r>
      <w:r w:rsidR="00155804">
        <w:rPr>
          <w:rFonts w:ascii="仿宋" w:eastAsia="仿宋" w:hAnsi="仿宋"/>
          <w:sz w:val="30"/>
          <w:szCs w:val="30"/>
        </w:rPr>
        <w:t>纸质稿</w:t>
      </w:r>
      <w:r w:rsidR="00155804">
        <w:rPr>
          <w:rFonts w:ascii="仿宋" w:eastAsia="仿宋" w:hAnsi="仿宋" w:hint="eastAsia"/>
          <w:sz w:val="30"/>
          <w:szCs w:val="30"/>
        </w:rPr>
        <w:t>、</w:t>
      </w:r>
      <w:r w:rsidR="00155804">
        <w:rPr>
          <w:rFonts w:ascii="仿宋" w:eastAsia="仿宋" w:hAnsi="仿宋"/>
          <w:sz w:val="30"/>
          <w:szCs w:val="30"/>
        </w:rPr>
        <w:t>宣传，整理成文档</w:t>
      </w:r>
      <w:r w:rsidR="00155804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/>
          <w:sz w:val="30"/>
          <w:szCs w:val="30"/>
        </w:rPr>
        <w:t>。</w:t>
      </w:r>
    </w:p>
    <w:p w14:paraId="69065DC4" w14:textId="77777777" w:rsidR="00155804" w:rsidRDefault="00155804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="00717485">
        <w:rPr>
          <w:rFonts w:ascii="仿宋" w:eastAsia="仿宋" w:hAnsi="仿宋" w:hint="eastAsia"/>
          <w:sz w:val="30"/>
          <w:szCs w:val="30"/>
        </w:rPr>
        <w:t>网络研修</w:t>
      </w:r>
    </w:p>
    <w:p w14:paraId="0528C193" w14:textId="2FA64949" w:rsidR="00083F5E" w:rsidRDefault="00083F5E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①非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三个</w:t>
      </w:r>
      <w:r>
        <w:rPr>
          <w:rFonts w:ascii="仿宋" w:eastAsia="仿宋" w:hAnsi="仿宋"/>
          <w:sz w:val="30"/>
          <w:szCs w:val="30"/>
        </w:rPr>
        <w:t>课堂”</w:t>
      </w:r>
      <w:r>
        <w:rPr>
          <w:rFonts w:ascii="仿宋" w:eastAsia="仿宋" w:hAnsi="仿宋" w:hint="eastAsia"/>
          <w:sz w:val="30"/>
          <w:szCs w:val="30"/>
        </w:rPr>
        <w:t>网络研修</w:t>
      </w:r>
    </w:p>
    <w:p w14:paraId="195633DD" w14:textId="09DA6221" w:rsidR="00083F5E" w:rsidRPr="00083F5E" w:rsidRDefault="00083F5E" w:rsidP="0071748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</w:t>
      </w:r>
      <w:r>
        <w:rPr>
          <w:rFonts w:ascii="仿宋" w:eastAsia="仿宋" w:hAnsi="仿宋"/>
          <w:sz w:val="30"/>
          <w:szCs w:val="30"/>
        </w:rPr>
        <w:t>通知内容</w:t>
      </w:r>
      <w:r w:rsidR="00AE5655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组织</w:t>
      </w:r>
      <w:r>
        <w:rPr>
          <w:rFonts w:ascii="仿宋" w:eastAsia="仿宋" w:hAnsi="仿宋"/>
          <w:sz w:val="30"/>
          <w:szCs w:val="30"/>
        </w:rPr>
        <w:t>教师</w:t>
      </w:r>
      <w:r>
        <w:rPr>
          <w:rFonts w:ascii="仿宋" w:eastAsia="仿宋" w:hAnsi="仿宋" w:hint="eastAsia"/>
          <w:sz w:val="30"/>
          <w:szCs w:val="30"/>
        </w:rPr>
        <w:t>进行</w:t>
      </w:r>
      <w:r w:rsidR="00AE5655">
        <w:rPr>
          <w:rFonts w:ascii="仿宋" w:eastAsia="仿宋" w:hAnsi="仿宋"/>
          <w:sz w:val="30"/>
          <w:szCs w:val="30"/>
        </w:rPr>
        <w:t>教育</w:t>
      </w:r>
      <w:r>
        <w:rPr>
          <w:rFonts w:ascii="仿宋" w:eastAsia="仿宋" w:hAnsi="仿宋"/>
          <w:sz w:val="30"/>
          <w:szCs w:val="30"/>
        </w:rPr>
        <w:t>学习</w:t>
      </w:r>
      <w:r>
        <w:rPr>
          <w:rFonts w:ascii="仿宋" w:eastAsia="仿宋" w:hAnsi="仿宋" w:hint="eastAsia"/>
          <w:sz w:val="30"/>
          <w:szCs w:val="30"/>
        </w:rPr>
        <w:t>、</w:t>
      </w:r>
      <w:r w:rsidR="00AE5655">
        <w:rPr>
          <w:rFonts w:ascii="仿宋" w:eastAsia="仿宋" w:hAnsi="仿宋"/>
          <w:sz w:val="30"/>
          <w:szCs w:val="30"/>
        </w:rPr>
        <w:t>宣传，收集学习材料</w:t>
      </w:r>
      <w:r w:rsidR="00AE5655">
        <w:rPr>
          <w:rFonts w:ascii="仿宋" w:eastAsia="仿宋" w:hAnsi="仿宋" w:hint="eastAsia"/>
          <w:sz w:val="30"/>
          <w:szCs w:val="30"/>
        </w:rPr>
        <w:t>（国家</w:t>
      </w:r>
      <w:r w:rsidR="00AE5655">
        <w:rPr>
          <w:rFonts w:ascii="仿宋" w:eastAsia="仿宋" w:hAnsi="仿宋"/>
          <w:sz w:val="30"/>
          <w:szCs w:val="30"/>
        </w:rPr>
        <w:t>智慧中小学</w:t>
      </w:r>
      <w:r w:rsidR="00AE5655">
        <w:rPr>
          <w:rFonts w:ascii="仿宋" w:eastAsia="仿宋" w:hAnsi="仿宋" w:hint="eastAsia"/>
          <w:sz w:val="30"/>
          <w:szCs w:val="30"/>
        </w:rPr>
        <w:t>寒暑假</w:t>
      </w:r>
      <w:r w:rsidR="00AE5655">
        <w:rPr>
          <w:rFonts w:ascii="仿宋" w:eastAsia="仿宋" w:hAnsi="仿宋"/>
          <w:sz w:val="30"/>
          <w:szCs w:val="30"/>
        </w:rPr>
        <w:t>培训、</w:t>
      </w:r>
      <w:r w:rsidR="00AE5655">
        <w:rPr>
          <w:rFonts w:ascii="仿宋" w:eastAsia="仿宋" w:hAnsi="仿宋" w:hint="eastAsia"/>
          <w:sz w:val="30"/>
          <w:szCs w:val="30"/>
        </w:rPr>
        <w:t>山东教师</w:t>
      </w:r>
      <w:r w:rsidR="00AE5655">
        <w:rPr>
          <w:rFonts w:ascii="仿宋" w:eastAsia="仿宋" w:hAnsi="仿宋"/>
          <w:sz w:val="30"/>
          <w:szCs w:val="30"/>
        </w:rPr>
        <w:t>教育网</w:t>
      </w:r>
      <w:r w:rsidR="00AE5655">
        <w:rPr>
          <w:rFonts w:ascii="仿宋" w:eastAsia="仿宋" w:hAnsi="仿宋" w:hint="eastAsia"/>
          <w:sz w:val="30"/>
          <w:szCs w:val="30"/>
        </w:rPr>
        <w:t>、</w:t>
      </w:r>
      <w:r w:rsidR="00AE5655">
        <w:rPr>
          <w:rFonts w:ascii="仿宋" w:eastAsia="仿宋" w:hAnsi="仿宋"/>
          <w:sz w:val="30"/>
          <w:szCs w:val="30"/>
        </w:rPr>
        <w:t>淄博市继续教育</w:t>
      </w:r>
      <w:r w:rsidR="00AE5655">
        <w:rPr>
          <w:rFonts w:ascii="仿宋" w:eastAsia="仿宋" w:hAnsi="仿宋" w:hint="eastAsia"/>
          <w:sz w:val="30"/>
          <w:szCs w:val="30"/>
        </w:rPr>
        <w:t>）</w:t>
      </w:r>
    </w:p>
    <w:p w14:paraId="581D63D2" w14:textId="2C66DD90" w:rsidR="00083F5E" w:rsidRPr="00083F5E" w:rsidRDefault="00083F5E" w:rsidP="00083F5E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②“三个课堂”网络</w:t>
      </w:r>
      <w:r>
        <w:rPr>
          <w:rFonts w:ascii="仿宋" w:eastAsia="仿宋" w:hAnsi="仿宋"/>
          <w:sz w:val="30"/>
          <w:szCs w:val="30"/>
        </w:rPr>
        <w:t>研修</w:t>
      </w:r>
    </w:p>
    <w:p w14:paraId="2D884BC1" w14:textId="71F99E8D" w:rsidR="00717485" w:rsidRPr="00B153C0" w:rsidRDefault="00717485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各教研组接到通知</w:t>
      </w:r>
      <w:r>
        <w:rPr>
          <w:rFonts w:ascii="仿宋" w:eastAsia="仿宋" w:hAnsi="仿宋"/>
          <w:sz w:val="30"/>
          <w:szCs w:val="30"/>
        </w:rPr>
        <w:t>后及时组织，安排好宣传；</w:t>
      </w:r>
      <w:r w:rsidR="00083F5E">
        <w:rPr>
          <w:rFonts w:ascii="仿宋" w:eastAsia="仿宋" w:hAnsi="仿宋" w:hint="eastAsia"/>
          <w:sz w:val="30"/>
          <w:szCs w:val="30"/>
        </w:rPr>
        <w:t>教研组长</w:t>
      </w:r>
      <w:r w:rsidR="00083F5E">
        <w:rPr>
          <w:rFonts w:ascii="仿宋" w:eastAsia="仿宋" w:hAnsi="仿宋"/>
          <w:sz w:val="30"/>
          <w:szCs w:val="30"/>
        </w:rPr>
        <w:t>在学科群建立文件夹，收取</w:t>
      </w:r>
      <w:r w:rsidR="00083F5E">
        <w:rPr>
          <w:rFonts w:ascii="仿宋" w:eastAsia="仿宋" w:hAnsi="仿宋" w:hint="eastAsia"/>
          <w:sz w:val="30"/>
          <w:szCs w:val="30"/>
        </w:rPr>
        <w:t>过程</w:t>
      </w:r>
      <w:r w:rsidR="00083F5E">
        <w:rPr>
          <w:rFonts w:ascii="仿宋" w:eastAsia="仿宋" w:hAnsi="仿宋"/>
          <w:sz w:val="30"/>
          <w:szCs w:val="30"/>
        </w:rPr>
        <w:t>材料：学习</w:t>
      </w:r>
      <w:r w:rsidR="00083F5E">
        <w:rPr>
          <w:rFonts w:ascii="仿宋" w:eastAsia="仿宋" w:hAnsi="仿宋" w:hint="eastAsia"/>
          <w:sz w:val="30"/>
          <w:szCs w:val="30"/>
        </w:rPr>
        <w:t>照片</w:t>
      </w:r>
      <w:r w:rsidR="00083F5E">
        <w:rPr>
          <w:rFonts w:ascii="仿宋" w:eastAsia="仿宋" w:hAnsi="仿宋"/>
          <w:sz w:val="30"/>
          <w:szCs w:val="30"/>
        </w:rPr>
        <w:t>、评论截图、</w:t>
      </w:r>
      <w:r w:rsidR="00083F5E">
        <w:rPr>
          <w:rFonts w:ascii="仿宋" w:eastAsia="仿宋" w:hAnsi="仿宋" w:hint="eastAsia"/>
          <w:sz w:val="30"/>
          <w:szCs w:val="30"/>
        </w:rPr>
        <w:t>学习记录照片</w:t>
      </w:r>
      <w:r w:rsidR="00083F5E">
        <w:rPr>
          <w:rFonts w:ascii="仿宋" w:eastAsia="仿宋" w:hAnsi="仿宋"/>
          <w:sz w:val="30"/>
          <w:szCs w:val="30"/>
        </w:rPr>
        <w:t>和纸质稿、宣传</w:t>
      </w:r>
      <w:r w:rsidR="00083F5E">
        <w:rPr>
          <w:rFonts w:ascii="仿宋" w:eastAsia="仿宋" w:hAnsi="仿宋" w:hint="eastAsia"/>
          <w:sz w:val="30"/>
          <w:szCs w:val="30"/>
        </w:rPr>
        <w:t>稿</w:t>
      </w:r>
      <w:r w:rsidR="00083F5E">
        <w:rPr>
          <w:rFonts w:ascii="仿宋" w:eastAsia="仿宋" w:hAnsi="仿宋"/>
          <w:sz w:val="30"/>
          <w:szCs w:val="30"/>
        </w:rPr>
        <w:t>。</w:t>
      </w:r>
    </w:p>
    <w:p w14:paraId="70E92AC7" w14:textId="79771C05" w:rsidR="00083F5E" w:rsidRPr="00083F5E" w:rsidRDefault="00083F5E" w:rsidP="00717485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083F5E">
        <w:rPr>
          <w:rFonts w:ascii="仿宋" w:eastAsia="仿宋" w:hAnsi="仿宋" w:hint="eastAsia"/>
          <w:b/>
          <w:sz w:val="30"/>
          <w:szCs w:val="30"/>
        </w:rPr>
        <w:t>2</w:t>
      </w:r>
      <w:r w:rsidRPr="00083F5E">
        <w:rPr>
          <w:rFonts w:ascii="仿宋" w:eastAsia="仿宋" w:hAnsi="仿宋"/>
          <w:b/>
          <w:sz w:val="30"/>
          <w:szCs w:val="30"/>
        </w:rPr>
        <w:t>.</w:t>
      </w:r>
      <w:r w:rsidRPr="00083F5E">
        <w:rPr>
          <w:rFonts w:ascii="仿宋" w:eastAsia="仿宋" w:hAnsi="仿宋" w:hint="eastAsia"/>
          <w:b/>
          <w:sz w:val="30"/>
          <w:szCs w:val="30"/>
        </w:rPr>
        <w:t>校本</w:t>
      </w:r>
      <w:r w:rsidRPr="00083F5E">
        <w:rPr>
          <w:rFonts w:ascii="仿宋" w:eastAsia="仿宋" w:hAnsi="仿宋"/>
          <w:b/>
          <w:sz w:val="30"/>
          <w:szCs w:val="30"/>
        </w:rPr>
        <w:t>培训</w:t>
      </w:r>
    </w:p>
    <w:p w14:paraId="29C630BA" w14:textId="1C0F99D3" w:rsidR="00083F5E" w:rsidRDefault="00083F5E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45784">
        <w:rPr>
          <w:rFonts w:ascii="仿宋" w:eastAsia="仿宋" w:hAnsi="仿宋" w:hint="eastAsia"/>
          <w:sz w:val="30"/>
          <w:szCs w:val="30"/>
        </w:rPr>
        <w:t>制定本学期校本培训方案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协调</w:t>
      </w:r>
      <w:r>
        <w:rPr>
          <w:rFonts w:ascii="仿宋" w:eastAsia="仿宋" w:hAnsi="仿宋"/>
          <w:sz w:val="30"/>
          <w:szCs w:val="30"/>
        </w:rPr>
        <w:t>各部门工作，</w:t>
      </w:r>
      <w:r>
        <w:rPr>
          <w:rFonts w:ascii="仿宋" w:eastAsia="仿宋" w:hAnsi="仿宋" w:hint="eastAsia"/>
          <w:sz w:val="30"/>
          <w:szCs w:val="30"/>
        </w:rPr>
        <w:t>多</w:t>
      </w:r>
      <w:r>
        <w:rPr>
          <w:rFonts w:ascii="仿宋" w:eastAsia="仿宋" w:hAnsi="仿宋"/>
          <w:sz w:val="30"/>
          <w:szCs w:val="30"/>
        </w:rPr>
        <w:t>主题分层次开展</w:t>
      </w:r>
      <w:r w:rsidRPr="00B224EA">
        <w:rPr>
          <w:rFonts w:ascii="仿宋" w:eastAsia="仿宋" w:hAnsi="仿宋"/>
          <w:sz w:val="30"/>
          <w:szCs w:val="30"/>
        </w:rPr>
        <w:t>全员师德</w:t>
      </w:r>
      <w:r w:rsidRPr="00B224EA">
        <w:rPr>
          <w:rFonts w:ascii="仿宋" w:eastAsia="仿宋" w:hAnsi="仿宋" w:hint="eastAsia"/>
          <w:sz w:val="30"/>
          <w:szCs w:val="30"/>
        </w:rPr>
        <w:t>修养</w:t>
      </w:r>
      <w:r>
        <w:rPr>
          <w:rFonts w:ascii="仿宋" w:eastAsia="仿宋" w:hAnsi="仿宋" w:hint="eastAsia"/>
          <w:sz w:val="30"/>
          <w:szCs w:val="30"/>
        </w:rPr>
        <w:t>、</w:t>
      </w:r>
      <w:r w:rsidRPr="00B224EA">
        <w:rPr>
          <w:rFonts w:ascii="仿宋" w:eastAsia="仿宋" w:hAnsi="仿宋" w:hint="eastAsia"/>
          <w:sz w:val="30"/>
          <w:szCs w:val="30"/>
        </w:rPr>
        <w:t>教师基本功、信息化培训</w:t>
      </w:r>
      <w:r>
        <w:rPr>
          <w:rFonts w:ascii="仿宋" w:eastAsia="仿宋" w:hAnsi="仿宋" w:hint="eastAsia"/>
          <w:sz w:val="30"/>
          <w:szCs w:val="30"/>
        </w:rPr>
        <w:t>、班主任班级管理培训等。</w:t>
      </w:r>
      <w:r w:rsidRPr="00245784">
        <w:rPr>
          <w:rFonts w:ascii="仿宋" w:eastAsia="仿宋" w:hAnsi="仿宋" w:hint="eastAsia"/>
          <w:sz w:val="30"/>
          <w:szCs w:val="30"/>
        </w:rPr>
        <w:t>全员完成至少</w:t>
      </w:r>
      <w:r>
        <w:rPr>
          <w:rFonts w:ascii="仿宋" w:eastAsia="仿宋" w:hAnsi="仿宋"/>
          <w:sz w:val="30"/>
          <w:szCs w:val="30"/>
        </w:rPr>
        <w:t>36</w:t>
      </w:r>
      <w:r w:rsidRPr="00245784">
        <w:rPr>
          <w:rFonts w:ascii="仿宋" w:eastAsia="仿宋" w:hAnsi="仿宋" w:hint="eastAsia"/>
          <w:sz w:val="30"/>
          <w:szCs w:val="30"/>
        </w:rPr>
        <w:t>学时校本培训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做好过程材料的</w:t>
      </w:r>
      <w:r>
        <w:rPr>
          <w:rFonts w:ascii="仿宋" w:eastAsia="仿宋" w:hAnsi="仿宋" w:hint="eastAsia"/>
          <w:sz w:val="30"/>
          <w:szCs w:val="30"/>
        </w:rPr>
        <w:t>收集</w:t>
      </w:r>
      <w:r w:rsidRPr="00245784">
        <w:rPr>
          <w:rFonts w:ascii="仿宋" w:eastAsia="仿宋" w:hAnsi="仿宋" w:hint="eastAsia"/>
          <w:sz w:val="30"/>
          <w:szCs w:val="30"/>
        </w:rPr>
        <w:t>。</w:t>
      </w:r>
    </w:p>
    <w:p w14:paraId="1AD5E78D" w14:textId="4FAA2E25" w:rsidR="00083F5E" w:rsidRPr="00083F5E" w:rsidRDefault="00083F5E" w:rsidP="00717485">
      <w:pPr>
        <w:spacing w:line="500" w:lineRule="exact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 w:rsidRPr="00083F5E">
        <w:rPr>
          <w:rFonts w:ascii="仿宋" w:eastAsia="仿宋" w:hAnsi="仿宋" w:hint="eastAsia"/>
          <w:b/>
          <w:sz w:val="30"/>
          <w:szCs w:val="30"/>
        </w:rPr>
        <w:t>3</w:t>
      </w:r>
      <w:r w:rsidRPr="00083F5E">
        <w:rPr>
          <w:rFonts w:ascii="仿宋" w:eastAsia="仿宋" w:hAnsi="仿宋"/>
          <w:b/>
          <w:sz w:val="30"/>
          <w:szCs w:val="30"/>
        </w:rPr>
        <w:t>.</w:t>
      </w:r>
      <w:r w:rsidRPr="00083F5E">
        <w:rPr>
          <w:rFonts w:ascii="仿宋" w:eastAsia="仿宋" w:hAnsi="仿宋" w:hint="eastAsia"/>
          <w:b/>
          <w:sz w:val="30"/>
          <w:szCs w:val="30"/>
        </w:rPr>
        <w:t>项目</w:t>
      </w:r>
      <w:r w:rsidRPr="00083F5E">
        <w:rPr>
          <w:rFonts w:ascii="仿宋" w:eastAsia="仿宋" w:hAnsi="仿宋"/>
          <w:b/>
          <w:sz w:val="30"/>
          <w:szCs w:val="30"/>
        </w:rPr>
        <w:t>培训</w:t>
      </w:r>
    </w:p>
    <w:p w14:paraId="4768F384" w14:textId="77777777" w:rsidR="00083F5E" w:rsidRDefault="00717485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抓好</w:t>
      </w:r>
      <w:r w:rsidR="00083F5E">
        <w:rPr>
          <w:rFonts w:ascii="仿宋" w:eastAsia="仿宋" w:hAnsi="仿宋" w:hint="eastAsia"/>
          <w:sz w:val="30"/>
          <w:szCs w:val="30"/>
        </w:rPr>
        <w:t>北师大</w:t>
      </w:r>
      <w:r>
        <w:rPr>
          <w:rFonts w:ascii="仿宋" w:eastAsia="仿宋" w:hAnsi="仿宋"/>
          <w:sz w:val="30"/>
          <w:szCs w:val="30"/>
        </w:rPr>
        <w:t>项目培训</w:t>
      </w:r>
      <w:r w:rsidR="00083F5E">
        <w:rPr>
          <w:rFonts w:ascii="仿宋" w:eastAsia="仿宋" w:hAnsi="仿宋" w:hint="eastAsia"/>
          <w:sz w:val="30"/>
          <w:szCs w:val="30"/>
        </w:rPr>
        <w:t>校级</w:t>
      </w:r>
      <w:r w:rsidR="00083F5E">
        <w:rPr>
          <w:rFonts w:ascii="仿宋" w:eastAsia="仿宋" w:hAnsi="仿宋"/>
          <w:sz w:val="30"/>
          <w:szCs w:val="30"/>
        </w:rPr>
        <w:t>管理</w:t>
      </w:r>
      <w:r>
        <w:rPr>
          <w:rFonts w:ascii="仿宋" w:eastAsia="仿宋" w:hAnsi="仿宋"/>
          <w:sz w:val="30"/>
          <w:szCs w:val="30"/>
        </w:rPr>
        <w:t>，留存</w:t>
      </w:r>
      <w:r>
        <w:rPr>
          <w:rFonts w:ascii="仿宋" w:eastAsia="仿宋" w:hAnsi="仿宋" w:hint="eastAsia"/>
          <w:sz w:val="30"/>
          <w:szCs w:val="30"/>
        </w:rPr>
        <w:t>学习资料</w:t>
      </w:r>
      <w:r>
        <w:rPr>
          <w:rFonts w:ascii="仿宋" w:eastAsia="仿宋" w:hAnsi="仿宋"/>
          <w:sz w:val="30"/>
          <w:szCs w:val="30"/>
        </w:rPr>
        <w:t>。</w:t>
      </w:r>
    </w:p>
    <w:p w14:paraId="60CEE8ED" w14:textId="5BFB1E4E" w:rsidR="00717485" w:rsidRDefault="00083F5E" w:rsidP="0071748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及时</w:t>
      </w:r>
      <w:r>
        <w:rPr>
          <w:rFonts w:ascii="仿宋" w:eastAsia="仿宋" w:hAnsi="仿宋"/>
          <w:sz w:val="30"/>
          <w:szCs w:val="30"/>
        </w:rPr>
        <w:t>组织</w:t>
      </w:r>
      <w:r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三名</w:t>
      </w:r>
      <w:r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工程人员</w:t>
      </w:r>
      <w:r>
        <w:rPr>
          <w:rFonts w:ascii="仿宋" w:eastAsia="仿宋" w:hAnsi="仿宋" w:hint="eastAsia"/>
          <w:sz w:val="30"/>
          <w:szCs w:val="30"/>
        </w:rPr>
        <w:t>参加各级</w:t>
      </w:r>
      <w:r>
        <w:rPr>
          <w:rFonts w:ascii="仿宋" w:eastAsia="仿宋" w:hAnsi="仿宋"/>
          <w:sz w:val="30"/>
          <w:szCs w:val="30"/>
        </w:rPr>
        <w:t>培训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保证研修合格。</w:t>
      </w:r>
    </w:p>
    <w:p w14:paraId="69870B86" w14:textId="38683E87" w:rsidR="00083F5E" w:rsidRPr="00083F5E" w:rsidRDefault="00083F5E" w:rsidP="00083F5E">
      <w:pPr>
        <w:spacing w:line="500" w:lineRule="exact"/>
        <w:ind w:firstLineChars="100" w:firstLine="301"/>
        <w:rPr>
          <w:rFonts w:ascii="仿宋" w:eastAsia="仿宋" w:hAnsi="仿宋" w:hint="eastAsia"/>
          <w:b/>
          <w:sz w:val="30"/>
          <w:szCs w:val="30"/>
        </w:rPr>
      </w:pPr>
      <w:r w:rsidRPr="00083F5E">
        <w:rPr>
          <w:rFonts w:ascii="仿宋" w:eastAsia="仿宋" w:hAnsi="仿宋" w:hint="eastAsia"/>
          <w:b/>
          <w:sz w:val="30"/>
          <w:szCs w:val="30"/>
        </w:rPr>
        <w:t>（三）“</w:t>
      </w:r>
      <w:r w:rsidRPr="00083F5E">
        <w:rPr>
          <w:rFonts w:ascii="仿宋" w:eastAsia="仿宋" w:hAnsi="仿宋" w:hint="eastAsia"/>
          <w:b/>
          <w:sz w:val="30"/>
          <w:szCs w:val="30"/>
        </w:rPr>
        <w:t>三个课堂</w:t>
      </w:r>
      <w:r w:rsidRPr="00083F5E">
        <w:rPr>
          <w:rFonts w:ascii="仿宋" w:eastAsia="仿宋" w:hAnsi="仿宋" w:hint="eastAsia"/>
          <w:b/>
          <w:sz w:val="30"/>
          <w:szCs w:val="30"/>
        </w:rPr>
        <w:t>”</w:t>
      </w:r>
      <w:r w:rsidR="00AE5655">
        <w:rPr>
          <w:rFonts w:ascii="仿宋" w:eastAsia="仿宋" w:hAnsi="仿宋" w:hint="eastAsia"/>
          <w:b/>
          <w:sz w:val="30"/>
          <w:szCs w:val="30"/>
        </w:rPr>
        <w:t>及平台</w:t>
      </w:r>
      <w:r w:rsidR="00AE5655">
        <w:rPr>
          <w:rFonts w:ascii="仿宋" w:eastAsia="仿宋" w:hAnsi="仿宋"/>
          <w:b/>
          <w:sz w:val="30"/>
          <w:szCs w:val="30"/>
        </w:rPr>
        <w:t>管理</w:t>
      </w:r>
    </w:p>
    <w:p w14:paraId="7537FF21" w14:textId="01A3F9E7" w:rsidR="00AE5655" w:rsidRDefault="00083F5E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按时保量</w:t>
      </w:r>
      <w:r>
        <w:rPr>
          <w:rFonts w:ascii="仿宋" w:eastAsia="仿宋" w:hAnsi="仿宋"/>
          <w:sz w:val="30"/>
          <w:szCs w:val="30"/>
        </w:rPr>
        <w:t>安排</w:t>
      </w:r>
      <w:r w:rsidR="00717485">
        <w:rPr>
          <w:rFonts w:ascii="仿宋" w:eastAsia="仿宋" w:hAnsi="仿宋" w:hint="eastAsia"/>
          <w:sz w:val="30"/>
          <w:szCs w:val="30"/>
        </w:rPr>
        <w:t>淄博市</w:t>
      </w:r>
      <w:r w:rsidR="00717485">
        <w:rPr>
          <w:rFonts w:ascii="仿宋" w:eastAsia="仿宋" w:hAnsi="仿宋"/>
          <w:sz w:val="30"/>
          <w:szCs w:val="30"/>
        </w:rPr>
        <w:t>智慧大数据平台</w:t>
      </w:r>
      <w:r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三个课堂</w:t>
      </w:r>
      <w:r>
        <w:rPr>
          <w:rFonts w:ascii="仿宋" w:eastAsia="仿宋" w:hAnsi="仿宋" w:hint="eastAsia"/>
          <w:sz w:val="30"/>
          <w:szCs w:val="30"/>
        </w:rPr>
        <w:t>”，</w:t>
      </w:r>
      <w:r>
        <w:rPr>
          <w:rFonts w:ascii="仿宋" w:eastAsia="仿宋" w:hAnsi="仿宋"/>
          <w:sz w:val="30"/>
          <w:szCs w:val="30"/>
        </w:rPr>
        <w:t>组织教师</w:t>
      </w:r>
      <w:r>
        <w:rPr>
          <w:rFonts w:ascii="仿宋" w:eastAsia="仿宋" w:hAnsi="仿宋" w:hint="eastAsia"/>
          <w:sz w:val="30"/>
          <w:szCs w:val="30"/>
        </w:rPr>
        <w:t>进行</w:t>
      </w:r>
      <w:r w:rsidR="00717485">
        <w:rPr>
          <w:rFonts w:ascii="仿宋" w:eastAsia="仿宋" w:hAnsi="仿宋" w:hint="eastAsia"/>
          <w:sz w:val="30"/>
          <w:szCs w:val="30"/>
        </w:rPr>
        <w:t>网络教研</w:t>
      </w:r>
      <w:r w:rsidR="00717485">
        <w:rPr>
          <w:rFonts w:ascii="仿宋" w:eastAsia="仿宋" w:hAnsi="仿宋"/>
          <w:sz w:val="30"/>
          <w:szCs w:val="30"/>
        </w:rPr>
        <w:t>、</w:t>
      </w:r>
      <w:r w:rsidR="00717485">
        <w:rPr>
          <w:rFonts w:ascii="仿宋" w:eastAsia="仿宋" w:hAnsi="仿宋" w:hint="eastAsia"/>
          <w:sz w:val="30"/>
          <w:szCs w:val="30"/>
        </w:rPr>
        <w:t>名师</w:t>
      </w:r>
      <w:r w:rsidR="00717485">
        <w:rPr>
          <w:rFonts w:ascii="仿宋" w:eastAsia="仿宋" w:hAnsi="仿宋"/>
          <w:sz w:val="30"/>
          <w:szCs w:val="30"/>
        </w:rPr>
        <w:t>课堂</w:t>
      </w:r>
      <w:r w:rsidR="00717485">
        <w:rPr>
          <w:rFonts w:ascii="仿宋" w:eastAsia="仿宋" w:hAnsi="仿宋" w:hint="eastAsia"/>
          <w:sz w:val="30"/>
          <w:szCs w:val="30"/>
        </w:rPr>
        <w:t>、</w:t>
      </w:r>
      <w:r w:rsidR="00717485">
        <w:rPr>
          <w:rFonts w:ascii="仿宋" w:eastAsia="仿宋" w:hAnsi="仿宋"/>
          <w:sz w:val="30"/>
          <w:szCs w:val="30"/>
        </w:rPr>
        <w:t>名校课堂</w:t>
      </w:r>
      <w:r w:rsidR="00AE5655">
        <w:rPr>
          <w:rFonts w:ascii="仿宋" w:eastAsia="仿宋" w:hAnsi="仿宋" w:hint="eastAsia"/>
          <w:sz w:val="30"/>
          <w:szCs w:val="30"/>
        </w:rPr>
        <w:t>、</w:t>
      </w:r>
      <w:r w:rsidR="00AE5655">
        <w:rPr>
          <w:rFonts w:ascii="仿宋" w:eastAsia="仿宋" w:hAnsi="仿宋"/>
          <w:sz w:val="30"/>
          <w:szCs w:val="30"/>
        </w:rPr>
        <w:t>教师培训活动</w:t>
      </w:r>
      <w:r w:rsidR="00AE5655">
        <w:rPr>
          <w:rFonts w:ascii="仿宋" w:eastAsia="仿宋" w:hAnsi="仿宋" w:hint="eastAsia"/>
          <w:sz w:val="30"/>
          <w:szCs w:val="30"/>
        </w:rPr>
        <w:t>，</w:t>
      </w:r>
      <w:r w:rsidR="00AE5655">
        <w:rPr>
          <w:rFonts w:ascii="仿宋" w:eastAsia="仿宋" w:hAnsi="仿宋"/>
          <w:sz w:val="30"/>
          <w:szCs w:val="30"/>
        </w:rPr>
        <w:t>助推</w:t>
      </w:r>
      <w:r w:rsidR="00AE5655">
        <w:rPr>
          <w:rFonts w:ascii="仿宋" w:eastAsia="仿宋" w:hAnsi="仿宋" w:hint="eastAsia"/>
          <w:sz w:val="30"/>
          <w:szCs w:val="30"/>
        </w:rPr>
        <w:t>教育</w:t>
      </w:r>
      <w:r w:rsidR="00AE5655">
        <w:rPr>
          <w:rFonts w:ascii="仿宋" w:eastAsia="仿宋" w:hAnsi="仿宋"/>
          <w:sz w:val="30"/>
          <w:szCs w:val="30"/>
        </w:rPr>
        <w:t>教学发展</w:t>
      </w:r>
      <w:r w:rsidR="00AE5655">
        <w:rPr>
          <w:rFonts w:ascii="仿宋" w:eastAsia="仿宋" w:hAnsi="仿宋" w:hint="eastAsia"/>
          <w:sz w:val="30"/>
          <w:szCs w:val="30"/>
        </w:rPr>
        <w:t>；</w:t>
      </w:r>
      <w:r w:rsidR="00717485">
        <w:rPr>
          <w:rFonts w:ascii="仿宋" w:eastAsia="仿宋" w:hAnsi="仿宋" w:hint="eastAsia"/>
          <w:sz w:val="30"/>
          <w:szCs w:val="30"/>
        </w:rPr>
        <w:t>完善</w:t>
      </w:r>
      <w:r w:rsidR="00AE5655">
        <w:rPr>
          <w:rFonts w:ascii="仿宋" w:eastAsia="仿宋" w:hAnsi="仿宋" w:hint="eastAsia"/>
          <w:sz w:val="30"/>
          <w:szCs w:val="30"/>
        </w:rPr>
        <w:t>平台</w:t>
      </w:r>
      <w:r w:rsidR="00717485">
        <w:rPr>
          <w:rFonts w:ascii="仿宋" w:eastAsia="仿宋" w:hAnsi="仿宋"/>
          <w:sz w:val="30"/>
          <w:szCs w:val="30"/>
        </w:rPr>
        <w:t>管理</w:t>
      </w:r>
      <w:r w:rsidR="00717485">
        <w:rPr>
          <w:rFonts w:ascii="仿宋" w:eastAsia="仿宋" w:hAnsi="仿宋" w:hint="eastAsia"/>
          <w:sz w:val="30"/>
          <w:szCs w:val="30"/>
        </w:rPr>
        <w:t>、</w:t>
      </w:r>
      <w:r w:rsidR="00717485">
        <w:rPr>
          <w:rFonts w:ascii="仿宋" w:eastAsia="仿宋" w:hAnsi="仿宋"/>
          <w:sz w:val="30"/>
          <w:szCs w:val="30"/>
        </w:rPr>
        <w:t>制定计划，</w:t>
      </w:r>
      <w:r w:rsidR="00717485">
        <w:rPr>
          <w:rFonts w:ascii="仿宋" w:eastAsia="仿宋" w:hAnsi="仿宋" w:hint="eastAsia"/>
          <w:sz w:val="30"/>
          <w:szCs w:val="30"/>
        </w:rPr>
        <w:t>全体</w:t>
      </w:r>
      <w:r w:rsidR="00717485">
        <w:rPr>
          <w:rFonts w:ascii="仿宋" w:eastAsia="仿宋" w:hAnsi="仿宋"/>
          <w:sz w:val="30"/>
          <w:szCs w:val="30"/>
        </w:rPr>
        <w:t>教师参与，</w:t>
      </w:r>
      <w:r w:rsidR="00717485">
        <w:rPr>
          <w:rFonts w:ascii="仿宋" w:eastAsia="仿宋" w:hAnsi="仿宋" w:hint="eastAsia"/>
          <w:sz w:val="30"/>
          <w:szCs w:val="30"/>
        </w:rPr>
        <w:t>先</w:t>
      </w:r>
      <w:r w:rsidR="00717485">
        <w:rPr>
          <w:rFonts w:ascii="仿宋" w:eastAsia="仿宋" w:hAnsi="仿宋"/>
          <w:sz w:val="30"/>
          <w:szCs w:val="30"/>
        </w:rPr>
        <w:t>周安排，</w:t>
      </w:r>
      <w:r w:rsidR="00717485">
        <w:rPr>
          <w:rFonts w:ascii="仿宋" w:eastAsia="仿宋" w:hAnsi="仿宋" w:hint="eastAsia"/>
          <w:sz w:val="30"/>
          <w:szCs w:val="30"/>
        </w:rPr>
        <w:t>教研组</w:t>
      </w:r>
      <w:r w:rsidR="00717485">
        <w:rPr>
          <w:rFonts w:ascii="仿宋" w:eastAsia="仿宋" w:hAnsi="仿宋"/>
          <w:sz w:val="30"/>
          <w:szCs w:val="30"/>
        </w:rPr>
        <w:t>协助审核</w:t>
      </w:r>
      <w:r w:rsidR="00717485">
        <w:rPr>
          <w:rFonts w:ascii="仿宋" w:eastAsia="仿宋" w:hAnsi="仿宋" w:hint="eastAsia"/>
          <w:sz w:val="30"/>
          <w:szCs w:val="30"/>
        </w:rPr>
        <w:t>，</w:t>
      </w:r>
      <w:r w:rsidR="00717485">
        <w:rPr>
          <w:rFonts w:ascii="仿宋" w:eastAsia="仿宋" w:hAnsi="仿宋"/>
          <w:sz w:val="30"/>
          <w:szCs w:val="30"/>
        </w:rPr>
        <w:t>留存过程材料</w:t>
      </w:r>
      <w:r w:rsidR="00717485">
        <w:rPr>
          <w:rFonts w:ascii="仿宋" w:eastAsia="仿宋" w:hAnsi="仿宋" w:hint="eastAsia"/>
          <w:sz w:val="30"/>
          <w:szCs w:val="30"/>
        </w:rPr>
        <w:t>。</w:t>
      </w:r>
    </w:p>
    <w:p w14:paraId="29B5C89C" w14:textId="5EA1B4CD" w:rsidR="00717485" w:rsidRDefault="00717485" w:rsidP="0071748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同时</w:t>
      </w:r>
      <w:r>
        <w:rPr>
          <w:rFonts w:ascii="仿宋" w:eastAsia="仿宋" w:hAnsi="仿宋"/>
          <w:sz w:val="30"/>
          <w:szCs w:val="30"/>
        </w:rPr>
        <w:t>做好</w:t>
      </w:r>
      <w:r>
        <w:rPr>
          <w:rFonts w:ascii="仿宋" w:eastAsia="仿宋" w:hAnsi="仿宋" w:hint="eastAsia"/>
          <w:sz w:val="30"/>
          <w:szCs w:val="30"/>
        </w:rPr>
        <w:t>淄博市继续教育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淄博市</w:t>
      </w:r>
      <w:r>
        <w:rPr>
          <w:rFonts w:ascii="仿宋" w:eastAsia="仿宋" w:hAnsi="仿宋"/>
          <w:sz w:val="30"/>
          <w:szCs w:val="30"/>
        </w:rPr>
        <w:t>云平台、山东省教师教育网、</w:t>
      </w:r>
      <w:r>
        <w:rPr>
          <w:rFonts w:ascii="仿宋" w:eastAsia="仿宋" w:hAnsi="仿宋" w:hint="eastAsia"/>
          <w:sz w:val="30"/>
          <w:szCs w:val="30"/>
        </w:rPr>
        <w:t>国家</w:t>
      </w:r>
      <w:r>
        <w:rPr>
          <w:rFonts w:ascii="仿宋" w:eastAsia="仿宋" w:hAnsi="仿宋"/>
          <w:sz w:val="30"/>
          <w:szCs w:val="30"/>
        </w:rPr>
        <w:t>中小学智慧</w:t>
      </w:r>
      <w:r w:rsidR="00AE5655">
        <w:rPr>
          <w:rFonts w:ascii="仿宋" w:eastAsia="仿宋" w:hAnsi="仿宋" w:hint="eastAsia"/>
          <w:sz w:val="30"/>
          <w:szCs w:val="30"/>
        </w:rPr>
        <w:t>等</w:t>
      </w:r>
      <w:r w:rsidR="00AE5655">
        <w:rPr>
          <w:rFonts w:ascii="仿宋" w:eastAsia="仿宋" w:hAnsi="仿宋"/>
          <w:sz w:val="30"/>
          <w:szCs w:val="30"/>
        </w:rPr>
        <w:t>教学</w:t>
      </w:r>
      <w:r w:rsidR="00AE5655">
        <w:rPr>
          <w:rFonts w:ascii="仿宋" w:eastAsia="仿宋" w:hAnsi="仿宋" w:hint="eastAsia"/>
          <w:sz w:val="30"/>
          <w:szCs w:val="30"/>
        </w:rPr>
        <w:t>平台</w:t>
      </w:r>
      <w:r>
        <w:rPr>
          <w:rFonts w:ascii="仿宋" w:eastAsia="仿宋" w:hAnsi="仿宋"/>
          <w:sz w:val="30"/>
          <w:szCs w:val="30"/>
        </w:rPr>
        <w:t>的教学</w:t>
      </w:r>
      <w:r>
        <w:rPr>
          <w:rFonts w:ascii="仿宋" w:eastAsia="仿宋" w:hAnsi="仿宋" w:hint="eastAsia"/>
          <w:sz w:val="30"/>
          <w:szCs w:val="30"/>
        </w:rPr>
        <w:t>运用</w:t>
      </w:r>
      <w:r>
        <w:rPr>
          <w:rFonts w:ascii="仿宋" w:eastAsia="仿宋" w:hAnsi="仿宋"/>
          <w:sz w:val="30"/>
          <w:szCs w:val="30"/>
        </w:rPr>
        <w:t>和管理。</w:t>
      </w:r>
    </w:p>
    <w:p w14:paraId="6D633EE9" w14:textId="52DCF1CF" w:rsidR="00717485" w:rsidRPr="00AE5655" w:rsidRDefault="00717485" w:rsidP="00717485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AE5655">
        <w:rPr>
          <w:rFonts w:ascii="仿宋" w:eastAsia="仿宋" w:hAnsi="仿宋" w:hint="eastAsia"/>
          <w:b/>
          <w:sz w:val="30"/>
          <w:szCs w:val="30"/>
        </w:rPr>
        <w:t>（</w:t>
      </w:r>
      <w:r w:rsidR="00AE5655">
        <w:rPr>
          <w:rFonts w:ascii="仿宋" w:eastAsia="仿宋" w:hAnsi="仿宋" w:hint="eastAsia"/>
          <w:b/>
          <w:sz w:val="30"/>
          <w:szCs w:val="30"/>
        </w:rPr>
        <w:t>四</w:t>
      </w:r>
      <w:r w:rsidRPr="00AE5655">
        <w:rPr>
          <w:rFonts w:ascii="仿宋" w:eastAsia="仿宋" w:hAnsi="仿宋" w:hint="eastAsia"/>
          <w:b/>
          <w:sz w:val="30"/>
          <w:szCs w:val="30"/>
        </w:rPr>
        <w:t>）</w:t>
      </w:r>
      <w:r w:rsidR="00AE5655">
        <w:rPr>
          <w:rFonts w:ascii="仿宋" w:eastAsia="仿宋" w:hAnsi="仿宋" w:hint="eastAsia"/>
          <w:b/>
          <w:sz w:val="30"/>
          <w:szCs w:val="30"/>
        </w:rPr>
        <w:t>各级</w:t>
      </w:r>
      <w:r w:rsidRPr="00AE5655">
        <w:rPr>
          <w:rFonts w:ascii="仿宋" w:eastAsia="仿宋" w:hAnsi="仿宋" w:hint="eastAsia"/>
          <w:b/>
          <w:sz w:val="30"/>
          <w:szCs w:val="30"/>
        </w:rPr>
        <w:t>获奖统计</w:t>
      </w:r>
    </w:p>
    <w:p w14:paraId="7868F3F0" w14:textId="77AC8C51" w:rsidR="00717485" w:rsidRPr="00AE5655" w:rsidRDefault="00AE5655" w:rsidP="00AE565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45784">
        <w:rPr>
          <w:rFonts w:ascii="仿宋" w:eastAsia="仿宋" w:hAnsi="仿宋" w:hint="eastAsia"/>
          <w:sz w:val="30"/>
          <w:szCs w:val="30"/>
        </w:rPr>
        <w:t>根据督导要求</w:t>
      </w:r>
      <w:r>
        <w:rPr>
          <w:rFonts w:ascii="仿宋" w:eastAsia="仿宋" w:hAnsi="仿宋" w:hint="eastAsia"/>
          <w:sz w:val="30"/>
          <w:szCs w:val="30"/>
        </w:rPr>
        <w:t>，</w:t>
      </w:r>
      <w:r w:rsidR="00717485" w:rsidRPr="00245784">
        <w:rPr>
          <w:rFonts w:ascii="仿宋" w:eastAsia="仿宋" w:hAnsi="仿宋" w:hint="eastAsia"/>
          <w:sz w:val="30"/>
          <w:szCs w:val="30"/>
        </w:rPr>
        <w:t>及时统计汇总</w:t>
      </w:r>
      <w:r>
        <w:rPr>
          <w:rFonts w:ascii="仿宋" w:eastAsia="仿宋" w:hAnsi="仿宋" w:hint="eastAsia"/>
          <w:sz w:val="30"/>
          <w:szCs w:val="30"/>
        </w:rPr>
        <w:t>学校品牌建设</w:t>
      </w:r>
      <w:r>
        <w:rPr>
          <w:rFonts w:ascii="仿宋" w:eastAsia="仿宋" w:hAnsi="仿宋"/>
          <w:sz w:val="30"/>
          <w:szCs w:val="30"/>
        </w:rPr>
        <w:t>、集体</w:t>
      </w:r>
      <w:r>
        <w:rPr>
          <w:rFonts w:ascii="仿宋" w:eastAsia="仿宋" w:hAnsi="仿宋" w:hint="eastAsia"/>
          <w:sz w:val="30"/>
          <w:szCs w:val="30"/>
        </w:rPr>
        <w:t>表彰</w:t>
      </w:r>
      <w:r>
        <w:rPr>
          <w:rFonts w:ascii="仿宋" w:eastAsia="仿宋" w:hAnsi="仿宋"/>
          <w:sz w:val="30"/>
          <w:szCs w:val="30"/>
        </w:rPr>
        <w:t>获奖</w:t>
      </w:r>
      <w:r>
        <w:rPr>
          <w:rFonts w:ascii="仿宋" w:eastAsia="仿宋" w:hAnsi="仿宋" w:hint="eastAsia"/>
          <w:sz w:val="30"/>
          <w:szCs w:val="30"/>
        </w:rPr>
        <w:t>；</w:t>
      </w:r>
      <w:r w:rsidR="00717485" w:rsidRPr="00245784">
        <w:rPr>
          <w:rFonts w:ascii="仿宋" w:eastAsia="仿宋" w:hAnsi="仿宋" w:hint="eastAsia"/>
          <w:sz w:val="30"/>
          <w:szCs w:val="30"/>
        </w:rPr>
        <w:t>教师</w:t>
      </w:r>
      <w:r>
        <w:rPr>
          <w:rFonts w:ascii="仿宋" w:eastAsia="仿宋" w:hAnsi="仿宋" w:hint="eastAsia"/>
          <w:sz w:val="30"/>
          <w:szCs w:val="30"/>
        </w:rPr>
        <w:t>类</w:t>
      </w:r>
      <w:r w:rsidR="00717485" w:rsidRPr="00245784">
        <w:rPr>
          <w:rFonts w:ascii="仿宋" w:eastAsia="仿宋" w:hAnsi="仿宋" w:hint="eastAsia"/>
          <w:sz w:val="30"/>
          <w:szCs w:val="30"/>
        </w:rPr>
        <w:t>获奖</w:t>
      </w:r>
      <w:r>
        <w:rPr>
          <w:rFonts w:ascii="仿宋" w:eastAsia="仿宋" w:hAnsi="仿宋" w:hint="eastAsia"/>
          <w:sz w:val="30"/>
          <w:szCs w:val="30"/>
        </w:rPr>
        <w:t>等，</w:t>
      </w:r>
      <w:r w:rsidR="00717485" w:rsidRPr="00245784">
        <w:rPr>
          <w:rFonts w:ascii="仿宋" w:eastAsia="仿宋" w:hAnsi="仿宋" w:hint="eastAsia"/>
          <w:sz w:val="30"/>
          <w:szCs w:val="30"/>
        </w:rPr>
        <w:t>细化分类统计。</w:t>
      </w:r>
    </w:p>
    <w:p w14:paraId="0125C6ED" w14:textId="45918469" w:rsidR="00D6526C" w:rsidRDefault="00D6526C" w:rsidP="00D6526C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四、创新</w:t>
      </w:r>
      <w:r>
        <w:rPr>
          <w:rFonts w:ascii="黑体" w:eastAsia="黑体" w:hAnsi="黑体"/>
          <w:sz w:val="30"/>
          <w:szCs w:val="30"/>
        </w:rPr>
        <w:t>工作</w:t>
      </w:r>
    </w:p>
    <w:p w14:paraId="0605AAC0" w14:textId="05812CFF" w:rsidR="003F703B" w:rsidRDefault="00AE5655" w:rsidP="00AE5655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优化青年</w:t>
      </w:r>
      <w:r>
        <w:rPr>
          <w:rFonts w:ascii="仿宋_GB2312" w:eastAsia="仿宋_GB2312" w:hAnsi="仿宋_GB2312" w:cs="仿宋_GB2312"/>
          <w:sz w:val="30"/>
          <w:szCs w:val="30"/>
        </w:rPr>
        <w:t>教师培养路径</w:t>
      </w:r>
      <w:r>
        <w:rPr>
          <w:rFonts w:ascii="仿宋_GB2312" w:eastAsia="仿宋_GB2312" w:hAnsi="仿宋_GB2312" w:cs="仿宋_GB2312" w:hint="eastAsia"/>
          <w:sz w:val="30"/>
          <w:szCs w:val="30"/>
        </w:rPr>
        <w:t>。根据</w:t>
      </w:r>
      <w:r w:rsidRPr="00AE5655">
        <w:rPr>
          <w:rFonts w:ascii="仿宋_GB2312" w:eastAsia="仿宋_GB2312" w:hAnsi="仿宋_GB2312" w:cs="仿宋_GB2312" w:hint="eastAsia"/>
          <w:sz w:val="30"/>
          <w:szCs w:val="30"/>
        </w:rPr>
        <w:t>《淄博高新区关于全面提升义务教育教学质量的实施方案（试行）》</w:t>
      </w:r>
      <w:r>
        <w:rPr>
          <w:rFonts w:ascii="仿宋_GB2312" w:eastAsia="仿宋_GB2312" w:hAnsi="仿宋_GB2312" w:cs="仿宋_GB2312" w:hint="eastAsia"/>
          <w:sz w:val="30"/>
          <w:szCs w:val="30"/>
        </w:rPr>
        <w:t>要求，</w:t>
      </w:r>
      <w:r>
        <w:rPr>
          <w:rFonts w:ascii="仿宋_GB2312" w:eastAsia="仿宋_GB2312" w:hAnsi="仿宋_GB2312" w:cs="仿宋_GB2312"/>
          <w:sz w:val="30"/>
          <w:szCs w:val="30"/>
        </w:rPr>
        <w:t>完善</w:t>
      </w:r>
      <w:r>
        <w:rPr>
          <w:rFonts w:ascii="仿宋_GB2312" w:eastAsia="仿宋_GB2312" w:hAnsi="仿宋_GB2312" w:cs="仿宋_GB2312" w:hint="eastAsia"/>
          <w:sz w:val="30"/>
          <w:szCs w:val="30"/>
        </w:rPr>
        <w:t>青年教师</w:t>
      </w:r>
      <w:r>
        <w:rPr>
          <w:rFonts w:ascii="仿宋_GB2312" w:eastAsia="仿宋_GB2312" w:hAnsi="仿宋_GB2312" w:cs="仿宋_GB2312"/>
          <w:sz w:val="30"/>
          <w:szCs w:val="30"/>
        </w:rPr>
        <w:t>培养</w:t>
      </w:r>
      <w:r>
        <w:rPr>
          <w:rFonts w:ascii="仿宋_GB2312" w:eastAsia="仿宋_GB2312" w:hAnsi="仿宋_GB2312" w:cs="仿宋_GB2312" w:hint="eastAsia"/>
          <w:sz w:val="30"/>
          <w:szCs w:val="30"/>
        </w:rPr>
        <w:t>方案</w:t>
      </w:r>
      <w:r>
        <w:rPr>
          <w:rFonts w:ascii="仿宋_GB2312" w:eastAsia="仿宋_GB2312" w:hAnsi="仿宋_GB2312" w:cs="仿宋_GB2312"/>
          <w:sz w:val="30"/>
          <w:szCs w:val="30"/>
        </w:rPr>
        <w:t>。本学期</w:t>
      </w:r>
      <w:r w:rsidR="00E015C2">
        <w:rPr>
          <w:rFonts w:ascii="仿宋_GB2312" w:eastAsia="仿宋_GB2312" w:hAnsi="仿宋_GB2312" w:cs="仿宋_GB2312" w:hint="eastAsia"/>
          <w:sz w:val="30"/>
          <w:szCs w:val="30"/>
        </w:rPr>
        <w:t>立足</w:t>
      </w:r>
      <w:r w:rsidR="00E015C2">
        <w:rPr>
          <w:rFonts w:ascii="仿宋_GB2312" w:eastAsia="仿宋_GB2312" w:hAnsi="仿宋_GB2312" w:cs="仿宋_GB2312"/>
          <w:sz w:val="30"/>
          <w:szCs w:val="30"/>
        </w:rPr>
        <w:t>单元整体教学研究和</w:t>
      </w:r>
      <w:r w:rsidR="00E015C2">
        <w:rPr>
          <w:rFonts w:ascii="仿宋_GB2312" w:eastAsia="仿宋_GB2312" w:hAnsi="仿宋_GB2312" w:cs="仿宋_GB2312" w:hint="eastAsia"/>
          <w:sz w:val="30"/>
          <w:szCs w:val="30"/>
        </w:rPr>
        <w:t>教学评</w:t>
      </w:r>
      <w:r w:rsidR="00E015C2">
        <w:rPr>
          <w:rFonts w:ascii="仿宋_GB2312" w:eastAsia="仿宋_GB2312" w:hAnsi="仿宋_GB2312" w:cs="仿宋_GB2312"/>
          <w:sz w:val="30"/>
          <w:szCs w:val="30"/>
        </w:rPr>
        <w:t>一体化研究，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0"/>
          <w:szCs w:val="30"/>
        </w:rPr>
        <w:t>继续开展</w:t>
      </w:r>
      <w:r>
        <w:rPr>
          <w:rFonts w:ascii="仿宋_GB2312" w:eastAsia="仿宋_GB2312" w:hAnsi="仿宋_GB2312" w:cs="仿宋_GB2312"/>
          <w:sz w:val="30"/>
          <w:szCs w:val="30"/>
        </w:rPr>
        <w:t>青年教师亮相课、展示课活动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/>
          <w:sz w:val="30"/>
          <w:szCs w:val="30"/>
        </w:rPr>
        <w:t>积极组织青年教师参与</w:t>
      </w:r>
      <w:r>
        <w:rPr>
          <w:rFonts w:ascii="仿宋_GB2312" w:eastAsia="仿宋_GB2312" w:hAnsi="仿宋_GB2312" w:cs="仿宋_GB2312" w:hint="eastAsia"/>
          <w:sz w:val="30"/>
          <w:szCs w:val="30"/>
        </w:rPr>
        <w:t>教坛新秀</w:t>
      </w:r>
      <w:r>
        <w:rPr>
          <w:rFonts w:ascii="仿宋_GB2312" w:eastAsia="仿宋_GB2312" w:hAnsi="仿宋_GB2312" w:cs="仿宋_GB2312"/>
          <w:sz w:val="30"/>
          <w:szCs w:val="30"/>
        </w:rPr>
        <w:t>、课题研究、论文撰写等活动，</w:t>
      </w:r>
      <w:r>
        <w:rPr>
          <w:rFonts w:ascii="仿宋_GB2312" w:eastAsia="仿宋_GB2312" w:hAnsi="仿宋_GB2312" w:cs="仿宋_GB2312" w:hint="eastAsia"/>
          <w:sz w:val="30"/>
          <w:szCs w:val="30"/>
        </w:rPr>
        <w:t>不断</w:t>
      </w:r>
      <w:r>
        <w:rPr>
          <w:rFonts w:ascii="仿宋_GB2312" w:eastAsia="仿宋_GB2312" w:hAnsi="仿宋_GB2312" w:cs="仿宋_GB2312"/>
          <w:sz w:val="30"/>
          <w:szCs w:val="30"/>
        </w:rPr>
        <w:t>提高教育教学水平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7132632D" w14:textId="2274468B" w:rsidR="009343AF" w:rsidRDefault="00B224EA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</w:p>
    <w:p w14:paraId="55E5066E" w14:textId="77777777" w:rsidR="003F703B" w:rsidRDefault="003F703B" w:rsidP="009343AF">
      <w:pPr>
        <w:spacing w:line="500" w:lineRule="exact"/>
        <w:ind w:firstLineChars="2000" w:firstLine="6000"/>
        <w:rPr>
          <w:rFonts w:ascii="仿宋_GB2312" w:eastAsia="仿宋_GB2312" w:hAnsi="仿宋_GB2312" w:cs="仿宋_GB2312"/>
          <w:sz w:val="30"/>
          <w:szCs w:val="30"/>
        </w:rPr>
      </w:pPr>
    </w:p>
    <w:p w14:paraId="4E6F2FA1" w14:textId="77777777" w:rsidR="003F703B" w:rsidRDefault="003F703B" w:rsidP="00AE5655">
      <w:pPr>
        <w:spacing w:line="50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30BFDFE5" w14:textId="77777777" w:rsidR="003F703B" w:rsidRDefault="003F703B" w:rsidP="009343AF">
      <w:pPr>
        <w:spacing w:line="500" w:lineRule="exact"/>
        <w:ind w:firstLineChars="2000" w:firstLine="6000"/>
        <w:rPr>
          <w:rFonts w:ascii="仿宋_GB2312" w:eastAsia="仿宋_GB2312" w:hAnsi="仿宋_GB2312" w:cs="仿宋_GB2312"/>
          <w:sz w:val="30"/>
          <w:szCs w:val="30"/>
        </w:rPr>
      </w:pPr>
    </w:p>
    <w:p w14:paraId="174CAED7" w14:textId="1A830E14" w:rsidR="00B017DD" w:rsidRPr="003F703B" w:rsidRDefault="009343AF" w:rsidP="009343AF">
      <w:pPr>
        <w:spacing w:line="500" w:lineRule="exact"/>
        <w:ind w:firstLineChars="2000" w:firstLine="6000"/>
        <w:rPr>
          <w:rFonts w:ascii="仿宋" w:eastAsia="仿宋" w:hAnsi="仿宋" w:cs="仿宋"/>
          <w:sz w:val="30"/>
          <w:szCs w:val="30"/>
        </w:rPr>
      </w:pPr>
      <w:r w:rsidRPr="003F703B">
        <w:rPr>
          <w:rFonts w:ascii="仿宋" w:eastAsia="仿宋" w:hAnsi="仿宋" w:cs="仿宋" w:hint="eastAsia"/>
          <w:sz w:val="30"/>
          <w:szCs w:val="30"/>
        </w:rPr>
        <w:t>高新区</w:t>
      </w:r>
      <w:r w:rsidR="00B224EA" w:rsidRPr="003F703B">
        <w:rPr>
          <w:rFonts w:ascii="仿宋" w:eastAsia="仿宋" w:hAnsi="仿宋" w:cs="仿宋" w:hint="eastAsia"/>
          <w:sz w:val="30"/>
          <w:szCs w:val="30"/>
        </w:rPr>
        <w:t>第四小学</w:t>
      </w:r>
    </w:p>
    <w:p w14:paraId="73DC2B52" w14:textId="646ED218" w:rsidR="00B017DD" w:rsidRPr="003F703B" w:rsidRDefault="00B224EA">
      <w:pPr>
        <w:spacing w:line="500" w:lineRule="exact"/>
        <w:rPr>
          <w:rFonts w:ascii="仿宋" w:eastAsia="仿宋" w:hAnsi="仿宋" w:cs="仿宋"/>
          <w:sz w:val="30"/>
          <w:szCs w:val="30"/>
        </w:rPr>
      </w:pPr>
      <w:r w:rsidRPr="003F703B">
        <w:rPr>
          <w:rFonts w:ascii="仿宋" w:eastAsia="仿宋" w:hAnsi="仿宋" w:cs="仿宋" w:hint="eastAsia"/>
          <w:sz w:val="30"/>
          <w:szCs w:val="30"/>
        </w:rPr>
        <w:t xml:space="preserve">                                    </w:t>
      </w:r>
      <w:r w:rsidR="009343AF" w:rsidRPr="003F703B">
        <w:rPr>
          <w:rFonts w:ascii="仿宋" w:eastAsia="仿宋" w:hAnsi="仿宋" w:cs="仿宋"/>
          <w:sz w:val="30"/>
          <w:szCs w:val="30"/>
        </w:rPr>
        <w:t xml:space="preserve">  </w:t>
      </w:r>
      <w:r w:rsidRPr="003F703B">
        <w:rPr>
          <w:rFonts w:ascii="仿宋" w:eastAsia="仿宋" w:hAnsi="仿宋" w:cs="仿宋" w:hint="eastAsia"/>
          <w:sz w:val="30"/>
          <w:szCs w:val="30"/>
        </w:rPr>
        <w:t>202</w:t>
      </w:r>
      <w:r w:rsidR="009343AF" w:rsidRPr="003F703B">
        <w:rPr>
          <w:rFonts w:ascii="仿宋" w:eastAsia="仿宋" w:hAnsi="仿宋" w:cs="仿宋"/>
          <w:sz w:val="30"/>
          <w:szCs w:val="30"/>
        </w:rPr>
        <w:t>4</w:t>
      </w:r>
      <w:r w:rsidRPr="003F703B">
        <w:rPr>
          <w:rFonts w:ascii="仿宋" w:eastAsia="仿宋" w:hAnsi="仿宋" w:cs="仿宋" w:hint="eastAsia"/>
          <w:sz w:val="30"/>
          <w:szCs w:val="30"/>
        </w:rPr>
        <w:t>年</w:t>
      </w:r>
      <w:r w:rsidR="009343AF" w:rsidRPr="003F703B">
        <w:rPr>
          <w:rFonts w:ascii="仿宋" w:eastAsia="仿宋" w:hAnsi="仿宋" w:cs="仿宋"/>
          <w:sz w:val="30"/>
          <w:szCs w:val="30"/>
        </w:rPr>
        <w:t>2</w:t>
      </w:r>
      <w:r w:rsidRPr="003F703B">
        <w:rPr>
          <w:rFonts w:ascii="仿宋" w:eastAsia="仿宋" w:hAnsi="仿宋" w:cs="仿宋" w:hint="eastAsia"/>
          <w:sz w:val="30"/>
          <w:szCs w:val="30"/>
        </w:rPr>
        <w:t xml:space="preserve"> 月 </w:t>
      </w:r>
      <w:r w:rsidR="009343AF" w:rsidRPr="003F703B">
        <w:rPr>
          <w:rFonts w:ascii="仿宋" w:eastAsia="仿宋" w:hAnsi="仿宋" w:cs="仿宋"/>
          <w:sz w:val="30"/>
          <w:szCs w:val="30"/>
        </w:rPr>
        <w:t>21</w:t>
      </w:r>
      <w:r w:rsidRPr="003F703B">
        <w:rPr>
          <w:rFonts w:ascii="仿宋" w:eastAsia="仿宋" w:hAnsi="仿宋" w:cs="仿宋" w:hint="eastAsia"/>
          <w:sz w:val="30"/>
          <w:szCs w:val="30"/>
        </w:rPr>
        <w:t xml:space="preserve"> 日</w:t>
      </w:r>
    </w:p>
    <w:p w14:paraId="6076D1FD" w14:textId="77777777" w:rsidR="00B017DD" w:rsidRDefault="00B017DD">
      <w:pPr>
        <w:spacing w:line="500" w:lineRule="exact"/>
        <w:rPr>
          <w:rFonts w:ascii="黑体" w:eastAsia="黑体"/>
          <w:b/>
          <w:sz w:val="30"/>
          <w:szCs w:val="30"/>
        </w:rPr>
      </w:pPr>
    </w:p>
    <w:sectPr w:rsidR="00B017DD">
      <w:pgSz w:w="11906" w:h="16838"/>
      <w:pgMar w:top="1474" w:right="1474" w:bottom="1474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4A3EB" w14:textId="77777777" w:rsidR="00157E00" w:rsidRDefault="00157E00" w:rsidP="00622218">
      <w:r>
        <w:separator/>
      </w:r>
    </w:p>
  </w:endnote>
  <w:endnote w:type="continuationSeparator" w:id="0">
    <w:p w14:paraId="6A1ACDD0" w14:textId="77777777" w:rsidR="00157E00" w:rsidRDefault="00157E00" w:rsidP="0062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으뜸체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FB258" w14:textId="77777777" w:rsidR="00157E00" w:rsidRDefault="00157E00" w:rsidP="00622218">
      <w:r>
        <w:separator/>
      </w:r>
    </w:p>
  </w:footnote>
  <w:footnote w:type="continuationSeparator" w:id="0">
    <w:p w14:paraId="3BAF12A3" w14:textId="77777777" w:rsidR="00157E00" w:rsidRDefault="00157E00" w:rsidP="0062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A29"/>
    <w:multiLevelType w:val="multilevel"/>
    <w:tmpl w:val="02E00A29"/>
    <w:lvl w:ilvl="0">
      <w:start w:val="1"/>
      <w:numFmt w:val="bullet"/>
      <w:lvlText w:val="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1">
      <w:start w:val="1"/>
      <w:numFmt w:val="bullet"/>
      <w:pStyle w:val="Level3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pStyle w:val="Level5"/>
      <w:lvlText w:val="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09450B"/>
    <w:multiLevelType w:val="multilevel"/>
    <w:tmpl w:val="0609450B"/>
    <w:lvl w:ilvl="0">
      <w:start w:val="1"/>
      <w:numFmt w:val="decimal"/>
      <w:pStyle w:val="Level1"/>
      <w:lvlText w:val="%1."/>
      <w:lvlJc w:val="left"/>
      <w:pPr>
        <w:tabs>
          <w:tab w:val="left" w:pos="800"/>
        </w:tabs>
        <w:ind w:left="800" w:hanging="400"/>
      </w:pPr>
    </w:lvl>
    <w:lvl w:ilvl="1">
      <w:start w:val="1"/>
      <w:numFmt w:val="decimalEnclosedCircle"/>
      <w:pStyle w:val="Level2"/>
      <w:lvlText w:val="%2"/>
      <w:lvlJc w:val="left"/>
      <w:pPr>
        <w:tabs>
          <w:tab w:val="left" w:pos="1200"/>
        </w:tabs>
        <w:ind w:left="1200" w:hanging="400"/>
      </w:pPr>
    </w:lvl>
    <w:lvl w:ilvl="2">
      <w:start w:val="1"/>
      <w:numFmt w:val="bullet"/>
      <w:lvlText w:val="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left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left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left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left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left" w:pos="4000"/>
        </w:tabs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3YzcxYzhiMmQ3OGRlZDNlNDA0ODkyMThhMDk2YzIifQ=="/>
  </w:docVars>
  <w:rsids>
    <w:rsidRoot w:val="00E6217E"/>
    <w:rsid w:val="0003206D"/>
    <w:rsid w:val="00045AE5"/>
    <w:rsid w:val="00083F5E"/>
    <w:rsid w:val="000B4530"/>
    <w:rsid w:val="000C1309"/>
    <w:rsid w:val="00155804"/>
    <w:rsid w:val="00157E00"/>
    <w:rsid w:val="00157F00"/>
    <w:rsid w:val="001816A2"/>
    <w:rsid w:val="00196F35"/>
    <w:rsid w:val="001E74F1"/>
    <w:rsid w:val="001F4866"/>
    <w:rsid w:val="001F5864"/>
    <w:rsid w:val="001F740E"/>
    <w:rsid w:val="00211C31"/>
    <w:rsid w:val="00233F28"/>
    <w:rsid w:val="0023695D"/>
    <w:rsid w:val="0024188A"/>
    <w:rsid w:val="00245784"/>
    <w:rsid w:val="00247282"/>
    <w:rsid w:val="002661CF"/>
    <w:rsid w:val="00273E36"/>
    <w:rsid w:val="00275308"/>
    <w:rsid w:val="00284F43"/>
    <w:rsid w:val="002A018A"/>
    <w:rsid w:val="002A7CD4"/>
    <w:rsid w:val="002E2D9E"/>
    <w:rsid w:val="003134E3"/>
    <w:rsid w:val="00327BD0"/>
    <w:rsid w:val="0036697B"/>
    <w:rsid w:val="003B0213"/>
    <w:rsid w:val="003F3A7E"/>
    <w:rsid w:val="003F703B"/>
    <w:rsid w:val="003F79F9"/>
    <w:rsid w:val="0042111C"/>
    <w:rsid w:val="004B32F2"/>
    <w:rsid w:val="004C0E65"/>
    <w:rsid w:val="004D1967"/>
    <w:rsid w:val="004E4430"/>
    <w:rsid w:val="005510DB"/>
    <w:rsid w:val="00553F63"/>
    <w:rsid w:val="00563642"/>
    <w:rsid w:val="00582086"/>
    <w:rsid w:val="005C45E3"/>
    <w:rsid w:val="005D1E47"/>
    <w:rsid w:val="005E6BE6"/>
    <w:rsid w:val="005F3BBC"/>
    <w:rsid w:val="00607DEC"/>
    <w:rsid w:val="00607E81"/>
    <w:rsid w:val="00622218"/>
    <w:rsid w:val="00644C83"/>
    <w:rsid w:val="00663187"/>
    <w:rsid w:val="00667B6A"/>
    <w:rsid w:val="00673832"/>
    <w:rsid w:val="00697E66"/>
    <w:rsid w:val="006B78E1"/>
    <w:rsid w:val="006D5D2E"/>
    <w:rsid w:val="006E4487"/>
    <w:rsid w:val="006F2F91"/>
    <w:rsid w:val="00712B70"/>
    <w:rsid w:val="00717485"/>
    <w:rsid w:val="007221D1"/>
    <w:rsid w:val="00751D38"/>
    <w:rsid w:val="007A2F4C"/>
    <w:rsid w:val="007A7318"/>
    <w:rsid w:val="007B26F2"/>
    <w:rsid w:val="007D1E42"/>
    <w:rsid w:val="007D3D44"/>
    <w:rsid w:val="00803285"/>
    <w:rsid w:val="00817CBC"/>
    <w:rsid w:val="00893CE5"/>
    <w:rsid w:val="00894A45"/>
    <w:rsid w:val="008A427F"/>
    <w:rsid w:val="008A7900"/>
    <w:rsid w:val="008B011F"/>
    <w:rsid w:val="008C00E0"/>
    <w:rsid w:val="009343AF"/>
    <w:rsid w:val="00952A0C"/>
    <w:rsid w:val="00973276"/>
    <w:rsid w:val="00991A78"/>
    <w:rsid w:val="009E3B82"/>
    <w:rsid w:val="00A10D67"/>
    <w:rsid w:val="00A4795A"/>
    <w:rsid w:val="00A57EEA"/>
    <w:rsid w:val="00A607B0"/>
    <w:rsid w:val="00A66482"/>
    <w:rsid w:val="00A67A5C"/>
    <w:rsid w:val="00AE5655"/>
    <w:rsid w:val="00B017DD"/>
    <w:rsid w:val="00B05524"/>
    <w:rsid w:val="00B05FB5"/>
    <w:rsid w:val="00B224EA"/>
    <w:rsid w:val="00B358F6"/>
    <w:rsid w:val="00B92C6B"/>
    <w:rsid w:val="00BA5F80"/>
    <w:rsid w:val="00BD054A"/>
    <w:rsid w:val="00BD7F69"/>
    <w:rsid w:val="00C04169"/>
    <w:rsid w:val="00C363CA"/>
    <w:rsid w:val="00C704F7"/>
    <w:rsid w:val="00CE784E"/>
    <w:rsid w:val="00CF582E"/>
    <w:rsid w:val="00D6526C"/>
    <w:rsid w:val="00D65C46"/>
    <w:rsid w:val="00D77A17"/>
    <w:rsid w:val="00E015C2"/>
    <w:rsid w:val="00E30087"/>
    <w:rsid w:val="00E42C20"/>
    <w:rsid w:val="00E4738E"/>
    <w:rsid w:val="00E6217E"/>
    <w:rsid w:val="00EB0963"/>
    <w:rsid w:val="00EB2419"/>
    <w:rsid w:val="00EC1DDF"/>
    <w:rsid w:val="00EC1F43"/>
    <w:rsid w:val="00EC57F5"/>
    <w:rsid w:val="00EE3D70"/>
    <w:rsid w:val="00F36D17"/>
    <w:rsid w:val="00F54539"/>
    <w:rsid w:val="00F631BA"/>
    <w:rsid w:val="00F826A3"/>
    <w:rsid w:val="00F90442"/>
    <w:rsid w:val="00FB0EB2"/>
    <w:rsid w:val="00FF2DE7"/>
    <w:rsid w:val="03847E8B"/>
    <w:rsid w:val="12814647"/>
    <w:rsid w:val="220571C6"/>
    <w:rsid w:val="519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9D8CC"/>
  <w15:docId w15:val="{6FFA87C8-3722-4852-8D73-190F0DF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703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Level2">
    <w:name w:val="Level 2"/>
    <w:basedOn w:val="a"/>
    <w:qFormat/>
    <w:pPr>
      <w:numPr>
        <w:ilvl w:val="1"/>
        <w:numId w:val="1"/>
      </w:numPr>
      <w:tabs>
        <w:tab w:val="clear" w:pos="1200"/>
        <w:tab w:val="left" w:pos="360"/>
      </w:tabs>
      <w:wordWrap w:val="0"/>
      <w:autoSpaceDE w:val="0"/>
      <w:autoSpaceDN w:val="0"/>
      <w:snapToGrid w:val="0"/>
      <w:spacing w:beforeLines="50"/>
      <w:ind w:left="1077" w:hanging="578"/>
      <w:jc w:val="left"/>
    </w:pPr>
    <w:rPr>
      <w:rFonts w:ascii="Arial" w:eastAsia="GulimChe" w:hAnsi="Arial" w:cs="Arial"/>
      <w:b/>
      <w:bCs/>
      <w:sz w:val="32"/>
      <w:szCs w:val="20"/>
      <w:lang w:eastAsia="ko-KR"/>
    </w:rPr>
  </w:style>
  <w:style w:type="paragraph" w:customStyle="1" w:styleId="Level1">
    <w:name w:val="Level 1"/>
    <w:basedOn w:val="a"/>
    <w:qFormat/>
    <w:pPr>
      <w:numPr>
        <w:numId w:val="1"/>
      </w:numPr>
      <w:tabs>
        <w:tab w:val="clear" w:pos="800"/>
        <w:tab w:val="left" w:pos="540"/>
      </w:tabs>
      <w:wordWrap w:val="0"/>
      <w:autoSpaceDE w:val="0"/>
      <w:autoSpaceDN w:val="0"/>
      <w:snapToGrid w:val="0"/>
      <w:spacing w:beforeLines="100"/>
      <w:ind w:left="363" w:hanging="403"/>
    </w:pPr>
    <w:rPr>
      <w:rFonts w:ascii="Arial" w:eastAsia="GulimChe" w:hAnsi="Arial" w:cs="Arial"/>
      <w:b/>
      <w:bCs/>
      <w:sz w:val="36"/>
      <w:szCs w:val="20"/>
      <w:lang w:eastAsia="ko-KR"/>
    </w:rPr>
  </w:style>
  <w:style w:type="paragraph" w:customStyle="1" w:styleId="NoteLevel1">
    <w:name w:val="Note Level 1"/>
    <w:basedOn w:val="a"/>
    <w:qFormat/>
    <w:pPr>
      <w:wordWrap w:val="0"/>
      <w:autoSpaceDE w:val="0"/>
      <w:autoSpaceDN w:val="0"/>
      <w:snapToGrid w:val="0"/>
      <w:ind w:leftChars="270" w:left="540"/>
    </w:pPr>
    <w:rPr>
      <w:rFonts w:ascii="Arial" w:eastAsia="으뜸체" w:hAnsi="Arial"/>
      <w:color w:val="000000"/>
      <w:sz w:val="24"/>
      <w:szCs w:val="20"/>
      <w:lang w:eastAsia="ko-KR"/>
    </w:rPr>
  </w:style>
  <w:style w:type="paragraph" w:customStyle="1" w:styleId="CentralTitle">
    <w:name w:val="Central Title"/>
    <w:basedOn w:val="a"/>
    <w:qFormat/>
    <w:pPr>
      <w:wordWrap w:val="0"/>
      <w:autoSpaceDE w:val="0"/>
      <w:autoSpaceDN w:val="0"/>
      <w:snapToGrid w:val="0"/>
    </w:pPr>
    <w:rPr>
      <w:rFonts w:ascii="Arial" w:eastAsia="GulimChe" w:hAnsi="Arial" w:cs="Arial"/>
      <w:b/>
      <w:bCs/>
      <w:color w:val="003300"/>
      <w:sz w:val="52"/>
      <w:szCs w:val="20"/>
      <w:lang w:eastAsia="ko-KR"/>
    </w:rPr>
  </w:style>
  <w:style w:type="paragraph" w:customStyle="1" w:styleId="Level3">
    <w:name w:val="Level 3"/>
    <w:basedOn w:val="a"/>
    <w:qFormat/>
    <w:pPr>
      <w:numPr>
        <w:ilvl w:val="1"/>
        <w:numId w:val="2"/>
      </w:numPr>
      <w:tabs>
        <w:tab w:val="clear" w:pos="1200"/>
        <w:tab w:val="left" w:pos="1440"/>
      </w:tabs>
      <w:wordWrap w:val="0"/>
      <w:autoSpaceDE w:val="0"/>
      <w:autoSpaceDN w:val="0"/>
      <w:snapToGrid w:val="0"/>
      <w:spacing w:beforeLines="50"/>
      <w:ind w:left="1441" w:hanging="403"/>
    </w:pPr>
    <w:rPr>
      <w:rFonts w:ascii="Arial" w:eastAsia="GulimChe" w:hAnsi="Arial" w:cs="Arial"/>
      <w:b/>
      <w:bCs/>
      <w:sz w:val="28"/>
      <w:szCs w:val="20"/>
      <w:lang w:eastAsia="ko-KR"/>
    </w:rPr>
  </w:style>
  <w:style w:type="paragraph" w:customStyle="1" w:styleId="Level4">
    <w:name w:val="Level 4"/>
    <w:basedOn w:val="a"/>
    <w:qFormat/>
    <w:pPr>
      <w:wordWrap w:val="0"/>
      <w:autoSpaceDE w:val="0"/>
      <w:autoSpaceDN w:val="0"/>
      <w:snapToGrid w:val="0"/>
      <w:spacing w:beforeLines="50"/>
      <w:ind w:left="1440"/>
    </w:pPr>
    <w:rPr>
      <w:rFonts w:ascii="Arial" w:eastAsia="GulimChe" w:hAnsi="Arial" w:cs="Arial"/>
      <w:b/>
      <w:bCs/>
      <w:sz w:val="24"/>
      <w:szCs w:val="20"/>
      <w:lang w:eastAsia="ko-KR"/>
    </w:rPr>
  </w:style>
  <w:style w:type="paragraph" w:customStyle="1" w:styleId="Level5">
    <w:name w:val="Level 5"/>
    <w:basedOn w:val="a"/>
    <w:qFormat/>
    <w:pPr>
      <w:numPr>
        <w:ilvl w:val="3"/>
        <w:numId w:val="2"/>
      </w:numPr>
      <w:tabs>
        <w:tab w:val="clear" w:pos="2000"/>
        <w:tab w:val="left" w:pos="1800"/>
      </w:tabs>
      <w:wordWrap w:val="0"/>
      <w:autoSpaceDE w:val="0"/>
      <w:autoSpaceDN w:val="0"/>
      <w:snapToGrid w:val="0"/>
      <w:spacing w:beforeLines="50"/>
      <w:ind w:left="1800" w:hanging="360"/>
    </w:pPr>
    <w:rPr>
      <w:rFonts w:ascii="Arial" w:eastAsia="GulimChe" w:hAnsi="Arial" w:cs="Arial"/>
      <w:b/>
      <w:bCs/>
      <w:sz w:val="20"/>
      <w:szCs w:val="20"/>
      <w:lang w:eastAsia="ko-KR"/>
    </w:rPr>
  </w:style>
  <w:style w:type="paragraph" w:customStyle="1" w:styleId="NoteLevel3">
    <w:name w:val="Note Level 3"/>
    <w:basedOn w:val="a"/>
    <w:qFormat/>
    <w:pPr>
      <w:wordWrap w:val="0"/>
      <w:autoSpaceDE w:val="0"/>
      <w:autoSpaceDN w:val="0"/>
      <w:snapToGrid w:val="0"/>
      <w:ind w:leftChars="720" w:left="1440"/>
    </w:pPr>
    <w:rPr>
      <w:rFonts w:ascii="Arial" w:eastAsia="으뜸체" w:hAnsi="Arial" w:cs="Arial"/>
      <w:color w:val="000000"/>
      <w:sz w:val="24"/>
      <w:szCs w:val="20"/>
      <w:lang w:eastAsia="ko-KR"/>
    </w:rPr>
  </w:style>
  <w:style w:type="paragraph" w:customStyle="1" w:styleId="NoteLevel4">
    <w:name w:val="Note Level 4"/>
    <w:basedOn w:val="a"/>
    <w:qFormat/>
    <w:pPr>
      <w:wordWrap w:val="0"/>
      <w:autoSpaceDE w:val="0"/>
      <w:autoSpaceDN w:val="0"/>
      <w:snapToGrid w:val="0"/>
      <w:ind w:leftChars="900" w:left="1800"/>
    </w:pPr>
    <w:rPr>
      <w:rFonts w:ascii="Arial" w:eastAsia="으뜸체" w:hAnsi="Arial"/>
      <w:color w:val="000000"/>
      <w:sz w:val="20"/>
      <w:szCs w:val="20"/>
      <w:lang w:eastAsia="ko-KR"/>
    </w:rPr>
  </w:style>
  <w:style w:type="paragraph" w:customStyle="1" w:styleId="Level6">
    <w:name w:val="Level 6"/>
    <w:basedOn w:val="a"/>
    <w:qFormat/>
    <w:pPr>
      <w:wordWrap w:val="0"/>
      <w:autoSpaceDE w:val="0"/>
      <w:autoSpaceDN w:val="0"/>
      <w:snapToGrid w:val="0"/>
      <w:spacing w:before="120"/>
      <w:ind w:leftChars="1080" w:left="2160"/>
    </w:pPr>
    <w:rPr>
      <w:rFonts w:ascii="Arial" w:eastAsia="으뜸체" w:hAnsi="Arial"/>
      <w:b/>
      <w:bCs/>
      <w:color w:val="000000"/>
      <w:sz w:val="20"/>
      <w:szCs w:val="20"/>
      <w:lang w:eastAsia="ko-KR"/>
    </w:rPr>
  </w:style>
  <w:style w:type="paragraph" w:customStyle="1" w:styleId="Level7">
    <w:name w:val="Level 7"/>
    <w:basedOn w:val="Level6"/>
    <w:qFormat/>
    <w:pPr>
      <w:ind w:leftChars="1260" w:left="2520"/>
    </w:pPr>
  </w:style>
  <w:style w:type="paragraph" w:customStyle="1" w:styleId="Level8">
    <w:name w:val="Level 8"/>
    <w:basedOn w:val="Level7"/>
    <w:qFormat/>
    <w:pPr>
      <w:ind w:leftChars="1440" w:left="288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228</Words>
  <Characters>1306</Characters>
  <Application>Microsoft Office Word</Application>
  <DocSecurity>0</DocSecurity>
  <Lines>10</Lines>
  <Paragraphs>3</Paragraphs>
  <ScaleCrop>false</ScaleCrop>
  <Company>WWW.YlmF.CoM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[文章标题]</dc:title>
  <dc:creator>User</dc:creator>
  <cp:lastModifiedBy>User</cp:lastModifiedBy>
  <cp:revision>46</cp:revision>
  <cp:lastPrinted>2016-02-16T13:48:00Z</cp:lastPrinted>
  <dcterms:created xsi:type="dcterms:W3CDTF">2017-08-09T07:45:00Z</dcterms:created>
  <dcterms:modified xsi:type="dcterms:W3CDTF">2024-02-21T09:06:00Z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532D49F61C334871AADA52F5F4920D7E</vt:lpwstr>
  </property>
</Properties>
</file>