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D82" w:rsidRPr="001048CF" w:rsidRDefault="007B3D82" w:rsidP="007B3D82">
      <w:pPr>
        <w:adjustRightInd w:val="0"/>
        <w:snapToGrid w:val="0"/>
        <w:spacing w:line="560" w:lineRule="exact"/>
        <w:jc w:val="center"/>
        <w:rPr>
          <w:rFonts w:ascii="方正小标宋简体" w:eastAsia="方正小标宋简体" w:hAnsi="仿宋" w:cs="仿宋_GB2312"/>
          <w:sz w:val="44"/>
          <w:szCs w:val="44"/>
        </w:rPr>
      </w:pPr>
      <w:proofErr w:type="gramStart"/>
      <w:r w:rsidRPr="001048CF">
        <w:rPr>
          <w:rFonts w:ascii="方正小标宋简体" w:eastAsia="方正小标宋简体" w:hAnsi="仿宋" w:cs="仿宋_GB2312" w:hint="eastAsia"/>
          <w:sz w:val="44"/>
          <w:szCs w:val="44"/>
        </w:rPr>
        <w:t>召</w:t>
      </w:r>
      <w:proofErr w:type="gramEnd"/>
      <w:r w:rsidRPr="001048CF">
        <w:rPr>
          <w:rFonts w:ascii="方正小标宋简体" w:eastAsia="方正小标宋简体" w:hAnsi="仿宋" w:cs="仿宋_GB2312" w:hint="eastAsia"/>
          <w:sz w:val="44"/>
          <w:szCs w:val="44"/>
        </w:rPr>
        <w:t>口中学校园封闭管理制度</w:t>
      </w:r>
    </w:p>
    <w:p w:rsidR="007B3D82" w:rsidRPr="00CF4290" w:rsidRDefault="007B3D82" w:rsidP="007B3D82">
      <w:pPr>
        <w:shd w:val="solid" w:color="FFFFFF" w:fill="auto"/>
        <w:autoSpaceDN w:val="0"/>
        <w:adjustRightInd w:val="0"/>
        <w:snapToGrid w:val="0"/>
        <w:spacing w:line="560" w:lineRule="exact"/>
        <w:ind w:firstLine="624"/>
        <w:rPr>
          <w:rFonts w:ascii="仿宋_GB2312" w:eastAsia="仿宋_GB2312" w:hAnsi="仿宋" w:hint="eastAsia"/>
          <w:color w:val="000000"/>
          <w:spacing w:val="-4"/>
          <w:sz w:val="28"/>
          <w:szCs w:val="28"/>
          <w:shd w:val="clear" w:color="auto" w:fill="FFFFFF"/>
        </w:rPr>
      </w:pPr>
      <w:r w:rsidRPr="00CF4290">
        <w:rPr>
          <w:rFonts w:ascii="仿宋_GB2312" w:eastAsia="仿宋_GB2312" w:hAnsi="仿宋" w:hint="eastAsia"/>
          <w:color w:val="000000"/>
          <w:spacing w:val="-4"/>
          <w:sz w:val="28"/>
          <w:szCs w:val="28"/>
          <w:shd w:val="clear" w:color="auto" w:fill="FFFFFF"/>
        </w:rPr>
        <w:t>一、学校除学生上放学时段大门全天候封闭。</w:t>
      </w:r>
    </w:p>
    <w:p w:rsidR="007B3D82" w:rsidRPr="00CF4290" w:rsidRDefault="007B3D82" w:rsidP="007B3D82">
      <w:pPr>
        <w:shd w:val="solid" w:color="FFFFFF" w:fill="auto"/>
        <w:autoSpaceDN w:val="0"/>
        <w:adjustRightInd w:val="0"/>
        <w:snapToGrid w:val="0"/>
        <w:spacing w:line="560" w:lineRule="exact"/>
        <w:ind w:firstLine="624"/>
        <w:rPr>
          <w:rFonts w:ascii="仿宋_GB2312" w:eastAsia="仿宋_GB2312" w:hAnsi="仿宋" w:hint="eastAsia"/>
          <w:color w:val="000000"/>
          <w:spacing w:val="-4"/>
          <w:sz w:val="28"/>
          <w:szCs w:val="28"/>
          <w:shd w:val="clear" w:color="auto" w:fill="FFFFFF"/>
        </w:rPr>
      </w:pPr>
      <w:r w:rsidRPr="00CF4290">
        <w:rPr>
          <w:rFonts w:ascii="仿宋_GB2312" w:eastAsia="仿宋_GB2312" w:hAnsi="仿宋" w:hint="eastAsia"/>
          <w:color w:val="000000"/>
          <w:spacing w:val="-4"/>
          <w:sz w:val="28"/>
          <w:szCs w:val="28"/>
          <w:shd w:val="clear" w:color="auto" w:fill="FFFFFF"/>
        </w:rPr>
        <w:t>二、上放学时间段值班人员不少于六人，包括带班领导、值班教师、保安，并根据学校实际情况做好合理站位安排。</w:t>
      </w:r>
    </w:p>
    <w:p w:rsidR="007B3D82" w:rsidRPr="00CF4290" w:rsidRDefault="007B3D82" w:rsidP="007B3D82">
      <w:pPr>
        <w:shd w:val="solid" w:color="FFFFFF" w:fill="auto"/>
        <w:autoSpaceDN w:val="0"/>
        <w:adjustRightInd w:val="0"/>
        <w:snapToGrid w:val="0"/>
        <w:spacing w:line="560" w:lineRule="exact"/>
        <w:ind w:firstLineChars="200" w:firstLine="544"/>
        <w:rPr>
          <w:rFonts w:ascii="仿宋_GB2312" w:eastAsia="仿宋_GB2312" w:hAnsi="仿宋" w:hint="eastAsia"/>
          <w:color w:val="000000"/>
          <w:spacing w:val="-4"/>
          <w:sz w:val="28"/>
          <w:szCs w:val="28"/>
          <w:shd w:val="clear" w:color="auto" w:fill="FFFFFF"/>
        </w:rPr>
      </w:pPr>
      <w:r w:rsidRPr="00CF4290">
        <w:rPr>
          <w:rFonts w:ascii="仿宋_GB2312" w:eastAsia="仿宋_GB2312" w:hAnsi="仿宋" w:hint="eastAsia"/>
          <w:color w:val="000000"/>
          <w:spacing w:val="-4"/>
          <w:sz w:val="28"/>
          <w:szCs w:val="28"/>
          <w:shd w:val="clear" w:color="auto" w:fill="FFFFFF"/>
        </w:rPr>
        <w:t>三、值班人员按照各学校上放学时间提前10分钟持相应安保器械到岗，并做好记录。</w:t>
      </w:r>
    </w:p>
    <w:p w:rsidR="007B3D82" w:rsidRPr="00CF4290" w:rsidRDefault="007B3D82" w:rsidP="007B3D82">
      <w:pPr>
        <w:shd w:val="solid" w:color="FFFFFF" w:fill="auto"/>
        <w:autoSpaceDN w:val="0"/>
        <w:adjustRightInd w:val="0"/>
        <w:snapToGrid w:val="0"/>
        <w:spacing w:line="560" w:lineRule="exact"/>
        <w:ind w:firstLine="624"/>
        <w:rPr>
          <w:rFonts w:ascii="仿宋_GB2312" w:eastAsia="仿宋_GB2312" w:hAnsi="仿宋" w:hint="eastAsia"/>
          <w:color w:val="000000"/>
          <w:spacing w:val="-4"/>
          <w:sz w:val="28"/>
          <w:szCs w:val="28"/>
          <w:shd w:val="clear" w:color="auto" w:fill="FFFFFF"/>
        </w:rPr>
      </w:pPr>
      <w:r w:rsidRPr="00CF4290">
        <w:rPr>
          <w:rFonts w:ascii="仿宋_GB2312" w:eastAsia="仿宋_GB2312" w:hAnsi="仿宋" w:hint="eastAsia"/>
          <w:color w:val="000000"/>
          <w:spacing w:val="-4"/>
          <w:sz w:val="28"/>
          <w:szCs w:val="28"/>
          <w:shd w:val="clear" w:color="auto" w:fill="FFFFFF"/>
        </w:rPr>
        <w:t>四、安保人</w:t>
      </w:r>
      <w:proofErr w:type="gramStart"/>
      <w:r w:rsidRPr="00CF4290">
        <w:rPr>
          <w:rFonts w:ascii="仿宋_GB2312" w:eastAsia="仿宋_GB2312" w:hAnsi="仿宋" w:hint="eastAsia"/>
          <w:color w:val="000000"/>
          <w:spacing w:val="-4"/>
          <w:sz w:val="28"/>
          <w:szCs w:val="28"/>
          <w:shd w:val="clear" w:color="auto" w:fill="FFFFFF"/>
        </w:rPr>
        <w:t>员加强</w:t>
      </w:r>
      <w:proofErr w:type="gramEnd"/>
      <w:r w:rsidRPr="00CF4290">
        <w:rPr>
          <w:rFonts w:ascii="仿宋_GB2312" w:eastAsia="仿宋_GB2312" w:hAnsi="仿宋" w:hint="eastAsia"/>
          <w:color w:val="000000"/>
          <w:spacing w:val="-4"/>
          <w:sz w:val="28"/>
          <w:szCs w:val="28"/>
          <w:shd w:val="clear" w:color="auto" w:fill="FFFFFF"/>
        </w:rPr>
        <w:t>学校及校园周边巡视检查力度。封闭管理期间，严禁校内、校外人员翻越栅栏和围墙，如有发现及时制止并上报。</w:t>
      </w:r>
    </w:p>
    <w:p w:rsidR="007B3D82" w:rsidRPr="00CF4290" w:rsidRDefault="007B3D82" w:rsidP="007B3D82">
      <w:pPr>
        <w:shd w:val="solid" w:color="FFFFFF" w:fill="auto"/>
        <w:autoSpaceDN w:val="0"/>
        <w:adjustRightInd w:val="0"/>
        <w:snapToGrid w:val="0"/>
        <w:spacing w:line="560" w:lineRule="exact"/>
        <w:ind w:firstLine="624"/>
        <w:rPr>
          <w:rFonts w:ascii="仿宋_GB2312" w:eastAsia="仿宋_GB2312" w:hAnsi="仿宋" w:hint="eastAsia"/>
          <w:color w:val="000000"/>
          <w:spacing w:val="-4"/>
          <w:sz w:val="28"/>
          <w:szCs w:val="28"/>
          <w:shd w:val="clear" w:color="auto" w:fill="FFFFFF"/>
        </w:rPr>
      </w:pPr>
      <w:r w:rsidRPr="00CF4290">
        <w:rPr>
          <w:rFonts w:ascii="仿宋_GB2312" w:eastAsia="仿宋_GB2312" w:hAnsi="仿宋" w:hint="eastAsia"/>
          <w:color w:val="000000"/>
          <w:spacing w:val="-4"/>
          <w:sz w:val="28"/>
          <w:szCs w:val="28"/>
          <w:shd w:val="clear" w:color="auto" w:fill="FFFFFF"/>
        </w:rPr>
        <w:t>五、学校必须为外来人员提供出入证，除教职工外经常出入学校的工程人员、食堂人员、宿舍管理员、物业人员及其他人员必须佩带统一制作的工作证，进出学校必须做好登记。学校组织家长会等大型活动时外来参会人员需携带学校盖章的邀请函等。</w:t>
      </w:r>
    </w:p>
    <w:p w:rsidR="007B3D82" w:rsidRPr="00CF4290" w:rsidRDefault="007B3D82" w:rsidP="007B3D82">
      <w:pPr>
        <w:shd w:val="solid" w:color="FFFFFF" w:fill="auto"/>
        <w:autoSpaceDN w:val="0"/>
        <w:adjustRightInd w:val="0"/>
        <w:snapToGrid w:val="0"/>
        <w:spacing w:line="560" w:lineRule="exact"/>
        <w:ind w:firstLine="624"/>
        <w:rPr>
          <w:rFonts w:ascii="仿宋_GB2312" w:eastAsia="仿宋_GB2312" w:hAnsi="仿宋" w:hint="eastAsia"/>
          <w:color w:val="000000"/>
          <w:spacing w:val="-4"/>
          <w:sz w:val="28"/>
          <w:szCs w:val="28"/>
          <w:shd w:val="clear" w:color="auto" w:fill="FFFFFF"/>
        </w:rPr>
      </w:pPr>
      <w:r w:rsidRPr="00CF4290">
        <w:rPr>
          <w:rFonts w:ascii="仿宋_GB2312" w:eastAsia="仿宋_GB2312" w:hAnsi="仿宋" w:hint="eastAsia"/>
          <w:color w:val="000000"/>
          <w:spacing w:val="-4"/>
          <w:sz w:val="28"/>
          <w:szCs w:val="28"/>
          <w:shd w:val="clear" w:color="auto" w:fill="FFFFFF"/>
        </w:rPr>
        <w:t>六、外来人员入校前，安保人员需在认真询问之后帮助联系会客人员，并由会客人员前往校门口确认后，来访人员方可由会客人员引领至保卫室，如实登记信息领取出入证。会客人员需全程陪同来访者，接待</w:t>
      </w:r>
      <w:proofErr w:type="gramStart"/>
      <w:r w:rsidRPr="00CF4290">
        <w:rPr>
          <w:rFonts w:ascii="仿宋_GB2312" w:eastAsia="仿宋_GB2312" w:hAnsi="仿宋" w:hint="eastAsia"/>
          <w:color w:val="000000"/>
          <w:spacing w:val="-4"/>
          <w:sz w:val="28"/>
          <w:szCs w:val="28"/>
          <w:shd w:val="clear" w:color="auto" w:fill="FFFFFF"/>
        </w:rPr>
        <w:t>完毕送离学校</w:t>
      </w:r>
      <w:proofErr w:type="gramEnd"/>
      <w:r w:rsidRPr="00CF4290">
        <w:rPr>
          <w:rFonts w:ascii="仿宋_GB2312" w:eastAsia="仿宋_GB2312" w:hAnsi="仿宋" w:hint="eastAsia"/>
          <w:color w:val="000000"/>
          <w:spacing w:val="-4"/>
          <w:sz w:val="28"/>
          <w:szCs w:val="28"/>
          <w:shd w:val="clear" w:color="auto" w:fill="FFFFFF"/>
        </w:rPr>
        <w:t>。</w:t>
      </w:r>
    </w:p>
    <w:p w:rsidR="007B3D82" w:rsidRPr="00CF4290" w:rsidRDefault="007B3D82" w:rsidP="007B3D82">
      <w:pPr>
        <w:shd w:val="solid" w:color="FFFFFF" w:fill="auto"/>
        <w:autoSpaceDN w:val="0"/>
        <w:adjustRightInd w:val="0"/>
        <w:snapToGrid w:val="0"/>
        <w:spacing w:line="560" w:lineRule="exact"/>
        <w:ind w:firstLine="624"/>
        <w:rPr>
          <w:rFonts w:ascii="仿宋_GB2312" w:eastAsia="仿宋_GB2312" w:hAnsi="仿宋" w:cs="仿宋_GB2312" w:hint="eastAsia"/>
          <w:color w:val="000000" w:themeColor="text1"/>
          <w:sz w:val="28"/>
          <w:szCs w:val="28"/>
        </w:rPr>
      </w:pPr>
      <w:r w:rsidRPr="00CF4290">
        <w:rPr>
          <w:rFonts w:ascii="仿宋_GB2312" w:eastAsia="仿宋_GB2312" w:hAnsi="仿宋" w:hint="eastAsia"/>
          <w:color w:val="000000"/>
          <w:spacing w:val="-4"/>
          <w:sz w:val="28"/>
          <w:szCs w:val="28"/>
          <w:shd w:val="clear" w:color="auto" w:fill="FFFFFF"/>
        </w:rPr>
        <w:t>七、上级部门或有关单位来校检查、联系工作，安保人员应认真查验其工作证（介绍信），做好登记，并与相关人</w:t>
      </w:r>
      <w:r w:rsidRPr="00CF4290">
        <w:rPr>
          <w:rFonts w:ascii="仿宋_GB2312" w:eastAsia="仿宋_GB2312" w:hAnsi="仿宋" w:cs="仿宋_GB2312" w:hint="eastAsia"/>
          <w:color w:val="000000" w:themeColor="text1"/>
          <w:sz w:val="28"/>
          <w:szCs w:val="28"/>
        </w:rPr>
        <w:t>员联系，严格按照登记引领流程做好相关工作。</w:t>
      </w:r>
    </w:p>
    <w:p w:rsidR="007B3D82" w:rsidRPr="00CF4290" w:rsidRDefault="007B3D82" w:rsidP="007B3D82">
      <w:pPr>
        <w:adjustRightInd w:val="0"/>
        <w:snapToGrid w:val="0"/>
        <w:spacing w:line="560" w:lineRule="exact"/>
        <w:ind w:firstLineChars="200" w:firstLine="560"/>
        <w:rPr>
          <w:rFonts w:ascii="仿宋_GB2312" w:eastAsia="仿宋_GB2312" w:hAnsi="仿宋" w:cs="仿宋_GB2312" w:hint="eastAsia"/>
          <w:color w:val="000000" w:themeColor="text1"/>
          <w:sz w:val="28"/>
          <w:szCs w:val="28"/>
        </w:rPr>
      </w:pPr>
      <w:r w:rsidRPr="00CF4290">
        <w:rPr>
          <w:rFonts w:ascii="仿宋_GB2312" w:eastAsia="仿宋_GB2312" w:hAnsi="仿宋" w:cs="仿宋_GB2312" w:hint="eastAsia"/>
          <w:color w:val="000000" w:themeColor="text1"/>
          <w:sz w:val="28"/>
          <w:szCs w:val="28"/>
        </w:rPr>
        <w:t>八、学生非集中上放学时段进入学校需做好登记；离开学校，需要持有班主任的准假条，并做好登记，确认无误后方可由家长接走；低年级学生需由班主任或者任课教师将学生送至校门处并做好登记，方可由家长接走。</w:t>
      </w:r>
    </w:p>
    <w:p w:rsidR="007B3D82" w:rsidRPr="00CF4290" w:rsidRDefault="007B3D82" w:rsidP="007B3D82">
      <w:pPr>
        <w:adjustRightInd w:val="0"/>
        <w:snapToGrid w:val="0"/>
        <w:spacing w:line="560" w:lineRule="exact"/>
        <w:ind w:firstLineChars="200" w:firstLine="560"/>
        <w:rPr>
          <w:rFonts w:ascii="仿宋_GB2312" w:eastAsia="仿宋_GB2312" w:hAnsi="仿宋" w:cs="仿宋_GB2312" w:hint="eastAsia"/>
          <w:color w:val="000000" w:themeColor="text1"/>
          <w:sz w:val="28"/>
          <w:szCs w:val="28"/>
        </w:rPr>
      </w:pPr>
      <w:r w:rsidRPr="00CF4290">
        <w:rPr>
          <w:rFonts w:ascii="仿宋_GB2312" w:eastAsia="仿宋_GB2312" w:hAnsi="仿宋" w:cs="仿宋_GB2312" w:hint="eastAsia"/>
          <w:color w:val="000000" w:themeColor="text1"/>
          <w:sz w:val="28"/>
          <w:szCs w:val="28"/>
        </w:rPr>
        <w:t>九、所有进出学校的车辆在学生上放学时段及大型活动期间需严</w:t>
      </w:r>
      <w:r w:rsidRPr="00CF4290">
        <w:rPr>
          <w:rFonts w:ascii="仿宋_GB2312" w:eastAsia="仿宋_GB2312" w:hAnsi="仿宋" w:cs="仿宋_GB2312" w:hint="eastAsia"/>
          <w:color w:val="000000" w:themeColor="text1"/>
          <w:sz w:val="28"/>
          <w:szCs w:val="28"/>
        </w:rPr>
        <w:lastRenderedPageBreak/>
        <w:t>格落实学校制定的人车分流方案，所有车辆需服从管理，停放到指定地点，校内禁止鸣笛，限速行驶，确保师生安全。</w:t>
      </w:r>
    </w:p>
    <w:p w:rsidR="007B3D82" w:rsidRPr="00CF4290" w:rsidRDefault="007B3D82" w:rsidP="007B3D82">
      <w:pPr>
        <w:adjustRightInd w:val="0"/>
        <w:snapToGrid w:val="0"/>
        <w:spacing w:line="560" w:lineRule="exact"/>
        <w:ind w:firstLineChars="200" w:firstLine="560"/>
        <w:jc w:val="right"/>
        <w:rPr>
          <w:rFonts w:ascii="仿宋_GB2312" w:eastAsia="仿宋_GB2312" w:hAnsi="仿宋" w:cs="仿宋_GB2312" w:hint="eastAsia"/>
          <w:color w:val="000000" w:themeColor="text1"/>
          <w:sz w:val="28"/>
          <w:szCs w:val="28"/>
        </w:rPr>
      </w:pPr>
      <w:proofErr w:type="gramStart"/>
      <w:r w:rsidRPr="00CF4290">
        <w:rPr>
          <w:rFonts w:ascii="仿宋_GB2312" w:eastAsia="仿宋_GB2312" w:hAnsi="仿宋" w:cs="仿宋_GB2312" w:hint="eastAsia"/>
          <w:color w:val="000000" w:themeColor="text1"/>
          <w:sz w:val="28"/>
          <w:szCs w:val="28"/>
        </w:rPr>
        <w:t>召</w:t>
      </w:r>
      <w:proofErr w:type="gramEnd"/>
      <w:r w:rsidRPr="00CF4290">
        <w:rPr>
          <w:rFonts w:ascii="仿宋_GB2312" w:eastAsia="仿宋_GB2312" w:hAnsi="仿宋" w:cs="仿宋_GB2312" w:hint="eastAsia"/>
          <w:color w:val="000000" w:themeColor="text1"/>
          <w:sz w:val="28"/>
          <w:szCs w:val="28"/>
        </w:rPr>
        <w:t>口中学</w:t>
      </w:r>
    </w:p>
    <w:p w:rsidR="007B3D82" w:rsidRPr="00CF4290" w:rsidRDefault="007B3D82" w:rsidP="007B3D82">
      <w:pPr>
        <w:adjustRightInd w:val="0"/>
        <w:snapToGrid w:val="0"/>
        <w:spacing w:line="560" w:lineRule="exact"/>
        <w:ind w:firstLineChars="200" w:firstLine="560"/>
        <w:jc w:val="right"/>
        <w:rPr>
          <w:rFonts w:ascii="仿宋_GB2312" w:eastAsia="仿宋_GB2312" w:hAnsi="仿宋" w:cs="仿宋_GB2312" w:hint="eastAsia"/>
          <w:color w:val="000000" w:themeColor="text1"/>
          <w:sz w:val="28"/>
          <w:szCs w:val="28"/>
        </w:rPr>
      </w:pPr>
      <w:r w:rsidRPr="00CF4290">
        <w:rPr>
          <w:rFonts w:ascii="仿宋_GB2312" w:eastAsia="仿宋_GB2312" w:hAnsi="仿宋" w:cs="仿宋_GB2312" w:hint="eastAsia"/>
          <w:color w:val="000000" w:themeColor="text1"/>
          <w:sz w:val="28"/>
          <w:szCs w:val="28"/>
        </w:rPr>
        <w:t>2024年2月</w:t>
      </w:r>
    </w:p>
    <w:p w:rsidR="00B642E6" w:rsidRPr="00CF4290" w:rsidRDefault="00B642E6">
      <w:pPr>
        <w:rPr>
          <w:rFonts w:ascii="仿宋_GB2312" w:eastAsia="仿宋_GB2312" w:hint="eastAsia"/>
          <w:sz w:val="28"/>
          <w:szCs w:val="28"/>
        </w:rPr>
      </w:pPr>
      <w:bookmarkStart w:id="0" w:name="_GoBack"/>
      <w:bookmarkEnd w:id="0"/>
    </w:p>
    <w:sectPr w:rsidR="00B642E6" w:rsidRPr="00CF42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82"/>
    <w:rsid w:val="007B3D82"/>
    <w:rsid w:val="00B642E6"/>
    <w:rsid w:val="00CF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E928E-FDFC-4350-835A-358F303A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D8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560</Characters>
  <Application>Microsoft Office Word</Application>
  <DocSecurity>0</DocSecurity>
  <Lines>4</Lines>
  <Paragraphs>1</Paragraphs>
  <ScaleCrop>false</ScaleCrop>
  <Company>P R C</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2024-04-24T08:48:00Z</dcterms:created>
  <dcterms:modified xsi:type="dcterms:W3CDTF">2024-04-24T08:49:00Z</dcterms:modified>
</cp:coreProperties>
</file>