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Pr>
    </w:p>
    <w:p>
      <w:pPr>
        <w:pStyle w:val="8"/>
        <w:numPr>
          <w:ilvl w:val="1"/>
          <w:numId w:val="0"/>
        </w:numPr>
        <w:spacing w:before="156" w:after="156"/>
        <w:rPr>
          <w:rFonts w:ascii="方正小标宋简体" w:hAnsi="方正小标宋简体" w:eastAsia="方正小标宋简体" w:cs="方正小标宋简体"/>
          <w:sz w:val="32"/>
          <w:szCs w:val="32"/>
        </w:rPr>
      </w:pPr>
      <w:bookmarkStart w:id="1" w:name="_GoBack"/>
      <w:bookmarkEnd w:id="1"/>
      <w:r>
        <w:rPr>
          <w:rFonts w:hint="eastAsia" w:ascii="方正小标宋简体" w:hAnsi="方正小标宋简体" w:eastAsia="方正小标宋简体" w:cs="方正小标宋简体"/>
          <w:sz w:val="32"/>
          <w:szCs w:val="32"/>
        </w:rPr>
        <w:t>高阳小学学校风险防控清单</w:t>
      </w:r>
    </w:p>
    <w:tbl>
      <w:tblPr>
        <w:tblStyle w:val="2"/>
        <w:tblW w:w="95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992"/>
        <w:gridCol w:w="1231"/>
        <w:gridCol w:w="5124"/>
        <w:gridCol w:w="24"/>
        <w:gridCol w:w="1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9" w:type="dxa"/>
            <w:vAlign w:val="center"/>
          </w:tcPr>
          <w:p>
            <w:pPr>
              <w:spacing w:line="240" w:lineRule="exact"/>
              <w:jc w:val="center"/>
              <w:rPr>
                <w:rFonts w:ascii="宋体" w:hAnsi="宋体"/>
                <w:sz w:val="18"/>
                <w:szCs w:val="18"/>
              </w:rPr>
            </w:pPr>
            <w:r>
              <w:rPr>
                <w:rFonts w:hint="eastAsia" w:ascii="宋体" w:hAnsi="宋体"/>
                <w:sz w:val="18"/>
                <w:szCs w:val="18"/>
              </w:rPr>
              <w:t>防控单元</w:t>
            </w:r>
          </w:p>
        </w:tc>
        <w:tc>
          <w:tcPr>
            <w:tcW w:w="992" w:type="dxa"/>
            <w:vAlign w:val="center"/>
          </w:tcPr>
          <w:p>
            <w:pPr>
              <w:spacing w:line="240" w:lineRule="exact"/>
              <w:jc w:val="center"/>
              <w:rPr>
                <w:rFonts w:ascii="宋体" w:hAnsi="宋体"/>
                <w:sz w:val="18"/>
                <w:szCs w:val="18"/>
              </w:rPr>
            </w:pPr>
            <w:r>
              <w:rPr>
                <w:rFonts w:hint="eastAsia" w:ascii="宋体" w:hAnsi="宋体"/>
                <w:sz w:val="18"/>
                <w:szCs w:val="18"/>
              </w:rPr>
              <w:t>风控点</w:t>
            </w:r>
          </w:p>
        </w:tc>
        <w:tc>
          <w:tcPr>
            <w:tcW w:w="1231" w:type="dxa"/>
            <w:vAlign w:val="center"/>
          </w:tcPr>
          <w:p>
            <w:pPr>
              <w:spacing w:line="240" w:lineRule="exact"/>
              <w:jc w:val="center"/>
              <w:rPr>
                <w:rFonts w:ascii="宋体" w:hAnsi="宋体"/>
                <w:sz w:val="18"/>
                <w:szCs w:val="18"/>
              </w:rPr>
            </w:pPr>
            <w:r>
              <w:rPr>
                <w:rFonts w:hint="eastAsia" w:ascii="宋体" w:hAnsi="宋体"/>
                <w:sz w:val="18"/>
                <w:szCs w:val="18"/>
              </w:rPr>
              <w:t>风险源</w:t>
            </w:r>
          </w:p>
          <w:p>
            <w:pPr>
              <w:spacing w:line="240" w:lineRule="exact"/>
              <w:jc w:val="center"/>
              <w:rPr>
                <w:rFonts w:ascii="宋体" w:hAnsi="宋体"/>
                <w:sz w:val="18"/>
                <w:szCs w:val="18"/>
              </w:rPr>
            </w:pPr>
            <w:r>
              <w:rPr>
                <w:rFonts w:hint="eastAsia" w:ascii="宋体" w:hAnsi="宋体"/>
                <w:sz w:val="18"/>
                <w:szCs w:val="18"/>
              </w:rPr>
              <w:t>检查项</w:t>
            </w:r>
          </w:p>
        </w:tc>
        <w:tc>
          <w:tcPr>
            <w:tcW w:w="5124" w:type="dxa"/>
            <w:vAlign w:val="center"/>
          </w:tcPr>
          <w:p>
            <w:pPr>
              <w:spacing w:line="240" w:lineRule="exact"/>
              <w:jc w:val="center"/>
              <w:rPr>
                <w:rFonts w:ascii="宋体" w:hAnsi="宋体"/>
                <w:sz w:val="18"/>
                <w:szCs w:val="18"/>
              </w:rPr>
            </w:pPr>
            <w:r>
              <w:rPr>
                <w:rFonts w:hint="eastAsia" w:ascii="宋体" w:hAnsi="宋体"/>
                <w:sz w:val="18"/>
                <w:szCs w:val="18"/>
              </w:rPr>
              <w:t>预防及管控标准</w:t>
            </w:r>
          </w:p>
        </w:tc>
        <w:tc>
          <w:tcPr>
            <w:tcW w:w="1418" w:type="dxa"/>
            <w:gridSpan w:val="2"/>
            <w:vAlign w:val="center"/>
          </w:tcPr>
          <w:p>
            <w:pPr>
              <w:spacing w:line="240" w:lineRule="exact"/>
              <w:jc w:val="center"/>
              <w:rPr>
                <w:rFonts w:ascii="宋体" w:hAnsi="宋体"/>
                <w:sz w:val="18"/>
                <w:szCs w:val="18"/>
              </w:rPr>
            </w:pPr>
            <w:r>
              <w:rPr>
                <w:rFonts w:hint="eastAsia" w:ascii="宋体" w:hAnsi="宋体"/>
                <w:sz w:val="18"/>
                <w:szCs w:val="18"/>
              </w:rPr>
              <w:t>风险化解和事故处理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829" w:type="dxa"/>
            <w:vMerge w:val="restart"/>
            <w:vAlign w:val="center"/>
          </w:tcPr>
          <w:p>
            <w:pPr>
              <w:spacing w:line="240" w:lineRule="exact"/>
              <w:jc w:val="center"/>
              <w:rPr>
                <w:rFonts w:ascii="宋体" w:hAnsi="宋体"/>
                <w:sz w:val="18"/>
                <w:szCs w:val="18"/>
              </w:rPr>
            </w:pPr>
            <w:r>
              <w:rPr>
                <w:rFonts w:hint="eastAsia" w:ascii="宋体" w:hAnsi="宋体"/>
                <w:sz w:val="18"/>
                <w:szCs w:val="18"/>
              </w:rPr>
              <w:t>校门与围墙</w:t>
            </w:r>
          </w:p>
        </w:tc>
        <w:tc>
          <w:tcPr>
            <w:tcW w:w="992" w:type="dxa"/>
            <w:vMerge w:val="restart"/>
            <w:vAlign w:val="center"/>
          </w:tcPr>
          <w:p>
            <w:pPr>
              <w:spacing w:line="240" w:lineRule="exact"/>
              <w:jc w:val="center"/>
              <w:rPr>
                <w:rFonts w:ascii="宋体" w:hAnsi="宋体"/>
                <w:sz w:val="18"/>
                <w:szCs w:val="18"/>
              </w:rPr>
            </w:pPr>
            <w:r>
              <w:rPr>
                <w:rFonts w:hint="eastAsia" w:ascii="宋体" w:hAnsi="宋体"/>
                <w:sz w:val="18"/>
                <w:szCs w:val="18"/>
              </w:rPr>
              <w:t>校门</w:t>
            </w:r>
          </w:p>
        </w:tc>
        <w:tc>
          <w:tcPr>
            <w:tcW w:w="1231" w:type="dxa"/>
            <w:vAlign w:val="center"/>
          </w:tcPr>
          <w:p>
            <w:pPr>
              <w:spacing w:line="240" w:lineRule="exact"/>
              <w:jc w:val="center"/>
              <w:rPr>
                <w:rFonts w:ascii="宋体" w:hAnsi="宋体"/>
                <w:sz w:val="18"/>
                <w:szCs w:val="18"/>
              </w:rPr>
            </w:pPr>
            <w:r>
              <w:rPr>
                <w:rFonts w:hint="eastAsia" w:ascii="宋体" w:hAnsi="宋体"/>
                <w:sz w:val="18"/>
                <w:szCs w:val="18"/>
              </w:rPr>
              <w:t>学生进出校</w:t>
            </w:r>
          </w:p>
        </w:tc>
        <w:tc>
          <w:tcPr>
            <w:tcW w:w="5124" w:type="dxa"/>
            <w:vAlign w:val="center"/>
          </w:tcPr>
          <w:p>
            <w:pPr>
              <w:spacing w:line="240" w:lineRule="exact"/>
              <w:rPr>
                <w:rFonts w:ascii="宋体" w:hAnsi="宋体"/>
                <w:sz w:val="18"/>
                <w:szCs w:val="18"/>
              </w:rPr>
            </w:pPr>
            <w:r>
              <w:rPr>
                <w:rFonts w:hint="eastAsia" w:ascii="宋体" w:hAnsi="宋体"/>
                <w:sz w:val="18"/>
                <w:szCs w:val="18"/>
              </w:rPr>
              <w:t>在学生上放学期间，学校安保人员、值班老师、值班领导等网格负责人应每日</w:t>
            </w:r>
            <w:r>
              <w:rPr>
                <w:rFonts w:ascii="宋体" w:hAnsi="宋体"/>
                <w:sz w:val="18"/>
                <w:szCs w:val="18"/>
              </w:rPr>
              <w:t>4</w:t>
            </w:r>
            <w:r>
              <w:rPr>
                <w:rFonts w:hint="eastAsia" w:ascii="宋体" w:hAnsi="宋体"/>
                <w:sz w:val="18"/>
                <w:szCs w:val="18"/>
              </w:rPr>
              <w:t>次到校门进行执勤，保障人群疏散及交通安全。</w:t>
            </w:r>
          </w:p>
        </w:tc>
        <w:tc>
          <w:tcPr>
            <w:tcW w:w="1418" w:type="dxa"/>
            <w:gridSpan w:val="2"/>
            <w:vAlign w:val="center"/>
          </w:tcPr>
          <w:p>
            <w:pPr>
              <w:spacing w:line="240" w:lineRule="exact"/>
              <w:rPr>
                <w:rFonts w:ascii="宋体" w:hAnsi="宋体"/>
                <w:sz w:val="18"/>
                <w:szCs w:val="18"/>
              </w:rPr>
            </w:pPr>
            <w:r>
              <w:rPr>
                <w:rFonts w:hint="eastAsia" w:ascii="宋体" w:hAnsi="宋体"/>
                <w:sz w:val="18"/>
                <w:szCs w:val="18"/>
              </w:rPr>
              <w:t>维持进出学校秩序，发生突发事件及时处置并报警。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29" w:type="dxa"/>
            <w:vMerge w:val="continue"/>
            <w:vAlign w:val="center"/>
          </w:tcPr>
          <w:p>
            <w:pPr>
              <w:spacing w:line="240" w:lineRule="exact"/>
              <w:jc w:val="center"/>
              <w:rPr>
                <w:rFonts w:ascii="宋体" w:hAnsi="宋体"/>
                <w:sz w:val="18"/>
                <w:szCs w:val="18"/>
              </w:rPr>
            </w:pPr>
          </w:p>
        </w:tc>
        <w:tc>
          <w:tcPr>
            <w:tcW w:w="992" w:type="dxa"/>
            <w:vMerge w:val="continue"/>
            <w:vAlign w:val="center"/>
          </w:tcPr>
          <w:p>
            <w:pPr>
              <w:spacing w:line="240" w:lineRule="exact"/>
              <w:jc w:val="center"/>
              <w:rPr>
                <w:rFonts w:ascii="宋体" w:hAnsi="宋体"/>
                <w:sz w:val="18"/>
                <w:szCs w:val="18"/>
              </w:rPr>
            </w:pPr>
          </w:p>
        </w:tc>
        <w:tc>
          <w:tcPr>
            <w:tcW w:w="1231" w:type="dxa"/>
            <w:vAlign w:val="center"/>
          </w:tcPr>
          <w:p>
            <w:pPr>
              <w:spacing w:line="240" w:lineRule="exact"/>
              <w:jc w:val="center"/>
              <w:rPr>
                <w:rFonts w:ascii="宋体" w:hAnsi="宋体"/>
                <w:sz w:val="18"/>
                <w:szCs w:val="18"/>
              </w:rPr>
            </w:pPr>
            <w:r>
              <w:rPr>
                <w:rFonts w:hint="eastAsia" w:ascii="宋体" w:hAnsi="宋体"/>
                <w:sz w:val="18"/>
                <w:szCs w:val="18"/>
              </w:rPr>
              <w:t>家校联系及交接</w:t>
            </w:r>
          </w:p>
        </w:tc>
        <w:tc>
          <w:tcPr>
            <w:tcW w:w="5124" w:type="dxa"/>
            <w:vAlign w:val="center"/>
          </w:tcPr>
          <w:p>
            <w:pPr>
              <w:spacing w:line="240" w:lineRule="exact"/>
              <w:rPr>
                <w:rFonts w:ascii="宋体" w:hAnsi="宋体"/>
                <w:sz w:val="18"/>
                <w:szCs w:val="18"/>
              </w:rPr>
            </w:pPr>
            <w:r>
              <w:rPr>
                <w:rFonts w:hint="eastAsia" w:ascii="宋体" w:hAnsi="宋体"/>
                <w:sz w:val="18"/>
                <w:szCs w:val="18"/>
              </w:rPr>
              <w:t>应建立学生安全信息通报制度，将学校规定的学生到校和放学时间、学生非正常缺课或擅自离校情况，以及学生身体和心理异常状况等关系学生安全的信息，及时告知其监护人。应建立小学一、二年级学生及幼儿接送交接制度。学生请假必须经其班主任确认。无学生走失、私自回家等不安全行为。</w:t>
            </w:r>
          </w:p>
        </w:tc>
        <w:tc>
          <w:tcPr>
            <w:tcW w:w="1418" w:type="dxa"/>
            <w:gridSpan w:val="2"/>
            <w:vAlign w:val="center"/>
          </w:tcPr>
          <w:p>
            <w:pPr>
              <w:spacing w:line="240" w:lineRule="exact"/>
              <w:rPr>
                <w:rFonts w:ascii="宋体" w:hAnsi="宋体"/>
                <w:sz w:val="18"/>
                <w:szCs w:val="18"/>
              </w:rPr>
            </w:pPr>
            <w:r>
              <w:rPr>
                <w:rFonts w:hint="eastAsia" w:ascii="宋体" w:hAnsi="宋体"/>
                <w:sz w:val="18"/>
                <w:szCs w:val="18"/>
              </w:rPr>
              <w:t>提醒家长按时接送；暂时看管滞留学生。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9" w:type="dxa"/>
            <w:vMerge w:val="continue"/>
            <w:vAlign w:val="center"/>
          </w:tcPr>
          <w:p>
            <w:pPr>
              <w:spacing w:line="240" w:lineRule="exact"/>
              <w:jc w:val="center"/>
              <w:rPr>
                <w:rFonts w:ascii="宋体" w:hAnsi="宋体"/>
                <w:sz w:val="18"/>
                <w:szCs w:val="18"/>
              </w:rPr>
            </w:pPr>
          </w:p>
        </w:tc>
        <w:tc>
          <w:tcPr>
            <w:tcW w:w="992" w:type="dxa"/>
            <w:vMerge w:val="continue"/>
            <w:vAlign w:val="center"/>
          </w:tcPr>
          <w:p>
            <w:pPr>
              <w:spacing w:line="240" w:lineRule="exact"/>
              <w:jc w:val="center"/>
              <w:rPr>
                <w:rFonts w:ascii="宋体" w:hAnsi="宋体"/>
                <w:sz w:val="18"/>
                <w:szCs w:val="18"/>
              </w:rPr>
            </w:pPr>
          </w:p>
        </w:tc>
        <w:tc>
          <w:tcPr>
            <w:tcW w:w="1231" w:type="dxa"/>
            <w:vAlign w:val="center"/>
          </w:tcPr>
          <w:p>
            <w:pPr>
              <w:spacing w:line="240" w:lineRule="exact"/>
              <w:jc w:val="center"/>
              <w:rPr>
                <w:rFonts w:ascii="宋体" w:hAnsi="宋体"/>
                <w:sz w:val="18"/>
                <w:szCs w:val="18"/>
              </w:rPr>
            </w:pPr>
            <w:r>
              <w:rPr>
                <w:rFonts w:hint="eastAsia" w:ascii="宋体" w:hAnsi="宋体"/>
                <w:sz w:val="18"/>
                <w:szCs w:val="18"/>
              </w:rPr>
              <w:t>防冲撞设施</w:t>
            </w:r>
          </w:p>
        </w:tc>
        <w:tc>
          <w:tcPr>
            <w:tcW w:w="5124" w:type="dxa"/>
            <w:vAlign w:val="center"/>
          </w:tcPr>
          <w:p>
            <w:pPr>
              <w:spacing w:line="240" w:lineRule="exact"/>
              <w:rPr>
                <w:rFonts w:ascii="宋体" w:hAnsi="宋体"/>
                <w:sz w:val="18"/>
                <w:szCs w:val="18"/>
              </w:rPr>
            </w:pPr>
            <w:r>
              <w:rPr>
                <w:rFonts w:hint="eastAsia" w:ascii="宋体" w:hAnsi="宋体"/>
                <w:sz w:val="18"/>
                <w:szCs w:val="18"/>
              </w:rPr>
              <w:t>校门外一定区域内应设置隔离栏、隔离墩、减速带或升降柱等硬质防冲撞设施，确保师生出入安全，秩序井然。</w:t>
            </w:r>
          </w:p>
        </w:tc>
        <w:tc>
          <w:tcPr>
            <w:tcW w:w="1418" w:type="dxa"/>
            <w:gridSpan w:val="2"/>
            <w:vAlign w:val="center"/>
          </w:tcPr>
          <w:p>
            <w:pPr>
              <w:spacing w:line="240" w:lineRule="exact"/>
              <w:rPr>
                <w:rFonts w:ascii="宋体" w:hAnsi="宋体"/>
                <w:sz w:val="18"/>
                <w:szCs w:val="18"/>
              </w:rPr>
            </w:pPr>
            <w:r>
              <w:rPr>
                <w:rFonts w:hint="eastAsia" w:ascii="宋体" w:hAnsi="宋体"/>
                <w:sz w:val="18"/>
                <w:szCs w:val="18"/>
              </w:rPr>
              <w:t>安保人员控制防冲撞设施疏导交通，发生突发事件及时处置并报警。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829" w:type="dxa"/>
            <w:vMerge w:val="continue"/>
            <w:vAlign w:val="center"/>
          </w:tcPr>
          <w:p>
            <w:pPr>
              <w:spacing w:line="240" w:lineRule="exact"/>
              <w:jc w:val="center"/>
              <w:rPr>
                <w:rFonts w:ascii="宋体" w:hAnsi="宋体"/>
                <w:sz w:val="18"/>
                <w:szCs w:val="18"/>
              </w:rPr>
            </w:pPr>
          </w:p>
        </w:tc>
        <w:tc>
          <w:tcPr>
            <w:tcW w:w="992" w:type="dxa"/>
            <w:vMerge w:val="continue"/>
            <w:vAlign w:val="center"/>
          </w:tcPr>
          <w:p>
            <w:pPr>
              <w:spacing w:line="240" w:lineRule="exact"/>
              <w:jc w:val="center"/>
              <w:rPr>
                <w:rFonts w:ascii="宋体" w:hAnsi="宋体"/>
                <w:sz w:val="18"/>
                <w:szCs w:val="18"/>
              </w:rPr>
            </w:pPr>
          </w:p>
        </w:tc>
        <w:tc>
          <w:tcPr>
            <w:tcW w:w="1231" w:type="dxa"/>
            <w:vAlign w:val="center"/>
          </w:tcPr>
          <w:p>
            <w:pPr>
              <w:spacing w:line="240" w:lineRule="exact"/>
              <w:jc w:val="center"/>
              <w:rPr>
                <w:rFonts w:ascii="宋体" w:hAnsi="宋体"/>
                <w:sz w:val="18"/>
                <w:szCs w:val="18"/>
              </w:rPr>
            </w:pPr>
            <w:r>
              <w:rPr>
                <w:rFonts w:hint="eastAsia" w:ascii="宋体" w:hAnsi="宋体"/>
                <w:sz w:val="18"/>
                <w:szCs w:val="18"/>
              </w:rPr>
              <w:t>视频监控设施</w:t>
            </w:r>
          </w:p>
        </w:tc>
        <w:tc>
          <w:tcPr>
            <w:tcW w:w="5124" w:type="dxa"/>
            <w:vAlign w:val="center"/>
          </w:tcPr>
          <w:p>
            <w:pPr>
              <w:spacing w:line="240" w:lineRule="exact"/>
              <w:rPr>
                <w:rFonts w:ascii="宋体" w:hAnsi="宋体"/>
                <w:sz w:val="18"/>
                <w:szCs w:val="18"/>
              </w:rPr>
            </w:pPr>
            <w:r>
              <w:rPr>
                <w:rFonts w:hint="eastAsia" w:ascii="宋体" w:hAnsi="宋体"/>
                <w:sz w:val="18"/>
                <w:szCs w:val="18"/>
              </w:rPr>
              <w:t>应在校门内外安装视频图像采集设备，安排专人负责。采集及回放视频图像应能确保特别是夜间清晰显示。</w:t>
            </w:r>
          </w:p>
        </w:tc>
        <w:tc>
          <w:tcPr>
            <w:tcW w:w="1418" w:type="dxa"/>
            <w:gridSpan w:val="2"/>
            <w:vAlign w:val="center"/>
          </w:tcPr>
          <w:p>
            <w:pPr>
              <w:spacing w:line="240" w:lineRule="exact"/>
              <w:rPr>
                <w:rFonts w:ascii="宋体" w:hAnsi="宋体"/>
                <w:sz w:val="18"/>
                <w:szCs w:val="18"/>
              </w:rPr>
            </w:pPr>
            <w:r>
              <w:rPr>
                <w:rFonts w:hint="eastAsia" w:ascii="宋体" w:hAnsi="宋体"/>
                <w:sz w:val="18"/>
                <w:szCs w:val="18"/>
              </w:rPr>
              <w:t>对突发事件及时处置。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829" w:type="dxa"/>
            <w:vMerge w:val="continue"/>
            <w:vAlign w:val="center"/>
          </w:tcPr>
          <w:p>
            <w:pPr>
              <w:spacing w:line="240" w:lineRule="exact"/>
              <w:jc w:val="center"/>
              <w:rPr>
                <w:rFonts w:ascii="宋体" w:hAnsi="宋体"/>
                <w:sz w:val="18"/>
                <w:szCs w:val="18"/>
              </w:rPr>
            </w:pPr>
          </w:p>
        </w:tc>
        <w:tc>
          <w:tcPr>
            <w:tcW w:w="992" w:type="dxa"/>
            <w:vMerge w:val="continue"/>
            <w:vAlign w:val="center"/>
          </w:tcPr>
          <w:p>
            <w:pPr>
              <w:spacing w:line="240" w:lineRule="exact"/>
              <w:jc w:val="center"/>
              <w:rPr>
                <w:rFonts w:ascii="宋体" w:hAnsi="宋体"/>
                <w:sz w:val="18"/>
                <w:szCs w:val="18"/>
              </w:rPr>
            </w:pPr>
          </w:p>
        </w:tc>
        <w:tc>
          <w:tcPr>
            <w:tcW w:w="1231" w:type="dxa"/>
            <w:vAlign w:val="center"/>
          </w:tcPr>
          <w:p>
            <w:pPr>
              <w:spacing w:line="240" w:lineRule="exact"/>
              <w:jc w:val="center"/>
              <w:rPr>
                <w:rFonts w:ascii="宋体" w:hAnsi="宋体"/>
                <w:sz w:val="18"/>
                <w:szCs w:val="18"/>
              </w:rPr>
            </w:pPr>
            <w:r>
              <w:rPr>
                <w:rFonts w:hint="eastAsia" w:ascii="宋体" w:hAnsi="宋体"/>
                <w:sz w:val="18"/>
                <w:szCs w:val="18"/>
              </w:rPr>
              <w:t>外来人员</w:t>
            </w:r>
          </w:p>
        </w:tc>
        <w:tc>
          <w:tcPr>
            <w:tcW w:w="5124" w:type="dxa"/>
            <w:vAlign w:val="center"/>
          </w:tcPr>
          <w:p>
            <w:pPr>
              <w:spacing w:line="240" w:lineRule="exact"/>
              <w:rPr>
                <w:rFonts w:ascii="宋体" w:hAnsi="宋体"/>
                <w:sz w:val="18"/>
                <w:szCs w:val="18"/>
              </w:rPr>
            </w:pPr>
            <w:r>
              <w:rPr>
                <w:rFonts w:hint="eastAsia" w:ascii="宋体" w:hAnsi="宋体"/>
                <w:sz w:val="18"/>
                <w:szCs w:val="18"/>
              </w:rPr>
              <w:t>严禁未经许可人员进入校园。查验外来人员身份及进校原由，联系被访人员确认，再登记放行。对发现或通报的可疑人员确需进入学校的，应陪送到指定地点并做好盯防。通过人工或智能设备记录到访人员及被访人员等信息，智能设备应与公安部门对接联网实现认证对比。</w:t>
            </w:r>
          </w:p>
        </w:tc>
        <w:tc>
          <w:tcPr>
            <w:tcW w:w="1418" w:type="dxa"/>
            <w:gridSpan w:val="2"/>
            <w:vAlign w:val="center"/>
          </w:tcPr>
          <w:p>
            <w:pPr>
              <w:spacing w:line="240" w:lineRule="exact"/>
              <w:rPr>
                <w:rFonts w:ascii="宋体" w:hAnsi="宋体"/>
                <w:sz w:val="18"/>
                <w:szCs w:val="18"/>
              </w:rPr>
            </w:pPr>
            <w:r>
              <w:rPr>
                <w:rFonts w:hint="eastAsia" w:ascii="宋体" w:hAnsi="宋体"/>
                <w:sz w:val="18"/>
                <w:szCs w:val="18"/>
              </w:rPr>
              <w:t>发现危险人员及时阻止并报警。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29" w:type="dxa"/>
            <w:vMerge w:val="continue"/>
            <w:vAlign w:val="center"/>
          </w:tcPr>
          <w:p>
            <w:pPr>
              <w:spacing w:line="240" w:lineRule="exact"/>
              <w:jc w:val="center"/>
              <w:rPr>
                <w:rFonts w:ascii="宋体" w:hAnsi="宋体"/>
                <w:sz w:val="18"/>
                <w:szCs w:val="18"/>
              </w:rPr>
            </w:pPr>
          </w:p>
        </w:tc>
        <w:tc>
          <w:tcPr>
            <w:tcW w:w="992" w:type="dxa"/>
            <w:vMerge w:val="continue"/>
            <w:vAlign w:val="center"/>
          </w:tcPr>
          <w:p>
            <w:pPr>
              <w:spacing w:line="240" w:lineRule="exact"/>
              <w:jc w:val="center"/>
              <w:rPr>
                <w:rFonts w:ascii="宋体" w:hAnsi="宋体"/>
                <w:sz w:val="18"/>
                <w:szCs w:val="18"/>
              </w:rPr>
            </w:pPr>
          </w:p>
        </w:tc>
        <w:tc>
          <w:tcPr>
            <w:tcW w:w="1231" w:type="dxa"/>
            <w:vAlign w:val="center"/>
          </w:tcPr>
          <w:p>
            <w:pPr>
              <w:spacing w:line="240" w:lineRule="exact"/>
              <w:jc w:val="center"/>
              <w:rPr>
                <w:rFonts w:ascii="宋体" w:hAnsi="宋体"/>
                <w:sz w:val="18"/>
                <w:szCs w:val="18"/>
              </w:rPr>
            </w:pPr>
            <w:r>
              <w:rPr>
                <w:rFonts w:hint="eastAsia" w:ascii="宋体" w:hAnsi="宋体"/>
                <w:sz w:val="18"/>
                <w:szCs w:val="18"/>
              </w:rPr>
              <w:t>外来车辆</w:t>
            </w:r>
          </w:p>
        </w:tc>
        <w:tc>
          <w:tcPr>
            <w:tcW w:w="5124" w:type="dxa"/>
            <w:vAlign w:val="center"/>
          </w:tcPr>
          <w:p>
            <w:pPr>
              <w:spacing w:line="240" w:lineRule="exact"/>
              <w:rPr>
                <w:rFonts w:ascii="宋体" w:hAnsi="宋体"/>
                <w:sz w:val="18"/>
                <w:szCs w:val="18"/>
              </w:rPr>
            </w:pPr>
            <w:r>
              <w:rPr>
                <w:rFonts w:hint="eastAsia" w:ascii="宋体" w:hAnsi="宋体"/>
                <w:sz w:val="18"/>
                <w:szCs w:val="18"/>
              </w:rPr>
              <w:t>严禁未经许可车辆进入校园。查验外来车辆信息及进校原由，联系被访人员确认，再登记放行。对出入车辆进行登记，配备车牌自动识别设施，采集视频图像应能确保清楚辨别进出车辆的车牌号。学校内部不可设置社会车辆停车场。</w:t>
            </w:r>
          </w:p>
        </w:tc>
        <w:tc>
          <w:tcPr>
            <w:tcW w:w="1418" w:type="dxa"/>
            <w:gridSpan w:val="2"/>
            <w:vAlign w:val="center"/>
          </w:tcPr>
          <w:p>
            <w:pPr>
              <w:spacing w:line="240" w:lineRule="exact"/>
              <w:rPr>
                <w:rFonts w:ascii="宋体" w:hAnsi="宋体"/>
                <w:sz w:val="18"/>
                <w:szCs w:val="18"/>
              </w:rPr>
            </w:pPr>
            <w:r>
              <w:rPr>
                <w:rFonts w:hint="eastAsia" w:ascii="宋体" w:hAnsi="宋体"/>
                <w:sz w:val="18"/>
                <w:szCs w:val="18"/>
              </w:rPr>
              <w:t>发现危险车辆及时阻止并报警。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29" w:type="dxa"/>
            <w:vMerge w:val="continue"/>
            <w:vAlign w:val="center"/>
          </w:tcPr>
          <w:p>
            <w:pPr>
              <w:spacing w:line="240" w:lineRule="exact"/>
              <w:jc w:val="center"/>
              <w:rPr>
                <w:rFonts w:ascii="宋体" w:hAnsi="宋体"/>
                <w:sz w:val="18"/>
                <w:szCs w:val="18"/>
              </w:rPr>
            </w:pPr>
          </w:p>
        </w:tc>
        <w:tc>
          <w:tcPr>
            <w:tcW w:w="992" w:type="dxa"/>
            <w:vMerge w:val="continue"/>
            <w:vAlign w:val="center"/>
          </w:tcPr>
          <w:p>
            <w:pPr>
              <w:spacing w:line="240" w:lineRule="exact"/>
              <w:jc w:val="center"/>
              <w:rPr>
                <w:rFonts w:ascii="宋体" w:hAnsi="宋体"/>
                <w:sz w:val="18"/>
                <w:szCs w:val="18"/>
              </w:rPr>
            </w:pPr>
          </w:p>
        </w:tc>
        <w:tc>
          <w:tcPr>
            <w:tcW w:w="1231" w:type="dxa"/>
            <w:vAlign w:val="center"/>
          </w:tcPr>
          <w:p>
            <w:pPr>
              <w:spacing w:line="240" w:lineRule="exact"/>
              <w:jc w:val="center"/>
              <w:rPr>
                <w:rFonts w:ascii="宋体" w:hAnsi="宋体"/>
                <w:sz w:val="18"/>
                <w:szCs w:val="18"/>
              </w:rPr>
            </w:pPr>
            <w:r>
              <w:rPr>
                <w:rFonts w:hint="eastAsia" w:ascii="宋体" w:hAnsi="宋体"/>
                <w:sz w:val="18"/>
                <w:szCs w:val="18"/>
              </w:rPr>
              <w:t>人车混行</w:t>
            </w:r>
          </w:p>
        </w:tc>
        <w:tc>
          <w:tcPr>
            <w:tcW w:w="5124" w:type="dxa"/>
            <w:vAlign w:val="center"/>
          </w:tcPr>
          <w:p>
            <w:pPr>
              <w:spacing w:line="240" w:lineRule="exact"/>
              <w:rPr>
                <w:rFonts w:ascii="宋体" w:hAnsi="宋体"/>
                <w:sz w:val="18"/>
                <w:szCs w:val="18"/>
              </w:rPr>
            </w:pPr>
            <w:r>
              <w:rPr>
                <w:rFonts w:hint="eastAsia" w:ascii="宋体" w:hAnsi="宋体"/>
                <w:sz w:val="18"/>
                <w:szCs w:val="18"/>
              </w:rPr>
              <w:t>在校门内外设置规范的安全警示牌、交通标志标牌标线、分隔设施、停车设施、减速带等。</w:t>
            </w:r>
          </w:p>
        </w:tc>
        <w:tc>
          <w:tcPr>
            <w:tcW w:w="1418" w:type="dxa"/>
            <w:gridSpan w:val="2"/>
            <w:vAlign w:val="center"/>
          </w:tcPr>
          <w:p>
            <w:pPr>
              <w:spacing w:line="240" w:lineRule="exact"/>
              <w:rPr>
                <w:rFonts w:ascii="宋体" w:hAnsi="宋体"/>
                <w:sz w:val="18"/>
                <w:szCs w:val="18"/>
              </w:rPr>
            </w:pPr>
            <w:r>
              <w:rPr>
                <w:rFonts w:hint="eastAsia" w:ascii="宋体" w:hAnsi="宋体"/>
                <w:sz w:val="18"/>
                <w:szCs w:val="18"/>
              </w:rPr>
              <w:t>在上放学时段禁止无关车辆进出，或实施人车分离通行。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29" w:type="dxa"/>
            <w:vMerge w:val="restart"/>
            <w:vAlign w:val="center"/>
          </w:tcPr>
          <w:p>
            <w:pPr>
              <w:jc w:val="center"/>
              <w:rPr>
                <w:rFonts w:ascii="宋体" w:hAnsi="宋体"/>
                <w:sz w:val="18"/>
                <w:szCs w:val="18"/>
              </w:rPr>
            </w:pPr>
            <w:r>
              <w:rPr>
                <w:rFonts w:hint="eastAsia" w:ascii="宋体" w:hAnsi="宋体"/>
                <w:sz w:val="18"/>
                <w:szCs w:val="18"/>
              </w:rPr>
              <w:t>校门与围墙</w:t>
            </w:r>
          </w:p>
        </w:tc>
        <w:tc>
          <w:tcPr>
            <w:tcW w:w="992" w:type="dxa"/>
            <w:vMerge w:val="restart"/>
            <w:vAlign w:val="center"/>
          </w:tcPr>
          <w:p>
            <w:pPr>
              <w:jc w:val="center"/>
              <w:rPr>
                <w:rFonts w:ascii="宋体" w:hAnsi="宋体"/>
                <w:sz w:val="18"/>
                <w:szCs w:val="18"/>
              </w:rPr>
            </w:pPr>
            <w:r>
              <w:rPr>
                <w:rFonts w:hint="eastAsia" w:ascii="宋体" w:hAnsi="宋体"/>
                <w:sz w:val="18"/>
                <w:szCs w:val="18"/>
              </w:rPr>
              <w:t>校门</w:t>
            </w:r>
          </w:p>
        </w:tc>
        <w:tc>
          <w:tcPr>
            <w:tcW w:w="1231" w:type="dxa"/>
            <w:vAlign w:val="center"/>
          </w:tcPr>
          <w:p>
            <w:pPr>
              <w:jc w:val="center"/>
              <w:rPr>
                <w:rFonts w:ascii="宋体" w:hAnsi="宋体"/>
                <w:sz w:val="18"/>
                <w:szCs w:val="18"/>
              </w:rPr>
            </w:pPr>
            <w:r>
              <w:rPr>
                <w:rFonts w:hint="eastAsia" w:ascii="宋体" w:hAnsi="宋体"/>
                <w:sz w:val="18"/>
                <w:szCs w:val="18"/>
              </w:rPr>
              <w:t>校门</w:t>
            </w:r>
            <w:r>
              <w:rPr>
                <w:rFonts w:ascii="宋体" w:hAnsi="宋体"/>
                <w:sz w:val="18"/>
                <w:szCs w:val="18"/>
              </w:rPr>
              <w:t>/</w:t>
            </w:r>
            <w:r>
              <w:rPr>
                <w:rFonts w:hint="eastAsia" w:ascii="宋体" w:hAnsi="宋体"/>
                <w:sz w:val="18"/>
                <w:szCs w:val="18"/>
              </w:rPr>
              <w:t>锁</w:t>
            </w:r>
          </w:p>
        </w:tc>
        <w:tc>
          <w:tcPr>
            <w:tcW w:w="5124" w:type="dxa"/>
            <w:vAlign w:val="center"/>
          </w:tcPr>
          <w:p>
            <w:pPr>
              <w:rPr>
                <w:rFonts w:ascii="宋体" w:hAnsi="宋体"/>
                <w:sz w:val="18"/>
                <w:szCs w:val="18"/>
              </w:rPr>
            </w:pPr>
            <w:r>
              <w:rPr>
                <w:rFonts w:hint="eastAsia" w:ascii="宋体" w:hAnsi="宋体"/>
                <w:sz w:val="18"/>
                <w:szCs w:val="18"/>
              </w:rPr>
              <w:t>每日执行</w:t>
            </w:r>
            <w:r>
              <w:rPr>
                <w:rFonts w:ascii="宋体" w:hAnsi="宋体"/>
                <w:sz w:val="18"/>
                <w:szCs w:val="18"/>
              </w:rPr>
              <w:t>4</w:t>
            </w:r>
            <w:r>
              <w:rPr>
                <w:rFonts w:hint="eastAsia" w:ascii="宋体" w:hAnsi="宋体"/>
                <w:sz w:val="18"/>
                <w:szCs w:val="18"/>
              </w:rPr>
              <w:t>次安全巡查。学校出入口应</w:t>
            </w:r>
            <w:r>
              <w:rPr>
                <w:rFonts w:ascii="宋体" w:hAnsi="宋体"/>
                <w:sz w:val="18"/>
                <w:szCs w:val="18"/>
              </w:rPr>
              <w:t>24</w:t>
            </w:r>
            <w:r>
              <w:rPr>
                <w:rFonts w:hint="eastAsia" w:ascii="宋体" w:hAnsi="宋体"/>
                <w:sz w:val="18"/>
                <w:szCs w:val="18"/>
              </w:rPr>
              <w:t>小时有人值守。中小学学生、幼儿园幼儿在校期间实行封闭式管理。</w:t>
            </w:r>
          </w:p>
        </w:tc>
        <w:tc>
          <w:tcPr>
            <w:tcW w:w="1418" w:type="dxa"/>
            <w:gridSpan w:val="2"/>
            <w:vAlign w:val="center"/>
          </w:tcPr>
          <w:p>
            <w:pPr>
              <w:rPr>
                <w:rFonts w:ascii="宋体" w:hAnsi="宋体"/>
                <w:sz w:val="18"/>
                <w:szCs w:val="18"/>
              </w:rPr>
            </w:pPr>
            <w:r>
              <w:rPr>
                <w:rFonts w:hint="eastAsia" w:ascii="宋体" w:hAnsi="宋体"/>
                <w:sz w:val="18"/>
                <w:szCs w:val="18"/>
              </w:rPr>
              <w:t>发现隐患或发生突发事件及时处置并上报。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9" w:type="dxa"/>
            <w:vMerge w:val="continue"/>
            <w:vAlign w:val="center"/>
          </w:tcPr>
          <w:p>
            <w:pPr>
              <w:jc w:val="center"/>
              <w:rPr>
                <w:rFonts w:ascii="宋体" w:hAnsi="宋体"/>
                <w:sz w:val="18"/>
                <w:szCs w:val="18"/>
              </w:rPr>
            </w:pPr>
          </w:p>
        </w:tc>
        <w:tc>
          <w:tcPr>
            <w:tcW w:w="992" w:type="dxa"/>
            <w:vMerge w:val="continue"/>
            <w:vAlign w:val="center"/>
          </w:tcPr>
          <w:p>
            <w:pPr>
              <w:jc w:val="center"/>
              <w:rPr>
                <w:rFonts w:ascii="宋体" w:hAnsi="宋体"/>
                <w:sz w:val="18"/>
                <w:szCs w:val="18"/>
              </w:rPr>
            </w:pPr>
          </w:p>
        </w:tc>
        <w:tc>
          <w:tcPr>
            <w:tcW w:w="1231" w:type="dxa"/>
            <w:vAlign w:val="center"/>
          </w:tcPr>
          <w:p>
            <w:pPr>
              <w:jc w:val="center"/>
              <w:rPr>
                <w:rFonts w:ascii="宋体" w:hAnsi="宋体"/>
                <w:sz w:val="18"/>
                <w:szCs w:val="18"/>
              </w:rPr>
            </w:pPr>
            <w:r>
              <w:rPr>
                <w:rFonts w:hint="eastAsia" w:ascii="宋体" w:hAnsi="宋体"/>
                <w:sz w:val="18"/>
                <w:szCs w:val="18"/>
              </w:rPr>
              <w:t>多个校门</w:t>
            </w:r>
          </w:p>
        </w:tc>
        <w:tc>
          <w:tcPr>
            <w:tcW w:w="5124" w:type="dxa"/>
            <w:vAlign w:val="center"/>
          </w:tcPr>
          <w:p>
            <w:pPr>
              <w:rPr>
                <w:rFonts w:ascii="宋体" w:hAnsi="宋体"/>
                <w:sz w:val="18"/>
                <w:szCs w:val="18"/>
              </w:rPr>
            </w:pPr>
            <w:r>
              <w:rPr>
                <w:rFonts w:hint="eastAsia" w:ascii="宋体" w:hAnsi="宋体"/>
                <w:sz w:val="18"/>
                <w:szCs w:val="18"/>
              </w:rPr>
              <w:t>学校原则上只设一个出入口，确需增加出入口，每增加一个出入口适当增配保安员。校门口</w:t>
            </w:r>
            <w:r>
              <w:rPr>
                <w:rFonts w:ascii="宋体" w:hAnsi="宋体"/>
                <w:sz w:val="18"/>
                <w:szCs w:val="18"/>
              </w:rPr>
              <w:t>24</w:t>
            </w:r>
            <w:r>
              <w:rPr>
                <w:rFonts w:hint="eastAsia" w:ascii="宋体" w:hAnsi="宋体"/>
                <w:sz w:val="18"/>
                <w:szCs w:val="18"/>
              </w:rPr>
              <w:t>小时有人值守，不同校门之间值班人员应实现信息及时共享。</w:t>
            </w:r>
          </w:p>
        </w:tc>
        <w:tc>
          <w:tcPr>
            <w:tcW w:w="1418" w:type="dxa"/>
            <w:gridSpan w:val="2"/>
            <w:vAlign w:val="center"/>
          </w:tcPr>
          <w:p>
            <w:pPr>
              <w:rPr>
                <w:rFonts w:ascii="宋体" w:hAnsi="宋体"/>
                <w:sz w:val="18"/>
                <w:szCs w:val="18"/>
              </w:rPr>
            </w:pPr>
            <w:r>
              <w:rPr>
                <w:rFonts w:hint="eastAsia" w:ascii="宋体" w:hAnsi="宋体"/>
                <w:sz w:val="18"/>
                <w:szCs w:val="18"/>
              </w:rPr>
              <w:t>发现隐患或发生突发事件及时处置并上报。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9" w:type="dxa"/>
            <w:vMerge w:val="continue"/>
            <w:vAlign w:val="center"/>
          </w:tcPr>
          <w:p>
            <w:pPr>
              <w:jc w:val="center"/>
              <w:rPr>
                <w:rFonts w:ascii="宋体" w:hAnsi="宋体"/>
                <w:sz w:val="18"/>
                <w:szCs w:val="18"/>
              </w:rPr>
            </w:pPr>
          </w:p>
        </w:tc>
        <w:tc>
          <w:tcPr>
            <w:tcW w:w="992" w:type="dxa"/>
            <w:vMerge w:val="restart"/>
            <w:vAlign w:val="center"/>
          </w:tcPr>
          <w:p>
            <w:pPr>
              <w:jc w:val="center"/>
              <w:rPr>
                <w:rFonts w:ascii="宋体" w:hAnsi="宋体"/>
                <w:sz w:val="18"/>
                <w:szCs w:val="18"/>
              </w:rPr>
            </w:pPr>
            <w:r>
              <w:rPr>
                <w:rFonts w:hint="eastAsia" w:ascii="宋体" w:hAnsi="宋体"/>
                <w:sz w:val="18"/>
                <w:szCs w:val="18"/>
              </w:rPr>
              <w:t>围墙</w:t>
            </w:r>
            <w:r>
              <w:rPr>
                <w:rFonts w:ascii="宋体" w:hAnsi="宋体"/>
                <w:sz w:val="18"/>
                <w:szCs w:val="18"/>
              </w:rPr>
              <w:t>/</w:t>
            </w:r>
            <w:r>
              <w:rPr>
                <w:rFonts w:hint="eastAsia" w:ascii="宋体" w:hAnsi="宋体"/>
                <w:sz w:val="18"/>
                <w:szCs w:val="18"/>
              </w:rPr>
              <w:t>其他实体屏障</w:t>
            </w:r>
          </w:p>
        </w:tc>
        <w:tc>
          <w:tcPr>
            <w:tcW w:w="1231" w:type="dxa"/>
            <w:vAlign w:val="center"/>
          </w:tcPr>
          <w:p>
            <w:pPr>
              <w:jc w:val="center"/>
              <w:rPr>
                <w:rFonts w:ascii="宋体" w:hAnsi="宋体"/>
                <w:sz w:val="18"/>
                <w:szCs w:val="18"/>
              </w:rPr>
            </w:pPr>
            <w:r>
              <w:rPr>
                <w:rFonts w:hint="eastAsia" w:ascii="宋体" w:hAnsi="宋体"/>
                <w:sz w:val="18"/>
                <w:szCs w:val="18"/>
              </w:rPr>
              <w:t>攀爬</w:t>
            </w:r>
          </w:p>
        </w:tc>
        <w:tc>
          <w:tcPr>
            <w:tcW w:w="5124" w:type="dxa"/>
            <w:vAlign w:val="center"/>
          </w:tcPr>
          <w:p>
            <w:pPr>
              <w:rPr>
                <w:rFonts w:ascii="宋体" w:hAnsi="宋体"/>
                <w:sz w:val="18"/>
                <w:szCs w:val="18"/>
              </w:rPr>
            </w:pPr>
            <w:r>
              <w:rPr>
                <w:rFonts w:hint="eastAsia" w:ascii="宋体" w:hAnsi="宋体"/>
                <w:sz w:val="18"/>
                <w:szCs w:val="18"/>
              </w:rPr>
              <w:t>定时安全巡查。</w:t>
            </w:r>
          </w:p>
        </w:tc>
        <w:tc>
          <w:tcPr>
            <w:tcW w:w="1418" w:type="dxa"/>
            <w:gridSpan w:val="2"/>
            <w:vAlign w:val="center"/>
          </w:tcPr>
          <w:p>
            <w:pPr>
              <w:rPr>
                <w:rFonts w:ascii="宋体" w:hAnsi="宋体"/>
                <w:sz w:val="18"/>
                <w:szCs w:val="18"/>
              </w:rPr>
            </w:pPr>
            <w:r>
              <w:rPr>
                <w:rFonts w:hint="eastAsia" w:ascii="宋体" w:hAnsi="宋体"/>
                <w:sz w:val="18"/>
                <w:szCs w:val="18"/>
              </w:rPr>
              <w:t>及时制止并警告。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9" w:type="dxa"/>
            <w:vMerge w:val="continue"/>
            <w:vAlign w:val="center"/>
          </w:tcPr>
          <w:p>
            <w:pPr>
              <w:jc w:val="center"/>
              <w:rPr>
                <w:rFonts w:ascii="宋体" w:hAnsi="宋体"/>
                <w:sz w:val="18"/>
                <w:szCs w:val="18"/>
              </w:rPr>
            </w:pPr>
          </w:p>
        </w:tc>
        <w:tc>
          <w:tcPr>
            <w:tcW w:w="992" w:type="dxa"/>
            <w:vMerge w:val="continue"/>
            <w:vAlign w:val="center"/>
          </w:tcPr>
          <w:p>
            <w:pPr>
              <w:jc w:val="center"/>
              <w:rPr>
                <w:rFonts w:ascii="宋体" w:hAnsi="宋体"/>
                <w:sz w:val="18"/>
                <w:szCs w:val="18"/>
              </w:rPr>
            </w:pPr>
          </w:p>
        </w:tc>
        <w:tc>
          <w:tcPr>
            <w:tcW w:w="1231" w:type="dxa"/>
            <w:tcMar>
              <w:left w:w="28" w:type="dxa"/>
              <w:right w:w="28" w:type="dxa"/>
            </w:tcMar>
            <w:vAlign w:val="center"/>
          </w:tcPr>
          <w:p>
            <w:pPr>
              <w:jc w:val="center"/>
              <w:rPr>
                <w:rFonts w:ascii="宋体" w:hAnsi="宋体"/>
                <w:sz w:val="18"/>
                <w:szCs w:val="18"/>
              </w:rPr>
            </w:pPr>
            <w:r>
              <w:rPr>
                <w:rFonts w:hint="eastAsia" w:ascii="宋体" w:hAnsi="宋体"/>
                <w:sz w:val="18"/>
                <w:szCs w:val="18"/>
              </w:rPr>
              <w:t>损坏、倒塌</w:t>
            </w:r>
          </w:p>
        </w:tc>
        <w:tc>
          <w:tcPr>
            <w:tcW w:w="5124" w:type="dxa"/>
            <w:vAlign w:val="center"/>
          </w:tcPr>
          <w:p>
            <w:pPr>
              <w:rPr>
                <w:rFonts w:ascii="宋体" w:hAnsi="宋体"/>
                <w:sz w:val="18"/>
                <w:szCs w:val="18"/>
              </w:rPr>
            </w:pPr>
            <w:r>
              <w:rPr>
                <w:rFonts w:hint="eastAsia" w:ascii="宋体" w:hAnsi="宋体"/>
                <w:sz w:val="18"/>
                <w:szCs w:val="18"/>
              </w:rPr>
              <w:t>每日执行</w:t>
            </w:r>
            <w:r>
              <w:rPr>
                <w:rFonts w:ascii="宋体" w:hAnsi="宋体"/>
                <w:sz w:val="18"/>
                <w:szCs w:val="18"/>
              </w:rPr>
              <w:t>1</w:t>
            </w:r>
            <w:r>
              <w:rPr>
                <w:rFonts w:hint="eastAsia" w:ascii="宋体" w:hAnsi="宋体"/>
                <w:sz w:val="18"/>
                <w:szCs w:val="18"/>
              </w:rPr>
              <w:t>次安全巡查，设置不低于</w:t>
            </w:r>
            <w:r>
              <w:rPr>
                <w:rFonts w:ascii="宋体" w:hAnsi="宋体"/>
                <w:sz w:val="18"/>
                <w:szCs w:val="18"/>
              </w:rPr>
              <w:t>2</w:t>
            </w:r>
            <w:r>
              <w:rPr>
                <w:rFonts w:hint="eastAsia" w:ascii="宋体" w:hAnsi="宋体"/>
                <w:sz w:val="18"/>
                <w:szCs w:val="18"/>
              </w:rPr>
              <w:t>米的防攀爬、防冲撞围墙或其他实体屏障。</w:t>
            </w:r>
          </w:p>
        </w:tc>
        <w:tc>
          <w:tcPr>
            <w:tcW w:w="1418" w:type="dxa"/>
            <w:gridSpan w:val="2"/>
            <w:vAlign w:val="center"/>
          </w:tcPr>
          <w:p>
            <w:pPr>
              <w:rPr>
                <w:rFonts w:ascii="宋体" w:hAnsi="宋体"/>
                <w:sz w:val="18"/>
                <w:szCs w:val="18"/>
              </w:rPr>
            </w:pPr>
            <w:r>
              <w:rPr>
                <w:rFonts w:hint="eastAsia" w:ascii="宋体" w:hAnsi="宋体"/>
                <w:sz w:val="18"/>
                <w:szCs w:val="18"/>
              </w:rPr>
              <w:t>发现隐患及时报修。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29" w:type="dxa"/>
            <w:vMerge w:val="continue"/>
            <w:vAlign w:val="center"/>
          </w:tcPr>
          <w:p>
            <w:pPr>
              <w:jc w:val="center"/>
              <w:rPr>
                <w:rFonts w:ascii="宋体" w:hAnsi="宋体"/>
                <w:sz w:val="18"/>
                <w:szCs w:val="18"/>
              </w:rPr>
            </w:pPr>
          </w:p>
        </w:tc>
        <w:tc>
          <w:tcPr>
            <w:tcW w:w="992" w:type="dxa"/>
            <w:vMerge w:val="continue"/>
            <w:vAlign w:val="center"/>
          </w:tcPr>
          <w:p>
            <w:pPr>
              <w:jc w:val="center"/>
              <w:rPr>
                <w:rFonts w:ascii="宋体" w:hAnsi="宋体"/>
                <w:sz w:val="18"/>
                <w:szCs w:val="18"/>
              </w:rPr>
            </w:pPr>
          </w:p>
        </w:tc>
        <w:tc>
          <w:tcPr>
            <w:tcW w:w="1231" w:type="dxa"/>
            <w:tcMar>
              <w:left w:w="28" w:type="dxa"/>
              <w:right w:w="28" w:type="dxa"/>
            </w:tcMar>
            <w:vAlign w:val="center"/>
          </w:tcPr>
          <w:p>
            <w:pPr>
              <w:jc w:val="center"/>
              <w:rPr>
                <w:rFonts w:ascii="宋体" w:hAnsi="宋体"/>
                <w:sz w:val="18"/>
                <w:szCs w:val="18"/>
              </w:rPr>
            </w:pPr>
            <w:r>
              <w:rPr>
                <w:rFonts w:hint="eastAsia" w:ascii="宋体" w:hAnsi="宋体"/>
                <w:sz w:val="18"/>
                <w:szCs w:val="18"/>
              </w:rPr>
              <w:t>视频监控设施</w:t>
            </w:r>
          </w:p>
        </w:tc>
        <w:tc>
          <w:tcPr>
            <w:tcW w:w="5124" w:type="dxa"/>
            <w:vAlign w:val="center"/>
          </w:tcPr>
          <w:p>
            <w:pPr>
              <w:rPr>
                <w:rFonts w:ascii="宋体" w:hAnsi="宋体"/>
                <w:sz w:val="18"/>
                <w:szCs w:val="18"/>
              </w:rPr>
            </w:pPr>
            <w:r>
              <w:rPr>
                <w:rFonts w:hint="eastAsia" w:ascii="宋体" w:hAnsi="宋体"/>
                <w:sz w:val="18"/>
                <w:szCs w:val="18"/>
              </w:rPr>
              <w:t>学校围墙周边监控应实现全覆盖，采集及回放视频图像应能确保特别是夜间清晰显示。</w:t>
            </w:r>
          </w:p>
        </w:tc>
        <w:tc>
          <w:tcPr>
            <w:tcW w:w="1418" w:type="dxa"/>
            <w:gridSpan w:val="2"/>
            <w:vAlign w:val="center"/>
          </w:tcPr>
          <w:p>
            <w:pPr>
              <w:rPr>
                <w:rFonts w:ascii="宋体" w:hAnsi="宋体"/>
                <w:sz w:val="18"/>
                <w:szCs w:val="18"/>
              </w:rPr>
            </w:pPr>
            <w:r>
              <w:rPr>
                <w:rFonts w:hint="eastAsia" w:ascii="宋体" w:hAnsi="宋体"/>
                <w:sz w:val="18"/>
                <w:szCs w:val="18"/>
              </w:rPr>
              <w:t>对突发事件及时处置。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9" w:type="dxa"/>
            <w:vMerge w:val="continue"/>
            <w:vAlign w:val="center"/>
          </w:tcPr>
          <w:p>
            <w:pPr>
              <w:jc w:val="center"/>
              <w:rPr>
                <w:rFonts w:ascii="宋体" w:hAnsi="宋体"/>
                <w:sz w:val="18"/>
                <w:szCs w:val="18"/>
              </w:rPr>
            </w:pPr>
          </w:p>
        </w:tc>
        <w:tc>
          <w:tcPr>
            <w:tcW w:w="992" w:type="dxa"/>
            <w:vMerge w:val="continue"/>
            <w:vAlign w:val="center"/>
          </w:tcPr>
          <w:p>
            <w:pPr>
              <w:jc w:val="center"/>
              <w:rPr>
                <w:rFonts w:ascii="宋体" w:hAnsi="宋体"/>
                <w:sz w:val="18"/>
                <w:szCs w:val="18"/>
              </w:rPr>
            </w:pPr>
          </w:p>
        </w:tc>
        <w:tc>
          <w:tcPr>
            <w:tcW w:w="1231" w:type="dxa"/>
            <w:tcMar>
              <w:left w:w="28" w:type="dxa"/>
              <w:right w:w="28" w:type="dxa"/>
            </w:tcMar>
            <w:vAlign w:val="center"/>
          </w:tcPr>
          <w:p>
            <w:pPr>
              <w:jc w:val="center"/>
              <w:rPr>
                <w:rFonts w:ascii="宋体" w:hAnsi="宋体"/>
                <w:sz w:val="18"/>
                <w:szCs w:val="18"/>
              </w:rPr>
            </w:pPr>
            <w:r>
              <w:rPr>
                <w:rFonts w:hint="eastAsia" w:ascii="宋体" w:hAnsi="宋体"/>
                <w:sz w:val="18"/>
                <w:szCs w:val="18"/>
              </w:rPr>
              <w:t>入侵报警设施</w:t>
            </w:r>
          </w:p>
        </w:tc>
        <w:tc>
          <w:tcPr>
            <w:tcW w:w="5124" w:type="dxa"/>
            <w:vAlign w:val="center"/>
          </w:tcPr>
          <w:p>
            <w:pPr>
              <w:rPr>
                <w:rFonts w:ascii="宋体" w:hAnsi="宋体"/>
                <w:sz w:val="18"/>
                <w:szCs w:val="18"/>
              </w:rPr>
            </w:pPr>
            <w:r>
              <w:rPr>
                <w:rFonts w:hint="eastAsia" w:ascii="宋体" w:hAnsi="宋体"/>
                <w:sz w:val="18"/>
                <w:szCs w:val="18"/>
              </w:rPr>
              <w:t>配备入侵报警等技防设施，报警信号被触发时，保障实现信息及时推送。</w:t>
            </w:r>
          </w:p>
        </w:tc>
        <w:tc>
          <w:tcPr>
            <w:tcW w:w="1418" w:type="dxa"/>
            <w:gridSpan w:val="2"/>
            <w:vAlign w:val="center"/>
          </w:tcPr>
          <w:p>
            <w:pPr>
              <w:rPr>
                <w:rFonts w:ascii="宋体" w:hAnsi="宋体"/>
                <w:sz w:val="18"/>
                <w:szCs w:val="18"/>
              </w:rPr>
            </w:pPr>
            <w:r>
              <w:rPr>
                <w:rFonts w:hint="eastAsia" w:ascii="宋体" w:hAnsi="宋体"/>
                <w:sz w:val="18"/>
                <w:szCs w:val="18"/>
              </w:rPr>
              <w:t>发现隐患及时处置。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9" w:type="dxa"/>
            <w:vMerge w:val="continue"/>
            <w:vAlign w:val="center"/>
          </w:tcPr>
          <w:p>
            <w:pPr>
              <w:jc w:val="center"/>
              <w:rPr>
                <w:rFonts w:ascii="宋体" w:hAnsi="宋体"/>
                <w:sz w:val="18"/>
                <w:szCs w:val="18"/>
              </w:rPr>
            </w:pPr>
          </w:p>
        </w:tc>
        <w:tc>
          <w:tcPr>
            <w:tcW w:w="992" w:type="dxa"/>
            <w:vMerge w:val="restart"/>
            <w:vAlign w:val="center"/>
          </w:tcPr>
          <w:p>
            <w:pPr>
              <w:jc w:val="center"/>
              <w:rPr>
                <w:rFonts w:ascii="宋体" w:hAnsi="宋体"/>
                <w:sz w:val="18"/>
                <w:szCs w:val="18"/>
              </w:rPr>
            </w:pPr>
            <w:r>
              <w:rPr>
                <w:rFonts w:hint="eastAsia" w:ascii="宋体" w:hAnsi="宋体"/>
                <w:sz w:val="18"/>
                <w:szCs w:val="18"/>
              </w:rPr>
              <w:t>门卫室</w:t>
            </w:r>
          </w:p>
        </w:tc>
        <w:tc>
          <w:tcPr>
            <w:tcW w:w="1231" w:type="dxa"/>
            <w:tcMar>
              <w:left w:w="28" w:type="dxa"/>
              <w:right w:w="28" w:type="dxa"/>
            </w:tcMar>
            <w:vAlign w:val="center"/>
          </w:tcPr>
          <w:p>
            <w:pPr>
              <w:jc w:val="center"/>
              <w:rPr>
                <w:rFonts w:ascii="宋体" w:hAnsi="宋体"/>
                <w:sz w:val="18"/>
                <w:szCs w:val="18"/>
              </w:rPr>
            </w:pPr>
            <w:r>
              <w:rPr>
                <w:rFonts w:hint="eastAsia" w:ascii="宋体" w:hAnsi="宋体"/>
                <w:sz w:val="18"/>
                <w:szCs w:val="18"/>
              </w:rPr>
              <w:t>一键报警装置</w:t>
            </w:r>
          </w:p>
        </w:tc>
        <w:tc>
          <w:tcPr>
            <w:tcW w:w="5124" w:type="dxa"/>
            <w:vAlign w:val="center"/>
          </w:tcPr>
          <w:p>
            <w:pPr>
              <w:rPr>
                <w:rFonts w:ascii="宋体" w:hAnsi="宋体"/>
                <w:sz w:val="18"/>
                <w:szCs w:val="18"/>
              </w:rPr>
            </w:pPr>
            <w:r>
              <w:rPr>
                <w:rFonts w:hint="eastAsia" w:ascii="宋体" w:hAnsi="宋体"/>
                <w:sz w:val="18"/>
                <w:szCs w:val="18"/>
              </w:rPr>
              <w:t>应安装一键报警装置，并与属地公安机关接警中心连通。</w:t>
            </w:r>
          </w:p>
        </w:tc>
        <w:tc>
          <w:tcPr>
            <w:tcW w:w="1418" w:type="dxa"/>
            <w:gridSpan w:val="2"/>
            <w:vAlign w:val="center"/>
          </w:tcPr>
          <w:p>
            <w:pPr>
              <w:rPr>
                <w:rFonts w:ascii="宋体" w:hAnsi="宋体"/>
                <w:sz w:val="18"/>
                <w:szCs w:val="18"/>
              </w:rPr>
            </w:pPr>
            <w:r>
              <w:rPr>
                <w:rFonts w:hint="eastAsia" w:ascii="宋体" w:hAnsi="宋体"/>
                <w:sz w:val="18"/>
                <w:szCs w:val="18"/>
              </w:rPr>
              <w:t>突发紧急事件发生时，触发一键报警装置，先期处置。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jc w:val="center"/>
        </w:trPr>
        <w:tc>
          <w:tcPr>
            <w:tcW w:w="829" w:type="dxa"/>
            <w:vMerge w:val="continue"/>
            <w:vAlign w:val="center"/>
          </w:tcPr>
          <w:p>
            <w:pPr>
              <w:jc w:val="center"/>
              <w:rPr>
                <w:rFonts w:ascii="宋体" w:hAnsi="宋体"/>
                <w:sz w:val="18"/>
                <w:szCs w:val="18"/>
              </w:rPr>
            </w:pPr>
          </w:p>
        </w:tc>
        <w:tc>
          <w:tcPr>
            <w:tcW w:w="992" w:type="dxa"/>
            <w:vMerge w:val="continue"/>
            <w:vAlign w:val="center"/>
          </w:tcPr>
          <w:p>
            <w:pPr>
              <w:jc w:val="center"/>
              <w:rPr>
                <w:rFonts w:ascii="宋体" w:hAnsi="宋体"/>
                <w:sz w:val="18"/>
                <w:szCs w:val="18"/>
              </w:rPr>
            </w:pPr>
          </w:p>
        </w:tc>
        <w:tc>
          <w:tcPr>
            <w:tcW w:w="1231" w:type="dxa"/>
            <w:tcMar>
              <w:left w:w="28" w:type="dxa"/>
              <w:right w:w="28" w:type="dxa"/>
            </w:tcMar>
            <w:vAlign w:val="center"/>
          </w:tcPr>
          <w:p>
            <w:pPr>
              <w:jc w:val="center"/>
              <w:rPr>
                <w:rFonts w:ascii="宋体" w:hAnsi="宋体"/>
                <w:sz w:val="18"/>
                <w:szCs w:val="18"/>
              </w:rPr>
            </w:pPr>
            <w:r>
              <w:rPr>
                <w:rFonts w:hint="eastAsia" w:ascii="宋体" w:hAnsi="宋体"/>
                <w:sz w:val="18"/>
                <w:szCs w:val="18"/>
              </w:rPr>
              <w:t>防卫器械</w:t>
            </w:r>
          </w:p>
        </w:tc>
        <w:tc>
          <w:tcPr>
            <w:tcW w:w="5124" w:type="dxa"/>
            <w:vAlign w:val="center"/>
          </w:tcPr>
          <w:p>
            <w:pPr>
              <w:rPr>
                <w:rFonts w:ascii="宋体" w:hAnsi="宋体"/>
                <w:sz w:val="18"/>
                <w:szCs w:val="18"/>
              </w:rPr>
            </w:pPr>
            <w:r>
              <w:rPr>
                <w:rFonts w:hint="eastAsia" w:ascii="宋体" w:hAnsi="宋体"/>
                <w:sz w:val="18"/>
                <w:szCs w:val="18"/>
              </w:rPr>
              <w:t>配备防暴头盔（</w:t>
            </w:r>
            <w:r>
              <w:rPr>
                <w:rFonts w:ascii="宋体" w:hAnsi="宋体"/>
                <w:sz w:val="18"/>
                <w:szCs w:val="18"/>
              </w:rPr>
              <w:t>1</w:t>
            </w:r>
            <w:r>
              <w:rPr>
                <w:rFonts w:hint="eastAsia" w:ascii="宋体" w:hAnsi="宋体"/>
                <w:sz w:val="18"/>
                <w:szCs w:val="18"/>
              </w:rPr>
              <w:t>顶</w:t>
            </w:r>
            <w:r>
              <w:rPr>
                <w:rFonts w:ascii="宋体" w:hAnsi="宋体"/>
                <w:sz w:val="18"/>
                <w:szCs w:val="18"/>
              </w:rPr>
              <w:t>/</w:t>
            </w:r>
            <w:r>
              <w:rPr>
                <w:rFonts w:hint="eastAsia" w:ascii="宋体" w:hAnsi="宋体"/>
                <w:sz w:val="18"/>
                <w:szCs w:val="18"/>
              </w:rPr>
              <w:t>人）、防护盾牌（</w:t>
            </w:r>
            <w:r>
              <w:rPr>
                <w:rFonts w:ascii="宋体" w:hAnsi="宋体"/>
                <w:sz w:val="18"/>
                <w:szCs w:val="18"/>
              </w:rPr>
              <w:t>1</w:t>
            </w:r>
            <w:r>
              <w:rPr>
                <w:rFonts w:hint="eastAsia" w:ascii="宋体" w:hAnsi="宋体"/>
                <w:sz w:val="18"/>
                <w:szCs w:val="18"/>
              </w:rPr>
              <w:t>副</w:t>
            </w:r>
            <w:r>
              <w:rPr>
                <w:rFonts w:ascii="宋体" w:hAnsi="宋体"/>
                <w:sz w:val="18"/>
                <w:szCs w:val="18"/>
              </w:rPr>
              <w:t>/</w:t>
            </w:r>
            <w:r>
              <w:rPr>
                <w:rFonts w:hint="eastAsia" w:ascii="宋体" w:hAnsi="宋体"/>
                <w:sz w:val="18"/>
                <w:szCs w:val="18"/>
              </w:rPr>
              <w:t>人）、防刺背心（</w:t>
            </w:r>
            <w:r>
              <w:rPr>
                <w:rFonts w:ascii="宋体" w:hAnsi="宋体"/>
                <w:sz w:val="18"/>
                <w:szCs w:val="18"/>
              </w:rPr>
              <w:t>1</w:t>
            </w:r>
            <w:r>
              <w:rPr>
                <w:rFonts w:hint="eastAsia" w:ascii="宋体" w:hAnsi="宋体"/>
                <w:sz w:val="18"/>
                <w:szCs w:val="18"/>
              </w:rPr>
              <w:t>套</w:t>
            </w:r>
            <w:r>
              <w:rPr>
                <w:rFonts w:ascii="宋体" w:hAnsi="宋体"/>
                <w:sz w:val="18"/>
                <w:szCs w:val="18"/>
              </w:rPr>
              <w:t>/</w:t>
            </w:r>
            <w:r>
              <w:rPr>
                <w:rFonts w:hint="eastAsia" w:ascii="宋体" w:hAnsi="宋体"/>
                <w:sz w:val="18"/>
                <w:szCs w:val="18"/>
              </w:rPr>
              <w:t>人）、防割手套（</w:t>
            </w:r>
            <w:r>
              <w:rPr>
                <w:rFonts w:ascii="宋体" w:hAnsi="宋体"/>
                <w:sz w:val="18"/>
                <w:szCs w:val="18"/>
              </w:rPr>
              <w:t>1</w:t>
            </w:r>
            <w:r>
              <w:rPr>
                <w:rFonts w:hint="eastAsia" w:ascii="宋体" w:hAnsi="宋体"/>
                <w:sz w:val="18"/>
                <w:szCs w:val="18"/>
              </w:rPr>
              <w:t>副</w:t>
            </w:r>
            <w:r>
              <w:rPr>
                <w:rFonts w:ascii="宋体" w:hAnsi="宋体"/>
                <w:sz w:val="18"/>
                <w:szCs w:val="18"/>
              </w:rPr>
              <w:t>/</w:t>
            </w:r>
            <w:r>
              <w:rPr>
                <w:rFonts w:hint="eastAsia" w:ascii="宋体" w:hAnsi="宋体"/>
                <w:sz w:val="18"/>
                <w:szCs w:val="18"/>
              </w:rPr>
              <w:t>人）、橡胶警棍（</w:t>
            </w:r>
            <w:r>
              <w:rPr>
                <w:rFonts w:ascii="宋体" w:hAnsi="宋体"/>
                <w:sz w:val="18"/>
                <w:szCs w:val="18"/>
              </w:rPr>
              <w:t>1</w:t>
            </w:r>
            <w:r>
              <w:rPr>
                <w:rFonts w:hint="eastAsia" w:ascii="宋体" w:hAnsi="宋体"/>
                <w:sz w:val="18"/>
                <w:szCs w:val="18"/>
              </w:rPr>
              <w:t>支</w:t>
            </w:r>
            <w:r>
              <w:rPr>
                <w:rFonts w:ascii="宋体" w:hAnsi="宋体"/>
                <w:sz w:val="18"/>
                <w:szCs w:val="18"/>
              </w:rPr>
              <w:t>/</w:t>
            </w:r>
            <w:r>
              <w:rPr>
                <w:rFonts w:hint="eastAsia" w:ascii="宋体" w:hAnsi="宋体"/>
                <w:sz w:val="18"/>
                <w:szCs w:val="18"/>
              </w:rPr>
              <w:t>人）、强光电筒（</w:t>
            </w:r>
            <w:r>
              <w:rPr>
                <w:rFonts w:ascii="宋体" w:hAnsi="宋体"/>
                <w:sz w:val="18"/>
                <w:szCs w:val="18"/>
              </w:rPr>
              <w:t>1</w:t>
            </w:r>
            <w:r>
              <w:rPr>
                <w:rFonts w:hint="eastAsia" w:ascii="宋体" w:hAnsi="宋体"/>
                <w:sz w:val="18"/>
                <w:szCs w:val="18"/>
              </w:rPr>
              <w:t>支</w:t>
            </w:r>
            <w:r>
              <w:rPr>
                <w:rFonts w:ascii="宋体" w:hAnsi="宋体"/>
                <w:sz w:val="18"/>
                <w:szCs w:val="18"/>
              </w:rPr>
              <w:t>/</w:t>
            </w:r>
            <w:r>
              <w:rPr>
                <w:rFonts w:hint="eastAsia" w:ascii="宋体" w:hAnsi="宋体"/>
                <w:sz w:val="18"/>
                <w:szCs w:val="18"/>
              </w:rPr>
              <w:t>人）、自卫喷雾剂（</w:t>
            </w:r>
            <w:r>
              <w:rPr>
                <w:rFonts w:ascii="宋体" w:hAnsi="宋体"/>
                <w:sz w:val="18"/>
                <w:szCs w:val="18"/>
              </w:rPr>
              <w:t>1</w:t>
            </w:r>
            <w:r>
              <w:rPr>
                <w:rFonts w:hint="eastAsia" w:ascii="宋体" w:hAnsi="宋体"/>
                <w:sz w:val="18"/>
                <w:szCs w:val="18"/>
              </w:rPr>
              <w:t>支</w:t>
            </w:r>
            <w:r>
              <w:rPr>
                <w:rFonts w:ascii="宋体" w:hAnsi="宋体"/>
                <w:sz w:val="18"/>
                <w:szCs w:val="18"/>
              </w:rPr>
              <w:t>/</w:t>
            </w:r>
            <w:r>
              <w:rPr>
                <w:rFonts w:hint="eastAsia" w:ascii="宋体" w:hAnsi="宋体"/>
                <w:sz w:val="18"/>
                <w:szCs w:val="18"/>
              </w:rPr>
              <w:t>人）、安全钢叉</w:t>
            </w:r>
            <w:r>
              <w:rPr>
                <w:rFonts w:ascii="宋体" w:hAnsi="宋体"/>
                <w:sz w:val="18"/>
                <w:szCs w:val="18"/>
              </w:rPr>
              <w:t>2</w:t>
            </w:r>
            <w:r>
              <w:rPr>
                <w:rFonts w:hint="eastAsia" w:ascii="宋体" w:hAnsi="宋体"/>
                <w:sz w:val="18"/>
                <w:szCs w:val="18"/>
              </w:rPr>
              <w:t>套。防卫器械性能应符合要求，严格配置，及时补充更新，加强队伍训练，保障安保人员熟练应用防卫器械。</w:t>
            </w:r>
          </w:p>
        </w:tc>
        <w:tc>
          <w:tcPr>
            <w:tcW w:w="1418" w:type="dxa"/>
            <w:gridSpan w:val="2"/>
            <w:vAlign w:val="center"/>
          </w:tcPr>
          <w:p>
            <w:pPr>
              <w:rPr>
                <w:rFonts w:ascii="宋体" w:hAnsi="宋体"/>
                <w:sz w:val="18"/>
                <w:szCs w:val="18"/>
              </w:rPr>
            </w:pPr>
            <w:r>
              <w:rPr>
                <w:rFonts w:hint="eastAsia" w:ascii="宋体" w:hAnsi="宋体"/>
                <w:sz w:val="18"/>
                <w:szCs w:val="18"/>
              </w:rPr>
              <w:t>安保人员日常配备必要防卫器械，突发事件发生时先期处置。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9" w:type="dxa"/>
            <w:vMerge w:val="continue"/>
            <w:vAlign w:val="center"/>
          </w:tcPr>
          <w:p>
            <w:pPr>
              <w:jc w:val="center"/>
              <w:rPr>
                <w:rFonts w:ascii="宋体" w:hAnsi="宋体"/>
                <w:sz w:val="18"/>
                <w:szCs w:val="18"/>
              </w:rPr>
            </w:pPr>
          </w:p>
        </w:tc>
        <w:tc>
          <w:tcPr>
            <w:tcW w:w="992" w:type="dxa"/>
            <w:vMerge w:val="continue"/>
            <w:vAlign w:val="center"/>
          </w:tcPr>
          <w:p>
            <w:pPr>
              <w:jc w:val="center"/>
              <w:rPr>
                <w:rFonts w:ascii="宋体" w:hAnsi="宋体"/>
                <w:sz w:val="18"/>
                <w:szCs w:val="18"/>
              </w:rPr>
            </w:pPr>
          </w:p>
        </w:tc>
        <w:tc>
          <w:tcPr>
            <w:tcW w:w="1231" w:type="dxa"/>
            <w:tcMar>
              <w:left w:w="28" w:type="dxa"/>
              <w:right w:w="28" w:type="dxa"/>
            </w:tcMar>
            <w:vAlign w:val="center"/>
          </w:tcPr>
          <w:p>
            <w:pPr>
              <w:jc w:val="center"/>
              <w:rPr>
                <w:rFonts w:ascii="宋体" w:hAnsi="宋体"/>
                <w:sz w:val="18"/>
                <w:szCs w:val="18"/>
              </w:rPr>
            </w:pPr>
            <w:r>
              <w:rPr>
                <w:rFonts w:hint="eastAsia" w:ascii="宋体" w:hAnsi="宋体"/>
                <w:sz w:val="18"/>
                <w:szCs w:val="18"/>
              </w:rPr>
              <w:t>安保执勤</w:t>
            </w:r>
          </w:p>
        </w:tc>
        <w:tc>
          <w:tcPr>
            <w:tcW w:w="5124" w:type="dxa"/>
            <w:vAlign w:val="center"/>
          </w:tcPr>
          <w:p>
            <w:pPr>
              <w:rPr>
                <w:rFonts w:ascii="宋体" w:hAnsi="宋体"/>
                <w:sz w:val="18"/>
                <w:szCs w:val="18"/>
              </w:rPr>
            </w:pPr>
            <w:r>
              <w:rPr>
                <w:rFonts w:hint="eastAsia" w:ascii="宋体" w:hAnsi="宋体"/>
                <w:sz w:val="18"/>
                <w:szCs w:val="18"/>
              </w:rPr>
              <w:t>执行</w:t>
            </w:r>
            <w:r>
              <w:rPr>
                <w:rFonts w:ascii="宋体" w:hAnsi="宋体"/>
                <w:sz w:val="18"/>
                <w:szCs w:val="18"/>
              </w:rPr>
              <w:t>24</w:t>
            </w:r>
            <w:r>
              <w:rPr>
                <w:rFonts w:hint="eastAsia" w:ascii="宋体" w:hAnsi="宋体"/>
                <w:sz w:val="18"/>
                <w:szCs w:val="18"/>
              </w:rPr>
              <w:t>小时值班，严格落实交接班制度。</w:t>
            </w:r>
          </w:p>
        </w:tc>
        <w:tc>
          <w:tcPr>
            <w:tcW w:w="1418" w:type="dxa"/>
            <w:gridSpan w:val="2"/>
            <w:vAlign w:val="center"/>
          </w:tcPr>
          <w:p>
            <w:pPr>
              <w:rPr>
                <w:rFonts w:ascii="宋体" w:hAnsi="宋体"/>
                <w:sz w:val="18"/>
                <w:szCs w:val="18"/>
              </w:rPr>
            </w:pPr>
            <w:r>
              <w:rPr>
                <w:rFonts w:hint="eastAsia" w:ascii="宋体" w:hAnsi="宋体"/>
                <w:sz w:val="18"/>
                <w:szCs w:val="18"/>
              </w:rPr>
              <w:t>发现安全隐患或发生突发事件及时处置并上报。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9" w:type="dxa"/>
            <w:vMerge w:val="continue"/>
            <w:vAlign w:val="center"/>
          </w:tcPr>
          <w:p>
            <w:pPr>
              <w:jc w:val="center"/>
              <w:rPr>
                <w:rFonts w:ascii="宋体" w:hAnsi="宋体"/>
                <w:sz w:val="18"/>
                <w:szCs w:val="18"/>
              </w:rPr>
            </w:pPr>
          </w:p>
        </w:tc>
        <w:tc>
          <w:tcPr>
            <w:tcW w:w="992" w:type="dxa"/>
            <w:vMerge w:val="continue"/>
            <w:vAlign w:val="center"/>
          </w:tcPr>
          <w:p>
            <w:pPr>
              <w:jc w:val="center"/>
              <w:rPr>
                <w:rFonts w:ascii="宋体" w:hAnsi="宋体"/>
                <w:sz w:val="18"/>
                <w:szCs w:val="18"/>
              </w:rPr>
            </w:pPr>
          </w:p>
        </w:tc>
        <w:tc>
          <w:tcPr>
            <w:tcW w:w="1231" w:type="dxa"/>
            <w:tcMar>
              <w:left w:w="28" w:type="dxa"/>
              <w:right w:w="28" w:type="dxa"/>
            </w:tcMar>
            <w:vAlign w:val="center"/>
          </w:tcPr>
          <w:p>
            <w:pPr>
              <w:jc w:val="center"/>
              <w:rPr>
                <w:rFonts w:ascii="宋体" w:hAnsi="宋体"/>
                <w:sz w:val="18"/>
                <w:szCs w:val="18"/>
              </w:rPr>
            </w:pPr>
            <w:r>
              <w:rPr>
                <w:rFonts w:hint="eastAsia" w:ascii="宋体" w:hAnsi="宋体"/>
                <w:sz w:val="18"/>
                <w:szCs w:val="18"/>
              </w:rPr>
              <w:t>技能培训</w:t>
            </w:r>
          </w:p>
        </w:tc>
        <w:tc>
          <w:tcPr>
            <w:tcW w:w="5124" w:type="dxa"/>
            <w:vAlign w:val="center"/>
          </w:tcPr>
          <w:p>
            <w:pPr>
              <w:rPr>
                <w:rFonts w:ascii="宋体" w:hAnsi="宋体"/>
                <w:sz w:val="18"/>
                <w:szCs w:val="18"/>
              </w:rPr>
            </w:pPr>
            <w:r>
              <w:rPr>
                <w:rFonts w:hint="eastAsia" w:ascii="宋体" w:hAnsi="宋体"/>
                <w:sz w:val="18"/>
                <w:szCs w:val="18"/>
              </w:rPr>
              <w:t>安全保卫人员应定期培训；学校应会同提供保安服务的公司组织保安员每学期进行不少于</w:t>
            </w:r>
            <w:r>
              <w:rPr>
                <w:rFonts w:ascii="宋体" w:hAnsi="宋体"/>
                <w:sz w:val="18"/>
                <w:szCs w:val="18"/>
              </w:rPr>
              <w:t>3</w:t>
            </w:r>
            <w:r>
              <w:rPr>
                <w:rFonts w:hint="eastAsia" w:ascii="宋体" w:hAnsi="宋体"/>
                <w:sz w:val="18"/>
                <w:szCs w:val="18"/>
              </w:rPr>
              <w:t>天的脱产岗位技能培训，安防技能培训记入保安员个人从业档案。</w:t>
            </w:r>
          </w:p>
        </w:tc>
        <w:tc>
          <w:tcPr>
            <w:tcW w:w="1418" w:type="dxa"/>
            <w:gridSpan w:val="2"/>
            <w:vAlign w:val="center"/>
          </w:tcPr>
          <w:p>
            <w:pPr>
              <w:rPr>
                <w:rFonts w:ascii="宋体" w:hAnsi="宋体"/>
                <w:sz w:val="18"/>
                <w:szCs w:val="18"/>
              </w:rPr>
            </w:pPr>
            <w:r>
              <w:rPr>
                <w:rFonts w:hint="eastAsia" w:ascii="宋体" w:hAnsi="宋体"/>
                <w:sz w:val="18"/>
                <w:szCs w:val="18"/>
              </w:rPr>
              <w:t>加强督导，严格操作和落实。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9" w:type="dxa"/>
            <w:vMerge w:val="continue"/>
            <w:vAlign w:val="center"/>
          </w:tcPr>
          <w:p>
            <w:pPr>
              <w:jc w:val="center"/>
              <w:rPr>
                <w:rFonts w:ascii="宋体" w:hAnsi="宋体"/>
                <w:sz w:val="18"/>
                <w:szCs w:val="18"/>
              </w:rPr>
            </w:pPr>
          </w:p>
        </w:tc>
        <w:tc>
          <w:tcPr>
            <w:tcW w:w="992" w:type="dxa"/>
            <w:vMerge w:val="continue"/>
            <w:vAlign w:val="center"/>
          </w:tcPr>
          <w:p>
            <w:pPr>
              <w:jc w:val="center"/>
              <w:rPr>
                <w:rFonts w:ascii="宋体" w:hAnsi="宋体"/>
                <w:sz w:val="18"/>
                <w:szCs w:val="18"/>
              </w:rPr>
            </w:pPr>
          </w:p>
        </w:tc>
        <w:tc>
          <w:tcPr>
            <w:tcW w:w="1231" w:type="dxa"/>
            <w:tcMar>
              <w:left w:w="28" w:type="dxa"/>
              <w:right w:w="28" w:type="dxa"/>
            </w:tcMar>
            <w:vAlign w:val="center"/>
          </w:tcPr>
          <w:p>
            <w:pPr>
              <w:jc w:val="center"/>
              <w:rPr>
                <w:rFonts w:ascii="宋体" w:hAnsi="宋体"/>
                <w:sz w:val="18"/>
                <w:szCs w:val="18"/>
              </w:rPr>
            </w:pPr>
            <w:r>
              <w:rPr>
                <w:rFonts w:hint="eastAsia" w:ascii="宋体" w:hAnsi="宋体"/>
                <w:sz w:val="18"/>
                <w:szCs w:val="18"/>
              </w:rPr>
              <w:t>物品查验</w:t>
            </w:r>
          </w:p>
        </w:tc>
        <w:tc>
          <w:tcPr>
            <w:tcW w:w="5124" w:type="dxa"/>
            <w:vAlign w:val="center"/>
          </w:tcPr>
          <w:p>
            <w:pPr>
              <w:rPr>
                <w:rFonts w:ascii="宋体" w:hAnsi="宋体"/>
                <w:sz w:val="18"/>
                <w:szCs w:val="18"/>
              </w:rPr>
            </w:pPr>
            <w:r>
              <w:rPr>
                <w:rFonts w:hint="eastAsia" w:ascii="宋体" w:hAnsi="宋体"/>
                <w:sz w:val="18"/>
                <w:szCs w:val="18"/>
              </w:rPr>
              <w:t>严禁将与教育教学无关的易燃、易爆、有毒、有害物品、管制刀具和其他危险品带入校园。</w:t>
            </w:r>
          </w:p>
        </w:tc>
        <w:tc>
          <w:tcPr>
            <w:tcW w:w="1418" w:type="dxa"/>
            <w:gridSpan w:val="2"/>
            <w:vAlign w:val="center"/>
          </w:tcPr>
          <w:p>
            <w:pPr>
              <w:rPr>
                <w:rFonts w:ascii="宋体" w:hAnsi="宋体"/>
                <w:sz w:val="18"/>
                <w:szCs w:val="18"/>
              </w:rPr>
            </w:pPr>
            <w:r>
              <w:rPr>
                <w:rFonts w:hint="eastAsia" w:ascii="宋体" w:hAnsi="宋体"/>
                <w:sz w:val="18"/>
                <w:szCs w:val="18"/>
              </w:rPr>
              <w:t>发现隐患及时处置和报警。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9" w:type="dxa"/>
            <w:vMerge w:val="continue"/>
            <w:vAlign w:val="center"/>
          </w:tcPr>
          <w:p>
            <w:pPr>
              <w:jc w:val="center"/>
              <w:rPr>
                <w:rFonts w:ascii="宋体" w:hAnsi="宋体"/>
                <w:sz w:val="18"/>
                <w:szCs w:val="18"/>
              </w:rPr>
            </w:pPr>
          </w:p>
        </w:tc>
        <w:tc>
          <w:tcPr>
            <w:tcW w:w="992" w:type="dxa"/>
            <w:vMerge w:val="continue"/>
            <w:vAlign w:val="center"/>
          </w:tcPr>
          <w:p>
            <w:pPr>
              <w:jc w:val="center"/>
              <w:rPr>
                <w:rFonts w:ascii="宋体" w:hAnsi="宋体"/>
                <w:sz w:val="18"/>
                <w:szCs w:val="18"/>
              </w:rPr>
            </w:pPr>
          </w:p>
        </w:tc>
        <w:tc>
          <w:tcPr>
            <w:tcW w:w="1231" w:type="dxa"/>
            <w:tcMar>
              <w:left w:w="28" w:type="dxa"/>
              <w:right w:w="28" w:type="dxa"/>
            </w:tcMar>
            <w:vAlign w:val="center"/>
          </w:tcPr>
          <w:p>
            <w:pPr>
              <w:jc w:val="center"/>
              <w:rPr>
                <w:rFonts w:ascii="宋体" w:hAnsi="宋体"/>
                <w:sz w:val="18"/>
                <w:szCs w:val="18"/>
              </w:rPr>
            </w:pPr>
            <w:r>
              <w:rPr>
                <w:rFonts w:hint="eastAsia" w:ascii="宋体" w:hAnsi="宋体"/>
                <w:sz w:val="18"/>
                <w:szCs w:val="18"/>
              </w:rPr>
              <w:t>物品交接</w:t>
            </w:r>
          </w:p>
        </w:tc>
        <w:tc>
          <w:tcPr>
            <w:tcW w:w="5124" w:type="dxa"/>
            <w:vAlign w:val="center"/>
          </w:tcPr>
          <w:p>
            <w:pPr>
              <w:rPr>
                <w:rFonts w:ascii="宋体" w:hAnsi="宋体"/>
                <w:sz w:val="18"/>
                <w:szCs w:val="18"/>
              </w:rPr>
            </w:pPr>
            <w:r>
              <w:rPr>
                <w:rFonts w:hint="eastAsia" w:ascii="宋体" w:hAnsi="宋体"/>
                <w:sz w:val="18"/>
                <w:szCs w:val="18"/>
              </w:rPr>
              <w:t>对邮包、快递等物品一律在门卫室进行交接，学校应为门卫室配备手持探测仪做好检测。</w:t>
            </w:r>
          </w:p>
        </w:tc>
        <w:tc>
          <w:tcPr>
            <w:tcW w:w="1418" w:type="dxa"/>
            <w:gridSpan w:val="2"/>
            <w:vAlign w:val="center"/>
          </w:tcPr>
          <w:p>
            <w:pPr>
              <w:rPr>
                <w:rFonts w:ascii="宋体" w:hAnsi="宋体"/>
                <w:sz w:val="18"/>
                <w:szCs w:val="18"/>
              </w:rPr>
            </w:pPr>
            <w:r>
              <w:rPr>
                <w:rFonts w:hint="eastAsia" w:ascii="宋体" w:hAnsi="宋体"/>
                <w:sz w:val="18"/>
                <w:szCs w:val="18"/>
              </w:rPr>
              <w:t>发现隐患及时处置和报警。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9" w:type="dxa"/>
            <w:vMerge w:val="restart"/>
            <w:vAlign w:val="center"/>
          </w:tcPr>
          <w:p>
            <w:pPr>
              <w:jc w:val="center"/>
              <w:rPr>
                <w:rFonts w:ascii="宋体" w:hAnsi="宋体"/>
                <w:sz w:val="18"/>
                <w:szCs w:val="18"/>
              </w:rPr>
            </w:pPr>
            <w:r>
              <w:rPr>
                <w:rFonts w:hint="eastAsia" w:ascii="宋体" w:hAnsi="宋体"/>
                <w:sz w:val="18"/>
                <w:szCs w:val="18"/>
              </w:rPr>
              <w:t>校园环境</w:t>
            </w:r>
          </w:p>
        </w:tc>
        <w:tc>
          <w:tcPr>
            <w:tcW w:w="992" w:type="dxa"/>
            <w:vMerge w:val="restart"/>
            <w:vAlign w:val="center"/>
          </w:tcPr>
          <w:p>
            <w:pPr>
              <w:jc w:val="center"/>
              <w:rPr>
                <w:rFonts w:ascii="宋体" w:hAnsi="宋体"/>
                <w:sz w:val="18"/>
                <w:szCs w:val="18"/>
              </w:rPr>
            </w:pPr>
            <w:r>
              <w:rPr>
                <w:rFonts w:hint="eastAsia" w:ascii="宋体" w:hAnsi="宋体"/>
                <w:sz w:val="18"/>
                <w:szCs w:val="18"/>
              </w:rPr>
              <w:t>体育场（馆）及娱乐场所设施</w:t>
            </w:r>
          </w:p>
        </w:tc>
        <w:tc>
          <w:tcPr>
            <w:tcW w:w="1231" w:type="dxa"/>
            <w:tcMar>
              <w:left w:w="28" w:type="dxa"/>
              <w:right w:w="28" w:type="dxa"/>
            </w:tcMar>
            <w:vAlign w:val="center"/>
          </w:tcPr>
          <w:p>
            <w:pPr>
              <w:jc w:val="center"/>
              <w:rPr>
                <w:rFonts w:ascii="宋体" w:hAnsi="宋体"/>
                <w:sz w:val="18"/>
                <w:szCs w:val="18"/>
              </w:rPr>
            </w:pPr>
            <w:r>
              <w:rPr>
                <w:rFonts w:hint="eastAsia" w:ascii="宋体" w:hAnsi="宋体"/>
                <w:sz w:val="18"/>
                <w:szCs w:val="18"/>
              </w:rPr>
              <w:t>器械故障、老化</w:t>
            </w:r>
          </w:p>
        </w:tc>
        <w:tc>
          <w:tcPr>
            <w:tcW w:w="5124" w:type="dxa"/>
            <w:vAlign w:val="center"/>
          </w:tcPr>
          <w:p>
            <w:pPr>
              <w:rPr>
                <w:rFonts w:ascii="宋体" w:hAnsi="宋体"/>
                <w:sz w:val="18"/>
                <w:szCs w:val="18"/>
              </w:rPr>
            </w:pPr>
            <w:r>
              <w:rPr>
                <w:rFonts w:hint="eastAsia" w:ascii="宋体" w:hAnsi="宋体"/>
                <w:sz w:val="18"/>
                <w:szCs w:val="18"/>
              </w:rPr>
              <w:t>每日执行</w:t>
            </w:r>
            <w:r>
              <w:rPr>
                <w:rFonts w:ascii="宋体" w:hAnsi="宋体"/>
                <w:sz w:val="18"/>
                <w:szCs w:val="18"/>
              </w:rPr>
              <w:t>1</w:t>
            </w:r>
            <w:r>
              <w:rPr>
                <w:rFonts w:hint="eastAsia" w:ascii="宋体" w:hAnsi="宋体"/>
                <w:sz w:val="18"/>
                <w:szCs w:val="18"/>
              </w:rPr>
              <w:t>次安全巡查。</w:t>
            </w:r>
          </w:p>
        </w:tc>
        <w:tc>
          <w:tcPr>
            <w:tcW w:w="1418" w:type="dxa"/>
            <w:gridSpan w:val="2"/>
            <w:vAlign w:val="center"/>
          </w:tcPr>
          <w:p>
            <w:pPr>
              <w:rPr>
                <w:rFonts w:ascii="宋体" w:hAnsi="宋体"/>
                <w:sz w:val="18"/>
                <w:szCs w:val="18"/>
              </w:rPr>
            </w:pPr>
            <w:r>
              <w:rPr>
                <w:rFonts w:hint="eastAsia" w:ascii="宋体" w:hAnsi="宋体"/>
                <w:sz w:val="18"/>
                <w:szCs w:val="18"/>
              </w:rPr>
              <w:t>发现隐患及时报修。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29" w:type="dxa"/>
            <w:vMerge w:val="continue"/>
            <w:vAlign w:val="center"/>
          </w:tcPr>
          <w:p>
            <w:pPr>
              <w:jc w:val="center"/>
              <w:rPr>
                <w:rFonts w:ascii="宋体" w:hAnsi="宋体"/>
                <w:sz w:val="18"/>
                <w:szCs w:val="18"/>
              </w:rPr>
            </w:pPr>
          </w:p>
        </w:tc>
        <w:tc>
          <w:tcPr>
            <w:tcW w:w="992" w:type="dxa"/>
            <w:vMerge w:val="continue"/>
            <w:vAlign w:val="center"/>
          </w:tcPr>
          <w:p>
            <w:pPr>
              <w:jc w:val="center"/>
              <w:rPr>
                <w:rFonts w:ascii="宋体" w:hAnsi="宋体"/>
                <w:sz w:val="18"/>
                <w:szCs w:val="18"/>
              </w:rPr>
            </w:pPr>
          </w:p>
        </w:tc>
        <w:tc>
          <w:tcPr>
            <w:tcW w:w="1231" w:type="dxa"/>
            <w:tcMar>
              <w:left w:w="28" w:type="dxa"/>
              <w:right w:w="28" w:type="dxa"/>
            </w:tcMar>
            <w:vAlign w:val="center"/>
          </w:tcPr>
          <w:p>
            <w:pPr>
              <w:jc w:val="center"/>
              <w:rPr>
                <w:rFonts w:ascii="宋体" w:hAnsi="宋体"/>
                <w:sz w:val="18"/>
                <w:szCs w:val="18"/>
              </w:rPr>
            </w:pPr>
            <w:r>
              <w:rPr>
                <w:rFonts w:hint="eastAsia" w:ascii="宋体" w:hAnsi="宋体"/>
                <w:sz w:val="18"/>
                <w:szCs w:val="18"/>
              </w:rPr>
              <w:t>人员聚集</w:t>
            </w:r>
          </w:p>
        </w:tc>
        <w:tc>
          <w:tcPr>
            <w:tcW w:w="5124" w:type="dxa"/>
            <w:vAlign w:val="center"/>
          </w:tcPr>
          <w:p>
            <w:pPr>
              <w:rPr>
                <w:rFonts w:ascii="宋体" w:hAnsi="宋体"/>
                <w:sz w:val="18"/>
                <w:szCs w:val="18"/>
              </w:rPr>
            </w:pPr>
            <w:r>
              <w:rPr>
                <w:rFonts w:hint="eastAsia" w:ascii="宋体" w:hAnsi="宋体"/>
                <w:sz w:val="18"/>
                <w:szCs w:val="18"/>
              </w:rPr>
              <w:t>每日执行</w:t>
            </w:r>
            <w:r>
              <w:rPr>
                <w:rFonts w:ascii="宋体" w:hAnsi="宋体"/>
                <w:sz w:val="18"/>
                <w:szCs w:val="18"/>
              </w:rPr>
              <w:t>1</w:t>
            </w:r>
            <w:r>
              <w:rPr>
                <w:rFonts w:hint="eastAsia" w:ascii="宋体" w:hAnsi="宋体"/>
                <w:sz w:val="18"/>
                <w:szCs w:val="18"/>
              </w:rPr>
              <w:t>次安全巡查。确保全程有序疏导体育课、课间操、运动会、大型活动等人员聚集时的秩序。</w:t>
            </w:r>
          </w:p>
        </w:tc>
        <w:tc>
          <w:tcPr>
            <w:tcW w:w="1418" w:type="dxa"/>
            <w:gridSpan w:val="2"/>
            <w:vAlign w:val="center"/>
          </w:tcPr>
          <w:p>
            <w:pPr>
              <w:rPr>
                <w:rFonts w:ascii="宋体" w:hAnsi="宋体"/>
                <w:sz w:val="18"/>
                <w:szCs w:val="18"/>
              </w:rPr>
            </w:pPr>
            <w:r>
              <w:rPr>
                <w:rFonts w:hint="eastAsia" w:ascii="宋体" w:hAnsi="宋体"/>
                <w:sz w:val="18"/>
                <w:szCs w:val="18"/>
              </w:rPr>
              <w:t>稳定学生情绪，采取规范措施，疏导学生秩序。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29" w:type="dxa"/>
            <w:vMerge w:val="continue"/>
            <w:vAlign w:val="center"/>
          </w:tcPr>
          <w:p>
            <w:pPr>
              <w:jc w:val="center"/>
              <w:rPr>
                <w:rFonts w:ascii="宋体" w:hAnsi="宋体"/>
                <w:sz w:val="18"/>
                <w:szCs w:val="18"/>
              </w:rPr>
            </w:pPr>
          </w:p>
        </w:tc>
        <w:tc>
          <w:tcPr>
            <w:tcW w:w="992" w:type="dxa"/>
            <w:vMerge w:val="continue"/>
            <w:vAlign w:val="center"/>
          </w:tcPr>
          <w:p>
            <w:pPr>
              <w:jc w:val="center"/>
              <w:rPr>
                <w:rFonts w:ascii="宋体" w:hAnsi="宋体"/>
                <w:sz w:val="18"/>
                <w:szCs w:val="18"/>
              </w:rPr>
            </w:pPr>
          </w:p>
        </w:tc>
        <w:tc>
          <w:tcPr>
            <w:tcW w:w="1231" w:type="dxa"/>
            <w:tcMar>
              <w:left w:w="28" w:type="dxa"/>
              <w:right w:w="28" w:type="dxa"/>
            </w:tcMar>
            <w:vAlign w:val="center"/>
          </w:tcPr>
          <w:p>
            <w:pPr>
              <w:jc w:val="center"/>
              <w:rPr>
                <w:rFonts w:ascii="宋体" w:hAnsi="宋体"/>
                <w:sz w:val="18"/>
                <w:szCs w:val="18"/>
              </w:rPr>
            </w:pPr>
            <w:r>
              <w:rPr>
                <w:rFonts w:hint="eastAsia" w:ascii="宋体" w:hAnsi="宋体"/>
                <w:sz w:val="18"/>
                <w:szCs w:val="18"/>
              </w:rPr>
              <w:t>视频监控设施</w:t>
            </w:r>
          </w:p>
        </w:tc>
        <w:tc>
          <w:tcPr>
            <w:tcW w:w="5124" w:type="dxa"/>
            <w:vAlign w:val="center"/>
          </w:tcPr>
          <w:p>
            <w:pPr>
              <w:rPr>
                <w:rFonts w:ascii="宋体" w:hAnsi="宋体"/>
                <w:sz w:val="18"/>
                <w:szCs w:val="18"/>
              </w:rPr>
            </w:pPr>
            <w:r>
              <w:rPr>
                <w:rFonts w:hint="eastAsia" w:ascii="宋体" w:hAnsi="宋体"/>
                <w:sz w:val="18"/>
                <w:szCs w:val="18"/>
              </w:rPr>
              <w:t>安装视频图像采集设备，采集及回放视频图像应能确保特别是夜间清晰显示。</w:t>
            </w:r>
          </w:p>
        </w:tc>
        <w:tc>
          <w:tcPr>
            <w:tcW w:w="1418" w:type="dxa"/>
            <w:gridSpan w:val="2"/>
            <w:vAlign w:val="center"/>
          </w:tcPr>
          <w:p>
            <w:pPr>
              <w:rPr>
                <w:rFonts w:ascii="宋体" w:hAnsi="宋体"/>
                <w:sz w:val="18"/>
                <w:szCs w:val="18"/>
              </w:rPr>
            </w:pPr>
            <w:r>
              <w:rPr>
                <w:rFonts w:hint="eastAsia" w:ascii="宋体" w:hAnsi="宋体"/>
                <w:sz w:val="18"/>
                <w:szCs w:val="18"/>
              </w:rPr>
              <w:t>对突发事件及时处置。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9" w:type="dxa"/>
            <w:vMerge w:val="restart"/>
            <w:vAlign w:val="center"/>
          </w:tcPr>
          <w:p>
            <w:pPr>
              <w:jc w:val="center"/>
              <w:rPr>
                <w:rFonts w:ascii="宋体" w:hAnsi="宋体"/>
                <w:sz w:val="18"/>
                <w:szCs w:val="18"/>
              </w:rPr>
            </w:pPr>
            <w:r>
              <w:rPr>
                <w:rFonts w:hint="eastAsia" w:ascii="宋体" w:hAnsi="宋体"/>
                <w:sz w:val="18"/>
                <w:szCs w:val="18"/>
              </w:rPr>
              <w:t>校园环境</w:t>
            </w:r>
          </w:p>
        </w:tc>
        <w:tc>
          <w:tcPr>
            <w:tcW w:w="992" w:type="dxa"/>
            <w:vMerge w:val="restart"/>
            <w:vAlign w:val="center"/>
          </w:tcPr>
          <w:p>
            <w:pPr>
              <w:jc w:val="center"/>
              <w:rPr>
                <w:rFonts w:ascii="宋体" w:hAnsi="宋体"/>
                <w:sz w:val="18"/>
                <w:szCs w:val="18"/>
              </w:rPr>
            </w:pPr>
            <w:r>
              <w:rPr>
                <w:rFonts w:hint="eastAsia" w:ascii="宋体" w:hAnsi="宋体"/>
                <w:sz w:val="18"/>
                <w:szCs w:val="18"/>
              </w:rPr>
              <w:t>假山、池塘</w:t>
            </w:r>
          </w:p>
        </w:tc>
        <w:tc>
          <w:tcPr>
            <w:tcW w:w="1231" w:type="dxa"/>
            <w:tcMar>
              <w:left w:w="28" w:type="dxa"/>
              <w:right w:w="28" w:type="dxa"/>
            </w:tcMar>
            <w:vAlign w:val="center"/>
          </w:tcPr>
          <w:p>
            <w:pPr>
              <w:jc w:val="center"/>
              <w:rPr>
                <w:rFonts w:ascii="宋体" w:hAnsi="宋体"/>
                <w:sz w:val="18"/>
                <w:szCs w:val="18"/>
              </w:rPr>
            </w:pPr>
            <w:r>
              <w:rPr>
                <w:rFonts w:hint="eastAsia" w:ascii="宋体" w:hAnsi="宋体"/>
                <w:sz w:val="18"/>
                <w:szCs w:val="18"/>
              </w:rPr>
              <w:t>警示防护标识</w:t>
            </w:r>
          </w:p>
        </w:tc>
        <w:tc>
          <w:tcPr>
            <w:tcW w:w="5124" w:type="dxa"/>
            <w:vAlign w:val="center"/>
          </w:tcPr>
          <w:p>
            <w:pPr>
              <w:rPr>
                <w:rFonts w:ascii="宋体" w:hAnsi="宋体"/>
                <w:sz w:val="18"/>
                <w:szCs w:val="18"/>
              </w:rPr>
            </w:pPr>
            <w:r>
              <w:rPr>
                <w:rFonts w:hint="eastAsia" w:ascii="宋体" w:hAnsi="宋体"/>
                <w:sz w:val="18"/>
                <w:szCs w:val="18"/>
              </w:rPr>
              <w:t>每学期执行</w:t>
            </w:r>
            <w:r>
              <w:rPr>
                <w:rFonts w:ascii="宋体" w:hAnsi="宋体"/>
                <w:sz w:val="18"/>
                <w:szCs w:val="18"/>
              </w:rPr>
              <w:t>1</w:t>
            </w:r>
            <w:r>
              <w:rPr>
                <w:rFonts w:hint="eastAsia" w:ascii="宋体" w:hAnsi="宋体"/>
                <w:sz w:val="18"/>
                <w:szCs w:val="18"/>
              </w:rPr>
              <w:t>次安全巡查。</w:t>
            </w:r>
          </w:p>
        </w:tc>
        <w:tc>
          <w:tcPr>
            <w:tcW w:w="1418" w:type="dxa"/>
            <w:gridSpan w:val="2"/>
            <w:vAlign w:val="center"/>
          </w:tcPr>
          <w:p>
            <w:pPr>
              <w:rPr>
                <w:rFonts w:ascii="宋体" w:hAnsi="宋体"/>
                <w:sz w:val="18"/>
                <w:szCs w:val="18"/>
              </w:rPr>
            </w:pPr>
            <w:r>
              <w:rPr>
                <w:rFonts w:hint="eastAsia" w:ascii="宋体" w:hAnsi="宋体"/>
                <w:sz w:val="18"/>
                <w:szCs w:val="18"/>
              </w:rPr>
              <w:t>发现隐患及时报修。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9" w:type="dxa"/>
            <w:vMerge w:val="continue"/>
            <w:vAlign w:val="center"/>
          </w:tcPr>
          <w:p>
            <w:pPr>
              <w:jc w:val="center"/>
              <w:rPr>
                <w:rFonts w:ascii="宋体" w:hAnsi="宋体"/>
                <w:sz w:val="18"/>
                <w:szCs w:val="18"/>
              </w:rPr>
            </w:pPr>
          </w:p>
        </w:tc>
        <w:tc>
          <w:tcPr>
            <w:tcW w:w="992" w:type="dxa"/>
            <w:vMerge w:val="continue"/>
            <w:vAlign w:val="center"/>
          </w:tcPr>
          <w:p>
            <w:pPr>
              <w:jc w:val="center"/>
              <w:rPr>
                <w:rFonts w:ascii="宋体" w:hAnsi="宋体"/>
                <w:sz w:val="18"/>
                <w:szCs w:val="18"/>
              </w:rPr>
            </w:pPr>
          </w:p>
        </w:tc>
        <w:tc>
          <w:tcPr>
            <w:tcW w:w="1231" w:type="dxa"/>
            <w:tcMar>
              <w:left w:w="28" w:type="dxa"/>
              <w:right w:w="28" w:type="dxa"/>
            </w:tcMar>
            <w:vAlign w:val="center"/>
          </w:tcPr>
          <w:p>
            <w:pPr>
              <w:jc w:val="center"/>
              <w:rPr>
                <w:rFonts w:ascii="宋体" w:hAnsi="宋体"/>
                <w:sz w:val="18"/>
                <w:szCs w:val="18"/>
              </w:rPr>
            </w:pPr>
            <w:r>
              <w:rPr>
                <w:rFonts w:hint="eastAsia" w:ascii="宋体" w:hAnsi="宋体"/>
                <w:sz w:val="18"/>
                <w:szCs w:val="18"/>
              </w:rPr>
              <w:t>攀爬、脱落</w:t>
            </w:r>
          </w:p>
        </w:tc>
        <w:tc>
          <w:tcPr>
            <w:tcW w:w="5124" w:type="dxa"/>
            <w:vAlign w:val="center"/>
          </w:tcPr>
          <w:p>
            <w:pPr>
              <w:rPr>
                <w:rFonts w:ascii="宋体" w:hAnsi="宋体"/>
                <w:sz w:val="18"/>
                <w:szCs w:val="18"/>
              </w:rPr>
            </w:pPr>
            <w:r>
              <w:rPr>
                <w:rFonts w:hint="eastAsia" w:ascii="宋体" w:hAnsi="宋体"/>
                <w:sz w:val="18"/>
                <w:szCs w:val="18"/>
              </w:rPr>
              <w:t>每日执行</w:t>
            </w:r>
            <w:r>
              <w:rPr>
                <w:rFonts w:ascii="宋体" w:hAnsi="宋体"/>
                <w:sz w:val="18"/>
                <w:szCs w:val="18"/>
              </w:rPr>
              <w:t>1</w:t>
            </w:r>
            <w:r>
              <w:rPr>
                <w:rFonts w:hint="eastAsia" w:ascii="宋体" w:hAnsi="宋体"/>
                <w:sz w:val="18"/>
                <w:szCs w:val="18"/>
              </w:rPr>
              <w:t>次安全巡查。</w:t>
            </w:r>
          </w:p>
        </w:tc>
        <w:tc>
          <w:tcPr>
            <w:tcW w:w="1418" w:type="dxa"/>
            <w:gridSpan w:val="2"/>
            <w:vAlign w:val="center"/>
          </w:tcPr>
          <w:p>
            <w:pPr>
              <w:rPr>
                <w:rFonts w:ascii="宋体" w:hAnsi="宋体"/>
                <w:sz w:val="18"/>
                <w:szCs w:val="18"/>
              </w:rPr>
            </w:pPr>
            <w:r>
              <w:rPr>
                <w:rFonts w:hint="eastAsia" w:ascii="宋体" w:hAnsi="宋体"/>
                <w:sz w:val="18"/>
                <w:szCs w:val="18"/>
              </w:rPr>
              <w:t>及时制止不安全行为，发现隐患及时报修。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9" w:type="dxa"/>
            <w:vMerge w:val="continue"/>
            <w:vAlign w:val="center"/>
          </w:tcPr>
          <w:p>
            <w:pPr>
              <w:jc w:val="center"/>
              <w:rPr>
                <w:rFonts w:ascii="宋体" w:hAnsi="宋体"/>
                <w:sz w:val="18"/>
                <w:szCs w:val="18"/>
              </w:rPr>
            </w:pPr>
          </w:p>
        </w:tc>
        <w:tc>
          <w:tcPr>
            <w:tcW w:w="992" w:type="dxa"/>
            <w:vMerge w:val="continue"/>
            <w:vAlign w:val="center"/>
          </w:tcPr>
          <w:p>
            <w:pPr>
              <w:jc w:val="center"/>
              <w:rPr>
                <w:rFonts w:ascii="宋体" w:hAnsi="宋体"/>
                <w:sz w:val="18"/>
                <w:szCs w:val="18"/>
              </w:rPr>
            </w:pPr>
          </w:p>
        </w:tc>
        <w:tc>
          <w:tcPr>
            <w:tcW w:w="1231" w:type="dxa"/>
            <w:tcMar>
              <w:left w:w="28" w:type="dxa"/>
              <w:right w:w="28" w:type="dxa"/>
            </w:tcMar>
            <w:vAlign w:val="center"/>
          </w:tcPr>
          <w:p>
            <w:pPr>
              <w:jc w:val="center"/>
              <w:rPr>
                <w:rFonts w:ascii="宋体" w:hAnsi="宋体"/>
                <w:sz w:val="18"/>
                <w:szCs w:val="18"/>
              </w:rPr>
            </w:pPr>
            <w:r>
              <w:rPr>
                <w:rFonts w:hint="eastAsia" w:ascii="宋体" w:hAnsi="宋体"/>
                <w:sz w:val="18"/>
                <w:szCs w:val="18"/>
              </w:rPr>
              <w:t>坍塌</w:t>
            </w:r>
          </w:p>
        </w:tc>
        <w:tc>
          <w:tcPr>
            <w:tcW w:w="5124" w:type="dxa"/>
            <w:vAlign w:val="center"/>
          </w:tcPr>
          <w:p>
            <w:pPr>
              <w:rPr>
                <w:rFonts w:ascii="宋体" w:hAnsi="宋体"/>
                <w:sz w:val="18"/>
                <w:szCs w:val="18"/>
              </w:rPr>
            </w:pPr>
            <w:r>
              <w:rPr>
                <w:rFonts w:hint="eastAsia" w:ascii="宋体" w:hAnsi="宋体"/>
                <w:sz w:val="18"/>
                <w:szCs w:val="18"/>
              </w:rPr>
              <w:t>每日执行</w:t>
            </w:r>
            <w:r>
              <w:rPr>
                <w:rFonts w:ascii="宋体" w:hAnsi="宋体"/>
                <w:sz w:val="18"/>
                <w:szCs w:val="18"/>
              </w:rPr>
              <w:t>1</w:t>
            </w:r>
            <w:r>
              <w:rPr>
                <w:rFonts w:hint="eastAsia" w:ascii="宋体" w:hAnsi="宋体"/>
                <w:sz w:val="18"/>
                <w:szCs w:val="18"/>
              </w:rPr>
              <w:t>次安全巡查。</w:t>
            </w:r>
          </w:p>
        </w:tc>
        <w:tc>
          <w:tcPr>
            <w:tcW w:w="1418" w:type="dxa"/>
            <w:gridSpan w:val="2"/>
            <w:vAlign w:val="center"/>
          </w:tcPr>
          <w:p>
            <w:pPr>
              <w:rPr>
                <w:rFonts w:ascii="宋体" w:hAnsi="宋体"/>
                <w:sz w:val="18"/>
                <w:szCs w:val="18"/>
              </w:rPr>
            </w:pPr>
            <w:r>
              <w:rPr>
                <w:rFonts w:hint="eastAsia" w:ascii="宋体" w:hAnsi="宋体"/>
                <w:sz w:val="18"/>
                <w:szCs w:val="18"/>
              </w:rPr>
              <w:t>发现隐患及时报修。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29" w:type="dxa"/>
            <w:vMerge w:val="continue"/>
            <w:vAlign w:val="center"/>
          </w:tcPr>
          <w:p>
            <w:pPr>
              <w:jc w:val="center"/>
              <w:rPr>
                <w:rFonts w:ascii="宋体" w:hAnsi="宋体"/>
                <w:sz w:val="18"/>
                <w:szCs w:val="18"/>
              </w:rPr>
            </w:pPr>
          </w:p>
        </w:tc>
        <w:tc>
          <w:tcPr>
            <w:tcW w:w="992" w:type="dxa"/>
            <w:vAlign w:val="center"/>
          </w:tcPr>
          <w:p>
            <w:pPr>
              <w:jc w:val="center"/>
              <w:rPr>
                <w:rFonts w:ascii="宋体" w:hAnsi="宋体"/>
                <w:sz w:val="18"/>
                <w:szCs w:val="18"/>
              </w:rPr>
            </w:pPr>
            <w:r>
              <w:rPr>
                <w:rFonts w:hint="eastAsia" w:ascii="宋体" w:hAnsi="宋体"/>
                <w:sz w:val="18"/>
                <w:szCs w:val="18"/>
              </w:rPr>
              <w:t>树木</w:t>
            </w:r>
          </w:p>
        </w:tc>
        <w:tc>
          <w:tcPr>
            <w:tcW w:w="1231" w:type="dxa"/>
            <w:tcMar>
              <w:left w:w="28" w:type="dxa"/>
              <w:right w:w="28" w:type="dxa"/>
            </w:tcMar>
            <w:vAlign w:val="center"/>
          </w:tcPr>
          <w:p>
            <w:pPr>
              <w:jc w:val="center"/>
              <w:rPr>
                <w:rFonts w:ascii="宋体" w:hAnsi="宋体"/>
                <w:sz w:val="18"/>
                <w:szCs w:val="18"/>
              </w:rPr>
            </w:pPr>
            <w:r>
              <w:rPr>
                <w:rFonts w:hint="eastAsia" w:ascii="宋体" w:hAnsi="宋体"/>
                <w:sz w:val="18"/>
                <w:szCs w:val="18"/>
              </w:rPr>
              <w:t>攀爬、断裂、腐朽、老化</w:t>
            </w:r>
          </w:p>
        </w:tc>
        <w:tc>
          <w:tcPr>
            <w:tcW w:w="5124" w:type="dxa"/>
            <w:vAlign w:val="center"/>
          </w:tcPr>
          <w:p>
            <w:pPr>
              <w:rPr>
                <w:rFonts w:ascii="宋体" w:hAnsi="宋体"/>
                <w:sz w:val="18"/>
                <w:szCs w:val="18"/>
              </w:rPr>
            </w:pPr>
            <w:r>
              <w:rPr>
                <w:rFonts w:hint="eastAsia" w:ascii="宋体" w:hAnsi="宋体"/>
                <w:sz w:val="18"/>
                <w:szCs w:val="18"/>
              </w:rPr>
              <w:t>每日执行</w:t>
            </w:r>
            <w:r>
              <w:rPr>
                <w:rFonts w:ascii="宋体" w:hAnsi="宋体"/>
                <w:sz w:val="18"/>
                <w:szCs w:val="18"/>
              </w:rPr>
              <w:t>1</w:t>
            </w:r>
            <w:r>
              <w:rPr>
                <w:rFonts w:hint="eastAsia" w:ascii="宋体" w:hAnsi="宋体"/>
                <w:sz w:val="18"/>
                <w:szCs w:val="18"/>
              </w:rPr>
              <w:t>次安全巡查。</w:t>
            </w:r>
          </w:p>
        </w:tc>
        <w:tc>
          <w:tcPr>
            <w:tcW w:w="1418" w:type="dxa"/>
            <w:gridSpan w:val="2"/>
            <w:vAlign w:val="center"/>
          </w:tcPr>
          <w:p>
            <w:pPr>
              <w:rPr>
                <w:rFonts w:ascii="宋体" w:hAnsi="宋体"/>
                <w:sz w:val="18"/>
                <w:szCs w:val="18"/>
              </w:rPr>
            </w:pPr>
            <w:r>
              <w:rPr>
                <w:rFonts w:hint="eastAsia" w:ascii="宋体" w:hAnsi="宋体"/>
                <w:sz w:val="18"/>
                <w:szCs w:val="18"/>
              </w:rPr>
              <w:t>发现隐患及时报修。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9" w:type="dxa"/>
            <w:vMerge w:val="continue"/>
            <w:vAlign w:val="center"/>
          </w:tcPr>
          <w:p>
            <w:pPr>
              <w:jc w:val="center"/>
              <w:rPr>
                <w:rFonts w:ascii="宋体" w:hAnsi="宋体"/>
                <w:sz w:val="18"/>
                <w:szCs w:val="18"/>
              </w:rPr>
            </w:pPr>
          </w:p>
        </w:tc>
        <w:tc>
          <w:tcPr>
            <w:tcW w:w="992" w:type="dxa"/>
            <w:vAlign w:val="center"/>
          </w:tcPr>
          <w:p>
            <w:pPr>
              <w:jc w:val="center"/>
              <w:rPr>
                <w:rFonts w:ascii="宋体" w:hAnsi="宋体"/>
                <w:sz w:val="18"/>
                <w:szCs w:val="18"/>
              </w:rPr>
            </w:pPr>
            <w:r>
              <w:rPr>
                <w:rFonts w:hint="eastAsia" w:ascii="宋体" w:hAnsi="宋体"/>
                <w:sz w:val="18"/>
                <w:szCs w:val="18"/>
              </w:rPr>
              <w:t>宣传栏</w:t>
            </w:r>
          </w:p>
        </w:tc>
        <w:tc>
          <w:tcPr>
            <w:tcW w:w="1231" w:type="dxa"/>
            <w:tcMar>
              <w:left w:w="28" w:type="dxa"/>
              <w:right w:w="28" w:type="dxa"/>
            </w:tcMar>
            <w:vAlign w:val="center"/>
          </w:tcPr>
          <w:p>
            <w:pPr>
              <w:jc w:val="center"/>
              <w:rPr>
                <w:rFonts w:ascii="宋体" w:hAnsi="宋体"/>
                <w:sz w:val="18"/>
                <w:szCs w:val="18"/>
              </w:rPr>
            </w:pPr>
            <w:r>
              <w:rPr>
                <w:rFonts w:hint="eastAsia" w:ascii="宋体" w:hAnsi="宋体"/>
                <w:sz w:val="18"/>
                <w:szCs w:val="18"/>
              </w:rPr>
              <w:t>倒塌、坍塌、损坏</w:t>
            </w:r>
          </w:p>
        </w:tc>
        <w:tc>
          <w:tcPr>
            <w:tcW w:w="5124" w:type="dxa"/>
            <w:vAlign w:val="center"/>
          </w:tcPr>
          <w:p>
            <w:pPr>
              <w:rPr>
                <w:rFonts w:ascii="宋体" w:hAnsi="宋体"/>
                <w:sz w:val="18"/>
                <w:szCs w:val="18"/>
              </w:rPr>
            </w:pPr>
            <w:r>
              <w:rPr>
                <w:rFonts w:hint="eastAsia" w:ascii="宋体" w:hAnsi="宋体"/>
                <w:sz w:val="18"/>
                <w:szCs w:val="18"/>
              </w:rPr>
              <w:t>每日执行</w:t>
            </w:r>
            <w:r>
              <w:rPr>
                <w:rFonts w:ascii="宋体" w:hAnsi="宋体"/>
                <w:sz w:val="18"/>
                <w:szCs w:val="18"/>
              </w:rPr>
              <w:t>1</w:t>
            </w:r>
            <w:r>
              <w:rPr>
                <w:rFonts w:hint="eastAsia" w:ascii="宋体" w:hAnsi="宋体"/>
                <w:sz w:val="18"/>
                <w:szCs w:val="18"/>
              </w:rPr>
              <w:t>次安全巡查。</w:t>
            </w:r>
          </w:p>
        </w:tc>
        <w:tc>
          <w:tcPr>
            <w:tcW w:w="1418" w:type="dxa"/>
            <w:gridSpan w:val="2"/>
            <w:vAlign w:val="center"/>
          </w:tcPr>
          <w:p>
            <w:pPr>
              <w:rPr>
                <w:rFonts w:ascii="宋体" w:hAnsi="宋体"/>
                <w:sz w:val="18"/>
                <w:szCs w:val="18"/>
              </w:rPr>
            </w:pPr>
            <w:r>
              <w:rPr>
                <w:rFonts w:hint="eastAsia" w:ascii="宋体" w:hAnsi="宋体"/>
                <w:sz w:val="18"/>
                <w:szCs w:val="18"/>
              </w:rPr>
              <w:t>发现隐患及时报修。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29" w:type="dxa"/>
            <w:vMerge w:val="continue"/>
            <w:vAlign w:val="center"/>
          </w:tcPr>
          <w:p>
            <w:pPr>
              <w:jc w:val="center"/>
              <w:rPr>
                <w:rFonts w:ascii="宋体" w:hAnsi="宋体"/>
                <w:sz w:val="18"/>
                <w:szCs w:val="18"/>
              </w:rPr>
            </w:pPr>
          </w:p>
        </w:tc>
        <w:tc>
          <w:tcPr>
            <w:tcW w:w="992" w:type="dxa"/>
            <w:vAlign w:val="center"/>
          </w:tcPr>
          <w:p>
            <w:pPr>
              <w:jc w:val="center"/>
              <w:rPr>
                <w:rFonts w:ascii="宋体" w:hAnsi="宋体"/>
                <w:sz w:val="18"/>
                <w:szCs w:val="18"/>
              </w:rPr>
            </w:pPr>
            <w:r>
              <w:rPr>
                <w:rFonts w:hint="eastAsia" w:ascii="宋体" w:hAnsi="宋体"/>
                <w:sz w:val="18"/>
                <w:szCs w:val="18"/>
              </w:rPr>
              <w:t>旗杆</w:t>
            </w:r>
          </w:p>
        </w:tc>
        <w:tc>
          <w:tcPr>
            <w:tcW w:w="1231" w:type="dxa"/>
            <w:tcMar>
              <w:left w:w="28" w:type="dxa"/>
              <w:right w:w="28" w:type="dxa"/>
            </w:tcMar>
            <w:vAlign w:val="center"/>
          </w:tcPr>
          <w:p>
            <w:pPr>
              <w:jc w:val="center"/>
              <w:rPr>
                <w:rFonts w:ascii="宋体" w:hAnsi="宋体"/>
                <w:sz w:val="18"/>
                <w:szCs w:val="18"/>
              </w:rPr>
            </w:pPr>
            <w:r>
              <w:rPr>
                <w:rFonts w:hint="eastAsia" w:ascii="宋体" w:hAnsi="宋体"/>
                <w:sz w:val="18"/>
                <w:szCs w:val="18"/>
              </w:rPr>
              <w:t>损坏、老化、倾斜、倒塌</w:t>
            </w:r>
          </w:p>
        </w:tc>
        <w:tc>
          <w:tcPr>
            <w:tcW w:w="5124" w:type="dxa"/>
            <w:vAlign w:val="center"/>
          </w:tcPr>
          <w:p>
            <w:pPr>
              <w:rPr>
                <w:rFonts w:ascii="宋体" w:hAnsi="宋体"/>
                <w:sz w:val="18"/>
                <w:szCs w:val="18"/>
              </w:rPr>
            </w:pPr>
            <w:r>
              <w:rPr>
                <w:rFonts w:hint="eastAsia" w:ascii="宋体" w:hAnsi="宋体"/>
                <w:sz w:val="18"/>
                <w:szCs w:val="18"/>
              </w:rPr>
              <w:t>每日执行</w:t>
            </w:r>
            <w:r>
              <w:rPr>
                <w:rFonts w:ascii="宋体" w:hAnsi="宋体"/>
                <w:sz w:val="18"/>
                <w:szCs w:val="18"/>
              </w:rPr>
              <w:t>1</w:t>
            </w:r>
            <w:r>
              <w:rPr>
                <w:rFonts w:hint="eastAsia" w:ascii="宋体" w:hAnsi="宋体"/>
                <w:sz w:val="18"/>
                <w:szCs w:val="18"/>
              </w:rPr>
              <w:t>次安全巡查。</w:t>
            </w:r>
          </w:p>
        </w:tc>
        <w:tc>
          <w:tcPr>
            <w:tcW w:w="1418" w:type="dxa"/>
            <w:gridSpan w:val="2"/>
            <w:vAlign w:val="center"/>
          </w:tcPr>
          <w:p>
            <w:pPr>
              <w:rPr>
                <w:rFonts w:ascii="宋体" w:hAnsi="宋体"/>
                <w:sz w:val="18"/>
                <w:szCs w:val="18"/>
              </w:rPr>
            </w:pPr>
            <w:r>
              <w:rPr>
                <w:rFonts w:hint="eastAsia" w:ascii="宋体" w:hAnsi="宋体"/>
                <w:sz w:val="18"/>
                <w:szCs w:val="18"/>
              </w:rPr>
              <w:t>发现隐患及时报修。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9" w:type="dxa"/>
            <w:vMerge w:val="continue"/>
            <w:vAlign w:val="center"/>
          </w:tcPr>
          <w:p>
            <w:pPr>
              <w:jc w:val="center"/>
              <w:rPr>
                <w:rFonts w:ascii="宋体" w:hAnsi="宋体"/>
                <w:sz w:val="18"/>
                <w:szCs w:val="18"/>
              </w:rPr>
            </w:pPr>
          </w:p>
        </w:tc>
        <w:tc>
          <w:tcPr>
            <w:tcW w:w="992" w:type="dxa"/>
            <w:vMerge w:val="restart"/>
            <w:vAlign w:val="center"/>
          </w:tcPr>
          <w:p>
            <w:pPr>
              <w:jc w:val="center"/>
              <w:rPr>
                <w:rFonts w:ascii="宋体" w:hAnsi="宋体"/>
                <w:sz w:val="18"/>
                <w:szCs w:val="18"/>
              </w:rPr>
            </w:pPr>
            <w:r>
              <w:rPr>
                <w:rFonts w:hint="eastAsia" w:ascii="宋体" w:hAnsi="宋体"/>
                <w:sz w:val="18"/>
                <w:szCs w:val="18"/>
              </w:rPr>
              <w:t>其他设施</w:t>
            </w:r>
          </w:p>
        </w:tc>
        <w:tc>
          <w:tcPr>
            <w:tcW w:w="1231" w:type="dxa"/>
            <w:tcMar>
              <w:left w:w="28" w:type="dxa"/>
              <w:right w:w="28" w:type="dxa"/>
            </w:tcMar>
            <w:vAlign w:val="center"/>
          </w:tcPr>
          <w:p>
            <w:pPr>
              <w:jc w:val="center"/>
              <w:rPr>
                <w:rFonts w:ascii="宋体" w:hAnsi="宋体"/>
                <w:sz w:val="18"/>
                <w:szCs w:val="18"/>
              </w:rPr>
            </w:pPr>
            <w:r>
              <w:rPr>
                <w:rFonts w:hint="eastAsia" w:ascii="宋体" w:hAnsi="宋体"/>
                <w:sz w:val="18"/>
                <w:szCs w:val="18"/>
              </w:rPr>
              <w:t>排水设施</w:t>
            </w:r>
          </w:p>
        </w:tc>
        <w:tc>
          <w:tcPr>
            <w:tcW w:w="5124" w:type="dxa"/>
            <w:vAlign w:val="center"/>
          </w:tcPr>
          <w:p>
            <w:pPr>
              <w:rPr>
                <w:rFonts w:ascii="宋体" w:hAnsi="宋体"/>
                <w:sz w:val="18"/>
                <w:szCs w:val="18"/>
              </w:rPr>
            </w:pPr>
            <w:r>
              <w:rPr>
                <w:rFonts w:hint="eastAsia" w:ascii="宋体" w:hAnsi="宋体"/>
                <w:sz w:val="18"/>
                <w:szCs w:val="18"/>
              </w:rPr>
              <w:t>汛期前或下雨时执行安全巡查，确保排水通畅。</w:t>
            </w:r>
          </w:p>
        </w:tc>
        <w:tc>
          <w:tcPr>
            <w:tcW w:w="1418" w:type="dxa"/>
            <w:gridSpan w:val="2"/>
            <w:vMerge w:val="restart"/>
            <w:vAlign w:val="center"/>
          </w:tcPr>
          <w:p>
            <w:pPr>
              <w:rPr>
                <w:rFonts w:ascii="宋体" w:hAnsi="宋体"/>
                <w:sz w:val="18"/>
                <w:szCs w:val="18"/>
              </w:rPr>
            </w:pPr>
            <w:r>
              <w:rPr>
                <w:rFonts w:hint="eastAsia" w:ascii="宋体" w:hAnsi="宋体"/>
                <w:sz w:val="18"/>
                <w:szCs w:val="18"/>
              </w:rPr>
              <w:t>发现隐患及时处置和上报。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9" w:type="dxa"/>
            <w:vMerge w:val="continue"/>
            <w:vAlign w:val="center"/>
          </w:tcPr>
          <w:p>
            <w:pPr>
              <w:jc w:val="center"/>
              <w:rPr>
                <w:rFonts w:ascii="宋体" w:hAnsi="宋体"/>
                <w:sz w:val="18"/>
                <w:szCs w:val="18"/>
              </w:rPr>
            </w:pPr>
          </w:p>
        </w:tc>
        <w:tc>
          <w:tcPr>
            <w:tcW w:w="992" w:type="dxa"/>
            <w:vMerge w:val="continue"/>
            <w:vAlign w:val="center"/>
          </w:tcPr>
          <w:p>
            <w:pPr>
              <w:jc w:val="center"/>
              <w:rPr>
                <w:rFonts w:ascii="宋体" w:hAnsi="宋体"/>
                <w:sz w:val="18"/>
                <w:szCs w:val="18"/>
              </w:rPr>
            </w:pPr>
          </w:p>
        </w:tc>
        <w:tc>
          <w:tcPr>
            <w:tcW w:w="1231" w:type="dxa"/>
            <w:tcMar>
              <w:left w:w="28" w:type="dxa"/>
              <w:right w:w="28" w:type="dxa"/>
            </w:tcMar>
            <w:vAlign w:val="center"/>
          </w:tcPr>
          <w:p>
            <w:pPr>
              <w:jc w:val="center"/>
              <w:rPr>
                <w:rFonts w:ascii="宋体" w:hAnsi="宋体"/>
                <w:sz w:val="18"/>
                <w:szCs w:val="18"/>
              </w:rPr>
            </w:pPr>
            <w:r>
              <w:rPr>
                <w:rFonts w:hint="eastAsia" w:ascii="宋体" w:hAnsi="宋体"/>
                <w:sz w:val="18"/>
                <w:szCs w:val="18"/>
              </w:rPr>
              <w:t>路面积水、湿滑</w:t>
            </w:r>
          </w:p>
        </w:tc>
        <w:tc>
          <w:tcPr>
            <w:tcW w:w="5124" w:type="dxa"/>
            <w:vAlign w:val="center"/>
          </w:tcPr>
          <w:p>
            <w:pPr>
              <w:rPr>
                <w:rFonts w:ascii="宋体" w:hAnsi="宋体"/>
                <w:sz w:val="18"/>
                <w:szCs w:val="18"/>
              </w:rPr>
            </w:pPr>
            <w:r>
              <w:rPr>
                <w:rFonts w:hint="eastAsia" w:ascii="宋体" w:hAnsi="宋体"/>
                <w:sz w:val="18"/>
                <w:szCs w:val="18"/>
              </w:rPr>
              <w:t>下雨时执行安全巡查。</w:t>
            </w:r>
          </w:p>
        </w:tc>
        <w:tc>
          <w:tcPr>
            <w:tcW w:w="1418" w:type="dxa"/>
            <w:gridSpan w:val="2"/>
            <w:vMerge w:val="continue"/>
            <w:vAlign w:val="center"/>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9" w:type="dxa"/>
            <w:vMerge w:val="continue"/>
            <w:vAlign w:val="center"/>
          </w:tcPr>
          <w:p>
            <w:pPr>
              <w:jc w:val="center"/>
              <w:rPr>
                <w:rFonts w:ascii="宋体" w:hAnsi="宋体"/>
                <w:sz w:val="18"/>
                <w:szCs w:val="18"/>
              </w:rPr>
            </w:pPr>
          </w:p>
        </w:tc>
        <w:tc>
          <w:tcPr>
            <w:tcW w:w="992" w:type="dxa"/>
            <w:vMerge w:val="continue"/>
            <w:vAlign w:val="center"/>
          </w:tcPr>
          <w:p>
            <w:pPr>
              <w:jc w:val="center"/>
              <w:rPr>
                <w:rFonts w:ascii="宋体" w:hAnsi="宋体"/>
                <w:sz w:val="18"/>
                <w:szCs w:val="18"/>
              </w:rPr>
            </w:pPr>
          </w:p>
        </w:tc>
        <w:tc>
          <w:tcPr>
            <w:tcW w:w="1231" w:type="dxa"/>
            <w:tcMar>
              <w:left w:w="28" w:type="dxa"/>
              <w:right w:w="28" w:type="dxa"/>
            </w:tcMar>
            <w:vAlign w:val="center"/>
          </w:tcPr>
          <w:p>
            <w:pPr>
              <w:jc w:val="center"/>
              <w:rPr>
                <w:rFonts w:ascii="宋体" w:hAnsi="宋体"/>
                <w:sz w:val="18"/>
                <w:szCs w:val="18"/>
              </w:rPr>
            </w:pPr>
            <w:r>
              <w:rPr>
                <w:rFonts w:hint="eastAsia" w:ascii="宋体" w:hAnsi="宋体"/>
                <w:sz w:val="18"/>
                <w:szCs w:val="18"/>
              </w:rPr>
              <w:t>井盖及防护设施</w:t>
            </w:r>
          </w:p>
        </w:tc>
        <w:tc>
          <w:tcPr>
            <w:tcW w:w="5124" w:type="dxa"/>
            <w:vAlign w:val="center"/>
          </w:tcPr>
          <w:p>
            <w:pPr>
              <w:rPr>
                <w:rFonts w:ascii="宋体" w:hAnsi="宋体"/>
                <w:sz w:val="18"/>
                <w:szCs w:val="18"/>
              </w:rPr>
            </w:pPr>
            <w:r>
              <w:rPr>
                <w:rFonts w:hint="eastAsia" w:ascii="宋体" w:hAnsi="宋体"/>
                <w:sz w:val="18"/>
                <w:szCs w:val="18"/>
              </w:rPr>
              <w:t>每日执行</w:t>
            </w:r>
            <w:r>
              <w:rPr>
                <w:rFonts w:ascii="宋体" w:hAnsi="宋体"/>
                <w:sz w:val="18"/>
                <w:szCs w:val="18"/>
              </w:rPr>
              <w:t>1</w:t>
            </w:r>
            <w:r>
              <w:rPr>
                <w:rFonts w:hint="eastAsia" w:ascii="宋体" w:hAnsi="宋体"/>
                <w:sz w:val="18"/>
                <w:szCs w:val="18"/>
              </w:rPr>
              <w:t>次安全巡查。确保井盖及防护设施正常使用，无损坏。</w:t>
            </w:r>
          </w:p>
        </w:tc>
        <w:tc>
          <w:tcPr>
            <w:tcW w:w="1418" w:type="dxa"/>
            <w:gridSpan w:val="2"/>
            <w:vMerge w:val="continue"/>
            <w:vAlign w:val="center"/>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29" w:type="dxa"/>
            <w:vMerge w:val="continue"/>
            <w:vAlign w:val="center"/>
          </w:tcPr>
          <w:p>
            <w:pPr>
              <w:jc w:val="center"/>
              <w:rPr>
                <w:rFonts w:ascii="宋体" w:hAnsi="宋体"/>
                <w:sz w:val="18"/>
                <w:szCs w:val="18"/>
              </w:rPr>
            </w:pPr>
          </w:p>
        </w:tc>
        <w:tc>
          <w:tcPr>
            <w:tcW w:w="992" w:type="dxa"/>
            <w:vMerge w:val="continue"/>
            <w:vAlign w:val="center"/>
          </w:tcPr>
          <w:p>
            <w:pPr>
              <w:jc w:val="center"/>
              <w:rPr>
                <w:rFonts w:ascii="宋体" w:hAnsi="宋体"/>
                <w:sz w:val="18"/>
                <w:szCs w:val="18"/>
              </w:rPr>
            </w:pPr>
          </w:p>
        </w:tc>
        <w:tc>
          <w:tcPr>
            <w:tcW w:w="1231" w:type="dxa"/>
            <w:tcMar>
              <w:left w:w="28" w:type="dxa"/>
              <w:right w:w="28" w:type="dxa"/>
            </w:tcMar>
            <w:vAlign w:val="center"/>
          </w:tcPr>
          <w:p>
            <w:pPr>
              <w:jc w:val="center"/>
              <w:rPr>
                <w:rFonts w:ascii="宋体" w:hAnsi="宋体"/>
                <w:sz w:val="18"/>
                <w:szCs w:val="18"/>
              </w:rPr>
            </w:pPr>
            <w:r>
              <w:rPr>
                <w:rFonts w:hint="eastAsia" w:ascii="宋体" w:hAnsi="宋体"/>
                <w:sz w:val="18"/>
                <w:szCs w:val="18"/>
              </w:rPr>
              <w:t>校内建筑工地</w:t>
            </w:r>
          </w:p>
        </w:tc>
        <w:tc>
          <w:tcPr>
            <w:tcW w:w="5124" w:type="dxa"/>
            <w:vAlign w:val="center"/>
          </w:tcPr>
          <w:p>
            <w:pPr>
              <w:rPr>
                <w:rFonts w:ascii="宋体" w:hAnsi="宋体"/>
                <w:sz w:val="18"/>
                <w:szCs w:val="18"/>
              </w:rPr>
            </w:pPr>
            <w:r>
              <w:rPr>
                <w:rFonts w:hint="eastAsia" w:ascii="宋体" w:hAnsi="宋体"/>
                <w:sz w:val="18"/>
                <w:szCs w:val="18"/>
              </w:rPr>
              <w:t>对校内施工人员、施工车辆进行登记备案，校内建筑工地周围应规范设置围墙遮挡、警示标志。</w:t>
            </w:r>
          </w:p>
        </w:tc>
        <w:tc>
          <w:tcPr>
            <w:tcW w:w="1418" w:type="dxa"/>
            <w:gridSpan w:val="2"/>
            <w:vAlign w:val="center"/>
          </w:tcPr>
          <w:p>
            <w:pPr>
              <w:rPr>
                <w:rFonts w:ascii="宋体" w:hAnsi="宋体"/>
                <w:sz w:val="18"/>
                <w:szCs w:val="18"/>
              </w:rPr>
            </w:pPr>
            <w:r>
              <w:rPr>
                <w:rFonts w:hint="eastAsia" w:ascii="宋体" w:hAnsi="宋体"/>
                <w:sz w:val="18"/>
                <w:szCs w:val="18"/>
              </w:rPr>
              <w:t>加强学生安全教育，远离施工区域；监督施工单位合理设置围挡标识、警示标志。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9" w:type="dxa"/>
            <w:vMerge w:val="restart"/>
            <w:vAlign w:val="center"/>
          </w:tcPr>
          <w:p>
            <w:pPr>
              <w:jc w:val="center"/>
              <w:rPr>
                <w:rFonts w:ascii="宋体" w:hAnsi="宋体"/>
                <w:sz w:val="18"/>
                <w:szCs w:val="18"/>
              </w:rPr>
            </w:pPr>
            <w:r>
              <w:rPr>
                <w:rFonts w:hint="eastAsia" w:ascii="宋体" w:hAnsi="宋体"/>
                <w:sz w:val="18"/>
                <w:szCs w:val="18"/>
              </w:rPr>
              <w:t>校舍</w:t>
            </w:r>
          </w:p>
        </w:tc>
        <w:tc>
          <w:tcPr>
            <w:tcW w:w="992" w:type="dxa"/>
            <w:vMerge w:val="restart"/>
            <w:vAlign w:val="center"/>
          </w:tcPr>
          <w:p>
            <w:pPr>
              <w:jc w:val="center"/>
              <w:rPr>
                <w:rFonts w:ascii="宋体" w:hAnsi="宋体"/>
                <w:sz w:val="18"/>
                <w:szCs w:val="18"/>
              </w:rPr>
            </w:pPr>
            <w:r>
              <w:rPr>
                <w:rFonts w:hint="eastAsia" w:ascii="宋体" w:hAnsi="宋体"/>
                <w:sz w:val="18"/>
                <w:szCs w:val="18"/>
              </w:rPr>
              <w:t>建筑物</w:t>
            </w:r>
          </w:p>
        </w:tc>
        <w:tc>
          <w:tcPr>
            <w:tcW w:w="1231" w:type="dxa"/>
            <w:vAlign w:val="center"/>
          </w:tcPr>
          <w:p>
            <w:pPr>
              <w:jc w:val="center"/>
              <w:rPr>
                <w:rFonts w:ascii="宋体" w:hAnsi="宋体"/>
                <w:sz w:val="18"/>
                <w:szCs w:val="18"/>
              </w:rPr>
            </w:pPr>
            <w:r>
              <w:rPr>
                <w:rFonts w:hint="eastAsia" w:ascii="宋体" w:hAnsi="宋体"/>
                <w:sz w:val="18"/>
                <w:szCs w:val="18"/>
              </w:rPr>
              <w:t>外墙脱落</w:t>
            </w:r>
          </w:p>
        </w:tc>
        <w:tc>
          <w:tcPr>
            <w:tcW w:w="5124" w:type="dxa"/>
            <w:vAlign w:val="center"/>
          </w:tcPr>
          <w:p>
            <w:pPr>
              <w:rPr>
                <w:rFonts w:ascii="宋体" w:hAnsi="宋体"/>
                <w:sz w:val="18"/>
                <w:szCs w:val="18"/>
              </w:rPr>
            </w:pPr>
            <w:r>
              <w:rPr>
                <w:rFonts w:hint="eastAsia" w:ascii="宋体" w:hAnsi="宋体"/>
                <w:sz w:val="18"/>
                <w:szCs w:val="18"/>
              </w:rPr>
              <w:t>每日执行</w:t>
            </w:r>
            <w:r>
              <w:rPr>
                <w:rFonts w:ascii="宋体" w:hAnsi="宋体"/>
                <w:sz w:val="18"/>
                <w:szCs w:val="18"/>
              </w:rPr>
              <w:t>1</w:t>
            </w:r>
            <w:r>
              <w:rPr>
                <w:rFonts w:hint="eastAsia" w:ascii="宋体" w:hAnsi="宋体"/>
                <w:sz w:val="18"/>
                <w:szCs w:val="18"/>
              </w:rPr>
              <w:t>次安全巡查。确保学校建筑外墙无损坏、脱落等安全隐患。</w:t>
            </w:r>
          </w:p>
        </w:tc>
        <w:tc>
          <w:tcPr>
            <w:tcW w:w="1418" w:type="dxa"/>
            <w:gridSpan w:val="2"/>
            <w:vAlign w:val="center"/>
          </w:tcPr>
          <w:p>
            <w:pPr>
              <w:rPr>
                <w:rFonts w:ascii="宋体" w:hAnsi="宋体"/>
                <w:sz w:val="18"/>
                <w:szCs w:val="18"/>
              </w:rPr>
            </w:pPr>
            <w:r>
              <w:rPr>
                <w:rFonts w:hint="eastAsia" w:ascii="宋体" w:hAnsi="宋体"/>
                <w:sz w:val="18"/>
                <w:szCs w:val="18"/>
              </w:rPr>
              <w:t>发现隐患及时报修。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29" w:type="dxa"/>
            <w:vMerge w:val="continue"/>
            <w:vAlign w:val="center"/>
          </w:tcPr>
          <w:p>
            <w:pPr>
              <w:jc w:val="center"/>
              <w:rPr>
                <w:rFonts w:ascii="宋体" w:hAnsi="宋体"/>
                <w:sz w:val="18"/>
                <w:szCs w:val="18"/>
              </w:rPr>
            </w:pPr>
          </w:p>
        </w:tc>
        <w:tc>
          <w:tcPr>
            <w:tcW w:w="992" w:type="dxa"/>
            <w:vMerge w:val="continue"/>
            <w:vAlign w:val="center"/>
          </w:tcPr>
          <w:p>
            <w:pPr>
              <w:jc w:val="center"/>
              <w:rPr>
                <w:rFonts w:ascii="宋体" w:hAnsi="宋体"/>
                <w:sz w:val="18"/>
                <w:szCs w:val="18"/>
              </w:rPr>
            </w:pPr>
          </w:p>
        </w:tc>
        <w:tc>
          <w:tcPr>
            <w:tcW w:w="1231" w:type="dxa"/>
            <w:vAlign w:val="center"/>
          </w:tcPr>
          <w:p>
            <w:pPr>
              <w:jc w:val="center"/>
              <w:rPr>
                <w:rFonts w:ascii="宋体" w:hAnsi="宋体"/>
                <w:sz w:val="18"/>
                <w:szCs w:val="18"/>
              </w:rPr>
            </w:pPr>
            <w:r>
              <w:rPr>
                <w:rFonts w:hint="eastAsia" w:ascii="宋体" w:hAnsi="宋体"/>
                <w:sz w:val="18"/>
                <w:szCs w:val="18"/>
              </w:rPr>
              <w:t>高空抛物、趴窗探身等</w:t>
            </w:r>
          </w:p>
        </w:tc>
        <w:tc>
          <w:tcPr>
            <w:tcW w:w="5124" w:type="dxa"/>
            <w:vAlign w:val="center"/>
          </w:tcPr>
          <w:p>
            <w:pPr>
              <w:rPr>
                <w:rFonts w:ascii="宋体" w:hAnsi="宋体"/>
                <w:sz w:val="18"/>
                <w:szCs w:val="18"/>
              </w:rPr>
            </w:pPr>
            <w:r>
              <w:rPr>
                <w:rFonts w:hint="eastAsia" w:ascii="宋体" w:hAnsi="宋体"/>
                <w:sz w:val="18"/>
                <w:szCs w:val="18"/>
              </w:rPr>
              <w:t>每日执行</w:t>
            </w:r>
            <w:r>
              <w:rPr>
                <w:rFonts w:ascii="宋体" w:hAnsi="宋体"/>
                <w:sz w:val="18"/>
                <w:szCs w:val="18"/>
              </w:rPr>
              <w:t>1</w:t>
            </w:r>
            <w:r>
              <w:rPr>
                <w:rFonts w:hint="eastAsia" w:ascii="宋体" w:hAnsi="宋体"/>
                <w:sz w:val="18"/>
                <w:szCs w:val="18"/>
              </w:rPr>
              <w:t>次安全巡查。加强学生日常行为安全监督，对学生、教师及其他职工定期开展安全教育。</w:t>
            </w:r>
          </w:p>
        </w:tc>
        <w:tc>
          <w:tcPr>
            <w:tcW w:w="1418" w:type="dxa"/>
            <w:gridSpan w:val="2"/>
            <w:vAlign w:val="center"/>
          </w:tcPr>
          <w:p>
            <w:pPr>
              <w:rPr>
                <w:rFonts w:ascii="宋体" w:hAnsi="宋体"/>
                <w:sz w:val="18"/>
                <w:szCs w:val="18"/>
              </w:rPr>
            </w:pPr>
            <w:r>
              <w:rPr>
                <w:rFonts w:hint="eastAsia" w:ascii="宋体" w:hAnsi="宋体"/>
                <w:sz w:val="18"/>
                <w:szCs w:val="18"/>
              </w:rPr>
              <w:t>及时阻止和教育，防控学生不安全行为发生。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9" w:type="dxa"/>
            <w:vMerge w:val="continue"/>
            <w:vAlign w:val="center"/>
          </w:tcPr>
          <w:p>
            <w:pPr>
              <w:jc w:val="center"/>
              <w:rPr>
                <w:rFonts w:ascii="宋体" w:hAnsi="宋体"/>
                <w:sz w:val="18"/>
                <w:szCs w:val="18"/>
              </w:rPr>
            </w:pPr>
          </w:p>
        </w:tc>
        <w:tc>
          <w:tcPr>
            <w:tcW w:w="992" w:type="dxa"/>
            <w:vMerge w:val="continue"/>
            <w:vAlign w:val="center"/>
          </w:tcPr>
          <w:p>
            <w:pPr>
              <w:jc w:val="center"/>
              <w:rPr>
                <w:rFonts w:ascii="宋体" w:hAnsi="宋体"/>
                <w:sz w:val="18"/>
                <w:szCs w:val="18"/>
              </w:rPr>
            </w:pPr>
          </w:p>
        </w:tc>
        <w:tc>
          <w:tcPr>
            <w:tcW w:w="1231" w:type="dxa"/>
            <w:vAlign w:val="center"/>
          </w:tcPr>
          <w:p>
            <w:pPr>
              <w:jc w:val="center"/>
              <w:rPr>
                <w:rFonts w:ascii="宋体" w:hAnsi="宋体"/>
                <w:sz w:val="18"/>
                <w:szCs w:val="18"/>
              </w:rPr>
            </w:pPr>
            <w:r>
              <w:rPr>
                <w:rFonts w:hint="eastAsia" w:ascii="宋体" w:hAnsi="宋体"/>
                <w:sz w:val="18"/>
                <w:szCs w:val="18"/>
              </w:rPr>
              <w:t>空调室外机</w:t>
            </w:r>
          </w:p>
        </w:tc>
        <w:tc>
          <w:tcPr>
            <w:tcW w:w="5124" w:type="dxa"/>
            <w:vAlign w:val="center"/>
          </w:tcPr>
          <w:p>
            <w:pPr>
              <w:rPr>
                <w:rFonts w:ascii="宋体" w:hAnsi="宋体"/>
                <w:sz w:val="18"/>
                <w:szCs w:val="18"/>
              </w:rPr>
            </w:pPr>
            <w:r>
              <w:rPr>
                <w:rFonts w:hint="eastAsia" w:ascii="宋体" w:hAnsi="宋体"/>
                <w:sz w:val="18"/>
                <w:szCs w:val="18"/>
              </w:rPr>
              <w:t>每学期执行</w:t>
            </w:r>
            <w:r>
              <w:rPr>
                <w:rFonts w:ascii="宋体" w:hAnsi="宋体"/>
                <w:sz w:val="18"/>
                <w:szCs w:val="18"/>
              </w:rPr>
              <w:t>1</w:t>
            </w:r>
            <w:r>
              <w:rPr>
                <w:rFonts w:hint="eastAsia" w:ascii="宋体" w:hAnsi="宋体"/>
                <w:sz w:val="18"/>
                <w:szCs w:val="18"/>
              </w:rPr>
              <w:t>次安全巡查。确保空调室外机无明显损坏、脱落等安全隐患。</w:t>
            </w:r>
          </w:p>
        </w:tc>
        <w:tc>
          <w:tcPr>
            <w:tcW w:w="1418" w:type="dxa"/>
            <w:gridSpan w:val="2"/>
            <w:vMerge w:val="restart"/>
            <w:vAlign w:val="center"/>
          </w:tcPr>
          <w:p>
            <w:pPr>
              <w:rPr>
                <w:rFonts w:ascii="宋体" w:hAnsi="宋体"/>
                <w:sz w:val="18"/>
                <w:szCs w:val="18"/>
              </w:rPr>
            </w:pPr>
            <w:r>
              <w:rPr>
                <w:rFonts w:hint="eastAsia" w:ascii="宋体" w:hAnsi="宋体"/>
                <w:sz w:val="18"/>
                <w:szCs w:val="18"/>
              </w:rPr>
              <w:t>发现隐患及时报修。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29" w:type="dxa"/>
            <w:vMerge w:val="continue"/>
            <w:vAlign w:val="center"/>
          </w:tcPr>
          <w:p>
            <w:pPr>
              <w:jc w:val="center"/>
              <w:rPr>
                <w:rFonts w:ascii="宋体" w:hAnsi="宋体"/>
                <w:sz w:val="18"/>
                <w:szCs w:val="18"/>
              </w:rPr>
            </w:pPr>
          </w:p>
        </w:tc>
        <w:tc>
          <w:tcPr>
            <w:tcW w:w="992" w:type="dxa"/>
            <w:vMerge w:val="continue"/>
            <w:vAlign w:val="center"/>
          </w:tcPr>
          <w:p>
            <w:pPr>
              <w:jc w:val="center"/>
              <w:rPr>
                <w:rFonts w:ascii="宋体" w:hAnsi="宋体"/>
                <w:sz w:val="18"/>
                <w:szCs w:val="18"/>
              </w:rPr>
            </w:pPr>
          </w:p>
        </w:tc>
        <w:tc>
          <w:tcPr>
            <w:tcW w:w="1231" w:type="dxa"/>
            <w:vAlign w:val="center"/>
          </w:tcPr>
          <w:p>
            <w:pPr>
              <w:jc w:val="center"/>
              <w:rPr>
                <w:rFonts w:ascii="宋体" w:hAnsi="宋体"/>
                <w:sz w:val="18"/>
                <w:szCs w:val="18"/>
              </w:rPr>
            </w:pPr>
            <w:r>
              <w:rPr>
                <w:rFonts w:hint="eastAsia" w:ascii="宋体" w:hAnsi="宋体"/>
                <w:sz w:val="18"/>
                <w:szCs w:val="18"/>
              </w:rPr>
              <w:t>安全提醒标牌、围挡标识</w:t>
            </w:r>
          </w:p>
        </w:tc>
        <w:tc>
          <w:tcPr>
            <w:tcW w:w="5124" w:type="dxa"/>
            <w:vAlign w:val="center"/>
          </w:tcPr>
          <w:p>
            <w:pPr>
              <w:rPr>
                <w:rFonts w:ascii="宋体" w:hAnsi="宋体"/>
                <w:sz w:val="18"/>
                <w:szCs w:val="18"/>
              </w:rPr>
            </w:pPr>
            <w:r>
              <w:rPr>
                <w:rFonts w:hint="eastAsia" w:ascii="宋体" w:hAnsi="宋体"/>
                <w:sz w:val="18"/>
                <w:szCs w:val="18"/>
              </w:rPr>
              <w:t>每日执行</w:t>
            </w:r>
            <w:r>
              <w:rPr>
                <w:rFonts w:ascii="宋体" w:hAnsi="宋体"/>
                <w:sz w:val="18"/>
                <w:szCs w:val="18"/>
              </w:rPr>
              <w:t>1</w:t>
            </w:r>
            <w:r>
              <w:rPr>
                <w:rFonts w:hint="eastAsia" w:ascii="宋体" w:hAnsi="宋体"/>
                <w:sz w:val="18"/>
                <w:szCs w:val="18"/>
              </w:rPr>
              <w:t>次安全巡查。合理设置安全提醒标示牌，在隐患区域设置围挡。</w:t>
            </w:r>
          </w:p>
        </w:tc>
        <w:tc>
          <w:tcPr>
            <w:tcW w:w="1418" w:type="dxa"/>
            <w:gridSpan w:val="2"/>
            <w:vMerge w:val="continue"/>
            <w:vAlign w:val="center"/>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9" w:type="dxa"/>
            <w:vMerge w:val="continue"/>
            <w:vAlign w:val="center"/>
          </w:tcPr>
          <w:p>
            <w:pPr>
              <w:jc w:val="center"/>
              <w:rPr>
                <w:rFonts w:ascii="宋体" w:hAnsi="宋体"/>
                <w:sz w:val="18"/>
                <w:szCs w:val="18"/>
              </w:rPr>
            </w:pPr>
          </w:p>
        </w:tc>
        <w:tc>
          <w:tcPr>
            <w:tcW w:w="992" w:type="dxa"/>
            <w:vMerge w:val="restart"/>
            <w:vAlign w:val="center"/>
          </w:tcPr>
          <w:p>
            <w:pPr>
              <w:jc w:val="center"/>
              <w:rPr>
                <w:rFonts w:ascii="宋体" w:hAnsi="宋体"/>
                <w:sz w:val="18"/>
                <w:szCs w:val="18"/>
              </w:rPr>
            </w:pPr>
            <w:r>
              <w:rPr>
                <w:rFonts w:hint="eastAsia" w:ascii="宋体" w:hAnsi="宋体"/>
                <w:sz w:val="18"/>
                <w:szCs w:val="18"/>
              </w:rPr>
              <w:t>楼梯楼道</w:t>
            </w:r>
            <w:r>
              <w:rPr>
                <w:rFonts w:ascii="宋体" w:hAnsi="宋体"/>
                <w:sz w:val="18"/>
                <w:szCs w:val="18"/>
              </w:rPr>
              <w:t>/</w:t>
            </w:r>
            <w:r>
              <w:rPr>
                <w:rFonts w:hint="eastAsia" w:ascii="宋体" w:hAnsi="宋体"/>
                <w:sz w:val="18"/>
                <w:szCs w:val="18"/>
              </w:rPr>
              <w:t>大厅</w:t>
            </w:r>
          </w:p>
        </w:tc>
        <w:tc>
          <w:tcPr>
            <w:tcW w:w="1231" w:type="dxa"/>
            <w:vAlign w:val="center"/>
          </w:tcPr>
          <w:p>
            <w:pPr>
              <w:jc w:val="center"/>
              <w:rPr>
                <w:rFonts w:ascii="宋体" w:hAnsi="宋体"/>
                <w:sz w:val="18"/>
                <w:szCs w:val="18"/>
              </w:rPr>
            </w:pPr>
            <w:r>
              <w:rPr>
                <w:rFonts w:hint="eastAsia" w:ascii="宋体" w:hAnsi="宋体"/>
                <w:sz w:val="18"/>
                <w:szCs w:val="18"/>
              </w:rPr>
              <w:t>人员聚集</w:t>
            </w:r>
          </w:p>
        </w:tc>
        <w:tc>
          <w:tcPr>
            <w:tcW w:w="5124" w:type="dxa"/>
            <w:vAlign w:val="center"/>
          </w:tcPr>
          <w:p>
            <w:pPr>
              <w:rPr>
                <w:rFonts w:ascii="宋体" w:hAnsi="宋体"/>
                <w:sz w:val="18"/>
                <w:szCs w:val="18"/>
              </w:rPr>
            </w:pPr>
            <w:r>
              <w:rPr>
                <w:rFonts w:hint="eastAsia" w:ascii="宋体" w:hAnsi="宋体"/>
                <w:sz w:val="18"/>
                <w:szCs w:val="18"/>
              </w:rPr>
              <w:t>每日课间执行安全巡查，及时防范拥挤踩踏。</w:t>
            </w:r>
          </w:p>
        </w:tc>
        <w:tc>
          <w:tcPr>
            <w:tcW w:w="1418" w:type="dxa"/>
            <w:gridSpan w:val="2"/>
            <w:vAlign w:val="center"/>
          </w:tcPr>
          <w:p>
            <w:pPr>
              <w:rPr>
                <w:rFonts w:ascii="宋体" w:hAnsi="宋体"/>
                <w:sz w:val="18"/>
                <w:szCs w:val="18"/>
              </w:rPr>
            </w:pPr>
            <w:r>
              <w:rPr>
                <w:rFonts w:hint="eastAsia" w:ascii="宋体" w:hAnsi="宋体"/>
                <w:sz w:val="18"/>
                <w:szCs w:val="18"/>
              </w:rPr>
              <w:t>稳定学生情绪，采取规范措施，疏导学生秩序。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9" w:type="dxa"/>
            <w:vMerge w:val="continue"/>
            <w:vAlign w:val="center"/>
          </w:tcPr>
          <w:p>
            <w:pPr>
              <w:jc w:val="center"/>
              <w:rPr>
                <w:rFonts w:ascii="宋体" w:hAnsi="宋体"/>
                <w:sz w:val="18"/>
                <w:szCs w:val="18"/>
              </w:rPr>
            </w:pPr>
          </w:p>
        </w:tc>
        <w:tc>
          <w:tcPr>
            <w:tcW w:w="992" w:type="dxa"/>
            <w:vMerge w:val="continue"/>
            <w:vAlign w:val="center"/>
          </w:tcPr>
          <w:p>
            <w:pPr>
              <w:jc w:val="center"/>
              <w:rPr>
                <w:rFonts w:ascii="宋体" w:hAnsi="宋体"/>
                <w:sz w:val="18"/>
                <w:szCs w:val="18"/>
              </w:rPr>
            </w:pPr>
          </w:p>
        </w:tc>
        <w:tc>
          <w:tcPr>
            <w:tcW w:w="1231" w:type="dxa"/>
            <w:vAlign w:val="center"/>
          </w:tcPr>
          <w:p>
            <w:pPr>
              <w:jc w:val="center"/>
              <w:rPr>
                <w:rFonts w:ascii="宋体" w:hAnsi="宋体"/>
                <w:sz w:val="18"/>
                <w:szCs w:val="18"/>
              </w:rPr>
            </w:pPr>
            <w:r>
              <w:rPr>
                <w:rFonts w:hint="eastAsia" w:ascii="宋体" w:hAnsi="宋体"/>
                <w:sz w:val="18"/>
                <w:szCs w:val="18"/>
              </w:rPr>
              <w:t>视频监控设施</w:t>
            </w:r>
          </w:p>
        </w:tc>
        <w:tc>
          <w:tcPr>
            <w:tcW w:w="5124" w:type="dxa"/>
            <w:vAlign w:val="center"/>
          </w:tcPr>
          <w:p>
            <w:pPr>
              <w:rPr>
                <w:rFonts w:ascii="宋体" w:hAnsi="宋体"/>
                <w:sz w:val="18"/>
                <w:szCs w:val="18"/>
              </w:rPr>
            </w:pPr>
            <w:r>
              <w:rPr>
                <w:rFonts w:hint="eastAsia" w:ascii="宋体" w:hAnsi="宋体"/>
                <w:sz w:val="18"/>
                <w:szCs w:val="18"/>
              </w:rPr>
              <w:t>教学楼等重要出入口应配备人员聚集识别监控设施，由专人监管。</w:t>
            </w:r>
          </w:p>
        </w:tc>
        <w:tc>
          <w:tcPr>
            <w:tcW w:w="1418" w:type="dxa"/>
            <w:gridSpan w:val="2"/>
            <w:vAlign w:val="center"/>
          </w:tcPr>
          <w:p>
            <w:pPr>
              <w:rPr>
                <w:rFonts w:ascii="宋体" w:hAnsi="宋体"/>
                <w:sz w:val="18"/>
                <w:szCs w:val="18"/>
              </w:rPr>
            </w:pPr>
            <w:r>
              <w:rPr>
                <w:rFonts w:hint="eastAsia" w:ascii="宋体" w:hAnsi="宋体"/>
                <w:sz w:val="18"/>
                <w:szCs w:val="18"/>
              </w:rPr>
              <w:t>发现隐患及时处置。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29" w:type="dxa"/>
            <w:vMerge w:val="continue"/>
            <w:vAlign w:val="center"/>
          </w:tcPr>
          <w:p>
            <w:pPr>
              <w:jc w:val="center"/>
              <w:rPr>
                <w:rFonts w:ascii="宋体" w:hAnsi="宋体"/>
                <w:sz w:val="18"/>
                <w:szCs w:val="18"/>
              </w:rPr>
            </w:pPr>
          </w:p>
        </w:tc>
        <w:tc>
          <w:tcPr>
            <w:tcW w:w="992" w:type="dxa"/>
            <w:vMerge w:val="continue"/>
            <w:vAlign w:val="center"/>
          </w:tcPr>
          <w:p>
            <w:pPr>
              <w:jc w:val="center"/>
              <w:rPr>
                <w:rFonts w:ascii="宋体" w:hAnsi="宋体"/>
                <w:sz w:val="18"/>
                <w:szCs w:val="18"/>
              </w:rPr>
            </w:pPr>
          </w:p>
        </w:tc>
        <w:tc>
          <w:tcPr>
            <w:tcW w:w="1231" w:type="dxa"/>
            <w:vAlign w:val="center"/>
          </w:tcPr>
          <w:p>
            <w:pPr>
              <w:jc w:val="center"/>
              <w:rPr>
                <w:rFonts w:ascii="宋体" w:hAnsi="宋体"/>
                <w:sz w:val="18"/>
                <w:szCs w:val="18"/>
              </w:rPr>
            </w:pPr>
            <w:r>
              <w:rPr>
                <w:rFonts w:hint="eastAsia" w:ascii="宋体" w:hAnsi="宋体"/>
                <w:sz w:val="18"/>
                <w:szCs w:val="18"/>
              </w:rPr>
              <w:t>消防设施</w:t>
            </w:r>
          </w:p>
        </w:tc>
        <w:tc>
          <w:tcPr>
            <w:tcW w:w="5124" w:type="dxa"/>
            <w:vAlign w:val="center"/>
          </w:tcPr>
          <w:p>
            <w:pPr>
              <w:rPr>
                <w:rFonts w:ascii="宋体" w:hAnsi="宋体"/>
                <w:sz w:val="18"/>
                <w:szCs w:val="18"/>
              </w:rPr>
            </w:pPr>
            <w:r>
              <w:rPr>
                <w:rFonts w:hint="eastAsia" w:ascii="宋体" w:hAnsi="宋体"/>
                <w:sz w:val="18"/>
                <w:szCs w:val="18"/>
              </w:rPr>
              <w:t>消火栓、消防水龙带、灭火器等应设置合理，配备充足，放置规范，使用标识设置规范。</w:t>
            </w:r>
          </w:p>
        </w:tc>
        <w:tc>
          <w:tcPr>
            <w:tcW w:w="1418" w:type="dxa"/>
            <w:gridSpan w:val="2"/>
            <w:vAlign w:val="center"/>
          </w:tcPr>
          <w:p>
            <w:pPr>
              <w:rPr>
                <w:rFonts w:ascii="宋体" w:hAnsi="宋体"/>
                <w:sz w:val="18"/>
                <w:szCs w:val="18"/>
              </w:rPr>
            </w:pPr>
            <w:r>
              <w:rPr>
                <w:rFonts w:hint="eastAsia" w:ascii="宋体" w:hAnsi="宋体"/>
                <w:sz w:val="18"/>
                <w:szCs w:val="18"/>
              </w:rPr>
              <w:t>发现隐患及时报修。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829" w:type="dxa"/>
            <w:vMerge w:val="continue"/>
            <w:vAlign w:val="center"/>
          </w:tcPr>
          <w:p>
            <w:pPr>
              <w:jc w:val="center"/>
              <w:rPr>
                <w:rFonts w:ascii="宋体" w:hAnsi="宋体"/>
                <w:sz w:val="18"/>
                <w:szCs w:val="18"/>
              </w:rPr>
            </w:pPr>
          </w:p>
        </w:tc>
        <w:tc>
          <w:tcPr>
            <w:tcW w:w="992" w:type="dxa"/>
            <w:vMerge w:val="restart"/>
            <w:vAlign w:val="center"/>
          </w:tcPr>
          <w:p>
            <w:pPr>
              <w:jc w:val="center"/>
              <w:rPr>
                <w:rFonts w:ascii="宋体" w:hAnsi="宋体"/>
                <w:sz w:val="18"/>
                <w:szCs w:val="18"/>
              </w:rPr>
            </w:pPr>
            <w:r>
              <w:rPr>
                <w:rFonts w:hint="eastAsia" w:ascii="宋体" w:hAnsi="宋体"/>
                <w:sz w:val="18"/>
                <w:szCs w:val="18"/>
              </w:rPr>
              <w:t>应急设施</w:t>
            </w:r>
          </w:p>
        </w:tc>
        <w:tc>
          <w:tcPr>
            <w:tcW w:w="1231" w:type="dxa"/>
            <w:vAlign w:val="center"/>
          </w:tcPr>
          <w:p>
            <w:pPr>
              <w:jc w:val="center"/>
              <w:rPr>
                <w:rFonts w:ascii="宋体" w:hAnsi="宋体"/>
                <w:sz w:val="18"/>
                <w:szCs w:val="18"/>
              </w:rPr>
            </w:pPr>
            <w:r>
              <w:rPr>
                <w:rFonts w:hint="eastAsia" w:ascii="宋体" w:hAnsi="宋体"/>
                <w:sz w:val="18"/>
                <w:szCs w:val="18"/>
              </w:rPr>
              <w:t>消防设施</w:t>
            </w:r>
          </w:p>
        </w:tc>
        <w:tc>
          <w:tcPr>
            <w:tcW w:w="5124" w:type="dxa"/>
            <w:vAlign w:val="center"/>
          </w:tcPr>
          <w:p>
            <w:pPr>
              <w:rPr>
                <w:rFonts w:ascii="宋体" w:hAnsi="宋体"/>
                <w:sz w:val="18"/>
                <w:szCs w:val="18"/>
              </w:rPr>
            </w:pPr>
            <w:r>
              <w:rPr>
                <w:rFonts w:hint="eastAsia" w:ascii="宋体" w:hAnsi="宋体"/>
                <w:sz w:val="18"/>
                <w:szCs w:val="18"/>
              </w:rPr>
              <w:t>每季度执行</w:t>
            </w:r>
            <w:r>
              <w:rPr>
                <w:rFonts w:ascii="宋体" w:hAnsi="宋体"/>
                <w:sz w:val="18"/>
                <w:szCs w:val="18"/>
              </w:rPr>
              <w:t>1</w:t>
            </w:r>
            <w:r>
              <w:rPr>
                <w:rFonts w:hint="eastAsia" w:ascii="宋体" w:hAnsi="宋体"/>
                <w:sz w:val="18"/>
                <w:szCs w:val="18"/>
              </w:rPr>
              <w:t>次安全巡查。确保消防栓有水，水压充足。每层楼按标准配置，最低不少于</w:t>
            </w:r>
            <w:r>
              <w:rPr>
                <w:rFonts w:ascii="宋体" w:hAnsi="宋体"/>
                <w:sz w:val="18"/>
                <w:szCs w:val="18"/>
              </w:rPr>
              <w:t>2</w:t>
            </w:r>
            <w:r>
              <w:rPr>
                <w:rFonts w:hint="eastAsia" w:ascii="宋体" w:hAnsi="宋体"/>
                <w:sz w:val="18"/>
                <w:szCs w:val="18"/>
              </w:rPr>
              <w:t>个灭火器，灭火器配备应符合要求、放置规范。</w:t>
            </w:r>
          </w:p>
        </w:tc>
        <w:tc>
          <w:tcPr>
            <w:tcW w:w="1418" w:type="dxa"/>
            <w:gridSpan w:val="2"/>
            <w:vMerge w:val="restart"/>
            <w:vAlign w:val="center"/>
          </w:tcPr>
          <w:p>
            <w:pPr>
              <w:rPr>
                <w:rFonts w:ascii="宋体" w:hAnsi="宋体"/>
                <w:sz w:val="18"/>
                <w:szCs w:val="18"/>
              </w:rPr>
            </w:pPr>
            <w:r>
              <w:rPr>
                <w:rFonts w:hint="eastAsia" w:ascii="宋体" w:hAnsi="宋体"/>
                <w:sz w:val="18"/>
                <w:szCs w:val="18"/>
              </w:rPr>
              <w:t>发现隐患及时报修。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29" w:type="dxa"/>
            <w:vMerge w:val="continue"/>
            <w:vAlign w:val="center"/>
          </w:tcPr>
          <w:p>
            <w:pPr>
              <w:jc w:val="center"/>
              <w:rPr>
                <w:rFonts w:ascii="宋体" w:hAnsi="宋体"/>
                <w:sz w:val="18"/>
                <w:szCs w:val="18"/>
              </w:rPr>
            </w:pPr>
          </w:p>
        </w:tc>
        <w:tc>
          <w:tcPr>
            <w:tcW w:w="992" w:type="dxa"/>
            <w:vMerge w:val="continue"/>
            <w:vAlign w:val="center"/>
          </w:tcPr>
          <w:p>
            <w:pPr>
              <w:jc w:val="center"/>
              <w:rPr>
                <w:rFonts w:ascii="宋体" w:hAnsi="宋体"/>
                <w:sz w:val="18"/>
                <w:szCs w:val="18"/>
              </w:rPr>
            </w:pPr>
          </w:p>
        </w:tc>
        <w:tc>
          <w:tcPr>
            <w:tcW w:w="1231" w:type="dxa"/>
            <w:vAlign w:val="center"/>
          </w:tcPr>
          <w:p>
            <w:pPr>
              <w:jc w:val="center"/>
              <w:rPr>
                <w:rFonts w:ascii="宋体" w:hAnsi="宋体"/>
                <w:sz w:val="18"/>
                <w:szCs w:val="18"/>
              </w:rPr>
            </w:pPr>
            <w:r>
              <w:rPr>
                <w:rFonts w:hint="eastAsia" w:ascii="宋体" w:hAnsi="宋体"/>
                <w:sz w:val="18"/>
                <w:szCs w:val="18"/>
              </w:rPr>
              <w:t>疏散标志</w:t>
            </w:r>
          </w:p>
        </w:tc>
        <w:tc>
          <w:tcPr>
            <w:tcW w:w="5124" w:type="dxa"/>
            <w:vAlign w:val="center"/>
          </w:tcPr>
          <w:p>
            <w:pPr>
              <w:rPr>
                <w:rFonts w:ascii="宋体" w:hAnsi="宋体"/>
                <w:sz w:val="18"/>
                <w:szCs w:val="18"/>
              </w:rPr>
            </w:pPr>
            <w:r>
              <w:rPr>
                <w:rFonts w:hint="eastAsia" w:ascii="宋体" w:hAnsi="宋体"/>
                <w:sz w:val="18"/>
                <w:szCs w:val="18"/>
              </w:rPr>
              <w:t>每季度执行</w:t>
            </w:r>
            <w:r>
              <w:rPr>
                <w:rFonts w:ascii="宋体" w:hAnsi="宋体"/>
                <w:sz w:val="18"/>
                <w:szCs w:val="18"/>
              </w:rPr>
              <w:t>1</w:t>
            </w:r>
            <w:r>
              <w:rPr>
                <w:rFonts w:hint="eastAsia" w:ascii="宋体" w:hAnsi="宋体"/>
                <w:sz w:val="18"/>
                <w:szCs w:val="18"/>
              </w:rPr>
              <w:t>次安全巡查。确保配备应急照明装置、安装疏散标志，并能正常使用。</w:t>
            </w:r>
          </w:p>
        </w:tc>
        <w:tc>
          <w:tcPr>
            <w:tcW w:w="1418" w:type="dxa"/>
            <w:gridSpan w:val="2"/>
            <w:vMerge w:val="continue"/>
            <w:vAlign w:val="center"/>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9" w:type="dxa"/>
            <w:vMerge w:val="restart"/>
            <w:vAlign w:val="center"/>
          </w:tcPr>
          <w:p>
            <w:pPr>
              <w:jc w:val="center"/>
              <w:rPr>
                <w:rFonts w:ascii="宋体" w:hAnsi="宋体"/>
                <w:sz w:val="18"/>
                <w:szCs w:val="18"/>
              </w:rPr>
            </w:pPr>
            <w:bookmarkStart w:id="0" w:name="_Hlk14779623"/>
            <w:r>
              <w:rPr>
                <w:rFonts w:hint="eastAsia" w:ascii="宋体" w:hAnsi="宋体"/>
                <w:sz w:val="18"/>
                <w:szCs w:val="18"/>
              </w:rPr>
              <w:t>校舍</w:t>
            </w:r>
          </w:p>
        </w:tc>
        <w:tc>
          <w:tcPr>
            <w:tcW w:w="992" w:type="dxa"/>
            <w:vMerge w:val="restart"/>
            <w:vAlign w:val="center"/>
          </w:tcPr>
          <w:p>
            <w:pPr>
              <w:jc w:val="center"/>
              <w:rPr>
                <w:rFonts w:ascii="宋体" w:hAnsi="宋体"/>
                <w:sz w:val="18"/>
                <w:szCs w:val="18"/>
              </w:rPr>
            </w:pPr>
            <w:r>
              <w:rPr>
                <w:rFonts w:hint="eastAsia" w:ascii="宋体" w:hAnsi="宋体"/>
                <w:sz w:val="18"/>
                <w:szCs w:val="18"/>
              </w:rPr>
              <w:t>应急设施</w:t>
            </w:r>
          </w:p>
        </w:tc>
        <w:tc>
          <w:tcPr>
            <w:tcW w:w="1231" w:type="dxa"/>
            <w:vAlign w:val="center"/>
          </w:tcPr>
          <w:p>
            <w:pPr>
              <w:jc w:val="center"/>
              <w:rPr>
                <w:rFonts w:ascii="宋体" w:hAnsi="宋体"/>
                <w:sz w:val="18"/>
                <w:szCs w:val="18"/>
              </w:rPr>
            </w:pPr>
            <w:r>
              <w:rPr>
                <w:rFonts w:hint="eastAsia" w:ascii="宋体" w:hAnsi="宋体"/>
                <w:sz w:val="18"/>
                <w:szCs w:val="18"/>
              </w:rPr>
              <w:t>消防通道</w:t>
            </w:r>
          </w:p>
        </w:tc>
        <w:tc>
          <w:tcPr>
            <w:tcW w:w="5124" w:type="dxa"/>
            <w:vAlign w:val="center"/>
          </w:tcPr>
          <w:p>
            <w:pPr>
              <w:rPr>
                <w:rFonts w:ascii="宋体" w:hAnsi="宋体"/>
                <w:sz w:val="18"/>
                <w:szCs w:val="18"/>
              </w:rPr>
            </w:pPr>
            <w:r>
              <w:rPr>
                <w:rFonts w:hint="eastAsia" w:ascii="宋体" w:hAnsi="宋体"/>
                <w:sz w:val="18"/>
                <w:szCs w:val="18"/>
              </w:rPr>
              <w:t>每季度执行</w:t>
            </w:r>
            <w:r>
              <w:rPr>
                <w:rFonts w:ascii="宋体" w:hAnsi="宋体"/>
                <w:sz w:val="18"/>
                <w:szCs w:val="18"/>
              </w:rPr>
              <w:t>1</w:t>
            </w:r>
            <w:r>
              <w:rPr>
                <w:rFonts w:hint="eastAsia" w:ascii="宋体" w:hAnsi="宋体"/>
                <w:sz w:val="18"/>
                <w:szCs w:val="18"/>
              </w:rPr>
              <w:t>次安全巡查。确保消防通道畅通，无堵塞，无杂物堆积。</w:t>
            </w:r>
          </w:p>
        </w:tc>
        <w:tc>
          <w:tcPr>
            <w:tcW w:w="1418" w:type="dxa"/>
            <w:gridSpan w:val="2"/>
            <w:vAlign w:val="center"/>
          </w:tcPr>
          <w:p>
            <w:pPr>
              <w:rPr>
                <w:rFonts w:ascii="宋体" w:hAnsi="宋体"/>
                <w:sz w:val="18"/>
                <w:szCs w:val="18"/>
              </w:rPr>
            </w:pPr>
            <w:r>
              <w:rPr>
                <w:rFonts w:hint="eastAsia" w:ascii="宋体" w:hAnsi="宋体"/>
                <w:sz w:val="18"/>
                <w:szCs w:val="18"/>
              </w:rPr>
              <w:t>及时清除杂物，保障畅通。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829" w:type="dxa"/>
            <w:vMerge w:val="continue"/>
            <w:vAlign w:val="center"/>
          </w:tcPr>
          <w:p>
            <w:pPr>
              <w:jc w:val="center"/>
              <w:rPr>
                <w:rFonts w:ascii="宋体" w:hAnsi="宋体"/>
                <w:sz w:val="18"/>
                <w:szCs w:val="18"/>
              </w:rPr>
            </w:pPr>
          </w:p>
        </w:tc>
        <w:tc>
          <w:tcPr>
            <w:tcW w:w="992" w:type="dxa"/>
            <w:vMerge w:val="continue"/>
            <w:vAlign w:val="center"/>
          </w:tcPr>
          <w:p>
            <w:pPr>
              <w:jc w:val="center"/>
              <w:rPr>
                <w:rFonts w:ascii="宋体" w:hAnsi="宋体"/>
                <w:sz w:val="18"/>
                <w:szCs w:val="18"/>
              </w:rPr>
            </w:pPr>
          </w:p>
        </w:tc>
        <w:tc>
          <w:tcPr>
            <w:tcW w:w="1231" w:type="dxa"/>
            <w:vAlign w:val="center"/>
          </w:tcPr>
          <w:p>
            <w:pPr>
              <w:jc w:val="center"/>
              <w:rPr>
                <w:rFonts w:ascii="宋体" w:hAnsi="宋体"/>
                <w:sz w:val="18"/>
                <w:szCs w:val="18"/>
              </w:rPr>
            </w:pPr>
            <w:r>
              <w:rPr>
                <w:rFonts w:hint="eastAsia" w:ascii="宋体" w:hAnsi="宋体"/>
                <w:sz w:val="18"/>
                <w:szCs w:val="18"/>
              </w:rPr>
              <w:t>应急预案</w:t>
            </w:r>
            <w:r>
              <w:rPr>
                <w:rFonts w:ascii="宋体" w:hAnsi="宋体"/>
                <w:sz w:val="18"/>
                <w:szCs w:val="18"/>
              </w:rPr>
              <w:t>/</w:t>
            </w:r>
            <w:r>
              <w:rPr>
                <w:rFonts w:hint="eastAsia" w:ascii="宋体" w:hAnsi="宋体"/>
                <w:sz w:val="18"/>
                <w:szCs w:val="18"/>
              </w:rPr>
              <w:t>应急演练预案</w:t>
            </w:r>
          </w:p>
        </w:tc>
        <w:tc>
          <w:tcPr>
            <w:tcW w:w="5124" w:type="dxa"/>
            <w:vAlign w:val="center"/>
          </w:tcPr>
          <w:p>
            <w:pPr>
              <w:rPr>
                <w:rFonts w:ascii="宋体" w:hAnsi="宋体"/>
                <w:sz w:val="18"/>
                <w:szCs w:val="18"/>
              </w:rPr>
            </w:pPr>
            <w:r>
              <w:rPr>
                <w:rFonts w:hint="eastAsia" w:ascii="宋体" w:hAnsi="宋体"/>
                <w:sz w:val="18"/>
                <w:szCs w:val="18"/>
              </w:rPr>
              <w:t>依据学校实际安全隐患，制定针对性应急预案、应急演练预案，根据预案严格执行师生演练计划，应急预案应贴近实战，确保演练发挥实效。</w:t>
            </w:r>
          </w:p>
        </w:tc>
        <w:tc>
          <w:tcPr>
            <w:tcW w:w="1418" w:type="dxa"/>
            <w:gridSpan w:val="2"/>
            <w:vAlign w:val="center"/>
          </w:tcPr>
          <w:p>
            <w:pPr>
              <w:rPr>
                <w:rFonts w:ascii="宋体" w:hAnsi="宋体"/>
                <w:sz w:val="18"/>
                <w:szCs w:val="18"/>
              </w:rPr>
            </w:pPr>
            <w:r>
              <w:rPr>
                <w:rFonts w:hint="eastAsia" w:ascii="宋体" w:hAnsi="宋体"/>
                <w:sz w:val="18"/>
                <w:szCs w:val="18"/>
              </w:rPr>
              <w:t>发生突发事件第一时间启动应急预案。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9" w:type="dxa"/>
            <w:vMerge w:val="continue"/>
            <w:vAlign w:val="center"/>
          </w:tcPr>
          <w:p>
            <w:pPr>
              <w:jc w:val="center"/>
              <w:rPr>
                <w:rFonts w:ascii="宋体" w:hAnsi="宋体"/>
                <w:sz w:val="18"/>
                <w:szCs w:val="18"/>
              </w:rPr>
            </w:pPr>
          </w:p>
        </w:tc>
        <w:tc>
          <w:tcPr>
            <w:tcW w:w="992" w:type="dxa"/>
            <w:vMerge w:val="restart"/>
            <w:vAlign w:val="center"/>
          </w:tcPr>
          <w:p>
            <w:pPr>
              <w:jc w:val="center"/>
              <w:rPr>
                <w:rFonts w:ascii="宋体" w:hAnsi="宋体"/>
                <w:sz w:val="18"/>
                <w:szCs w:val="18"/>
              </w:rPr>
            </w:pPr>
            <w:r>
              <w:rPr>
                <w:rFonts w:hint="eastAsia" w:ascii="宋体" w:hAnsi="宋体"/>
                <w:sz w:val="18"/>
                <w:szCs w:val="18"/>
              </w:rPr>
              <w:t>教室</w:t>
            </w:r>
          </w:p>
        </w:tc>
        <w:tc>
          <w:tcPr>
            <w:tcW w:w="1231" w:type="dxa"/>
            <w:vAlign w:val="center"/>
          </w:tcPr>
          <w:p>
            <w:pPr>
              <w:jc w:val="center"/>
              <w:rPr>
                <w:rFonts w:ascii="宋体" w:hAnsi="宋体"/>
                <w:sz w:val="18"/>
                <w:szCs w:val="18"/>
              </w:rPr>
            </w:pPr>
            <w:r>
              <w:rPr>
                <w:rFonts w:hint="eastAsia" w:ascii="宋体" w:hAnsi="宋体"/>
                <w:sz w:val="18"/>
                <w:szCs w:val="18"/>
              </w:rPr>
              <w:t>桌椅、教学设施</w:t>
            </w:r>
          </w:p>
        </w:tc>
        <w:tc>
          <w:tcPr>
            <w:tcW w:w="5124" w:type="dxa"/>
            <w:vAlign w:val="center"/>
          </w:tcPr>
          <w:p>
            <w:pPr>
              <w:rPr>
                <w:rFonts w:ascii="宋体" w:hAnsi="宋体"/>
                <w:sz w:val="18"/>
                <w:szCs w:val="18"/>
              </w:rPr>
            </w:pPr>
            <w:r>
              <w:rPr>
                <w:rFonts w:hint="eastAsia" w:ascii="宋体" w:hAnsi="宋体"/>
                <w:sz w:val="18"/>
                <w:szCs w:val="18"/>
              </w:rPr>
              <w:t>每日执行</w:t>
            </w:r>
            <w:r>
              <w:rPr>
                <w:rFonts w:ascii="宋体" w:hAnsi="宋体"/>
                <w:sz w:val="18"/>
                <w:szCs w:val="18"/>
              </w:rPr>
              <w:t>1</w:t>
            </w:r>
            <w:r>
              <w:rPr>
                <w:rFonts w:hint="eastAsia" w:ascii="宋体" w:hAnsi="宋体"/>
                <w:sz w:val="18"/>
                <w:szCs w:val="18"/>
              </w:rPr>
              <w:t>次安全巡查。确保桌椅、教学设施无破损、老化等安全隐患。</w:t>
            </w:r>
          </w:p>
        </w:tc>
        <w:tc>
          <w:tcPr>
            <w:tcW w:w="1418" w:type="dxa"/>
            <w:gridSpan w:val="2"/>
            <w:vMerge w:val="restart"/>
            <w:vAlign w:val="center"/>
          </w:tcPr>
          <w:p>
            <w:pPr>
              <w:rPr>
                <w:rFonts w:ascii="宋体" w:hAnsi="宋体"/>
                <w:sz w:val="18"/>
                <w:szCs w:val="18"/>
              </w:rPr>
            </w:pPr>
            <w:r>
              <w:rPr>
                <w:rFonts w:hint="eastAsia" w:ascii="宋体" w:hAnsi="宋体"/>
                <w:sz w:val="18"/>
                <w:szCs w:val="18"/>
              </w:rPr>
              <w:t>发现隐患及时报修。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29" w:type="dxa"/>
            <w:vMerge w:val="continue"/>
            <w:vAlign w:val="center"/>
          </w:tcPr>
          <w:p>
            <w:pPr>
              <w:jc w:val="center"/>
              <w:rPr>
                <w:rFonts w:ascii="宋体" w:hAnsi="宋体"/>
                <w:sz w:val="18"/>
                <w:szCs w:val="18"/>
              </w:rPr>
            </w:pPr>
          </w:p>
        </w:tc>
        <w:tc>
          <w:tcPr>
            <w:tcW w:w="992" w:type="dxa"/>
            <w:vMerge w:val="continue"/>
            <w:vAlign w:val="center"/>
          </w:tcPr>
          <w:p>
            <w:pPr>
              <w:jc w:val="center"/>
              <w:rPr>
                <w:rFonts w:ascii="宋体" w:hAnsi="宋体"/>
                <w:sz w:val="18"/>
                <w:szCs w:val="18"/>
              </w:rPr>
            </w:pPr>
          </w:p>
        </w:tc>
        <w:tc>
          <w:tcPr>
            <w:tcW w:w="1231" w:type="dxa"/>
            <w:vAlign w:val="center"/>
          </w:tcPr>
          <w:p>
            <w:pPr>
              <w:jc w:val="center"/>
              <w:rPr>
                <w:rFonts w:ascii="宋体" w:hAnsi="宋体"/>
                <w:sz w:val="18"/>
                <w:szCs w:val="18"/>
              </w:rPr>
            </w:pPr>
            <w:r>
              <w:rPr>
                <w:rFonts w:hint="eastAsia" w:ascii="宋体" w:hAnsi="宋体"/>
                <w:sz w:val="18"/>
                <w:szCs w:val="18"/>
              </w:rPr>
              <w:t>门窗、水电</w:t>
            </w:r>
          </w:p>
        </w:tc>
        <w:tc>
          <w:tcPr>
            <w:tcW w:w="5124" w:type="dxa"/>
            <w:vAlign w:val="center"/>
          </w:tcPr>
          <w:p>
            <w:pPr>
              <w:rPr>
                <w:rFonts w:ascii="宋体" w:hAnsi="宋体"/>
                <w:sz w:val="18"/>
                <w:szCs w:val="18"/>
              </w:rPr>
            </w:pPr>
            <w:r>
              <w:rPr>
                <w:rFonts w:hint="eastAsia" w:ascii="宋体" w:hAnsi="宋体"/>
                <w:sz w:val="18"/>
                <w:szCs w:val="18"/>
              </w:rPr>
              <w:t>每日执行</w:t>
            </w:r>
            <w:r>
              <w:rPr>
                <w:rFonts w:ascii="宋体" w:hAnsi="宋体"/>
                <w:sz w:val="18"/>
                <w:szCs w:val="18"/>
              </w:rPr>
              <w:t>1</w:t>
            </w:r>
            <w:r>
              <w:rPr>
                <w:rFonts w:hint="eastAsia" w:ascii="宋体" w:hAnsi="宋体"/>
                <w:sz w:val="18"/>
                <w:szCs w:val="18"/>
              </w:rPr>
              <w:t>次安全巡查。确保门窗牢固无破损，做好水电安全防护，无漏水漏电。</w:t>
            </w:r>
          </w:p>
        </w:tc>
        <w:tc>
          <w:tcPr>
            <w:tcW w:w="1418" w:type="dxa"/>
            <w:gridSpan w:val="2"/>
            <w:vMerge w:val="continue"/>
            <w:vAlign w:val="center"/>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29" w:type="dxa"/>
            <w:vMerge w:val="continue"/>
            <w:vAlign w:val="center"/>
          </w:tcPr>
          <w:p>
            <w:pPr>
              <w:jc w:val="center"/>
              <w:rPr>
                <w:rFonts w:ascii="宋体" w:hAnsi="宋体"/>
                <w:sz w:val="18"/>
                <w:szCs w:val="18"/>
              </w:rPr>
            </w:pPr>
          </w:p>
        </w:tc>
        <w:tc>
          <w:tcPr>
            <w:tcW w:w="992" w:type="dxa"/>
            <w:vMerge w:val="continue"/>
            <w:vAlign w:val="center"/>
          </w:tcPr>
          <w:p>
            <w:pPr>
              <w:jc w:val="center"/>
              <w:rPr>
                <w:rFonts w:ascii="宋体" w:hAnsi="宋体"/>
                <w:sz w:val="18"/>
                <w:szCs w:val="18"/>
              </w:rPr>
            </w:pPr>
          </w:p>
        </w:tc>
        <w:tc>
          <w:tcPr>
            <w:tcW w:w="1231" w:type="dxa"/>
            <w:vAlign w:val="center"/>
          </w:tcPr>
          <w:p>
            <w:pPr>
              <w:jc w:val="center"/>
              <w:rPr>
                <w:rFonts w:ascii="宋体" w:hAnsi="宋体"/>
                <w:sz w:val="18"/>
                <w:szCs w:val="18"/>
              </w:rPr>
            </w:pPr>
            <w:r>
              <w:rPr>
                <w:rFonts w:hint="eastAsia" w:ascii="宋体" w:hAnsi="宋体"/>
                <w:sz w:val="18"/>
                <w:szCs w:val="18"/>
              </w:rPr>
              <w:t>视频监控设施</w:t>
            </w:r>
          </w:p>
        </w:tc>
        <w:tc>
          <w:tcPr>
            <w:tcW w:w="5124" w:type="dxa"/>
            <w:vAlign w:val="center"/>
          </w:tcPr>
          <w:p>
            <w:pPr>
              <w:rPr>
                <w:rFonts w:ascii="宋体" w:hAnsi="宋体"/>
                <w:sz w:val="18"/>
                <w:szCs w:val="18"/>
              </w:rPr>
            </w:pPr>
            <w:r>
              <w:rPr>
                <w:rFonts w:hint="eastAsia" w:ascii="宋体" w:hAnsi="宋体"/>
                <w:sz w:val="18"/>
                <w:szCs w:val="18"/>
              </w:rPr>
              <w:t>安装视频图像采集设备，采集及回放视频图像应能确保特别是夜间清晰显示。</w:t>
            </w:r>
          </w:p>
        </w:tc>
        <w:tc>
          <w:tcPr>
            <w:tcW w:w="1418" w:type="dxa"/>
            <w:gridSpan w:val="2"/>
            <w:vAlign w:val="center"/>
          </w:tcPr>
          <w:p>
            <w:pPr>
              <w:rPr>
                <w:rFonts w:ascii="宋体" w:hAnsi="宋体"/>
                <w:sz w:val="18"/>
                <w:szCs w:val="18"/>
              </w:rPr>
            </w:pPr>
            <w:r>
              <w:rPr>
                <w:rFonts w:hint="eastAsia" w:ascii="宋体" w:hAnsi="宋体"/>
                <w:sz w:val="18"/>
                <w:szCs w:val="18"/>
              </w:rPr>
              <w:t>突发事件及时处置。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829" w:type="dxa"/>
            <w:vMerge w:val="continue"/>
            <w:vAlign w:val="center"/>
          </w:tcPr>
          <w:p>
            <w:pPr>
              <w:jc w:val="center"/>
              <w:rPr>
                <w:rFonts w:ascii="宋体" w:hAnsi="宋体"/>
                <w:sz w:val="18"/>
                <w:szCs w:val="18"/>
              </w:rPr>
            </w:pPr>
          </w:p>
        </w:tc>
        <w:tc>
          <w:tcPr>
            <w:tcW w:w="992" w:type="dxa"/>
            <w:vMerge w:val="continue"/>
            <w:vAlign w:val="center"/>
          </w:tcPr>
          <w:p>
            <w:pPr>
              <w:jc w:val="center"/>
              <w:rPr>
                <w:rFonts w:ascii="宋体" w:hAnsi="宋体"/>
                <w:sz w:val="18"/>
                <w:szCs w:val="18"/>
              </w:rPr>
            </w:pPr>
          </w:p>
        </w:tc>
        <w:tc>
          <w:tcPr>
            <w:tcW w:w="1231" w:type="dxa"/>
            <w:vAlign w:val="center"/>
          </w:tcPr>
          <w:p>
            <w:pPr>
              <w:jc w:val="center"/>
              <w:rPr>
                <w:rFonts w:ascii="宋体" w:hAnsi="宋体"/>
                <w:sz w:val="18"/>
                <w:szCs w:val="18"/>
              </w:rPr>
            </w:pPr>
            <w:r>
              <w:rPr>
                <w:rFonts w:hint="eastAsia" w:ascii="宋体" w:hAnsi="宋体"/>
                <w:sz w:val="18"/>
                <w:szCs w:val="18"/>
              </w:rPr>
              <w:t>教学活动</w:t>
            </w:r>
          </w:p>
        </w:tc>
        <w:tc>
          <w:tcPr>
            <w:tcW w:w="5124" w:type="dxa"/>
            <w:vAlign w:val="center"/>
          </w:tcPr>
          <w:p>
            <w:pPr>
              <w:rPr>
                <w:rFonts w:ascii="宋体" w:hAnsi="宋体"/>
                <w:sz w:val="18"/>
                <w:szCs w:val="18"/>
              </w:rPr>
            </w:pPr>
            <w:r>
              <w:rPr>
                <w:rFonts w:hint="eastAsia" w:ascii="宋体" w:hAnsi="宋体"/>
                <w:sz w:val="18"/>
                <w:szCs w:val="18"/>
              </w:rPr>
              <w:t>对学生应做好正确引导，课前清点人数，申明课堂纪律。实验课、体育课课前提示安全风险，检查使用器材是否完好，做好风险防范教育和处置预案。课堂上应加强对学生行为的监管，保障正常的教育教学秩序。</w:t>
            </w:r>
          </w:p>
        </w:tc>
        <w:tc>
          <w:tcPr>
            <w:tcW w:w="1418" w:type="dxa"/>
            <w:gridSpan w:val="2"/>
            <w:vAlign w:val="center"/>
          </w:tcPr>
          <w:p>
            <w:pPr>
              <w:rPr>
                <w:rFonts w:ascii="宋体" w:hAnsi="宋体"/>
                <w:sz w:val="18"/>
                <w:szCs w:val="18"/>
              </w:rPr>
            </w:pPr>
            <w:r>
              <w:rPr>
                <w:rFonts w:hint="eastAsia" w:ascii="宋体" w:hAnsi="宋体"/>
                <w:sz w:val="18"/>
                <w:szCs w:val="18"/>
              </w:rPr>
              <w:t>突发事件及时处置。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829" w:type="dxa"/>
            <w:vMerge w:val="continue"/>
            <w:vAlign w:val="center"/>
          </w:tcPr>
          <w:p>
            <w:pPr>
              <w:jc w:val="center"/>
              <w:rPr>
                <w:rFonts w:ascii="宋体" w:hAnsi="宋体"/>
                <w:sz w:val="18"/>
                <w:szCs w:val="18"/>
              </w:rPr>
            </w:pPr>
          </w:p>
        </w:tc>
        <w:tc>
          <w:tcPr>
            <w:tcW w:w="992" w:type="dxa"/>
            <w:vMerge w:val="restart"/>
            <w:vAlign w:val="center"/>
          </w:tcPr>
          <w:p>
            <w:pPr>
              <w:jc w:val="center"/>
              <w:rPr>
                <w:rFonts w:ascii="宋体" w:hAnsi="宋体"/>
                <w:sz w:val="18"/>
                <w:szCs w:val="18"/>
              </w:rPr>
            </w:pPr>
            <w:r>
              <w:rPr>
                <w:rFonts w:hint="eastAsia" w:ascii="宋体" w:hAnsi="宋体"/>
                <w:sz w:val="18"/>
                <w:szCs w:val="18"/>
              </w:rPr>
              <w:t>重点实验室、实训室</w:t>
            </w:r>
          </w:p>
        </w:tc>
        <w:tc>
          <w:tcPr>
            <w:tcW w:w="1231" w:type="dxa"/>
            <w:vAlign w:val="center"/>
          </w:tcPr>
          <w:p>
            <w:pPr>
              <w:jc w:val="center"/>
              <w:rPr>
                <w:rFonts w:ascii="宋体" w:hAnsi="宋体"/>
                <w:sz w:val="18"/>
                <w:szCs w:val="18"/>
              </w:rPr>
            </w:pPr>
            <w:r>
              <w:rPr>
                <w:rFonts w:hint="eastAsia" w:ascii="宋体" w:hAnsi="宋体"/>
                <w:sz w:val="18"/>
                <w:szCs w:val="18"/>
              </w:rPr>
              <w:t>废弃物</w:t>
            </w:r>
          </w:p>
        </w:tc>
        <w:tc>
          <w:tcPr>
            <w:tcW w:w="5124" w:type="dxa"/>
            <w:vAlign w:val="center"/>
          </w:tcPr>
          <w:p>
            <w:pPr>
              <w:rPr>
                <w:rFonts w:ascii="宋体" w:hAnsi="宋体"/>
                <w:sz w:val="18"/>
                <w:szCs w:val="18"/>
              </w:rPr>
            </w:pPr>
            <w:r>
              <w:rPr>
                <w:rFonts w:hint="eastAsia" w:ascii="宋体" w:hAnsi="宋体"/>
                <w:sz w:val="18"/>
                <w:szCs w:val="18"/>
              </w:rPr>
              <w:t>严格执行废弃物处置规定，做好配套处置工作。</w:t>
            </w:r>
          </w:p>
        </w:tc>
        <w:tc>
          <w:tcPr>
            <w:tcW w:w="1418" w:type="dxa"/>
            <w:gridSpan w:val="2"/>
            <w:vAlign w:val="center"/>
          </w:tcPr>
          <w:p>
            <w:pPr>
              <w:rPr>
                <w:rFonts w:ascii="宋体" w:hAnsi="宋体"/>
                <w:sz w:val="18"/>
                <w:szCs w:val="18"/>
              </w:rPr>
            </w:pPr>
            <w:r>
              <w:rPr>
                <w:rFonts w:hint="eastAsia" w:ascii="宋体" w:hAnsi="宋体"/>
                <w:sz w:val="18"/>
                <w:szCs w:val="18"/>
              </w:rPr>
              <w:t>发现隐患及时处置。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29" w:type="dxa"/>
            <w:vMerge w:val="continue"/>
            <w:vAlign w:val="center"/>
          </w:tcPr>
          <w:p>
            <w:pPr>
              <w:jc w:val="center"/>
              <w:rPr>
                <w:rFonts w:ascii="宋体" w:hAnsi="宋体"/>
                <w:sz w:val="18"/>
                <w:szCs w:val="18"/>
              </w:rPr>
            </w:pPr>
          </w:p>
        </w:tc>
        <w:tc>
          <w:tcPr>
            <w:tcW w:w="992" w:type="dxa"/>
            <w:vMerge w:val="continue"/>
            <w:vAlign w:val="center"/>
          </w:tcPr>
          <w:p>
            <w:pPr>
              <w:jc w:val="center"/>
              <w:rPr>
                <w:rFonts w:ascii="宋体" w:hAnsi="宋体"/>
                <w:sz w:val="18"/>
                <w:szCs w:val="18"/>
              </w:rPr>
            </w:pPr>
          </w:p>
        </w:tc>
        <w:tc>
          <w:tcPr>
            <w:tcW w:w="1231" w:type="dxa"/>
            <w:vAlign w:val="center"/>
          </w:tcPr>
          <w:p>
            <w:pPr>
              <w:jc w:val="center"/>
              <w:rPr>
                <w:rFonts w:ascii="宋体" w:hAnsi="宋体"/>
                <w:sz w:val="18"/>
                <w:szCs w:val="18"/>
              </w:rPr>
            </w:pPr>
            <w:r>
              <w:rPr>
                <w:rFonts w:hint="eastAsia" w:ascii="宋体" w:hAnsi="宋体"/>
                <w:sz w:val="18"/>
                <w:szCs w:val="18"/>
              </w:rPr>
              <w:t>实验器械</w:t>
            </w:r>
          </w:p>
        </w:tc>
        <w:tc>
          <w:tcPr>
            <w:tcW w:w="5124" w:type="dxa"/>
            <w:vAlign w:val="center"/>
          </w:tcPr>
          <w:p>
            <w:pPr>
              <w:rPr>
                <w:rFonts w:ascii="宋体" w:hAnsi="宋体"/>
                <w:sz w:val="18"/>
                <w:szCs w:val="18"/>
              </w:rPr>
            </w:pPr>
            <w:r>
              <w:rPr>
                <w:rFonts w:hint="eastAsia" w:ascii="宋体" w:hAnsi="宋体"/>
                <w:sz w:val="18"/>
                <w:szCs w:val="18"/>
              </w:rPr>
              <w:t>每月执行</w:t>
            </w:r>
            <w:r>
              <w:rPr>
                <w:rFonts w:ascii="宋体" w:hAnsi="宋体"/>
                <w:sz w:val="18"/>
                <w:szCs w:val="18"/>
              </w:rPr>
              <w:t>1</w:t>
            </w:r>
            <w:r>
              <w:rPr>
                <w:rFonts w:hint="eastAsia" w:ascii="宋体" w:hAnsi="宋体"/>
                <w:sz w:val="18"/>
                <w:szCs w:val="18"/>
              </w:rPr>
              <w:t>次安全巡查。使用前进行安全检查，严格师生操作规范，做好应急预案。</w:t>
            </w:r>
          </w:p>
        </w:tc>
        <w:tc>
          <w:tcPr>
            <w:tcW w:w="1418" w:type="dxa"/>
            <w:gridSpan w:val="2"/>
            <w:vAlign w:val="center"/>
          </w:tcPr>
          <w:p>
            <w:pPr>
              <w:rPr>
                <w:rFonts w:ascii="宋体" w:hAnsi="宋体"/>
                <w:sz w:val="18"/>
                <w:szCs w:val="18"/>
              </w:rPr>
            </w:pPr>
            <w:r>
              <w:rPr>
                <w:rFonts w:hint="eastAsia" w:ascii="宋体" w:hAnsi="宋体"/>
                <w:sz w:val="18"/>
                <w:szCs w:val="18"/>
              </w:rPr>
              <w:t>发现隐患及时报修。遇突发事件及时处置。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29" w:type="dxa"/>
            <w:vMerge w:val="continue"/>
            <w:vAlign w:val="center"/>
          </w:tcPr>
          <w:p>
            <w:pPr>
              <w:jc w:val="center"/>
              <w:rPr>
                <w:rFonts w:ascii="宋体" w:hAnsi="宋体"/>
                <w:sz w:val="18"/>
                <w:szCs w:val="18"/>
              </w:rPr>
            </w:pPr>
          </w:p>
        </w:tc>
        <w:tc>
          <w:tcPr>
            <w:tcW w:w="992" w:type="dxa"/>
            <w:vMerge w:val="continue"/>
            <w:vAlign w:val="center"/>
          </w:tcPr>
          <w:p>
            <w:pPr>
              <w:jc w:val="center"/>
              <w:rPr>
                <w:rFonts w:ascii="宋体" w:hAnsi="宋体"/>
                <w:sz w:val="18"/>
                <w:szCs w:val="18"/>
              </w:rPr>
            </w:pPr>
          </w:p>
        </w:tc>
        <w:tc>
          <w:tcPr>
            <w:tcW w:w="1231" w:type="dxa"/>
            <w:vAlign w:val="center"/>
          </w:tcPr>
          <w:p>
            <w:pPr>
              <w:jc w:val="center"/>
              <w:rPr>
                <w:rFonts w:ascii="宋体" w:hAnsi="宋体"/>
                <w:sz w:val="18"/>
                <w:szCs w:val="18"/>
              </w:rPr>
            </w:pPr>
            <w:r>
              <w:rPr>
                <w:rFonts w:hint="eastAsia" w:ascii="宋体" w:hAnsi="宋体"/>
                <w:sz w:val="18"/>
                <w:szCs w:val="18"/>
              </w:rPr>
              <w:t>门窗、水电</w:t>
            </w:r>
          </w:p>
        </w:tc>
        <w:tc>
          <w:tcPr>
            <w:tcW w:w="5124" w:type="dxa"/>
            <w:vAlign w:val="center"/>
          </w:tcPr>
          <w:p>
            <w:pPr>
              <w:rPr>
                <w:rFonts w:ascii="宋体" w:hAnsi="宋体"/>
                <w:sz w:val="18"/>
                <w:szCs w:val="18"/>
              </w:rPr>
            </w:pPr>
            <w:r>
              <w:rPr>
                <w:rFonts w:hint="eastAsia" w:ascii="宋体" w:hAnsi="宋体"/>
                <w:sz w:val="18"/>
                <w:szCs w:val="18"/>
              </w:rPr>
              <w:t>每月执行</w:t>
            </w:r>
            <w:r>
              <w:rPr>
                <w:rFonts w:ascii="宋体" w:hAnsi="宋体"/>
                <w:sz w:val="18"/>
                <w:szCs w:val="18"/>
              </w:rPr>
              <w:t>1</w:t>
            </w:r>
            <w:r>
              <w:rPr>
                <w:rFonts w:hint="eastAsia" w:ascii="宋体" w:hAnsi="宋体"/>
                <w:sz w:val="18"/>
                <w:szCs w:val="18"/>
              </w:rPr>
              <w:t>次安全巡查。应安装防盗安全门，窗户应安装金属防护栏等设施，做好水电安全防护，无漏水漏电。</w:t>
            </w:r>
          </w:p>
        </w:tc>
        <w:tc>
          <w:tcPr>
            <w:tcW w:w="1418" w:type="dxa"/>
            <w:gridSpan w:val="2"/>
            <w:vAlign w:val="center"/>
          </w:tcPr>
          <w:p>
            <w:pPr>
              <w:rPr>
                <w:rFonts w:ascii="宋体" w:hAnsi="宋体"/>
                <w:sz w:val="18"/>
                <w:szCs w:val="18"/>
              </w:rPr>
            </w:pPr>
            <w:r>
              <w:rPr>
                <w:rFonts w:hint="eastAsia" w:ascii="宋体" w:hAnsi="宋体"/>
                <w:sz w:val="18"/>
                <w:szCs w:val="18"/>
              </w:rPr>
              <w:t>发现隐患及时报修。</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829" w:type="dxa"/>
            <w:vMerge w:val="restart"/>
            <w:vAlign w:val="center"/>
          </w:tcPr>
          <w:p>
            <w:pPr>
              <w:jc w:val="center"/>
              <w:rPr>
                <w:rFonts w:ascii="宋体" w:hAnsi="宋体"/>
                <w:sz w:val="18"/>
                <w:szCs w:val="18"/>
              </w:rPr>
            </w:pPr>
            <w:r>
              <w:rPr>
                <w:rFonts w:hint="eastAsia" w:ascii="宋体" w:hAnsi="宋体"/>
                <w:sz w:val="18"/>
                <w:szCs w:val="18"/>
              </w:rPr>
              <w:t>校舍</w:t>
            </w:r>
          </w:p>
        </w:tc>
        <w:tc>
          <w:tcPr>
            <w:tcW w:w="992" w:type="dxa"/>
            <w:vMerge w:val="restart"/>
            <w:vAlign w:val="center"/>
          </w:tcPr>
          <w:p>
            <w:pPr>
              <w:jc w:val="center"/>
              <w:rPr>
                <w:rFonts w:ascii="宋体" w:hAnsi="宋体"/>
                <w:sz w:val="18"/>
                <w:szCs w:val="18"/>
              </w:rPr>
            </w:pPr>
            <w:r>
              <w:rPr>
                <w:rFonts w:hint="eastAsia" w:ascii="宋体" w:hAnsi="宋体"/>
                <w:sz w:val="18"/>
                <w:szCs w:val="18"/>
              </w:rPr>
              <w:t>重点实验室、实训室</w:t>
            </w:r>
          </w:p>
        </w:tc>
        <w:tc>
          <w:tcPr>
            <w:tcW w:w="1231" w:type="dxa"/>
            <w:vAlign w:val="center"/>
          </w:tcPr>
          <w:p>
            <w:pPr>
              <w:jc w:val="center"/>
              <w:rPr>
                <w:rFonts w:ascii="宋体" w:hAnsi="宋体"/>
                <w:sz w:val="18"/>
                <w:szCs w:val="18"/>
              </w:rPr>
            </w:pPr>
            <w:r>
              <w:rPr>
                <w:rFonts w:hint="eastAsia" w:ascii="宋体" w:hAnsi="宋体"/>
                <w:sz w:val="18"/>
                <w:szCs w:val="18"/>
              </w:rPr>
              <w:t>消防设施</w:t>
            </w:r>
          </w:p>
        </w:tc>
        <w:tc>
          <w:tcPr>
            <w:tcW w:w="5124" w:type="dxa"/>
            <w:vAlign w:val="center"/>
          </w:tcPr>
          <w:p>
            <w:pPr>
              <w:rPr>
                <w:rFonts w:ascii="宋体" w:hAnsi="宋体"/>
                <w:sz w:val="18"/>
                <w:szCs w:val="18"/>
              </w:rPr>
            </w:pPr>
            <w:r>
              <w:rPr>
                <w:rFonts w:hint="eastAsia" w:ascii="宋体" w:hAnsi="宋体"/>
                <w:sz w:val="18"/>
                <w:szCs w:val="18"/>
              </w:rPr>
              <w:t>每月执行</w:t>
            </w:r>
            <w:r>
              <w:rPr>
                <w:rFonts w:ascii="宋体" w:hAnsi="宋体"/>
                <w:sz w:val="18"/>
                <w:szCs w:val="18"/>
              </w:rPr>
              <w:t>1</w:t>
            </w:r>
            <w:r>
              <w:rPr>
                <w:rFonts w:hint="eastAsia" w:ascii="宋体" w:hAnsi="宋体"/>
                <w:sz w:val="18"/>
                <w:szCs w:val="18"/>
              </w:rPr>
              <w:t>次安全巡查。消火栓、消防水龙带、灭火器应配备充足，无老化破损，放置规范，使用标识设置规范。</w:t>
            </w:r>
          </w:p>
        </w:tc>
        <w:tc>
          <w:tcPr>
            <w:tcW w:w="1418" w:type="dxa"/>
            <w:gridSpan w:val="2"/>
            <w:vAlign w:val="center"/>
          </w:tcPr>
          <w:p>
            <w:pPr>
              <w:rPr>
                <w:rFonts w:ascii="宋体" w:hAnsi="宋体"/>
                <w:sz w:val="18"/>
                <w:szCs w:val="18"/>
              </w:rPr>
            </w:pPr>
            <w:r>
              <w:rPr>
                <w:rFonts w:hint="eastAsia" w:ascii="宋体" w:hAnsi="宋体"/>
                <w:sz w:val="18"/>
                <w:szCs w:val="18"/>
              </w:rPr>
              <w:t>发现隐患及时报修。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9" w:type="dxa"/>
            <w:vMerge w:val="continue"/>
            <w:vAlign w:val="center"/>
          </w:tcPr>
          <w:p>
            <w:pPr>
              <w:jc w:val="center"/>
              <w:rPr>
                <w:rFonts w:ascii="宋体" w:hAnsi="宋体"/>
                <w:sz w:val="18"/>
                <w:szCs w:val="18"/>
              </w:rPr>
            </w:pPr>
          </w:p>
        </w:tc>
        <w:tc>
          <w:tcPr>
            <w:tcW w:w="992" w:type="dxa"/>
            <w:vMerge w:val="continue"/>
            <w:vAlign w:val="center"/>
          </w:tcPr>
          <w:p>
            <w:pPr>
              <w:jc w:val="center"/>
              <w:rPr>
                <w:rFonts w:ascii="宋体" w:hAnsi="宋体"/>
                <w:sz w:val="18"/>
                <w:szCs w:val="18"/>
              </w:rPr>
            </w:pPr>
          </w:p>
        </w:tc>
        <w:tc>
          <w:tcPr>
            <w:tcW w:w="1231" w:type="dxa"/>
            <w:vAlign w:val="center"/>
          </w:tcPr>
          <w:p>
            <w:pPr>
              <w:jc w:val="center"/>
              <w:rPr>
                <w:rFonts w:ascii="宋体" w:hAnsi="宋体"/>
                <w:sz w:val="18"/>
                <w:szCs w:val="18"/>
              </w:rPr>
            </w:pPr>
            <w:r>
              <w:rPr>
                <w:rFonts w:hint="eastAsia" w:ascii="宋体" w:hAnsi="宋体"/>
                <w:sz w:val="18"/>
                <w:szCs w:val="18"/>
              </w:rPr>
              <w:t>应急预案</w:t>
            </w:r>
          </w:p>
        </w:tc>
        <w:tc>
          <w:tcPr>
            <w:tcW w:w="5124" w:type="dxa"/>
            <w:vAlign w:val="center"/>
          </w:tcPr>
          <w:p>
            <w:pPr>
              <w:rPr>
                <w:rFonts w:ascii="宋体" w:hAnsi="宋体"/>
                <w:sz w:val="18"/>
                <w:szCs w:val="18"/>
              </w:rPr>
            </w:pPr>
            <w:r>
              <w:rPr>
                <w:rFonts w:hint="eastAsia" w:ascii="宋体" w:hAnsi="宋体"/>
                <w:sz w:val="18"/>
                <w:szCs w:val="18"/>
              </w:rPr>
              <w:t>制定实验室事故应急预案。</w:t>
            </w:r>
          </w:p>
        </w:tc>
        <w:tc>
          <w:tcPr>
            <w:tcW w:w="1418" w:type="dxa"/>
            <w:gridSpan w:val="2"/>
            <w:vAlign w:val="center"/>
          </w:tcPr>
          <w:p>
            <w:pPr>
              <w:rPr>
                <w:rFonts w:ascii="宋体" w:hAnsi="宋体"/>
                <w:sz w:val="18"/>
                <w:szCs w:val="18"/>
              </w:rPr>
            </w:pPr>
            <w:r>
              <w:rPr>
                <w:rFonts w:hint="eastAsia" w:ascii="宋体" w:hAnsi="宋体"/>
                <w:sz w:val="18"/>
                <w:szCs w:val="18"/>
              </w:rPr>
              <w:t>发生事故第一时间启动应急预案。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29" w:type="dxa"/>
            <w:vMerge w:val="continue"/>
            <w:vAlign w:val="center"/>
          </w:tcPr>
          <w:p>
            <w:pPr>
              <w:jc w:val="center"/>
              <w:rPr>
                <w:rFonts w:ascii="宋体" w:hAnsi="宋体"/>
                <w:sz w:val="18"/>
                <w:szCs w:val="18"/>
              </w:rPr>
            </w:pPr>
          </w:p>
        </w:tc>
        <w:tc>
          <w:tcPr>
            <w:tcW w:w="992" w:type="dxa"/>
            <w:vMerge w:val="restart"/>
            <w:vAlign w:val="center"/>
          </w:tcPr>
          <w:p>
            <w:pPr>
              <w:jc w:val="center"/>
              <w:rPr>
                <w:rFonts w:ascii="宋体" w:hAnsi="宋体"/>
                <w:sz w:val="18"/>
                <w:szCs w:val="18"/>
              </w:rPr>
            </w:pPr>
            <w:r>
              <w:rPr>
                <w:rFonts w:hint="eastAsia" w:ascii="宋体" w:hAnsi="宋体"/>
                <w:sz w:val="18"/>
                <w:szCs w:val="18"/>
              </w:rPr>
              <w:t>图书室</w:t>
            </w:r>
          </w:p>
        </w:tc>
        <w:tc>
          <w:tcPr>
            <w:tcW w:w="1231" w:type="dxa"/>
            <w:vAlign w:val="center"/>
          </w:tcPr>
          <w:p>
            <w:pPr>
              <w:jc w:val="center"/>
              <w:rPr>
                <w:rFonts w:ascii="宋体" w:hAnsi="宋体"/>
                <w:sz w:val="18"/>
                <w:szCs w:val="18"/>
              </w:rPr>
            </w:pPr>
            <w:r>
              <w:rPr>
                <w:rFonts w:hint="eastAsia" w:ascii="宋体" w:hAnsi="宋体"/>
                <w:sz w:val="18"/>
                <w:szCs w:val="18"/>
              </w:rPr>
              <w:t>书籍、书架</w:t>
            </w:r>
          </w:p>
        </w:tc>
        <w:tc>
          <w:tcPr>
            <w:tcW w:w="5124" w:type="dxa"/>
            <w:vAlign w:val="center"/>
          </w:tcPr>
          <w:p>
            <w:pPr>
              <w:rPr>
                <w:rFonts w:ascii="宋体" w:hAnsi="宋体"/>
                <w:sz w:val="18"/>
                <w:szCs w:val="18"/>
              </w:rPr>
            </w:pPr>
            <w:r>
              <w:rPr>
                <w:rFonts w:hint="eastAsia" w:ascii="宋体" w:hAnsi="宋体"/>
                <w:sz w:val="18"/>
                <w:szCs w:val="18"/>
              </w:rPr>
              <w:t>每月执行</w:t>
            </w:r>
            <w:r>
              <w:rPr>
                <w:rFonts w:ascii="宋体" w:hAnsi="宋体"/>
                <w:sz w:val="18"/>
                <w:szCs w:val="18"/>
              </w:rPr>
              <w:t>1</w:t>
            </w:r>
            <w:r>
              <w:rPr>
                <w:rFonts w:hint="eastAsia" w:ascii="宋体" w:hAnsi="宋体"/>
                <w:sz w:val="18"/>
                <w:szCs w:val="18"/>
              </w:rPr>
              <w:t>次安全巡查。书籍存储应做到防火、防潮、防虫，书架应稳固无老化破损。</w:t>
            </w:r>
          </w:p>
        </w:tc>
        <w:tc>
          <w:tcPr>
            <w:tcW w:w="1418" w:type="dxa"/>
            <w:gridSpan w:val="2"/>
            <w:vMerge w:val="restart"/>
            <w:vAlign w:val="center"/>
          </w:tcPr>
          <w:p>
            <w:pPr>
              <w:rPr>
                <w:rFonts w:ascii="宋体" w:hAnsi="宋体"/>
                <w:sz w:val="18"/>
                <w:szCs w:val="18"/>
              </w:rPr>
            </w:pPr>
            <w:r>
              <w:rPr>
                <w:rFonts w:hint="eastAsia" w:ascii="宋体" w:hAnsi="宋体"/>
                <w:sz w:val="18"/>
                <w:szCs w:val="18"/>
              </w:rPr>
              <w:t>发现隐患及时报修。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29" w:type="dxa"/>
            <w:vMerge w:val="continue"/>
            <w:vAlign w:val="center"/>
          </w:tcPr>
          <w:p>
            <w:pPr>
              <w:jc w:val="center"/>
              <w:rPr>
                <w:rFonts w:ascii="宋体" w:hAnsi="宋体"/>
                <w:sz w:val="18"/>
                <w:szCs w:val="18"/>
              </w:rPr>
            </w:pPr>
          </w:p>
        </w:tc>
        <w:tc>
          <w:tcPr>
            <w:tcW w:w="992" w:type="dxa"/>
            <w:vMerge w:val="continue"/>
            <w:vAlign w:val="center"/>
          </w:tcPr>
          <w:p>
            <w:pPr>
              <w:jc w:val="center"/>
              <w:rPr>
                <w:rFonts w:ascii="宋体" w:hAnsi="宋体"/>
                <w:sz w:val="18"/>
                <w:szCs w:val="18"/>
              </w:rPr>
            </w:pPr>
          </w:p>
        </w:tc>
        <w:tc>
          <w:tcPr>
            <w:tcW w:w="1231" w:type="dxa"/>
            <w:vAlign w:val="center"/>
          </w:tcPr>
          <w:p>
            <w:pPr>
              <w:jc w:val="center"/>
              <w:rPr>
                <w:rFonts w:ascii="宋体" w:hAnsi="宋体"/>
                <w:sz w:val="18"/>
                <w:szCs w:val="18"/>
              </w:rPr>
            </w:pPr>
            <w:r>
              <w:rPr>
                <w:rFonts w:hint="eastAsia" w:ascii="宋体" w:hAnsi="宋体"/>
                <w:sz w:val="18"/>
                <w:szCs w:val="18"/>
              </w:rPr>
              <w:t>门窗、水电</w:t>
            </w:r>
          </w:p>
        </w:tc>
        <w:tc>
          <w:tcPr>
            <w:tcW w:w="5124" w:type="dxa"/>
            <w:vAlign w:val="center"/>
          </w:tcPr>
          <w:p>
            <w:pPr>
              <w:rPr>
                <w:rFonts w:ascii="宋体" w:hAnsi="宋体"/>
                <w:sz w:val="18"/>
                <w:szCs w:val="18"/>
              </w:rPr>
            </w:pPr>
            <w:r>
              <w:rPr>
                <w:rFonts w:hint="eastAsia" w:ascii="宋体" w:hAnsi="宋体"/>
                <w:sz w:val="18"/>
                <w:szCs w:val="18"/>
              </w:rPr>
              <w:t>每月执行</w:t>
            </w:r>
            <w:r>
              <w:rPr>
                <w:rFonts w:ascii="宋体" w:hAnsi="宋体"/>
                <w:sz w:val="18"/>
                <w:szCs w:val="18"/>
              </w:rPr>
              <w:t>1</w:t>
            </w:r>
            <w:r>
              <w:rPr>
                <w:rFonts w:hint="eastAsia" w:ascii="宋体" w:hAnsi="宋体"/>
                <w:sz w:val="18"/>
                <w:szCs w:val="18"/>
              </w:rPr>
              <w:t>次安全巡查。应安装防盗安全门，窗户应安装金属防护栏等设施，做好水电安全防护，无漏水漏电。</w:t>
            </w:r>
          </w:p>
        </w:tc>
        <w:tc>
          <w:tcPr>
            <w:tcW w:w="1418" w:type="dxa"/>
            <w:gridSpan w:val="2"/>
            <w:vMerge w:val="continue"/>
            <w:vAlign w:val="center"/>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829" w:type="dxa"/>
            <w:vMerge w:val="continue"/>
            <w:vAlign w:val="center"/>
          </w:tcPr>
          <w:p>
            <w:pPr>
              <w:jc w:val="center"/>
              <w:rPr>
                <w:rFonts w:ascii="宋体" w:hAnsi="宋体"/>
                <w:sz w:val="18"/>
                <w:szCs w:val="18"/>
              </w:rPr>
            </w:pPr>
          </w:p>
        </w:tc>
        <w:tc>
          <w:tcPr>
            <w:tcW w:w="992" w:type="dxa"/>
            <w:vMerge w:val="continue"/>
            <w:vAlign w:val="center"/>
          </w:tcPr>
          <w:p>
            <w:pPr>
              <w:jc w:val="center"/>
              <w:rPr>
                <w:rFonts w:ascii="宋体" w:hAnsi="宋体"/>
                <w:sz w:val="18"/>
                <w:szCs w:val="18"/>
              </w:rPr>
            </w:pPr>
          </w:p>
        </w:tc>
        <w:tc>
          <w:tcPr>
            <w:tcW w:w="1231" w:type="dxa"/>
            <w:vAlign w:val="center"/>
          </w:tcPr>
          <w:p>
            <w:pPr>
              <w:jc w:val="center"/>
              <w:rPr>
                <w:rFonts w:ascii="宋体" w:hAnsi="宋体"/>
                <w:sz w:val="18"/>
                <w:szCs w:val="18"/>
              </w:rPr>
            </w:pPr>
            <w:r>
              <w:rPr>
                <w:rFonts w:hint="eastAsia" w:ascii="宋体" w:hAnsi="宋体"/>
                <w:sz w:val="18"/>
                <w:szCs w:val="18"/>
              </w:rPr>
              <w:t>消防设施</w:t>
            </w:r>
          </w:p>
        </w:tc>
        <w:tc>
          <w:tcPr>
            <w:tcW w:w="5124" w:type="dxa"/>
            <w:vAlign w:val="center"/>
          </w:tcPr>
          <w:p>
            <w:pPr>
              <w:rPr>
                <w:rFonts w:ascii="宋体" w:hAnsi="宋体"/>
                <w:sz w:val="18"/>
                <w:szCs w:val="18"/>
              </w:rPr>
            </w:pPr>
            <w:r>
              <w:rPr>
                <w:rFonts w:hint="eastAsia" w:ascii="宋体" w:hAnsi="宋体"/>
                <w:sz w:val="18"/>
                <w:szCs w:val="18"/>
              </w:rPr>
              <w:t>每月执行</w:t>
            </w:r>
            <w:r>
              <w:rPr>
                <w:rFonts w:ascii="宋体" w:hAnsi="宋体"/>
                <w:sz w:val="18"/>
                <w:szCs w:val="18"/>
              </w:rPr>
              <w:t>1</w:t>
            </w:r>
            <w:r>
              <w:rPr>
                <w:rFonts w:hint="eastAsia" w:ascii="宋体" w:hAnsi="宋体"/>
                <w:sz w:val="18"/>
                <w:szCs w:val="18"/>
              </w:rPr>
              <w:t>次安全巡查。消火栓、消防水龙带、灭火器等应设置合理，配备充足，无老化破损，放置规范，使用标识设置规范。</w:t>
            </w:r>
          </w:p>
        </w:tc>
        <w:tc>
          <w:tcPr>
            <w:tcW w:w="1418" w:type="dxa"/>
            <w:gridSpan w:val="2"/>
            <w:vAlign w:val="center"/>
          </w:tcPr>
          <w:p>
            <w:pPr>
              <w:rPr>
                <w:rFonts w:ascii="宋体" w:hAnsi="宋体"/>
                <w:sz w:val="18"/>
                <w:szCs w:val="18"/>
              </w:rPr>
            </w:pPr>
            <w:r>
              <w:rPr>
                <w:rFonts w:hint="eastAsia" w:ascii="宋体" w:hAnsi="宋体"/>
                <w:sz w:val="18"/>
                <w:szCs w:val="18"/>
              </w:rPr>
              <w:t>发现隐患及时报修。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29" w:type="dxa"/>
            <w:vMerge w:val="continue"/>
            <w:vAlign w:val="center"/>
          </w:tcPr>
          <w:p>
            <w:pPr>
              <w:jc w:val="center"/>
              <w:rPr>
                <w:rFonts w:ascii="宋体" w:hAnsi="宋体"/>
                <w:sz w:val="18"/>
                <w:szCs w:val="18"/>
              </w:rPr>
            </w:pPr>
          </w:p>
        </w:tc>
        <w:tc>
          <w:tcPr>
            <w:tcW w:w="992" w:type="dxa"/>
            <w:vMerge w:val="restart"/>
            <w:vAlign w:val="center"/>
          </w:tcPr>
          <w:p>
            <w:pPr>
              <w:jc w:val="center"/>
              <w:rPr>
                <w:rFonts w:ascii="宋体" w:hAnsi="宋体"/>
                <w:sz w:val="18"/>
                <w:szCs w:val="18"/>
              </w:rPr>
            </w:pPr>
            <w:r>
              <w:rPr>
                <w:rFonts w:hint="eastAsia" w:ascii="宋体" w:hAnsi="宋体"/>
                <w:sz w:val="18"/>
                <w:szCs w:val="18"/>
              </w:rPr>
              <w:t>财务室</w:t>
            </w:r>
          </w:p>
        </w:tc>
        <w:tc>
          <w:tcPr>
            <w:tcW w:w="1231" w:type="dxa"/>
            <w:vAlign w:val="center"/>
          </w:tcPr>
          <w:p>
            <w:pPr>
              <w:jc w:val="center"/>
              <w:rPr>
                <w:rFonts w:ascii="宋体" w:hAnsi="宋体"/>
                <w:sz w:val="18"/>
                <w:szCs w:val="18"/>
              </w:rPr>
            </w:pPr>
            <w:r>
              <w:rPr>
                <w:rFonts w:hint="eastAsia" w:ascii="宋体" w:hAnsi="宋体"/>
                <w:sz w:val="18"/>
                <w:szCs w:val="18"/>
              </w:rPr>
              <w:t>门窗、水电</w:t>
            </w:r>
          </w:p>
        </w:tc>
        <w:tc>
          <w:tcPr>
            <w:tcW w:w="5124" w:type="dxa"/>
            <w:vAlign w:val="center"/>
          </w:tcPr>
          <w:p>
            <w:pPr>
              <w:rPr>
                <w:rFonts w:ascii="宋体" w:hAnsi="宋体"/>
                <w:sz w:val="18"/>
                <w:szCs w:val="18"/>
              </w:rPr>
            </w:pPr>
            <w:r>
              <w:rPr>
                <w:rFonts w:hint="eastAsia" w:ascii="宋体" w:hAnsi="宋体"/>
                <w:sz w:val="18"/>
                <w:szCs w:val="18"/>
              </w:rPr>
              <w:t>每月执行</w:t>
            </w:r>
            <w:r>
              <w:rPr>
                <w:rFonts w:ascii="宋体" w:hAnsi="宋体"/>
                <w:sz w:val="18"/>
                <w:szCs w:val="18"/>
              </w:rPr>
              <w:t>1</w:t>
            </w:r>
            <w:r>
              <w:rPr>
                <w:rFonts w:hint="eastAsia" w:ascii="宋体" w:hAnsi="宋体"/>
                <w:sz w:val="18"/>
                <w:szCs w:val="18"/>
              </w:rPr>
              <w:t>次安全巡查。应安装防盗安全门，窗户应安装金属防护栏等设施，做好水电安全防护，无漏水漏电。</w:t>
            </w:r>
          </w:p>
        </w:tc>
        <w:tc>
          <w:tcPr>
            <w:tcW w:w="1418" w:type="dxa"/>
            <w:gridSpan w:val="2"/>
            <w:vAlign w:val="center"/>
          </w:tcPr>
          <w:p>
            <w:pPr>
              <w:rPr>
                <w:rFonts w:ascii="宋体" w:hAnsi="宋体"/>
                <w:sz w:val="18"/>
                <w:szCs w:val="18"/>
              </w:rPr>
            </w:pPr>
            <w:r>
              <w:rPr>
                <w:rFonts w:hint="eastAsia" w:ascii="宋体" w:hAnsi="宋体"/>
                <w:sz w:val="18"/>
                <w:szCs w:val="18"/>
              </w:rPr>
              <w:t>发现隐患及时报修。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9" w:type="dxa"/>
            <w:vMerge w:val="continue"/>
            <w:vAlign w:val="center"/>
          </w:tcPr>
          <w:p>
            <w:pPr>
              <w:jc w:val="center"/>
              <w:rPr>
                <w:rFonts w:ascii="宋体" w:hAnsi="宋体"/>
                <w:sz w:val="18"/>
                <w:szCs w:val="18"/>
              </w:rPr>
            </w:pPr>
          </w:p>
        </w:tc>
        <w:tc>
          <w:tcPr>
            <w:tcW w:w="992" w:type="dxa"/>
            <w:vMerge w:val="continue"/>
            <w:vAlign w:val="center"/>
          </w:tcPr>
          <w:p>
            <w:pPr>
              <w:jc w:val="center"/>
              <w:rPr>
                <w:rFonts w:ascii="宋体" w:hAnsi="宋体"/>
                <w:sz w:val="18"/>
                <w:szCs w:val="18"/>
              </w:rPr>
            </w:pPr>
          </w:p>
        </w:tc>
        <w:tc>
          <w:tcPr>
            <w:tcW w:w="1231" w:type="dxa"/>
            <w:vAlign w:val="center"/>
          </w:tcPr>
          <w:p>
            <w:pPr>
              <w:jc w:val="center"/>
              <w:rPr>
                <w:rFonts w:ascii="宋体" w:hAnsi="宋体"/>
                <w:sz w:val="18"/>
                <w:szCs w:val="18"/>
              </w:rPr>
            </w:pPr>
            <w:r>
              <w:rPr>
                <w:rFonts w:hint="eastAsia" w:ascii="宋体" w:hAnsi="宋体"/>
                <w:sz w:val="18"/>
                <w:szCs w:val="18"/>
              </w:rPr>
              <w:t>印章、资料、保险柜</w:t>
            </w:r>
          </w:p>
        </w:tc>
        <w:tc>
          <w:tcPr>
            <w:tcW w:w="5124" w:type="dxa"/>
            <w:vAlign w:val="center"/>
          </w:tcPr>
          <w:p>
            <w:pPr>
              <w:rPr>
                <w:rFonts w:ascii="宋体" w:hAnsi="宋体"/>
                <w:sz w:val="18"/>
                <w:szCs w:val="18"/>
              </w:rPr>
            </w:pPr>
            <w:r>
              <w:rPr>
                <w:rFonts w:hint="eastAsia" w:ascii="宋体" w:hAnsi="宋体"/>
                <w:sz w:val="18"/>
                <w:szCs w:val="18"/>
              </w:rPr>
              <w:t>配置保险柜存放印章、资料等重要物品。</w:t>
            </w:r>
          </w:p>
        </w:tc>
        <w:tc>
          <w:tcPr>
            <w:tcW w:w="1418" w:type="dxa"/>
            <w:gridSpan w:val="2"/>
            <w:vAlign w:val="center"/>
          </w:tcPr>
          <w:p>
            <w:pPr>
              <w:rPr>
                <w:rFonts w:ascii="宋体" w:hAnsi="宋体"/>
                <w:sz w:val="18"/>
                <w:szCs w:val="18"/>
              </w:rPr>
            </w:pPr>
            <w:r>
              <w:rPr>
                <w:rFonts w:hint="eastAsia" w:ascii="宋体" w:hAnsi="宋体"/>
                <w:sz w:val="18"/>
                <w:szCs w:val="18"/>
              </w:rPr>
              <w:t>使用完及时封存。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29" w:type="dxa"/>
            <w:vMerge w:val="continue"/>
            <w:vAlign w:val="center"/>
          </w:tcPr>
          <w:p>
            <w:pPr>
              <w:jc w:val="center"/>
              <w:rPr>
                <w:rFonts w:ascii="宋体" w:hAnsi="宋体"/>
                <w:sz w:val="18"/>
                <w:szCs w:val="18"/>
              </w:rPr>
            </w:pPr>
          </w:p>
        </w:tc>
        <w:tc>
          <w:tcPr>
            <w:tcW w:w="992" w:type="dxa"/>
            <w:vMerge w:val="continue"/>
            <w:vAlign w:val="center"/>
          </w:tcPr>
          <w:p>
            <w:pPr>
              <w:jc w:val="center"/>
              <w:rPr>
                <w:rFonts w:ascii="宋体" w:hAnsi="宋体"/>
                <w:sz w:val="18"/>
                <w:szCs w:val="18"/>
              </w:rPr>
            </w:pPr>
          </w:p>
        </w:tc>
        <w:tc>
          <w:tcPr>
            <w:tcW w:w="1231" w:type="dxa"/>
            <w:vAlign w:val="center"/>
          </w:tcPr>
          <w:p>
            <w:pPr>
              <w:jc w:val="center"/>
              <w:rPr>
                <w:rFonts w:ascii="宋体" w:hAnsi="宋体"/>
                <w:sz w:val="18"/>
                <w:szCs w:val="18"/>
              </w:rPr>
            </w:pPr>
            <w:r>
              <w:rPr>
                <w:rFonts w:hint="eastAsia" w:ascii="宋体" w:hAnsi="宋体"/>
                <w:sz w:val="18"/>
                <w:szCs w:val="18"/>
              </w:rPr>
              <w:t>消防设施</w:t>
            </w:r>
          </w:p>
        </w:tc>
        <w:tc>
          <w:tcPr>
            <w:tcW w:w="5124" w:type="dxa"/>
            <w:vAlign w:val="center"/>
          </w:tcPr>
          <w:p>
            <w:pPr>
              <w:rPr>
                <w:rFonts w:ascii="宋体" w:hAnsi="宋体"/>
                <w:sz w:val="18"/>
                <w:szCs w:val="18"/>
              </w:rPr>
            </w:pPr>
            <w:r>
              <w:rPr>
                <w:rFonts w:hint="eastAsia" w:ascii="宋体" w:hAnsi="宋体"/>
                <w:sz w:val="18"/>
                <w:szCs w:val="18"/>
              </w:rPr>
              <w:t>消火栓、消防水龙带、灭火器应配备充足，无老化破损，放置规范，使用标识设置规范。</w:t>
            </w:r>
          </w:p>
        </w:tc>
        <w:tc>
          <w:tcPr>
            <w:tcW w:w="1418" w:type="dxa"/>
            <w:gridSpan w:val="2"/>
            <w:vAlign w:val="center"/>
          </w:tcPr>
          <w:p>
            <w:pPr>
              <w:rPr>
                <w:rFonts w:ascii="宋体" w:hAnsi="宋体"/>
                <w:sz w:val="18"/>
                <w:szCs w:val="18"/>
              </w:rPr>
            </w:pPr>
            <w:r>
              <w:rPr>
                <w:rFonts w:hint="eastAsia" w:ascii="宋体" w:hAnsi="宋体"/>
                <w:sz w:val="18"/>
                <w:szCs w:val="18"/>
              </w:rPr>
              <w:t>发现隐患及时报修。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29" w:type="dxa"/>
            <w:vMerge w:val="continue"/>
            <w:vAlign w:val="center"/>
          </w:tcPr>
          <w:p>
            <w:pPr>
              <w:jc w:val="center"/>
              <w:rPr>
                <w:rFonts w:ascii="宋体" w:hAnsi="宋体"/>
                <w:sz w:val="18"/>
                <w:szCs w:val="18"/>
              </w:rPr>
            </w:pPr>
          </w:p>
        </w:tc>
        <w:tc>
          <w:tcPr>
            <w:tcW w:w="992" w:type="dxa"/>
            <w:vMerge w:val="restart"/>
            <w:vAlign w:val="center"/>
          </w:tcPr>
          <w:p>
            <w:pPr>
              <w:jc w:val="center"/>
              <w:rPr>
                <w:rFonts w:ascii="宋体" w:hAnsi="宋体"/>
                <w:sz w:val="18"/>
                <w:szCs w:val="18"/>
              </w:rPr>
            </w:pPr>
            <w:r>
              <w:rPr>
                <w:rFonts w:hint="eastAsia" w:ascii="宋体" w:hAnsi="宋体"/>
                <w:sz w:val="18"/>
                <w:szCs w:val="18"/>
              </w:rPr>
              <w:t>办公室</w:t>
            </w:r>
          </w:p>
        </w:tc>
        <w:tc>
          <w:tcPr>
            <w:tcW w:w="1231" w:type="dxa"/>
            <w:vAlign w:val="center"/>
          </w:tcPr>
          <w:p>
            <w:pPr>
              <w:jc w:val="center"/>
              <w:rPr>
                <w:rFonts w:ascii="宋体" w:hAnsi="宋体"/>
                <w:sz w:val="18"/>
                <w:szCs w:val="18"/>
              </w:rPr>
            </w:pPr>
            <w:r>
              <w:rPr>
                <w:rFonts w:hint="eastAsia" w:ascii="宋体" w:hAnsi="宋体"/>
                <w:sz w:val="18"/>
                <w:szCs w:val="18"/>
              </w:rPr>
              <w:t>门窗、水电</w:t>
            </w:r>
          </w:p>
        </w:tc>
        <w:tc>
          <w:tcPr>
            <w:tcW w:w="5124" w:type="dxa"/>
            <w:vAlign w:val="center"/>
          </w:tcPr>
          <w:p>
            <w:pPr>
              <w:rPr>
                <w:rFonts w:ascii="宋体" w:hAnsi="宋体"/>
                <w:sz w:val="18"/>
                <w:szCs w:val="18"/>
              </w:rPr>
            </w:pPr>
            <w:r>
              <w:rPr>
                <w:rFonts w:hint="eastAsia" w:ascii="宋体" w:hAnsi="宋体"/>
                <w:sz w:val="18"/>
                <w:szCs w:val="18"/>
              </w:rPr>
              <w:t>每日执行</w:t>
            </w:r>
            <w:r>
              <w:rPr>
                <w:rFonts w:ascii="宋体" w:hAnsi="宋体"/>
                <w:sz w:val="18"/>
                <w:szCs w:val="18"/>
              </w:rPr>
              <w:t>1</w:t>
            </w:r>
            <w:r>
              <w:rPr>
                <w:rFonts w:hint="eastAsia" w:ascii="宋体" w:hAnsi="宋体"/>
                <w:sz w:val="18"/>
                <w:szCs w:val="18"/>
              </w:rPr>
              <w:t>次安全巡查。确保门窗牢固无破损，做好水电安全防护，无漏水漏电。</w:t>
            </w:r>
          </w:p>
        </w:tc>
        <w:tc>
          <w:tcPr>
            <w:tcW w:w="1418" w:type="dxa"/>
            <w:gridSpan w:val="2"/>
            <w:vMerge w:val="restart"/>
            <w:vAlign w:val="center"/>
          </w:tcPr>
          <w:p>
            <w:pPr>
              <w:rPr>
                <w:rFonts w:ascii="宋体" w:hAnsi="宋体"/>
                <w:sz w:val="18"/>
                <w:szCs w:val="18"/>
              </w:rPr>
            </w:pPr>
            <w:r>
              <w:rPr>
                <w:rFonts w:hint="eastAsia" w:ascii="宋体" w:hAnsi="宋体"/>
                <w:sz w:val="18"/>
                <w:szCs w:val="18"/>
              </w:rPr>
              <w:t>发现隐患及时报修。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29" w:type="dxa"/>
            <w:vMerge w:val="continue"/>
            <w:vAlign w:val="center"/>
          </w:tcPr>
          <w:p>
            <w:pPr>
              <w:jc w:val="center"/>
              <w:rPr>
                <w:rFonts w:ascii="宋体" w:hAnsi="宋体"/>
                <w:sz w:val="18"/>
                <w:szCs w:val="18"/>
              </w:rPr>
            </w:pPr>
          </w:p>
        </w:tc>
        <w:tc>
          <w:tcPr>
            <w:tcW w:w="992" w:type="dxa"/>
            <w:vMerge w:val="continue"/>
            <w:vAlign w:val="center"/>
          </w:tcPr>
          <w:p>
            <w:pPr>
              <w:jc w:val="center"/>
              <w:rPr>
                <w:rFonts w:ascii="宋体" w:hAnsi="宋体"/>
                <w:sz w:val="18"/>
                <w:szCs w:val="18"/>
              </w:rPr>
            </w:pPr>
          </w:p>
        </w:tc>
        <w:tc>
          <w:tcPr>
            <w:tcW w:w="1231" w:type="dxa"/>
            <w:vAlign w:val="center"/>
          </w:tcPr>
          <w:p>
            <w:pPr>
              <w:jc w:val="center"/>
              <w:rPr>
                <w:rFonts w:ascii="宋体" w:hAnsi="宋体"/>
                <w:sz w:val="18"/>
                <w:szCs w:val="18"/>
              </w:rPr>
            </w:pPr>
            <w:r>
              <w:rPr>
                <w:rFonts w:hint="eastAsia" w:ascii="宋体" w:hAnsi="宋体"/>
                <w:sz w:val="18"/>
                <w:szCs w:val="18"/>
              </w:rPr>
              <w:t>消防设施</w:t>
            </w:r>
          </w:p>
        </w:tc>
        <w:tc>
          <w:tcPr>
            <w:tcW w:w="5124" w:type="dxa"/>
            <w:vAlign w:val="center"/>
          </w:tcPr>
          <w:p>
            <w:pPr>
              <w:rPr>
                <w:rFonts w:ascii="宋体" w:hAnsi="宋体"/>
                <w:sz w:val="18"/>
                <w:szCs w:val="18"/>
              </w:rPr>
            </w:pPr>
            <w:r>
              <w:rPr>
                <w:rFonts w:hint="eastAsia" w:ascii="宋体" w:hAnsi="宋体"/>
                <w:sz w:val="18"/>
                <w:szCs w:val="18"/>
              </w:rPr>
              <w:t>消火栓、消防水龙带、灭火器应配备充足，无老化破损，气压达标、粉末充足，放置规范，使用标识设置规范，确保能正常使用。</w:t>
            </w:r>
          </w:p>
        </w:tc>
        <w:tc>
          <w:tcPr>
            <w:tcW w:w="1418" w:type="dxa"/>
            <w:gridSpan w:val="2"/>
            <w:vMerge w:val="continue"/>
            <w:vAlign w:val="center"/>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29" w:type="dxa"/>
            <w:vMerge w:val="continue"/>
            <w:vAlign w:val="center"/>
          </w:tcPr>
          <w:p>
            <w:pPr>
              <w:jc w:val="center"/>
              <w:rPr>
                <w:rFonts w:ascii="宋体" w:hAnsi="宋体"/>
                <w:sz w:val="18"/>
                <w:szCs w:val="18"/>
              </w:rPr>
            </w:pPr>
          </w:p>
        </w:tc>
        <w:tc>
          <w:tcPr>
            <w:tcW w:w="992" w:type="dxa"/>
            <w:vMerge w:val="restart"/>
            <w:vAlign w:val="center"/>
          </w:tcPr>
          <w:p>
            <w:pPr>
              <w:jc w:val="center"/>
              <w:rPr>
                <w:rFonts w:ascii="宋体" w:hAnsi="宋体"/>
                <w:sz w:val="18"/>
                <w:szCs w:val="18"/>
              </w:rPr>
            </w:pPr>
            <w:r>
              <w:rPr>
                <w:rFonts w:hint="eastAsia" w:ascii="宋体" w:hAnsi="宋体"/>
                <w:sz w:val="18"/>
                <w:szCs w:val="18"/>
              </w:rPr>
              <w:t>计算机室</w:t>
            </w:r>
          </w:p>
        </w:tc>
        <w:tc>
          <w:tcPr>
            <w:tcW w:w="1231" w:type="dxa"/>
            <w:vAlign w:val="center"/>
          </w:tcPr>
          <w:p>
            <w:pPr>
              <w:jc w:val="center"/>
              <w:rPr>
                <w:rFonts w:ascii="宋体" w:hAnsi="宋体"/>
                <w:sz w:val="18"/>
                <w:szCs w:val="18"/>
              </w:rPr>
            </w:pPr>
            <w:r>
              <w:rPr>
                <w:rFonts w:hint="eastAsia" w:ascii="宋体" w:hAnsi="宋体"/>
                <w:sz w:val="18"/>
                <w:szCs w:val="18"/>
              </w:rPr>
              <w:t>门窗、水电</w:t>
            </w:r>
          </w:p>
        </w:tc>
        <w:tc>
          <w:tcPr>
            <w:tcW w:w="5124" w:type="dxa"/>
            <w:vAlign w:val="center"/>
          </w:tcPr>
          <w:p>
            <w:pPr>
              <w:rPr>
                <w:rFonts w:ascii="宋体" w:hAnsi="宋体"/>
                <w:sz w:val="18"/>
                <w:szCs w:val="18"/>
              </w:rPr>
            </w:pPr>
            <w:r>
              <w:rPr>
                <w:rFonts w:hint="eastAsia" w:ascii="宋体" w:hAnsi="宋体"/>
                <w:sz w:val="18"/>
                <w:szCs w:val="18"/>
              </w:rPr>
              <w:t>每日执行</w:t>
            </w:r>
            <w:r>
              <w:rPr>
                <w:rFonts w:ascii="宋体" w:hAnsi="宋体"/>
                <w:sz w:val="18"/>
                <w:szCs w:val="18"/>
              </w:rPr>
              <w:t>1</w:t>
            </w:r>
            <w:r>
              <w:rPr>
                <w:rFonts w:hint="eastAsia" w:ascii="宋体" w:hAnsi="宋体"/>
                <w:sz w:val="18"/>
                <w:szCs w:val="18"/>
              </w:rPr>
              <w:t>次安全巡查。确保门窗牢固无破损，做好水电安全防护，无漏水漏电。</w:t>
            </w:r>
          </w:p>
        </w:tc>
        <w:tc>
          <w:tcPr>
            <w:tcW w:w="1418" w:type="dxa"/>
            <w:gridSpan w:val="2"/>
            <w:vMerge w:val="restart"/>
            <w:vAlign w:val="center"/>
          </w:tcPr>
          <w:p>
            <w:pPr>
              <w:rPr>
                <w:rFonts w:ascii="宋体" w:hAnsi="宋体"/>
                <w:sz w:val="18"/>
                <w:szCs w:val="18"/>
              </w:rPr>
            </w:pPr>
            <w:r>
              <w:rPr>
                <w:rFonts w:hint="eastAsia" w:ascii="宋体" w:hAnsi="宋体"/>
                <w:sz w:val="18"/>
                <w:szCs w:val="18"/>
              </w:rPr>
              <w:t>发现隐患及时报修。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29" w:type="dxa"/>
            <w:vMerge w:val="continue"/>
            <w:vAlign w:val="center"/>
          </w:tcPr>
          <w:p>
            <w:pPr>
              <w:jc w:val="center"/>
              <w:rPr>
                <w:rFonts w:ascii="宋体" w:hAnsi="宋体"/>
                <w:sz w:val="18"/>
                <w:szCs w:val="18"/>
              </w:rPr>
            </w:pPr>
          </w:p>
        </w:tc>
        <w:tc>
          <w:tcPr>
            <w:tcW w:w="992" w:type="dxa"/>
            <w:vMerge w:val="continue"/>
            <w:vAlign w:val="center"/>
          </w:tcPr>
          <w:p>
            <w:pPr>
              <w:jc w:val="center"/>
              <w:rPr>
                <w:rFonts w:ascii="宋体" w:hAnsi="宋体"/>
                <w:sz w:val="18"/>
                <w:szCs w:val="18"/>
              </w:rPr>
            </w:pPr>
          </w:p>
        </w:tc>
        <w:tc>
          <w:tcPr>
            <w:tcW w:w="1231" w:type="dxa"/>
            <w:vAlign w:val="center"/>
          </w:tcPr>
          <w:p>
            <w:pPr>
              <w:jc w:val="center"/>
              <w:rPr>
                <w:rFonts w:ascii="宋体" w:hAnsi="宋体"/>
                <w:sz w:val="18"/>
                <w:szCs w:val="18"/>
              </w:rPr>
            </w:pPr>
            <w:r>
              <w:rPr>
                <w:rFonts w:hint="eastAsia" w:ascii="宋体" w:hAnsi="宋体"/>
                <w:sz w:val="18"/>
                <w:szCs w:val="18"/>
              </w:rPr>
              <w:t>消防设施</w:t>
            </w:r>
          </w:p>
        </w:tc>
        <w:tc>
          <w:tcPr>
            <w:tcW w:w="5124" w:type="dxa"/>
            <w:vAlign w:val="center"/>
          </w:tcPr>
          <w:p>
            <w:pPr>
              <w:rPr>
                <w:rFonts w:ascii="宋体" w:hAnsi="宋体"/>
                <w:sz w:val="18"/>
                <w:szCs w:val="18"/>
              </w:rPr>
            </w:pPr>
            <w:r>
              <w:rPr>
                <w:rFonts w:hint="eastAsia" w:ascii="宋体" w:hAnsi="宋体"/>
                <w:sz w:val="18"/>
                <w:szCs w:val="18"/>
              </w:rPr>
              <w:t>消火栓、消防水龙带、灭火器应配备充足，无老化破损，气压达标、粉末充足，放置规范，使用标识设置规范，确保能正常使用。</w:t>
            </w:r>
          </w:p>
        </w:tc>
        <w:tc>
          <w:tcPr>
            <w:tcW w:w="1418" w:type="dxa"/>
            <w:gridSpan w:val="2"/>
            <w:vMerge w:val="continue"/>
            <w:vAlign w:val="center"/>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29" w:type="dxa"/>
            <w:vMerge w:val="continue"/>
            <w:vAlign w:val="center"/>
          </w:tcPr>
          <w:p>
            <w:pPr>
              <w:jc w:val="center"/>
              <w:rPr>
                <w:rFonts w:ascii="宋体" w:hAnsi="宋体"/>
                <w:sz w:val="18"/>
                <w:szCs w:val="18"/>
              </w:rPr>
            </w:pPr>
          </w:p>
        </w:tc>
        <w:tc>
          <w:tcPr>
            <w:tcW w:w="992" w:type="dxa"/>
            <w:vMerge w:val="restart"/>
            <w:vAlign w:val="center"/>
          </w:tcPr>
          <w:p>
            <w:pPr>
              <w:jc w:val="center"/>
              <w:rPr>
                <w:rFonts w:ascii="宋体" w:hAnsi="宋体"/>
                <w:sz w:val="18"/>
                <w:szCs w:val="18"/>
              </w:rPr>
            </w:pPr>
            <w:r>
              <w:rPr>
                <w:rFonts w:hint="eastAsia" w:ascii="宋体" w:hAnsi="宋体"/>
                <w:sz w:val="18"/>
                <w:szCs w:val="18"/>
              </w:rPr>
              <w:t>会议室</w:t>
            </w:r>
          </w:p>
        </w:tc>
        <w:tc>
          <w:tcPr>
            <w:tcW w:w="1231" w:type="dxa"/>
            <w:vAlign w:val="center"/>
          </w:tcPr>
          <w:p>
            <w:pPr>
              <w:jc w:val="center"/>
              <w:rPr>
                <w:rFonts w:ascii="宋体" w:hAnsi="宋体"/>
                <w:sz w:val="18"/>
                <w:szCs w:val="18"/>
              </w:rPr>
            </w:pPr>
            <w:r>
              <w:rPr>
                <w:rFonts w:hint="eastAsia" w:ascii="宋体" w:hAnsi="宋体"/>
                <w:sz w:val="18"/>
                <w:szCs w:val="18"/>
              </w:rPr>
              <w:t>门窗、水电</w:t>
            </w:r>
          </w:p>
        </w:tc>
        <w:tc>
          <w:tcPr>
            <w:tcW w:w="5124" w:type="dxa"/>
            <w:vAlign w:val="center"/>
          </w:tcPr>
          <w:p>
            <w:pPr>
              <w:rPr>
                <w:rFonts w:ascii="宋体" w:hAnsi="宋体"/>
                <w:sz w:val="18"/>
                <w:szCs w:val="18"/>
              </w:rPr>
            </w:pPr>
            <w:r>
              <w:rPr>
                <w:rFonts w:hint="eastAsia" w:ascii="宋体" w:hAnsi="宋体"/>
                <w:sz w:val="18"/>
                <w:szCs w:val="18"/>
              </w:rPr>
              <w:t>每日执行</w:t>
            </w:r>
            <w:r>
              <w:rPr>
                <w:rFonts w:ascii="宋体" w:hAnsi="宋体"/>
                <w:sz w:val="18"/>
                <w:szCs w:val="18"/>
              </w:rPr>
              <w:t>1</w:t>
            </w:r>
            <w:r>
              <w:rPr>
                <w:rFonts w:hint="eastAsia" w:ascii="宋体" w:hAnsi="宋体"/>
                <w:sz w:val="18"/>
                <w:szCs w:val="18"/>
              </w:rPr>
              <w:t>次安全巡查。确保门窗牢固无破损，做好水电安全防护，无漏水漏电。</w:t>
            </w:r>
          </w:p>
        </w:tc>
        <w:tc>
          <w:tcPr>
            <w:tcW w:w="1418" w:type="dxa"/>
            <w:gridSpan w:val="2"/>
            <w:vMerge w:val="restart"/>
            <w:vAlign w:val="center"/>
          </w:tcPr>
          <w:p>
            <w:pPr>
              <w:rPr>
                <w:rFonts w:ascii="宋体" w:hAnsi="宋体"/>
                <w:sz w:val="18"/>
                <w:szCs w:val="18"/>
              </w:rPr>
            </w:pPr>
            <w:r>
              <w:rPr>
                <w:rFonts w:hint="eastAsia" w:ascii="宋体" w:hAnsi="宋体"/>
                <w:sz w:val="18"/>
                <w:szCs w:val="18"/>
              </w:rPr>
              <w:t>发现隐患及时报修。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29" w:type="dxa"/>
            <w:vMerge w:val="continue"/>
            <w:vAlign w:val="center"/>
          </w:tcPr>
          <w:p>
            <w:pPr>
              <w:jc w:val="center"/>
              <w:rPr>
                <w:rFonts w:ascii="宋体" w:hAnsi="宋体"/>
                <w:sz w:val="18"/>
                <w:szCs w:val="18"/>
              </w:rPr>
            </w:pPr>
          </w:p>
        </w:tc>
        <w:tc>
          <w:tcPr>
            <w:tcW w:w="992" w:type="dxa"/>
            <w:vMerge w:val="continue"/>
            <w:vAlign w:val="center"/>
          </w:tcPr>
          <w:p>
            <w:pPr>
              <w:jc w:val="center"/>
              <w:rPr>
                <w:rFonts w:ascii="宋体" w:hAnsi="宋体"/>
                <w:sz w:val="18"/>
                <w:szCs w:val="18"/>
              </w:rPr>
            </w:pPr>
          </w:p>
        </w:tc>
        <w:tc>
          <w:tcPr>
            <w:tcW w:w="1231" w:type="dxa"/>
            <w:vAlign w:val="center"/>
          </w:tcPr>
          <w:p>
            <w:pPr>
              <w:jc w:val="center"/>
              <w:rPr>
                <w:rFonts w:ascii="宋体" w:hAnsi="宋体"/>
                <w:sz w:val="18"/>
                <w:szCs w:val="18"/>
              </w:rPr>
            </w:pPr>
            <w:r>
              <w:rPr>
                <w:rFonts w:hint="eastAsia" w:ascii="宋体" w:hAnsi="宋体"/>
                <w:sz w:val="18"/>
                <w:szCs w:val="18"/>
              </w:rPr>
              <w:t>消防设施</w:t>
            </w:r>
          </w:p>
        </w:tc>
        <w:tc>
          <w:tcPr>
            <w:tcW w:w="5124" w:type="dxa"/>
            <w:vAlign w:val="center"/>
          </w:tcPr>
          <w:p>
            <w:pPr>
              <w:rPr>
                <w:rFonts w:ascii="宋体" w:hAnsi="宋体"/>
                <w:sz w:val="18"/>
                <w:szCs w:val="18"/>
              </w:rPr>
            </w:pPr>
            <w:r>
              <w:rPr>
                <w:rFonts w:hint="eastAsia" w:ascii="宋体" w:hAnsi="宋体"/>
                <w:sz w:val="18"/>
                <w:szCs w:val="18"/>
              </w:rPr>
              <w:t>消火栓、消防水龙带、灭火器应配备充足，无老化破损，气压达标、粉末充足，放置规范，使用标识设置规范，确保能正常使用。</w:t>
            </w:r>
          </w:p>
        </w:tc>
        <w:tc>
          <w:tcPr>
            <w:tcW w:w="1418" w:type="dxa"/>
            <w:gridSpan w:val="2"/>
            <w:vMerge w:val="continue"/>
            <w:vAlign w:val="center"/>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29" w:type="dxa"/>
            <w:vMerge w:val="restart"/>
            <w:vAlign w:val="center"/>
          </w:tcPr>
          <w:p>
            <w:pPr>
              <w:jc w:val="center"/>
              <w:rPr>
                <w:rFonts w:ascii="宋体" w:hAnsi="宋体"/>
                <w:sz w:val="18"/>
                <w:szCs w:val="18"/>
              </w:rPr>
            </w:pPr>
            <w:r>
              <w:rPr>
                <w:rFonts w:hint="eastAsia" w:ascii="宋体" w:hAnsi="宋体"/>
                <w:sz w:val="18"/>
                <w:szCs w:val="18"/>
              </w:rPr>
              <w:t>校舍</w:t>
            </w:r>
          </w:p>
        </w:tc>
        <w:tc>
          <w:tcPr>
            <w:tcW w:w="992" w:type="dxa"/>
            <w:vMerge w:val="restart"/>
            <w:vAlign w:val="center"/>
          </w:tcPr>
          <w:p>
            <w:pPr>
              <w:jc w:val="center"/>
              <w:rPr>
                <w:rFonts w:ascii="宋体" w:hAnsi="宋体"/>
                <w:sz w:val="18"/>
                <w:szCs w:val="18"/>
              </w:rPr>
            </w:pPr>
            <w:r>
              <w:rPr>
                <w:rFonts w:hint="eastAsia" w:ascii="宋体" w:hAnsi="宋体"/>
                <w:sz w:val="18"/>
                <w:szCs w:val="18"/>
              </w:rPr>
              <w:t>文印室</w:t>
            </w:r>
          </w:p>
        </w:tc>
        <w:tc>
          <w:tcPr>
            <w:tcW w:w="1231" w:type="dxa"/>
            <w:vAlign w:val="center"/>
          </w:tcPr>
          <w:p>
            <w:pPr>
              <w:jc w:val="center"/>
              <w:rPr>
                <w:rFonts w:ascii="宋体" w:hAnsi="宋体"/>
                <w:sz w:val="18"/>
                <w:szCs w:val="18"/>
              </w:rPr>
            </w:pPr>
            <w:r>
              <w:rPr>
                <w:rFonts w:hint="eastAsia" w:ascii="宋体" w:hAnsi="宋体"/>
                <w:sz w:val="18"/>
                <w:szCs w:val="18"/>
              </w:rPr>
              <w:t>门窗、水电</w:t>
            </w:r>
          </w:p>
        </w:tc>
        <w:tc>
          <w:tcPr>
            <w:tcW w:w="5124" w:type="dxa"/>
            <w:vAlign w:val="center"/>
          </w:tcPr>
          <w:p>
            <w:pPr>
              <w:rPr>
                <w:rFonts w:ascii="宋体" w:hAnsi="宋体"/>
                <w:sz w:val="18"/>
                <w:szCs w:val="18"/>
              </w:rPr>
            </w:pPr>
            <w:r>
              <w:rPr>
                <w:rFonts w:hint="eastAsia" w:ascii="宋体" w:hAnsi="宋体"/>
                <w:sz w:val="18"/>
                <w:szCs w:val="18"/>
              </w:rPr>
              <w:t>每日执行</w:t>
            </w:r>
            <w:r>
              <w:rPr>
                <w:rFonts w:ascii="宋体" w:hAnsi="宋体"/>
                <w:sz w:val="18"/>
                <w:szCs w:val="18"/>
              </w:rPr>
              <w:t>1</w:t>
            </w:r>
            <w:r>
              <w:rPr>
                <w:rFonts w:hint="eastAsia" w:ascii="宋体" w:hAnsi="宋体"/>
                <w:sz w:val="18"/>
                <w:szCs w:val="18"/>
              </w:rPr>
              <w:t>次安全巡查。确保门窗牢固无破损，做好水电安全防护，无漏水漏电。</w:t>
            </w:r>
          </w:p>
        </w:tc>
        <w:tc>
          <w:tcPr>
            <w:tcW w:w="1418" w:type="dxa"/>
            <w:gridSpan w:val="2"/>
            <w:vMerge w:val="restart"/>
            <w:vAlign w:val="center"/>
          </w:tcPr>
          <w:p>
            <w:pPr>
              <w:rPr>
                <w:rFonts w:ascii="宋体" w:hAnsi="宋体"/>
                <w:sz w:val="18"/>
                <w:szCs w:val="18"/>
              </w:rPr>
            </w:pPr>
            <w:r>
              <w:rPr>
                <w:rFonts w:hint="eastAsia" w:ascii="宋体" w:hAnsi="宋体"/>
                <w:sz w:val="18"/>
                <w:szCs w:val="18"/>
              </w:rPr>
              <w:t>发现隐患及时报修。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29" w:type="dxa"/>
            <w:vMerge w:val="continue"/>
            <w:vAlign w:val="center"/>
          </w:tcPr>
          <w:p>
            <w:pPr>
              <w:jc w:val="center"/>
              <w:rPr>
                <w:rFonts w:ascii="宋体" w:hAnsi="宋体"/>
                <w:sz w:val="18"/>
                <w:szCs w:val="18"/>
              </w:rPr>
            </w:pPr>
          </w:p>
        </w:tc>
        <w:tc>
          <w:tcPr>
            <w:tcW w:w="992" w:type="dxa"/>
            <w:vMerge w:val="continue"/>
            <w:vAlign w:val="center"/>
          </w:tcPr>
          <w:p>
            <w:pPr>
              <w:jc w:val="center"/>
              <w:rPr>
                <w:rFonts w:ascii="宋体" w:hAnsi="宋体"/>
                <w:sz w:val="18"/>
                <w:szCs w:val="18"/>
              </w:rPr>
            </w:pPr>
          </w:p>
        </w:tc>
        <w:tc>
          <w:tcPr>
            <w:tcW w:w="1231" w:type="dxa"/>
            <w:vAlign w:val="center"/>
          </w:tcPr>
          <w:p>
            <w:pPr>
              <w:jc w:val="center"/>
              <w:rPr>
                <w:rFonts w:ascii="宋体" w:hAnsi="宋体"/>
                <w:sz w:val="18"/>
                <w:szCs w:val="18"/>
              </w:rPr>
            </w:pPr>
            <w:r>
              <w:rPr>
                <w:rFonts w:hint="eastAsia" w:ascii="宋体" w:hAnsi="宋体"/>
                <w:sz w:val="18"/>
                <w:szCs w:val="18"/>
              </w:rPr>
              <w:t>室内设施</w:t>
            </w:r>
          </w:p>
        </w:tc>
        <w:tc>
          <w:tcPr>
            <w:tcW w:w="5124" w:type="dxa"/>
            <w:vAlign w:val="center"/>
          </w:tcPr>
          <w:p>
            <w:pPr>
              <w:rPr>
                <w:rFonts w:ascii="宋体" w:hAnsi="宋体"/>
                <w:sz w:val="18"/>
                <w:szCs w:val="18"/>
              </w:rPr>
            </w:pPr>
            <w:r>
              <w:rPr>
                <w:rFonts w:hint="eastAsia" w:ascii="宋体" w:hAnsi="宋体"/>
                <w:sz w:val="18"/>
                <w:szCs w:val="18"/>
              </w:rPr>
              <w:t>每日执行</w:t>
            </w:r>
            <w:r>
              <w:rPr>
                <w:rFonts w:ascii="宋体" w:hAnsi="宋体"/>
                <w:sz w:val="18"/>
                <w:szCs w:val="18"/>
              </w:rPr>
              <w:t>1</w:t>
            </w:r>
            <w:r>
              <w:rPr>
                <w:rFonts w:hint="eastAsia" w:ascii="宋体" w:hAnsi="宋体"/>
                <w:sz w:val="18"/>
                <w:szCs w:val="18"/>
              </w:rPr>
              <w:t>次安全巡查。设备设施、纸张存储设置合理，无设备损坏、线路老化等。</w:t>
            </w:r>
          </w:p>
        </w:tc>
        <w:tc>
          <w:tcPr>
            <w:tcW w:w="1418" w:type="dxa"/>
            <w:gridSpan w:val="2"/>
            <w:vMerge w:val="continue"/>
            <w:vAlign w:val="center"/>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829" w:type="dxa"/>
            <w:vMerge w:val="continue"/>
            <w:vAlign w:val="center"/>
          </w:tcPr>
          <w:p>
            <w:pPr>
              <w:jc w:val="center"/>
              <w:rPr>
                <w:rFonts w:ascii="宋体" w:hAnsi="宋体"/>
                <w:sz w:val="18"/>
                <w:szCs w:val="18"/>
              </w:rPr>
            </w:pPr>
          </w:p>
        </w:tc>
        <w:tc>
          <w:tcPr>
            <w:tcW w:w="992" w:type="dxa"/>
            <w:vMerge w:val="continue"/>
            <w:vAlign w:val="center"/>
          </w:tcPr>
          <w:p>
            <w:pPr>
              <w:jc w:val="center"/>
              <w:rPr>
                <w:rFonts w:ascii="宋体" w:hAnsi="宋体"/>
                <w:sz w:val="18"/>
                <w:szCs w:val="18"/>
              </w:rPr>
            </w:pPr>
          </w:p>
        </w:tc>
        <w:tc>
          <w:tcPr>
            <w:tcW w:w="1231" w:type="dxa"/>
            <w:vAlign w:val="center"/>
          </w:tcPr>
          <w:p>
            <w:pPr>
              <w:jc w:val="center"/>
              <w:rPr>
                <w:rFonts w:ascii="宋体" w:hAnsi="宋体"/>
                <w:sz w:val="18"/>
                <w:szCs w:val="18"/>
              </w:rPr>
            </w:pPr>
            <w:r>
              <w:rPr>
                <w:rFonts w:hint="eastAsia" w:ascii="宋体" w:hAnsi="宋体"/>
                <w:sz w:val="18"/>
                <w:szCs w:val="18"/>
              </w:rPr>
              <w:t>消防设施</w:t>
            </w:r>
          </w:p>
        </w:tc>
        <w:tc>
          <w:tcPr>
            <w:tcW w:w="5124" w:type="dxa"/>
            <w:vAlign w:val="center"/>
          </w:tcPr>
          <w:p>
            <w:pPr>
              <w:rPr>
                <w:rFonts w:ascii="宋体" w:hAnsi="宋体"/>
                <w:sz w:val="18"/>
                <w:szCs w:val="18"/>
              </w:rPr>
            </w:pPr>
            <w:r>
              <w:rPr>
                <w:rFonts w:hint="eastAsia" w:ascii="宋体" w:hAnsi="宋体"/>
                <w:sz w:val="18"/>
                <w:szCs w:val="18"/>
              </w:rPr>
              <w:t>每月执行</w:t>
            </w:r>
            <w:r>
              <w:rPr>
                <w:rFonts w:ascii="宋体" w:hAnsi="宋体"/>
                <w:sz w:val="18"/>
                <w:szCs w:val="18"/>
              </w:rPr>
              <w:t>1</w:t>
            </w:r>
            <w:r>
              <w:rPr>
                <w:rFonts w:hint="eastAsia" w:ascii="宋体" w:hAnsi="宋体"/>
                <w:sz w:val="18"/>
                <w:szCs w:val="18"/>
              </w:rPr>
              <w:t>次安全巡查。消火栓、消防水龙带、灭火器应配备充足，无老化破损，放置规范，使用标识设置规范。</w:t>
            </w:r>
          </w:p>
        </w:tc>
        <w:tc>
          <w:tcPr>
            <w:tcW w:w="1418" w:type="dxa"/>
            <w:gridSpan w:val="2"/>
            <w:vAlign w:val="center"/>
          </w:tcPr>
          <w:p>
            <w:pPr>
              <w:rPr>
                <w:rFonts w:ascii="宋体" w:hAnsi="宋体"/>
                <w:sz w:val="18"/>
                <w:szCs w:val="18"/>
              </w:rPr>
            </w:pPr>
            <w:r>
              <w:rPr>
                <w:rFonts w:hint="eastAsia" w:ascii="宋体" w:hAnsi="宋体"/>
                <w:sz w:val="18"/>
                <w:szCs w:val="18"/>
              </w:rPr>
              <w:t>发现隐患及时报修。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29" w:type="dxa"/>
            <w:vMerge w:val="continue"/>
            <w:vAlign w:val="center"/>
          </w:tcPr>
          <w:p>
            <w:pPr>
              <w:jc w:val="center"/>
              <w:rPr>
                <w:rFonts w:ascii="宋体" w:hAnsi="宋体"/>
                <w:sz w:val="18"/>
                <w:szCs w:val="18"/>
              </w:rPr>
            </w:pPr>
          </w:p>
        </w:tc>
        <w:tc>
          <w:tcPr>
            <w:tcW w:w="992" w:type="dxa"/>
            <w:vMerge w:val="restart"/>
            <w:vAlign w:val="center"/>
          </w:tcPr>
          <w:p>
            <w:pPr>
              <w:jc w:val="center"/>
              <w:rPr>
                <w:rFonts w:ascii="宋体" w:hAnsi="宋体"/>
                <w:sz w:val="18"/>
                <w:szCs w:val="18"/>
              </w:rPr>
            </w:pPr>
            <w:r>
              <w:rPr>
                <w:rFonts w:hint="eastAsia" w:ascii="宋体" w:hAnsi="宋体"/>
                <w:sz w:val="18"/>
                <w:szCs w:val="18"/>
              </w:rPr>
              <w:t>档案室</w:t>
            </w:r>
          </w:p>
        </w:tc>
        <w:tc>
          <w:tcPr>
            <w:tcW w:w="1231" w:type="dxa"/>
            <w:vAlign w:val="center"/>
          </w:tcPr>
          <w:p>
            <w:pPr>
              <w:jc w:val="center"/>
              <w:rPr>
                <w:rFonts w:ascii="宋体" w:hAnsi="宋体"/>
                <w:sz w:val="18"/>
                <w:szCs w:val="18"/>
              </w:rPr>
            </w:pPr>
            <w:r>
              <w:rPr>
                <w:rFonts w:hint="eastAsia" w:ascii="宋体" w:hAnsi="宋体"/>
                <w:sz w:val="18"/>
                <w:szCs w:val="18"/>
              </w:rPr>
              <w:t>资料存储</w:t>
            </w:r>
          </w:p>
        </w:tc>
        <w:tc>
          <w:tcPr>
            <w:tcW w:w="5124" w:type="dxa"/>
            <w:vAlign w:val="center"/>
          </w:tcPr>
          <w:p>
            <w:pPr>
              <w:rPr>
                <w:rFonts w:ascii="宋体" w:hAnsi="宋体"/>
                <w:sz w:val="18"/>
                <w:szCs w:val="18"/>
              </w:rPr>
            </w:pPr>
            <w:r>
              <w:rPr>
                <w:rFonts w:hint="eastAsia" w:ascii="宋体" w:hAnsi="宋体"/>
                <w:sz w:val="18"/>
                <w:szCs w:val="18"/>
              </w:rPr>
              <w:t>每月执行</w:t>
            </w:r>
            <w:r>
              <w:rPr>
                <w:rFonts w:ascii="宋体" w:hAnsi="宋体"/>
                <w:sz w:val="18"/>
                <w:szCs w:val="18"/>
              </w:rPr>
              <w:t>1</w:t>
            </w:r>
            <w:r>
              <w:rPr>
                <w:rFonts w:hint="eastAsia" w:ascii="宋体" w:hAnsi="宋体"/>
                <w:sz w:val="18"/>
                <w:szCs w:val="18"/>
              </w:rPr>
              <w:t>次安全巡查。书柜、档案存储等设施设置合理，无设施老化损坏、档案腐蚀等。</w:t>
            </w:r>
          </w:p>
        </w:tc>
        <w:tc>
          <w:tcPr>
            <w:tcW w:w="1418" w:type="dxa"/>
            <w:gridSpan w:val="2"/>
            <w:vMerge w:val="restart"/>
            <w:vAlign w:val="center"/>
          </w:tcPr>
          <w:p>
            <w:pPr>
              <w:rPr>
                <w:rFonts w:ascii="宋体" w:hAnsi="宋体"/>
                <w:sz w:val="18"/>
                <w:szCs w:val="18"/>
              </w:rPr>
            </w:pPr>
            <w:r>
              <w:rPr>
                <w:rFonts w:hint="eastAsia" w:ascii="宋体" w:hAnsi="宋体"/>
                <w:sz w:val="18"/>
                <w:szCs w:val="18"/>
              </w:rPr>
              <w:t>发现隐患及时报修。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29" w:type="dxa"/>
            <w:vMerge w:val="continue"/>
            <w:vAlign w:val="center"/>
          </w:tcPr>
          <w:p>
            <w:pPr>
              <w:jc w:val="center"/>
              <w:rPr>
                <w:rFonts w:ascii="宋体" w:hAnsi="宋体"/>
                <w:sz w:val="18"/>
                <w:szCs w:val="18"/>
              </w:rPr>
            </w:pPr>
          </w:p>
        </w:tc>
        <w:tc>
          <w:tcPr>
            <w:tcW w:w="992" w:type="dxa"/>
            <w:vMerge w:val="continue"/>
            <w:vAlign w:val="center"/>
          </w:tcPr>
          <w:p>
            <w:pPr>
              <w:jc w:val="center"/>
              <w:rPr>
                <w:rFonts w:ascii="宋体" w:hAnsi="宋体"/>
                <w:sz w:val="18"/>
                <w:szCs w:val="18"/>
              </w:rPr>
            </w:pPr>
          </w:p>
        </w:tc>
        <w:tc>
          <w:tcPr>
            <w:tcW w:w="1231" w:type="dxa"/>
            <w:vAlign w:val="center"/>
          </w:tcPr>
          <w:p>
            <w:pPr>
              <w:jc w:val="center"/>
              <w:rPr>
                <w:rFonts w:ascii="宋体" w:hAnsi="宋体"/>
                <w:sz w:val="18"/>
                <w:szCs w:val="18"/>
              </w:rPr>
            </w:pPr>
            <w:r>
              <w:rPr>
                <w:rFonts w:hint="eastAsia" w:ascii="宋体" w:hAnsi="宋体"/>
                <w:sz w:val="18"/>
                <w:szCs w:val="18"/>
              </w:rPr>
              <w:t>门窗、水电</w:t>
            </w:r>
          </w:p>
        </w:tc>
        <w:tc>
          <w:tcPr>
            <w:tcW w:w="5124" w:type="dxa"/>
            <w:vAlign w:val="center"/>
          </w:tcPr>
          <w:p>
            <w:pPr>
              <w:rPr>
                <w:rFonts w:ascii="宋体" w:hAnsi="宋体"/>
                <w:sz w:val="18"/>
                <w:szCs w:val="18"/>
              </w:rPr>
            </w:pPr>
            <w:r>
              <w:rPr>
                <w:rFonts w:hint="eastAsia" w:ascii="宋体" w:hAnsi="宋体"/>
                <w:sz w:val="18"/>
                <w:szCs w:val="18"/>
              </w:rPr>
              <w:t>每日执行</w:t>
            </w:r>
            <w:r>
              <w:rPr>
                <w:rFonts w:ascii="宋体" w:hAnsi="宋体"/>
                <w:sz w:val="18"/>
                <w:szCs w:val="18"/>
              </w:rPr>
              <w:t>1</w:t>
            </w:r>
            <w:r>
              <w:rPr>
                <w:rFonts w:hint="eastAsia" w:ascii="宋体" w:hAnsi="宋体"/>
                <w:sz w:val="18"/>
                <w:szCs w:val="18"/>
              </w:rPr>
              <w:t>次安全巡查。确保门窗牢固无破损，做好水电安全防护，无漏水漏电。</w:t>
            </w:r>
          </w:p>
        </w:tc>
        <w:tc>
          <w:tcPr>
            <w:tcW w:w="1418" w:type="dxa"/>
            <w:gridSpan w:val="2"/>
            <w:vMerge w:val="continue"/>
            <w:vAlign w:val="center"/>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29" w:type="dxa"/>
            <w:vMerge w:val="continue"/>
            <w:vAlign w:val="center"/>
          </w:tcPr>
          <w:p>
            <w:pPr>
              <w:jc w:val="center"/>
              <w:rPr>
                <w:rFonts w:ascii="宋体" w:hAnsi="宋体"/>
                <w:sz w:val="18"/>
                <w:szCs w:val="18"/>
              </w:rPr>
            </w:pPr>
          </w:p>
        </w:tc>
        <w:tc>
          <w:tcPr>
            <w:tcW w:w="992" w:type="dxa"/>
            <w:vMerge w:val="continue"/>
            <w:vAlign w:val="center"/>
          </w:tcPr>
          <w:p>
            <w:pPr>
              <w:jc w:val="center"/>
              <w:rPr>
                <w:rFonts w:ascii="宋体" w:hAnsi="宋体"/>
                <w:sz w:val="18"/>
                <w:szCs w:val="18"/>
              </w:rPr>
            </w:pPr>
          </w:p>
        </w:tc>
        <w:tc>
          <w:tcPr>
            <w:tcW w:w="1231" w:type="dxa"/>
            <w:vAlign w:val="center"/>
          </w:tcPr>
          <w:p>
            <w:pPr>
              <w:jc w:val="center"/>
              <w:rPr>
                <w:rFonts w:ascii="宋体" w:hAnsi="宋体"/>
                <w:sz w:val="18"/>
                <w:szCs w:val="18"/>
              </w:rPr>
            </w:pPr>
            <w:r>
              <w:rPr>
                <w:rFonts w:hint="eastAsia" w:ascii="宋体" w:hAnsi="宋体"/>
                <w:sz w:val="18"/>
                <w:szCs w:val="18"/>
              </w:rPr>
              <w:t>消防设施</w:t>
            </w:r>
          </w:p>
        </w:tc>
        <w:tc>
          <w:tcPr>
            <w:tcW w:w="5124" w:type="dxa"/>
            <w:vAlign w:val="center"/>
          </w:tcPr>
          <w:p>
            <w:pPr>
              <w:rPr>
                <w:rFonts w:ascii="宋体" w:hAnsi="宋体"/>
                <w:sz w:val="18"/>
                <w:szCs w:val="18"/>
              </w:rPr>
            </w:pPr>
            <w:r>
              <w:rPr>
                <w:rFonts w:hint="eastAsia" w:ascii="宋体" w:hAnsi="宋体"/>
                <w:sz w:val="18"/>
                <w:szCs w:val="18"/>
              </w:rPr>
              <w:t>每月执行</w:t>
            </w:r>
            <w:r>
              <w:rPr>
                <w:rFonts w:ascii="宋体" w:hAnsi="宋体"/>
                <w:sz w:val="18"/>
                <w:szCs w:val="18"/>
              </w:rPr>
              <w:t>1</w:t>
            </w:r>
            <w:r>
              <w:rPr>
                <w:rFonts w:hint="eastAsia" w:ascii="宋体" w:hAnsi="宋体"/>
                <w:sz w:val="18"/>
                <w:szCs w:val="18"/>
              </w:rPr>
              <w:t>次安全巡查。消火栓、消防水龙带、灭火器应配备充足，无老化破损，放置规范，使用标识设置规范。</w:t>
            </w:r>
          </w:p>
        </w:tc>
        <w:tc>
          <w:tcPr>
            <w:tcW w:w="1418" w:type="dxa"/>
            <w:gridSpan w:val="2"/>
            <w:vAlign w:val="center"/>
          </w:tcPr>
          <w:p>
            <w:pPr>
              <w:rPr>
                <w:rFonts w:ascii="宋体" w:hAnsi="宋体"/>
                <w:sz w:val="18"/>
                <w:szCs w:val="18"/>
              </w:rPr>
            </w:pPr>
            <w:r>
              <w:rPr>
                <w:rFonts w:hint="eastAsia" w:ascii="宋体" w:hAnsi="宋体"/>
                <w:sz w:val="18"/>
                <w:szCs w:val="18"/>
              </w:rPr>
              <w:t>发现隐患及时报修。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9" w:type="dxa"/>
            <w:vMerge w:val="continue"/>
            <w:vAlign w:val="center"/>
          </w:tcPr>
          <w:p>
            <w:pPr>
              <w:jc w:val="center"/>
              <w:rPr>
                <w:rFonts w:ascii="宋体" w:hAnsi="宋体"/>
                <w:sz w:val="18"/>
                <w:szCs w:val="18"/>
              </w:rPr>
            </w:pPr>
          </w:p>
        </w:tc>
        <w:tc>
          <w:tcPr>
            <w:tcW w:w="992" w:type="dxa"/>
            <w:vMerge w:val="restart"/>
            <w:vAlign w:val="center"/>
          </w:tcPr>
          <w:p>
            <w:pPr>
              <w:jc w:val="center"/>
              <w:rPr>
                <w:rFonts w:ascii="宋体" w:hAnsi="宋体"/>
                <w:sz w:val="18"/>
                <w:szCs w:val="18"/>
              </w:rPr>
            </w:pPr>
            <w:r>
              <w:rPr>
                <w:rFonts w:hint="eastAsia" w:ascii="宋体" w:hAnsi="宋体"/>
                <w:sz w:val="18"/>
                <w:szCs w:val="18"/>
              </w:rPr>
              <w:t>体育器材室</w:t>
            </w:r>
          </w:p>
        </w:tc>
        <w:tc>
          <w:tcPr>
            <w:tcW w:w="1231" w:type="dxa"/>
            <w:vAlign w:val="center"/>
          </w:tcPr>
          <w:p>
            <w:pPr>
              <w:jc w:val="center"/>
              <w:rPr>
                <w:rFonts w:ascii="宋体" w:hAnsi="宋体"/>
                <w:sz w:val="18"/>
                <w:szCs w:val="18"/>
              </w:rPr>
            </w:pPr>
            <w:r>
              <w:rPr>
                <w:rFonts w:hint="eastAsia" w:ascii="宋体" w:hAnsi="宋体"/>
                <w:sz w:val="18"/>
                <w:szCs w:val="18"/>
              </w:rPr>
              <w:t>器材、器械</w:t>
            </w:r>
          </w:p>
        </w:tc>
        <w:tc>
          <w:tcPr>
            <w:tcW w:w="5124" w:type="dxa"/>
            <w:vAlign w:val="center"/>
          </w:tcPr>
          <w:p>
            <w:pPr>
              <w:rPr>
                <w:rFonts w:ascii="宋体" w:hAnsi="宋体"/>
                <w:sz w:val="18"/>
                <w:szCs w:val="18"/>
              </w:rPr>
            </w:pPr>
            <w:r>
              <w:rPr>
                <w:rFonts w:hint="eastAsia" w:ascii="宋体" w:hAnsi="宋体"/>
                <w:sz w:val="18"/>
                <w:szCs w:val="18"/>
              </w:rPr>
              <w:t>每月执行</w:t>
            </w:r>
            <w:r>
              <w:rPr>
                <w:rFonts w:ascii="宋体" w:hAnsi="宋体"/>
                <w:sz w:val="18"/>
                <w:szCs w:val="18"/>
              </w:rPr>
              <w:t>1</w:t>
            </w:r>
            <w:r>
              <w:rPr>
                <w:rFonts w:hint="eastAsia" w:ascii="宋体" w:hAnsi="宋体"/>
                <w:sz w:val="18"/>
                <w:szCs w:val="18"/>
              </w:rPr>
              <w:t>次安全巡查。器材器械合理存放，无器械损坏、丢失。</w:t>
            </w:r>
          </w:p>
        </w:tc>
        <w:tc>
          <w:tcPr>
            <w:tcW w:w="1418" w:type="dxa"/>
            <w:gridSpan w:val="2"/>
            <w:vMerge w:val="restart"/>
            <w:vAlign w:val="center"/>
          </w:tcPr>
          <w:p>
            <w:pPr>
              <w:rPr>
                <w:rFonts w:ascii="宋体" w:hAnsi="宋体"/>
                <w:sz w:val="18"/>
                <w:szCs w:val="18"/>
              </w:rPr>
            </w:pPr>
            <w:r>
              <w:rPr>
                <w:rFonts w:hint="eastAsia" w:ascii="宋体" w:hAnsi="宋体"/>
                <w:sz w:val="18"/>
                <w:szCs w:val="18"/>
              </w:rPr>
              <w:t>发现隐患及时报修。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29" w:type="dxa"/>
            <w:vMerge w:val="continue"/>
            <w:vAlign w:val="center"/>
          </w:tcPr>
          <w:p>
            <w:pPr>
              <w:jc w:val="center"/>
              <w:rPr>
                <w:rFonts w:ascii="宋体" w:hAnsi="宋体"/>
                <w:sz w:val="18"/>
                <w:szCs w:val="18"/>
              </w:rPr>
            </w:pPr>
          </w:p>
        </w:tc>
        <w:tc>
          <w:tcPr>
            <w:tcW w:w="992" w:type="dxa"/>
            <w:vMerge w:val="continue"/>
            <w:vAlign w:val="center"/>
          </w:tcPr>
          <w:p>
            <w:pPr>
              <w:jc w:val="center"/>
              <w:rPr>
                <w:rFonts w:ascii="宋体" w:hAnsi="宋体"/>
                <w:sz w:val="18"/>
                <w:szCs w:val="18"/>
              </w:rPr>
            </w:pPr>
          </w:p>
        </w:tc>
        <w:tc>
          <w:tcPr>
            <w:tcW w:w="1231" w:type="dxa"/>
            <w:vAlign w:val="center"/>
          </w:tcPr>
          <w:p>
            <w:pPr>
              <w:jc w:val="center"/>
              <w:rPr>
                <w:rFonts w:ascii="宋体" w:hAnsi="宋体"/>
                <w:sz w:val="18"/>
                <w:szCs w:val="18"/>
              </w:rPr>
            </w:pPr>
            <w:r>
              <w:rPr>
                <w:rFonts w:hint="eastAsia" w:ascii="宋体" w:hAnsi="宋体"/>
                <w:sz w:val="18"/>
                <w:szCs w:val="18"/>
              </w:rPr>
              <w:t>门窗、水电</w:t>
            </w:r>
          </w:p>
        </w:tc>
        <w:tc>
          <w:tcPr>
            <w:tcW w:w="5124" w:type="dxa"/>
            <w:vAlign w:val="center"/>
          </w:tcPr>
          <w:p>
            <w:pPr>
              <w:rPr>
                <w:rFonts w:ascii="宋体" w:hAnsi="宋体"/>
                <w:sz w:val="18"/>
                <w:szCs w:val="18"/>
              </w:rPr>
            </w:pPr>
            <w:r>
              <w:rPr>
                <w:rFonts w:hint="eastAsia" w:ascii="宋体" w:hAnsi="宋体"/>
                <w:sz w:val="18"/>
                <w:szCs w:val="18"/>
              </w:rPr>
              <w:t>每日执行</w:t>
            </w:r>
            <w:r>
              <w:rPr>
                <w:rFonts w:ascii="宋体" w:hAnsi="宋体"/>
                <w:sz w:val="18"/>
                <w:szCs w:val="18"/>
              </w:rPr>
              <w:t>1</w:t>
            </w:r>
            <w:r>
              <w:rPr>
                <w:rFonts w:hint="eastAsia" w:ascii="宋体" w:hAnsi="宋体"/>
                <w:sz w:val="18"/>
                <w:szCs w:val="18"/>
              </w:rPr>
              <w:t>次安全巡查。确保门窗牢固无破损，做好水电安全防护，无漏水漏电。</w:t>
            </w:r>
          </w:p>
        </w:tc>
        <w:tc>
          <w:tcPr>
            <w:tcW w:w="1418" w:type="dxa"/>
            <w:gridSpan w:val="2"/>
            <w:vMerge w:val="continue"/>
            <w:vAlign w:val="center"/>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829" w:type="dxa"/>
            <w:vMerge w:val="continue"/>
            <w:vAlign w:val="center"/>
          </w:tcPr>
          <w:p>
            <w:pPr>
              <w:jc w:val="center"/>
              <w:rPr>
                <w:rFonts w:ascii="宋体" w:hAnsi="宋体"/>
                <w:sz w:val="18"/>
                <w:szCs w:val="18"/>
              </w:rPr>
            </w:pPr>
          </w:p>
        </w:tc>
        <w:tc>
          <w:tcPr>
            <w:tcW w:w="992" w:type="dxa"/>
            <w:vMerge w:val="continue"/>
            <w:vAlign w:val="center"/>
          </w:tcPr>
          <w:p>
            <w:pPr>
              <w:jc w:val="center"/>
              <w:rPr>
                <w:rFonts w:ascii="宋体" w:hAnsi="宋体"/>
                <w:sz w:val="18"/>
                <w:szCs w:val="18"/>
              </w:rPr>
            </w:pPr>
          </w:p>
        </w:tc>
        <w:tc>
          <w:tcPr>
            <w:tcW w:w="1231" w:type="dxa"/>
            <w:vAlign w:val="center"/>
          </w:tcPr>
          <w:p>
            <w:pPr>
              <w:jc w:val="center"/>
              <w:rPr>
                <w:rFonts w:ascii="宋体" w:hAnsi="宋体"/>
                <w:sz w:val="18"/>
                <w:szCs w:val="18"/>
              </w:rPr>
            </w:pPr>
            <w:r>
              <w:rPr>
                <w:rFonts w:hint="eastAsia" w:ascii="宋体" w:hAnsi="宋体"/>
                <w:sz w:val="18"/>
                <w:szCs w:val="18"/>
              </w:rPr>
              <w:t>消防设施</w:t>
            </w:r>
          </w:p>
        </w:tc>
        <w:tc>
          <w:tcPr>
            <w:tcW w:w="5124" w:type="dxa"/>
            <w:vAlign w:val="center"/>
          </w:tcPr>
          <w:p>
            <w:pPr>
              <w:rPr>
                <w:rFonts w:ascii="宋体" w:hAnsi="宋体"/>
                <w:sz w:val="18"/>
                <w:szCs w:val="18"/>
              </w:rPr>
            </w:pPr>
            <w:r>
              <w:rPr>
                <w:rFonts w:hint="eastAsia" w:ascii="宋体" w:hAnsi="宋体"/>
                <w:sz w:val="18"/>
                <w:szCs w:val="18"/>
              </w:rPr>
              <w:t>每月执行</w:t>
            </w:r>
            <w:r>
              <w:rPr>
                <w:rFonts w:ascii="宋体" w:hAnsi="宋体"/>
                <w:sz w:val="18"/>
                <w:szCs w:val="18"/>
              </w:rPr>
              <w:t>1</w:t>
            </w:r>
            <w:r>
              <w:rPr>
                <w:rFonts w:hint="eastAsia" w:ascii="宋体" w:hAnsi="宋体"/>
                <w:sz w:val="18"/>
                <w:szCs w:val="18"/>
              </w:rPr>
              <w:t>次安全巡查。消火栓、消防水龙带、灭火器应配备充足，无老化破损，放置规范，使用标识设置规范。</w:t>
            </w:r>
          </w:p>
        </w:tc>
        <w:tc>
          <w:tcPr>
            <w:tcW w:w="1418" w:type="dxa"/>
            <w:gridSpan w:val="2"/>
            <w:vAlign w:val="center"/>
          </w:tcPr>
          <w:p>
            <w:pPr>
              <w:rPr>
                <w:rFonts w:ascii="宋体" w:hAnsi="宋体"/>
                <w:sz w:val="18"/>
                <w:szCs w:val="18"/>
              </w:rPr>
            </w:pPr>
            <w:r>
              <w:rPr>
                <w:rFonts w:hint="eastAsia" w:ascii="宋体" w:hAnsi="宋体"/>
                <w:sz w:val="18"/>
                <w:szCs w:val="18"/>
              </w:rPr>
              <w:t>发现隐患及时报修。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29" w:type="dxa"/>
            <w:vMerge w:val="continue"/>
            <w:vAlign w:val="center"/>
          </w:tcPr>
          <w:p>
            <w:pPr>
              <w:jc w:val="center"/>
              <w:rPr>
                <w:rFonts w:ascii="宋体" w:hAnsi="宋体"/>
                <w:sz w:val="18"/>
                <w:szCs w:val="18"/>
              </w:rPr>
            </w:pPr>
          </w:p>
        </w:tc>
        <w:tc>
          <w:tcPr>
            <w:tcW w:w="992" w:type="dxa"/>
            <w:vMerge w:val="restart"/>
            <w:vAlign w:val="center"/>
          </w:tcPr>
          <w:p>
            <w:pPr>
              <w:jc w:val="center"/>
              <w:rPr>
                <w:rFonts w:ascii="宋体" w:hAnsi="宋体"/>
                <w:sz w:val="18"/>
                <w:szCs w:val="18"/>
              </w:rPr>
            </w:pPr>
            <w:r>
              <w:rPr>
                <w:rFonts w:hint="eastAsia" w:ascii="宋体" w:hAnsi="宋体"/>
                <w:sz w:val="18"/>
                <w:szCs w:val="18"/>
              </w:rPr>
              <w:t>卫生保健室</w:t>
            </w:r>
          </w:p>
        </w:tc>
        <w:tc>
          <w:tcPr>
            <w:tcW w:w="1231" w:type="dxa"/>
            <w:vAlign w:val="center"/>
          </w:tcPr>
          <w:p>
            <w:pPr>
              <w:jc w:val="center"/>
              <w:rPr>
                <w:rFonts w:ascii="宋体" w:hAnsi="宋体"/>
                <w:sz w:val="18"/>
                <w:szCs w:val="18"/>
              </w:rPr>
            </w:pPr>
            <w:r>
              <w:rPr>
                <w:rFonts w:hint="eastAsia" w:ascii="宋体" w:hAnsi="宋体"/>
                <w:sz w:val="18"/>
                <w:szCs w:val="18"/>
              </w:rPr>
              <w:t>卫生保健人员、药品、器械</w:t>
            </w:r>
          </w:p>
        </w:tc>
        <w:tc>
          <w:tcPr>
            <w:tcW w:w="5124" w:type="dxa"/>
            <w:vAlign w:val="center"/>
          </w:tcPr>
          <w:p>
            <w:pPr>
              <w:rPr>
                <w:rFonts w:ascii="宋体" w:hAnsi="宋体"/>
                <w:sz w:val="18"/>
                <w:szCs w:val="18"/>
              </w:rPr>
            </w:pPr>
            <w:r>
              <w:rPr>
                <w:rFonts w:hint="eastAsia" w:ascii="宋体" w:hAnsi="宋体"/>
                <w:sz w:val="18"/>
                <w:szCs w:val="18"/>
              </w:rPr>
              <w:t>学校应按要求配备卫生保健人员，购置急救药品和器材。定期检查药品有效期和器材完好程度，保障学生常见病能及时诊治。</w:t>
            </w:r>
          </w:p>
        </w:tc>
        <w:tc>
          <w:tcPr>
            <w:tcW w:w="1418" w:type="dxa"/>
            <w:gridSpan w:val="2"/>
            <w:vAlign w:val="center"/>
          </w:tcPr>
          <w:p>
            <w:pPr>
              <w:rPr>
                <w:rFonts w:ascii="宋体" w:hAnsi="宋体"/>
                <w:sz w:val="18"/>
                <w:szCs w:val="18"/>
              </w:rPr>
            </w:pPr>
            <w:r>
              <w:rPr>
                <w:rFonts w:hint="eastAsia" w:ascii="宋体" w:hAnsi="宋体"/>
                <w:sz w:val="18"/>
                <w:szCs w:val="18"/>
              </w:rPr>
              <w:t>发现隐患及时报修。定期补充必备药物，及时清理过期药物。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829" w:type="dxa"/>
            <w:vMerge w:val="continue"/>
            <w:vAlign w:val="center"/>
          </w:tcPr>
          <w:p>
            <w:pPr>
              <w:jc w:val="center"/>
              <w:rPr>
                <w:rFonts w:ascii="宋体" w:hAnsi="宋体"/>
                <w:sz w:val="18"/>
                <w:szCs w:val="18"/>
              </w:rPr>
            </w:pPr>
          </w:p>
        </w:tc>
        <w:tc>
          <w:tcPr>
            <w:tcW w:w="992" w:type="dxa"/>
            <w:vMerge w:val="continue"/>
            <w:vAlign w:val="center"/>
          </w:tcPr>
          <w:p>
            <w:pPr>
              <w:jc w:val="center"/>
              <w:rPr>
                <w:rFonts w:ascii="宋体" w:hAnsi="宋体"/>
                <w:sz w:val="18"/>
                <w:szCs w:val="18"/>
              </w:rPr>
            </w:pPr>
          </w:p>
        </w:tc>
        <w:tc>
          <w:tcPr>
            <w:tcW w:w="1231" w:type="dxa"/>
            <w:vAlign w:val="center"/>
          </w:tcPr>
          <w:p>
            <w:pPr>
              <w:jc w:val="center"/>
              <w:rPr>
                <w:rFonts w:ascii="宋体" w:hAnsi="宋体"/>
                <w:sz w:val="18"/>
                <w:szCs w:val="18"/>
              </w:rPr>
            </w:pPr>
            <w:r>
              <w:rPr>
                <w:rFonts w:hint="eastAsia" w:ascii="宋体" w:hAnsi="宋体"/>
                <w:sz w:val="18"/>
                <w:szCs w:val="18"/>
              </w:rPr>
              <w:t>学生健康管理</w:t>
            </w:r>
          </w:p>
        </w:tc>
        <w:tc>
          <w:tcPr>
            <w:tcW w:w="5124" w:type="dxa"/>
            <w:vAlign w:val="center"/>
          </w:tcPr>
          <w:p>
            <w:pPr>
              <w:rPr>
                <w:rFonts w:ascii="宋体" w:hAnsi="宋体"/>
                <w:sz w:val="18"/>
                <w:szCs w:val="18"/>
              </w:rPr>
            </w:pPr>
            <w:r>
              <w:rPr>
                <w:rFonts w:hint="eastAsia" w:ascii="宋体" w:hAnsi="宋体"/>
                <w:sz w:val="18"/>
                <w:szCs w:val="18"/>
              </w:rPr>
              <w:t>新生入学开展学生健康状况调查，向家长讲清利害，特异体质学生要求家长如实填写。学校应定期组织学生和教职员工健康体检，建立学生健康档案；托幼机构入托入园、小学入学时应按照要求查验体检证明、预防接种证等。</w:t>
            </w:r>
          </w:p>
        </w:tc>
        <w:tc>
          <w:tcPr>
            <w:tcW w:w="1418" w:type="dxa"/>
            <w:gridSpan w:val="2"/>
            <w:vAlign w:val="center"/>
          </w:tcPr>
          <w:p>
            <w:pPr>
              <w:rPr>
                <w:rFonts w:ascii="宋体" w:hAnsi="宋体"/>
                <w:sz w:val="18"/>
                <w:szCs w:val="18"/>
              </w:rPr>
            </w:pPr>
            <w:r>
              <w:rPr>
                <w:rFonts w:hint="eastAsia" w:ascii="宋体" w:hAnsi="宋体"/>
                <w:sz w:val="18"/>
                <w:szCs w:val="18"/>
              </w:rPr>
              <w:t>学校应建立疫情处置预案，及时上报职能部门并严密监控学校疫情状况。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829" w:type="dxa"/>
            <w:vMerge w:val="continue"/>
            <w:tcBorders>
              <w:bottom w:val="single" w:color="auto" w:sz="4" w:space="0"/>
            </w:tcBorders>
            <w:vAlign w:val="center"/>
          </w:tcPr>
          <w:p>
            <w:pPr>
              <w:jc w:val="center"/>
              <w:rPr>
                <w:rFonts w:ascii="宋体" w:hAnsi="宋体"/>
                <w:sz w:val="18"/>
                <w:szCs w:val="18"/>
              </w:rPr>
            </w:pPr>
          </w:p>
        </w:tc>
        <w:tc>
          <w:tcPr>
            <w:tcW w:w="992" w:type="dxa"/>
            <w:vMerge w:val="restart"/>
            <w:tcBorders>
              <w:bottom w:val="single" w:color="auto" w:sz="4" w:space="0"/>
            </w:tcBorders>
            <w:vAlign w:val="center"/>
          </w:tcPr>
          <w:p>
            <w:pPr>
              <w:jc w:val="center"/>
              <w:rPr>
                <w:rFonts w:ascii="宋体" w:hAnsi="宋体"/>
                <w:sz w:val="18"/>
                <w:szCs w:val="18"/>
              </w:rPr>
            </w:pPr>
            <w:r>
              <w:rPr>
                <w:rFonts w:hint="eastAsia" w:ascii="宋体" w:hAnsi="宋体"/>
                <w:sz w:val="18"/>
                <w:szCs w:val="18"/>
              </w:rPr>
              <w:t>学校专用房</w:t>
            </w:r>
            <w:r>
              <w:rPr>
                <w:rFonts w:ascii="宋体" w:hAnsi="宋体"/>
                <w:sz w:val="18"/>
                <w:szCs w:val="18"/>
              </w:rPr>
              <w:t>/</w:t>
            </w:r>
            <w:r>
              <w:rPr>
                <w:rFonts w:hint="eastAsia" w:ascii="宋体" w:hAnsi="宋体"/>
                <w:sz w:val="18"/>
                <w:szCs w:val="18"/>
              </w:rPr>
              <w:t>设施</w:t>
            </w:r>
          </w:p>
        </w:tc>
        <w:tc>
          <w:tcPr>
            <w:tcW w:w="1231" w:type="dxa"/>
            <w:vAlign w:val="center"/>
          </w:tcPr>
          <w:p>
            <w:pPr>
              <w:rPr>
                <w:rFonts w:ascii="宋体" w:hAnsi="宋体"/>
                <w:sz w:val="18"/>
                <w:szCs w:val="18"/>
              </w:rPr>
            </w:pPr>
            <w:r>
              <w:rPr>
                <w:rFonts w:hint="eastAsia" w:ascii="宋体" w:hAnsi="宋体"/>
                <w:sz w:val="18"/>
                <w:szCs w:val="18"/>
              </w:rPr>
              <w:t xml:space="preserve"> 厕所</w:t>
            </w:r>
          </w:p>
        </w:tc>
        <w:tc>
          <w:tcPr>
            <w:tcW w:w="5124" w:type="dxa"/>
            <w:vAlign w:val="center"/>
          </w:tcPr>
          <w:p>
            <w:pPr>
              <w:rPr>
                <w:rFonts w:ascii="宋体" w:hAnsi="宋体"/>
                <w:sz w:val="18"/>
                <w:szCs w:val="18"/>
              </w:rPr>
            </w:pPr>
            <w:r>
              <w:rPr>
                <w:rFonts w:hint="eastAsia" w:ascii="宋体" w:hAnsi="宋体"/>
                <w:sz w:val="18"/>
                <w:szCs w:val="18"/>
              </w:rPr>
              <w:t>每周执行</w:t>
            </w:r>
            <w:r>
              <w:rPr>
                <w:rFonts w:ascii="宋体" w:hAnsi="宋体"/>
                <w:sz w:val="18"/>
                <w:szCs w:val="18"/>
              </w:rPr>
              <w:t>1</w:t>
            </w:r>
            <w:r>
              <w:rPr>
                <w:rFonts w:hint="eastAsia" w:ascii="宋体" w:hAnsi="宋体"/>
                <w:sz w:val="18"/>
                <w:szCs w:val="18"/>
              </w:rPr>
              <w:t>次安全巡查。照明设施无损坏，无地面湿滑、下水道堵塞等。</w:t>
            </w:r>
          </w:p>
        </w:tc>
        <w:tc>
          <w:tcPr>
            <w:tcW w:w="1418" w:type="dxa"/>
            <w:gridSpan w:val="2"/>
            <w:vMerge w:val="restart"/>
            <w:tcBorders>
              <w:bottom w:val="single" w:color="auto" w:sz="4" w:space="0"/>
            </w:tcBorders>
            <w:vAlign w:val="center"/>
          </w:tcPr>
          <w:p>
            <w:pPr>
              <w:rPr>
                <w:rFonts w:ascii="宋体" w:hAnsi="宋体"/>
                <w:sz w:val="18"/>
                <w:szCs w:val="18"/>
              </w:rPr>
            </w:pPr>
            <w:r>
              <w:rPr>
                <w:rFonts w:hint="eastAsia" w:ascii="宋体" w:hAnsi="宋体"/>
                <w:sz w:val="18"/>
                <w:szCs w:val="18"/>
              </w:rPr>
              <w:t>发现隐患及时报修。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9" w:type="dxa"/>
            <w:vMerge w:val="continue"/>
            <w:tcBorders>
              <w:bottom w:val="single" w:color="auto" w:sz="4" w:space="0"/>
            </w:tcBorders>
            <w:vAlign w:val="center"/>
          </w:tcPr>
          <w:p>
            <w:pPr>
              <w:jc w:val="center"/>
              <w:rPr>
                <w:rFonts w:ascii="宋体" w:hAnsi="宋体"/>
                <w:sz w:val="18"/>
                <w:szCs w:val="18"/>
              </w:rPr>
            </w:pPr>
          </w:p>
        </w:tc>
        <w:tc>
          <w:tcPr>
            <w:tcW w:w="992" w:type="dxa"/>
            <w:vMerge w:val="continue"/>
            <w:vAlign w:val="center"/>
          </w:tcPr>
          <w:p>
            <w:pPr>
              <w:jc w:val="center"/>
              <w:rPr>
                <w:rFonts w:ascii="宋体" w:hAnsi="宋体"/>
                <w:sz w:val="18"/>
                <w:szCs w:val="18"/>
              </w:rPr>
            </w:pPr>
          </w:p>
        </w:tc>
        <w:tc>
          <w:tcPr>
            <w:tcW w:w="1231" w:type="dxa"/>
            <w:vAlign w:val="center"/>
          </w:tcPr>
          <w:p>
            <w:pPr>
              <w:jc w:val="center"/>
              <w:rPr>
                <w:rFonts w:ascii="宋体" w:hAnsi="宋体"/>
                <w:sz w:val="18"/>
                <w:szCs w:val="18"/>
              </w:rPr>
            </w:pPr>
            <w:r>
              <w:rPr>
                <w:rFonts w:hint="eastAsia" w:ascii="宋体" w:hAnsi="宋体"/>
                <w:sz w:val="18"/>
                <w:szCs w:val="18"/>
              </w:rPr>
              <w:t>停车场</w:t>
            </w:r>
          </w:p>
        </w:tc>
        <w:tc>
          <w:tcPr>
            <w:tcW w:w="5124" w:type="dxa"/>
            <w:vAlign w:val="center"/>
          </w:tcPr>
          <w:p>
            <w:pPr>
              <w:rPr>
                <w:rFonts w:ascii="宋体" w:hAnsi="宋体"/>
                <w:sz w:val="18"/>
                <w:szCs w:val="18"/>
              </w:rPr>
            </w:pPr>
            <w:r>
              <w:rPr>
                <w:rFonts w:hint="eastAsia" w:ascii="宋体" w:hAnsi="宋体"/>
                <w:sz w:val="18"/>
                <w:szCs w:val="18"/>
              </w:rPr>
              <w:t>每周执行</w:t>
            </w:r>
            <w:r>
              <w:rPr>
                <w:rFonts w:ascii="宋体" w:hAnsi="宋体"/>
                <w:sz w:val="18"/>
                <w:szCs w:val="18"/>
              </w:rPr>
              <w:t>1</w:t>
            </w:r>
            <w:r>
              <w:rPr>
                <w:rFonts w:hint="eastAsia" w:ascii="宋体" w:hAnsi="宋体"/>
                <w:sz w:val="18"/>
                <w:szCs w:val="18"/>
              </w:rPr>
              <w:t>次安全巡查。规范设置防护设施，车棚牢固无破损。</w:t>
            </w:r>
          </w:p>
        </w:tc>
        <w:tc>
          <w:tcPr>
            <w:tcW w:w="1418" w:type="dxa"/>
            <w:gridSpan w:val="2"/>
            <w:vMerge w:val="continue"/>
            <w:vAlign w:val="center"/>
          </w:tcPr>
          <w:p>
            <w:pPr>
              <w:rPr>
                <w:rFonts w:ascii="宋体" w:hAnsi="宋体"/>
                <w:sz w:val="18"/>
                <w:szCs w:val="18"/>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286" w:hRule="atLeast"/>
          <w:jc w:val="center"/>
        </w:trPr>
        <w:tc>
          <w:tcPr>
            <w:tcW w:w="829" w:type="dxa"/>
            <w:vMerge w:val="continue"/>
            <w:tcBorders>
              <w:left w:val="single" w:color="auto" w:sz="4" w:space="0"/>
              <w:right w:val="single" w:color="auto" w:sz="4" w:space="0"/>
            </w:tcBorders>
            <w:vAlign w:val="center"/>
          </w:tcPr>
          <w:p>
            <w:pPr>
              <w:jc w:val="center"/>
              <w:rPr>
                <w:rFonts w:ascii="宋体" w:hAnsi="宋体"/>
                <w:sz w:val="18"/>
                <w:szCs w:val="18"/>
              </w:rPr>
            </w:pPr>
          </w:p>
        </w:tc>
        <w:tc>
          <w:tcPr>
            <w:tcW w:w="992" w:type="dxa"/>
            <w:vMerge w:val="restart"/>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sz w:val="18"/>
                <w:szCs w:val="18"/>
              </w:rPr>
            </w:pPr>
            <w:r>
              <w:rPr>
                <w:rFonts w:hint="eastAsia" w:ascii="宋体" w:hAnsi="宋体"/>
                <w:sz w:val="18"/>
                <w:szCs w:val="18"/>
              </w:rPr>
              <w:t>校外营业场所</w:t>
            </w:r>
          </w:p>
        </w:tc>
        <w:tc>
          <w:tcPr>
            <w:tcW w:w="123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18"/>
                <w:szCs w:val="18"/>
              </w:rPr>
            </w:pPr>
            <w:r>
              <w:rPr>
                <w:rFonts w:hint="eastAsia" w:ascii="宋体" w:hAnsi="宋体"/>
                <w:sz w:val="18"/>
                <w:szCs w:val="18"/>
              </w:rPr>
              <w:t>上网服务</w:t>
            </w:r>
          </w:p>
        </w:tc>
        <w:tc>
          <w:tcPr>
            <w:tcW w:w="5124" w:type="dxa"/>
            <w:vMerge w:val="restart"/>
            <w:tcBorders>
              <w:top w:val="single" w:color="000000" w:sz="4" w:space="0"/>
              <w:left w:val="single" w:color="000000" w:sz="4" w:space="0"/>
              <w:bottom w:val="single" w:color="000000" w:sz="4" w:space="0"/>
              <w:right w:val="single" w:color="000000" w:sz="4" w:space="0"/>
            </w:tcBorders>
            <w:vAlign w:val="center"/>
          </w:tcPr>
          <w:p>
            <w:pPr>
              <w:rPr>
                <w:rFonts w:ascii="宋体" w:hAnsi="宋体"/>
                <w:sz w:val="18"/>
                <w:szCs w:val="18"/>
              </w:rPr>
            </w:pPr>
            <w:r>
              <w:rPr>
                <w:rFonts w:hint="eastAsia" w:ascii="宋体" w:hAnsi="宋体"/>
                <w:sz w:val="18"/>
                <w:szCs w:val="18"/>
              </w:rPr>
              <w:t>每季度执行</w:t>
            </w:r>
            <w:r>
              <w:rPr>
                <w:rFonts w:ascii="宋体" w:hAnsi="宋体"/>
                <w:sz w:val="18"/>
                <w:szCs w:val="18"/>
              </w:rPr>
              <w:t>1</w:t>
            </w:r>
            <w:r>
              <w:rPr>
                <w:rFonts w:hint="eastAsia" w:ascii="宋体" w:hAnsi="宋体"/>
                <w:sz w:val="18"/>
                <w:szCs w:val="18"/>
              </w:rPr>
              <w:t>次安全巡查。及时发现校园周边存在的各类安全隐患并上报政府职能部门。</w:t>
            </w:r>
          </w:p>
        </w:tc>
        <w:tc>
          <w:tcPr>
            <w:tcW w:w="1418" w:type="dxa"/>
            <w:gridSpan w:val="2"/>
            <w:vMerge w:val="restart"/>
            <w:tcBorders>
              <w:top w:val="single" w:color="000000" w:sz="4" w:space="0"/>
              <w:left w:val="single" w:color="000000" w:sz="4" w:space="0"/>
              <w:bottom w:val="single" w:color="000000" w:sz="4" w:space="0"/>
              <w:right w:val="single" w:color="000000" w:sz="4" w:space="0"/>
            </w:tcBorders>
            <w:vAlign w:val="center"/>
          </w:tcPr>
          <w:p>
            <w:pPr>
              <w:rPr>
                <w:rFonts w:ascii="宋体" w:hAnsi="宋体"/>
                <w:sz w:val="18"/>
                <w:szCs w:val="18"/>
              </w:rPr>
            </w:pPr>
            <w:r>
              <w:rPr>
                <w:rFonts w:hint="eastAsia" w:ascii="宋体" w:hAnsi="宋体"/>
                <w:sz w:val="18"/>
                <w:szCs w:val="18"/>
              </w:rPr>
              <w:t>配合政府职能部门及时处置。</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286" w:hRule="atLeast"/>
          <w:jc w:val="center"/>
        </w:trPr>
        <w:tc>
          <w:tcPr>
            <w:tcW w:w="829" w:type="dxa"/>
            <w:vMerge w:val="continue"/>
            <w:tcBorders>
              <w:left w:val="single" w:color="auto" w:sz="4" w:space="0"/>
              <w:right w:val="single" w:color="auto" w:sz="4" w:space="0"/>
            </w:tcBorders>
            <w:vAlign w:val="center"/>
          </w:tcPr>
          <w:p>
            <w:pPr>
              <w:jc w:val="center"/>
              <w:rPr>
                <w:rFonts w:ascii="宋体" w:hAnsi="宋体"/>
                <w:sz w:val="18"/>
                <w:szCs w:val="18"/>
              </w:rPr>
            </w:pPr>
          </w:p>
        </w:tc>
        <w:tc>
          <w:tcPr>
            <w:tcW w:w="992" w:type="dxa"/>
            <w:vMerge w:val="continue"/>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sz w:val="18"/>
                <w:szCs w:val="18"/>
              </w:rPr>
            </w:pPr>
          </w:p>
        </w:tc>
        <w:tc>
          <w:tcPr>
            <w:tcW w:w="123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18"/>
                <w:szCs w:val="18"/>
              </w:rPr>
            </w:pPr>
            <w:r>
              <w:rPr>
                <w:rFonts w:hint="eastAsia" w:ascii="宋体" w:hAnsi="宋体"/>
                <w:sz w:val="18"/>
                <w:szCs w:val="18"/>
              </w:rPr>
              <w:t>歌舞娱乐</w:t>
            </w:r>
          </w:p>
        </w:tc>
        <w:tc>
          <w:tcPr>
            <w:tcW w:w="5124"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sz w:val="18"/>
                <w:szCs w:val="18"/>
              </w:rPr>
            </w:pPr>
          </w:p>
        </w:tc>
        <w:tc>
          <w:tcPr>
            <w:tcW w:w="1418" w:type="dxa"/>
            <w:gridSpan w:val="2"/>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sz w:val="18"/>
                <w:szCs w:val="18"/>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286" w:hRule="atLeast"/>
          <w:jc w:val="center"/>
        </w:trPr>
        <w:tc>
          <w:tcPr>
            <w:tcW w:w="829" w:type="dxa"/>
            <w:vMerge w:val="continue"/>
            <w:tcBorders>
              <w:left w:val="single" w:color="auto" w:sz="4" w:space="0"/>
              <w:right w:val="single" w:color="auto" w:sz="4" w:space="0"/>
            </w:tcBorders>
            <w:vAlign w:val="center"/>
          </w:tcPr>
          <w:p>
            <w:pPr>
              <w:jc w:val="center"/>
              <w:rPr>
                <w:rFonts w:ascii="宋体" w:hAnsi="宋体"/>
                <w:sz w:val="18"/>
                <w:szCs w:val="18"/>
              </w:rPr>
            </w:pPr>
          </w:p>
        </w:tc>
        <w:tc>
          <w:tcPr>
            <w:tcW w:w="992" w:type="dxa"/>
            <w:vMerge w:val="continue"/>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sz w:val="18"/>
                <w:szCs w:val="18"/>
              </w:rPr>
            </w:pPr>
          </w:p>
        </w:tc>
        <w:tc>
          <w:tcPr>
            <w:tcW w:w="123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18"/>
                <w:szCs w:val="18"/>
              </w:rPr>
            </w:pPr>
            <w:r>
              <w:rPr>
                <w:rFonts w:hint="eastAsia" w:ascii="宋体" w:hAnsi="宋体"/>
                <w:sz w:val="18"/>
                <w:szCs w:val="18"/>
              </w:rPr>
              <w:t>游戏游艺</w:t>
            </w:r>
          </w:p>
        </w:tc>
        <w:tc>
          <w:tcPr>
            <w:tcW w:w="5124"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sz w:val="18"/>
                <w:szCs w:val="18"/>
              </w:rPr>
            </w:pPr>
          </w:p>
        </w:tc>
        <w:tc>
          <w:tcPr>
            <w:tcW w:w="1418" w:type="dxa"/>
            <w:gridSpan w:val="2"/>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sz w:val="18"/>
                <w:szCs w:val="18"/>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286" w:hRule="atLeast"/>
          <w:jc w:val="center"/>
        </w:trPr>
        <w:tc>
          <w:tcPr>
            <w:tcW w:w="829" w:type="dxa"/>
            <w:vMerge w:val="continue"/>
            <w:tcBorders>
              <w:left w:val="single" w:color="auto" w:sz="4" w:space="0"/>
              <w:right w:val="single" w:color="auto" w:sz="4" w:space="0"/>
            </w:tcBorders>
            <w:vAlign w:val="center"/>
          </w:tcPr>
          <w:p>
            <w:pPr>
              <w:jc w:val="center"/>
              <w:rPr>
                <w:rFonts w:ascii="宋体" w:hAnsi="宋体"/>
                <w:sz w:val="18"/>
                <w:szCs w:val="18"/>
              </w:rPr>
            </w:pPr>
          </w:p>
        </w:tc>
        <w:tc>
          <w:tcPr>
            <w:tcW w:w="992" w:type="dxa"/>
            <w:vMerge w:val="continue"/>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sz w:val="18"/>
                <w:szCs w:val="18"/>
              </w:rPr>
            </w:pPr>
          </w:p>
        </w:tc>
        <w:tc>
          <w:tcPr>
            <w:tcW w:w="123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18"/>
                <w:szCs w:val="18"/>
              </w:rPr>
            </w:pPr>
            <w:r>
              <w:rPr>
                <w:rFonts w:hint="eastAsia" w:ascii="宋体" w:hAnsi="宋体"/>
                <w:sz w:val="18"/>
                <w:szCs w:val="18"/>
              </w:rPr>
              <w:t>台球竞技</w:t>
            </w:r>
          </w:p>
        </w:tc>
        <w:tc>
          <w:tcPr>
            <w:tcW w:w="5124"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sz w:val="18"/>
                <w:szCs w:val="18"/>
              </w:rPr>
            </w:pPr>
          </w:p>
        </w:tc>
        <w:tc>
          <w:tcPr>
            <w:tcW w:w="1418" w:type="dxa"/>
            <w:gridSpan w:val="2"/>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sz w:val="18"/>
                <w:szCs w:val="18"/>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286" w:hRule="atLeast"/>
          <w:jc w:val="center"/>
        </w:trPr>
        <w:tc>
          <w:tcPr>
            <w:tcW w:w="829" w:type="dxa"/>
            <w:vMerge w:val="continue"/>
            <w:tcBorders>
              <w:left w:val="single" w:color="auto" w:sz="4" w:space="0"/>
              <w:right w:val="single" w:color="auto" w:sz="4" w:space="0"/>
            </w:tcBorders>
            <w:vAlign w:val="center"/>
          </w:tcPr>
          <w:p>
            <w:pPr>
              <w:jc w:val="center"/>
              <w:rPr>
                <w:rFonts w:ascii="宋体" w:hAnsi="宋体"/>
                <w:sz w:val="18"/>
                <w:szCs w:val="18"/>
              </w:rPr>
            </w:pPr>
          </w:p>
        </w:tc>
        <w:tc>
          <w:tcPr>
            <w:tcW w:w="992" w:type="dxa"/>
            <w:vMerge w:val="continue"/>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sz w:val="18"/>
                <w:szCs w:val="18"/>
              </w:rPr>
            </w:pPr>
          </w:p>
        </w:tc>
        <w:tc>
          <w:tcPr>
            <w:tcW w:w="123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18"/>
                <w:szCs w:val="18"/>
              </w:rPr>
            </w:pPr>
            <w:r>
              <w:rPr>
                <w:rFonts w:hint="eastAsia" w:ascii="宋体" w:hAnsi="宋体"/>
                <w:sz w:val="18"/>
                <w:szCs w:val="18"/>
              </w:rPr>
              <w:t>彩票专营</w:t>
            </w:r>
          </w:p>
        </w:tc>
        <w:tc>
          <w:tcPr>
            <w:tcW w:w="5124"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sz w:val="18"/>
                <w:szCs w:val="18"/>
              </w:rPr>
            </w:pPr>
          </w:p>
        </w:tc>
        <w:tc>
          <w:tcPr>
            <w:tcW w:w="1418" w:type="dxa"/>
            <w:gridSpan w:val="2"/>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sz w:val="18"/>
                <w:szCs w:val="18"/>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286" w:hRule="atLeast"/>
          <w:jc w:val="center"/>
        </w:trPr>
        <w:tc>
          <w:tcPr>
            <w:tcW w:w="829" w:type="dxa"/>
            <w:vMerge w:val="continue"/>
            <w:tcBorders>
              <w:left w:val="single" w:color="auto" w:sz="4" w:space="0"/>
              <w:right w:val="single" w:color="auto" w:sz="4" w:space="0"/>
            </w:tcBorders>
            <w:vAlign w:val="center"/>
          </w:tcPr>
          <w:p>
            <w:pPr>
              <w:jc w:val="center"/>
              <w:rPr>
                <w:rFonts w:ascii="宋体" w:hAnsi="宋体"/>
                <w:sz w:val="18"/>
                <w:szCs w:val="18"/>
              </w:rPr>
            </w:pPr>
          </w:p>
        </w:tc>
        <w:tc>
          <w:tcPr>
            <w:tcW w:w="992" w:type="dxa"/>
            <w:vMerge w:val="continue"/>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sz w:val="18"/>
                <w:szCs w:val="18"/>
              </w:rPr>
            </w:pPr>
          </w:p>
        </w:tc>
        <w:tc>
          <w:tcPr>
            <w:tcW w:w="123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18"/>
                <w:szCs w:val="18"/>
              </w:rPr>
            </w:pPr>
            <w:r>
              <w:rPr>
                <w:rFonts w:hint="eastAsia" w:ascii="宋体" w:hAnsi="宋体"/>
                <w:sz w:val="18"/>
                <w:szCs w:val="18"/>
              </w:rPr>
              <w:t>保健品专卖</w:t>
            </w:r>
          </w:p>
        </w:tc>
        <w:tc>
          <w:tcPr>
            <w:tcW w:w="5124"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sz w:val="18"/>
                <w:szCs w:val="18"/>
              </w:rPr>
            </w:pPr>
          </w:p>
        </w:tc>
        <w:tc>
          <w:tcPr>
            <w:tcW w:w="1418" w:type="dxa"/>
            <w:gridSpan w:val="2"/>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sz w:val="18"/>
                <w:szCs w:val="18"/>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286" w:hRule="atLeast"/>
          <w:jc w:val="center"/>
        </w:trPr>
        <w:tc>
          <w:tcPr>
            <w:tcW w:w="829" w:type="dxa"/>
            <w:vMerge w:val="continue"/>
            <w:tcBorders>
              <w:left w:val="single" w:color="auto" w:sz="4" w:space="0"/>
              <w:right w:val="single" w:color="auto" w:sz="4" w:space="0"/>
            </w:tcBorders>
            <w:vAlign w:val="center"/>
          </w:tcPr>
          <w:p>
            <w:pPr>
              <w:jc w:val="center"/>
              <w:rPr>
                <w:rFonts w:ascii="宋体" w:hAnsi="宋体"/>
                <w:sz w:val="18"/>
                <w:szCs w:val="18"/>
              </w:rPr>
            </w:pPr>
          </w:p>
        </w:tc>
        <w:tc>
          <w:tcPr>
            <w:tcW w:w="992" w:type="dxa"/>
            <w:vMerge w:val="continue"/>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sz w:val="18"/>
                <w:szCs w:val="18"/>
              </w:rPr>
            </w:pPr>
          </w:p>
        </w:tc>
        <w:tc>
          <w:tcPr>
            <w:tcW w:w="123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18"/>
                <w:szCs w:val="18"/>
              </w:rPr>
            </w:pPr>
            <w:r>
              <w:rPr>
                <w:rFonts w:hint="eastAsia" w:ascii="宋体" w:hAnsi="宋体"/>
                <w:sz w:val="18"/>
                <w:szCs w:val="18"/>
              </w:rPr>
              <w:t>夜总会</w:t>
            </w:r>
          </w:p>
        </w:tc>
        <w:tc>
          <w:tcPr>
            <w:tcW w:w="5124"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sz w:val="18"/>
                <w:szCs w:val="18"/>
              </w:rPr>
            </w:pPr>
          </w:p>
        </w:tc>
        <w:tc>
          <w:tcPr>
            <w:tcW w:w="1418" w:type="dxa"/>
            <w:gridSpan w:val="2"/>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sz w:val="18"/>
                <w:szCs w:val="18"/>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286" w:hRule="atLeast"/>
          <w:jc w:val="center"/>
        </w:trPr>
        <w:tc>
          <w:tcPr>
            <w:tcW w:w="829" w:type="dxa"/>
            <w:vMerge w:val="continue"/>
            <w:tcBorders>
              <w:left w:val="single" w:color="auto" w:sz="4" w:space="0"/>
              <w:right w:val="single" w:color="auto" w:sz="4" w:space="0"/>
            </w:tcBorders>
            <w:vAlign w:val="center"/>
          </w:tcPr>
          <w:p>
            <w:pPr>
              <w:jc w:val="center"/>
              <w:rPr>
                <w:rFonts w:ascii="宋体" w:hAnsi="宋体"/>
                <w:sz w:val="18"/>
                <w:szCs w:val="18"/>
              </w:rPr>
            </w:pPr>
          </w:p>
        </w:tc>
        <w:tc>
          <w:tcPr>
            <w:tcW w:w="992" w:type="dxa"/>
            <w:vMerge w:val="continue"/>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sz w:val="18"/>
                <w:szCs w:val="18"/>
              </w:rPr>
            </w:pPr>
          </w:p>
        </w:tc>
        <w:tc>
          <w:tcPr>
            <w:tcW w:w="123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18"/>
                <w:szCs w:val="18"/>
              </w:rPr>
            </w:pPr>
            <w:r>
              <w:rPr>
                <w:rFonts w:hint="eastAsia" w:ascii="宋体" w:hAnsi="宋体"/>
                <w:sz w:val="18"/>
                <w:szCs w:val="18"/>
              </w:rPr>
              <w:t>消防设施</w:t>
            </w:r>
          </w:p>
        </w:tc>
        <w:tc>
          <w:tcPr>
            <w:tcW w:w="5124"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sz w:val="18"/>
                <w:szCs w:val="18"/>
              </w:rPr>
            </w:pPr>
          </w:p>
        </w:tc>
        <w:tc>
          <w:tcPr>
            <w:tcW w:w="1418" w:type="dxa"/>
            <w:gridSpan w:val="2"/>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sz w:val="18"/>
                <w:szCs w:val="18"/>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286" w:hRule="atLeast"/>
          <w:jc w:val="center"/>
        </w:trPr>
        <w:tc>
          <w:tcPr>
            <w:tcW w:w="829" w:type="dxa"/>
            <w:vMerge w:val="continue"/>
            <w:tcBorders>
              <w:left w:val="single" w:color="auto" w:sz="4" w:space="0"/>
              <w:right w:val="single" w:color="auto" w:sz="4" w:space="0"/>
            </w:tcBorders>
            <w:vAlign w:val="center"/>
          </w:tcPr>
          <w:p>
            <w:pPr>
              <w:jc w:val="center"/>
              <w:rPr>
                <w:rFonts w:ascii="宋体" w:hAnsi="宋体"/>
                <w:sz w:val="18"/>
                <w:szCs w:val="18"/>
              </w:rPr>
            </w:pPr>
          </w:p>
        </w:tc>
        <w:tc>
          <w:tcPr>
            <w:tcW w:w="992" w:type="dxa"/>
            <w:vMerge w:val="continue"/>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sz w:val="18"/>
                <w:szCs w:val="18"/>
              </w:rPr>
            </w:pPr>
          </w:p>
        </w:tc>
        <w:tc>
          <w:tcPr>
            <w:tcW w:w="123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18"/>
                <w:szCs w:val="18"/>
              </w:rPr>
            </w:pPr>
            <w:r>
              <w:rPr>
                <w:rFonts w:hint="eastAsia" w:ascii="宋体" w:hAnsi="宋体"/>
                <w:sz w:val="18"/>
                <w:szCs w:val="18"/>
              </w:rPr>
              <w:t>安全检查</w:t>
            </w:r>
          </w:p>
        </w:tc>
        <w:tc>
          <w:tcPr>
            <w:tcW w:w="5124"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sz w:val="18"/>
                <w:szCs w:val="18"/>
              </w:rPr>
            </w:pPr>
          </w:p>
        </w:tc>
        <w:tc>
          <w:tcPr>
            <w:tcW w:w="1418" w:type="dxa"/>
            <w:gridSpan w:val="2"/>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sz w:val="18"/>
                <w:szCs w:val="18"/>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286" w:hRule="atLeast"/>
          <w:jc w:val="center"/>
        </w:trPr>
        <w:tc>
          <w:tcPr>
            <w:tcW w:w="829" w:type="dxa"/>
            <w:vMerge w:val="continue"/>
            <w:tcBorders>
              <w:left w:val="single" w:color="auto" w:sz="4" w:space="0"/>
              <w:bottom w:val="single" w:color="auto" w:sz="4" w:space="0"/>
              <w:right w:val="single" w:color="auto" w:sz="4" w:space="0"/>
            </w:tcBorders>
            <w:vAlign w:val="center"/>
          </w:tcPr>
          <w:p>
            <w:pPr>
              <w:jc w:val="center"/>
              <w:rPr>
                <w:rFonts w:ascii="宋体" w:hAnsi="宋体"/>
                <w:sz w:val="18"/>
                <w:szCs w:val="18"/>
              </w:rPr>
            </w:pPr>
          </w:p>
        </w:tc>
        <w:tc>
          <w:tcPr>
            <w:tcW w:w="992" w:type="dxa"/>
            <w:vMerge w:val="continue"/>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sz w:val="18"/>
                <w:szCs w:val="18"/>
              </w:rPr>
            </w:pPr>
          </w:p>
        </w:tc>
        <w:tc>
          <w:tcPr>
            <w:tcW w:w="123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18"/>
                <w:szCs w:val="18"/>
              </w:rPr>
            </w:pPr>
            <w:r>
              <w:rPr>
                <w:rFonts w:hint="eastAsia" w:ascii="宋体" w:hAnsi="宋体"/>
                <w:sz w:val="18"/>
                <w:szCs w:val="18"/>
              </w:rPr>
              <w:t>安全教育</w:t>
            </w:r>
          </w:p>
        </w:tc>
        <w:tc>
          <w:tcPr>
            <w:tcW w:w="5124"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sz w:val="18"/>
                <w:szCs w:val="18"/>
              </w:rPr>
            </w:pPr>
          </w:p>
        </w:tc>
        <w:tc>
          <w:tcPr>
            <w:tcW w:w="1418" w:type="dxa"/>
            <w:gridSpan w:val="2"/>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sz w:val="18"/>
                <w:szCs w:val="18"/>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286" w:hRule="atLeast"/>
          <w:jc w:val="center"/>
        </w:trPr>
        <w:tc>
          <w:tcPr>
            <w:tcW w:w="829" w:type="dxa"/>
            <w:vMerge w:val="restart"/>
            <w:tcBorders>
              <w:top w:val="single" w:color="auto" w:sz="4" w:space="0"/>
              <w:left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校外安全区域</w:t>
            </w:r>
          </w:p>
        </w:tc>
        <w:tc>
          <w:tcPr>
            <w:tcW w:w="992" w:type="dxa"/>
            <w:vMerge w:val="restart"/>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sz w:val="18"/>
                <w:szCs w:val="18"/>
              </w:rPr>
            </w:pPr>
            <w:r>
              <w:rPr>
                <w:rFonts w:hint="eastAsia" w:ascii="宋体" w:hAnsi="宋体"/>
                <w:sz w:val="18"/>
                <w:szCs w:val="18"/>
              </w:rPr>
              <w:t>校外机动车辆</w:t>
            </w:r>
          </w:p>
        </w:tc>
        <w:tc>
          <w:tcPr>
            <w:tcW w:w="123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18"/>
                <w:szCs w:val="18"/>
              </w:rPr>
            </w:pPr>
            <w:r>
              <w:rPr>
                <w:rFonts w:hint="eastAsia" w:ascii="宋体" w:hAnsi="宋体"/>
                <w:sz w:val="18"/>
                <w:szCs w:val="18"/>
              </w:rPr>
              <w:t>违章停车</w:t>
            </w:r>
          </w:p>
        </w:tc>
        <w:tc>
          <w:tcPr>
            <w:tcW w:w="5148" w:type="dxa"/>
            <w:gridSpan w:val="2"/>
            <w:vMerge w:val="restart"/>
            <w:tcBorders>
              <w:top w:val="single" w:color="000000" w:sz="4" w:space="0"/>
              <w:left w:val="single" w:color="000000" w:sz="4" w:space="0"/>
              <w:bottom w:val="single" w:color="000000" w:sz="4" w:space="0"/>
              <w:right w:val="single" w:color="000000" w:sz="4" w:space="0"/>
            </w:tcBorders>
            <w:vAlign w:val="center"/>
          </w:tcPr>
          <w:p>
            <w:pPr>
              <w:rPr>
                <w:rFonts w:ascii="宋体" w:hAnsi="宋体"/>
                <w:sz w:val="18"/>
                <w:szCs w:val="18"/>
              </w:rPr>
            </w:pPr>
            <w:r>
              <w:rPr>
                <w:rFonts w:hint="eastAsia" w:ascii="宋体" w:hAnsi="宋体"/>
                <w:sz w:val="18"/>
                <w:szCs w:val="18"/>
              </w:rPr>
              <w:t>每日（上午</w:t>
            </w:r>
            <w:r>
              <w:rPr>
                <w:rFonts w:ascii="宋体" w:hAnsi="宋体"/>
                <w:sz w:val="18"/>
                <w:szCs w:val="18"/>
              </w:rPr>
              <w:t>/</w:t>
            </w:r>
            <w:r>
              <w:rPr>
                <w:rFonts w:hint="eastAsia" w:ascii="宋体" w:hAnsi="宋体"/>
                <w:sz w:val="18"/>
                <w:szCs w:val="18"/>
              </w:rPr>
              <w:t>下午放学期间）执行</w:t>
            </w:r>
            <w:r>
              <w:rPr>
                <w:rFonts w:ascii="宋体" w:hAnsi="宋体"/>
                <w:sz w:val="18"/>
                <w:szCs w:val="18"/>
              </w:rPr>
              <w:t>2</w:t>
            </w:r>
            <w:r>
              <w:rPr>
                <w:rFonts w:hint="eastAsia" w:ascii="宋体" w:hAnsi="宋体"/>
                <w:sz w:val="18"/>
                <w:szCs w:val="18"/>
              </w:rPr>
              <w:t>次，对校门外违停、违章车辆及时进行劝离。</w:t>
            </w:r>
          </w:p>
        </w:tc>
        <w:tc>
          <w:tcPr>
            <w:tcW w:w="1394" w:type="dxa"/>
            <w:vMerge w:val="restart"/>
            <w:tcBorders>
              <w:top w:val="single" w:color="000000" w:sz="4" w:space="0"/>
              <w:left w:val="single" w:color="000000" w:sz="4" w:space="0"/>
              <w:bottom w:val="single" w:color="000000" w:sz="4" w:space="0"/>
              <w:right w:val="single" w:color="000000" w:sz="4" w:space="0"/>
            </w:tcBorders>
            <w:vAlign w:val="center"/>
          </w:tcPr>
          <w:p>
            <w:pPr>
              <w:rPr>
                <w:rFonts w:ascii="宋体" w:hAnsi="宋体"/>
                <w:sz w:val="18"/>
                <w:szCs w:val="18"/>
              </w:rPr>
            </w:pPr>
            <w:r>
              <w:rPr>
                <w:rFonts w:hint="eastAsia" w:ascii="宋体" w:hAnsi="宋体"/>
                <w:sz w:val="18"/>
                <w:szCs w:val="18"/>
              </w:rPr>
              <w:t>发现隐患及时处置，必要时报警。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286" w:hRule="atLeast"/>
          <w:jc w:val="center"/>
        </w:trPr>
        <w:tc>
          <w:tcPr>
            <w:tcW w:w="829" w:type="dxa"/>
            <w:vMerge w:val="continue"/>
            <w:tcBorders>
              <w:left w:val="single" w:color="auto" w:sz="4" w:space="0"/>
              <w:right w:val="single" w:color="auto" w:sz="4" w:space="0"/>
            </w:tcBorders>
            <w:vAlign w:val="center"/>
          </w:tcPr>
          <w:p>
            <w:pPr>
              <w:jc w:val="center"/>
              <w:rPr>
                <w:rFonts w:ascii="宋体" w:hAnsi="宋体"/>
                <w:sz w:val="18"/>
                <w:szCs w:val="18"/>
              </w:rPr>
            </w:pPr>
          </w:p>
        </w:tc>
        <w:tc>
          <w:tcPr>
            <w:tcW w:w="992" w:type="dxa"/>
            <w:vMerge w:val="continue"/>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sz w:val="18"/>
                <w:szCs w:val="18"/>
              </w:rPr>
            </w:pPr>
          </w:p>
        </w:tc>
        <w:tc>
          <w:tcPr>
            <w:tcW w:w="123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18"/>
                <w:szCs w:val="18"/>
              </w:rPr>
            </w:pPr>
            <w:r>
              <w:rPr>
                <w:rFonts w:hint="eastAsia" w:ascii="宋体" w:hAnsi="宋体"/>
                <w:sz w:val="18"/>
                <w:szCs w:val="18"/>
              </w:rPr>
              <w:t>违章驾驶</w:t>
            </w:r>
          </w:p>
        </w:tc>
        <w:tc>
          <w:tcPr>
            <w:tcW w:w="5148" w:type="dxa"/>
            <w:gridSpan w:val="2"/>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sz w:val="18"/>
                <w:szCs w:val="18"/>
              </w:rPr>
            </w:pPr>
          </w:p>
        </w:tc>
        <w:tc>
          <w:tcPr>
            <w:tcW w:w="1394"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sz w:val="18"/>
                <w:szCs w:val="18"/>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286" w:hRule="atLeast"/>
          <w:jc w:val="center"/>
        </w:trPr>
        <w:tc>
          <w:tcPr>
            <w:tcW w:w="829" w:type="dxa"/>
            <w:vMerge w:val="continue"/>
            <w:tcBorders>
              <w:left w:val="single" w:color="auto" w:sz="4" w:space="0"/>
              <w:right w:val="single" w:color="auto" w:sz="4" w:space="0"/>
            </w:tcBorders>
            <w:vAlign w:val="center"/>
          </w:tcPr>
          <w:p>
            <w:pPr>
              <w:jc w:val="center"/>
              <w:rPr>
                <w:rFonts w:ascii="宋体" w:hAnsi="宋体"/>
                <w:sz w:val="18"/>
                <w:szCs w:val="18"/>
              </w:rPr>
            </w:pPr>
          </w:p>
        </w:tc>
        <w:tc>
          <w:tcPr>
            <w:tcW w:w="992" w:type="dxa"/>
            <w:vMerge w:val="restart"/>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sz w:val="18"/>
                <w:szCs w:val="18"/>
              </w:rPr>
            </w:pPr>
            <w:r>
              <w:rPr>
                <w:rFonts w:hint="eastAsia" w:ascii="宋体" w:hAnsi="宋体"/>
                <w:sz w:val="18"/>
                <w:szCs w:val="18"/>
              </w:rPr>
              <w:t>校外道路交通</w:t>
            </w:r>
          </w:p>
        </w:tc>
        <w:tc>
          <w:tcPr>
            <w:tcW w:w="123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18"/>
                <w:szCs w:val="18"/>
              </w:rPr>
            </w:pPr>
            <w:r>
              <w:rPr>
                <w:rFonts w:hint="eastAsia" w:ascii="宋体" w:hAnsi="宋体"/>
                <w:sz w:val="18"/>
                <w:szCs w:val="18"/>
              </w:rPr>
              <w:t>警示标示</w:t>
            </w:r>
          </w:p>
        </w:tc>
        <w:tc>
          <w:tcPr>
            <w:tcW w:w="5148" w:type="dxa"/>
            <w:gridSpan w:val="2"/>
            <w:vMerge w:val="restart"/>
            <w:tcBorders>
              <w:top w:val="single" w:color="000000" w:sz="4" w:space="0"/>
              <w:left w:val="single" w:color="000000" w:sz="4" w:space="0"/>
              <w:bottom w:val="single" w:color="000000" w:sz="4" w:space="0"/>
              <w:right w:val="single" w:color="000000" w:sz="4" w:space="0"/>
            </w:tcBorders>
            <w:vAlign w:val="center"/>
          </w:tcPr>
          <w:p>
            <w:pPr>
              <w:rPr>
                <w:rFonts w:ascii="宋体" w:hAnsi="宋体"/>
                <w:sz w:val="18"/>
                <w:szCs w:val="18"/>
              </w:rPr>
            </w:pPr>
            <w:r>
              <w:rPr>
                <w:rFonts w:hint="eastAsia" w:ascii="宋体" w:hAnsi="宋体"/>
                <w:sz w:val="18"/>
                <w:szCs w:val="18"/>
              </w:rPr>
              <w:t>对校门外标识范围内道路、校门口周边路口进行站位确认，应每日（上午</w:t>
            </w:r>
            <w:r>
              <w:rPr>
                <w:rFonts w:ascii="宋体" w:hAnsi="宋体"/>
                <w:sz w:val="18"/>
                <w:szCs w:val="18"/>
              </w:rPr>
              <w:t>/</w:t>
            </w:r>
            <w:r>
              <w:rPr>
                <w:rFonts w:hint="eastAsia" w:ascii="宋体" w:hAnsi="宋体"/>
                <w:sz w:val="18"/>
                <w:szCs w:val="18"/>
              </w:rPr>
              <w:t>下午放学期间）执行</w:t>
            </w:r>
            <w:r>
              <w:rPr>
                <w:rFonts w:ascii="宋体" w:hAnsi="宋体"/>
                <w:sz w:val="18"/>
                <w:szCs w:val="18"/>
              </w:rPr>
              <w:t>2</w:t>
            </w:r>
            <w:r>
              <w:rPr>
                <w:rFonts w:hint="eastAsia" w:ascii="宋体" w:hAnsi="宋体"/>
                <w:sz w:val="18"/>
                <w:szCs w:val="18"/>
              </w:rPr>
              <w:t>次安全巡查。</w:t>
            </w:r>
          </w:p>
        </w:tc>
        <w:tc>
          <w:tcPr>
            <w:tcW w:w="1394" w:type="dxa"/>
            <w:vMerge w:val="restart"/>
            <w:tcBorders>
              <w:top w:val="single" w:color="000000" w:sz="4" w:space="0"/>
              <w:left w:val="single" w:color="000000" w:sz="4" w:space="0"/>
              <w:bottom w:val="single" w:color="000000" w:sz="4" w:space="0"/>
              <w:right w:val="single" w:color="000000" w:sz="4" w:space="0"/>
            </w:tcBorders>
            <w:vAlign w:val="center"/>
          </w:tcPr>
          <w:p>
            <w:pPr>
              <w:rPr>
                <w:rFonts w:ascii="宋体" w:hAnsi="宋体"/>
                <w:sz w:val="18"/>
                <w:szCs w:val="18"/>
              </w:rPr>
            </w:pPr>
            <w:r>
              <w:rPr>
                <w:rFonts w:hint="eastAsia" w:ascii="宋体" w:hAnsi="宋体"/>
                <w:sz w:val="18"/>
                <w:szCs w:val="18"/>
              </w:rPr>
              <w:t>发现隐患及时处置，必要时报警。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286" w:hRule="atLeast"/>
          <w:jc w:val="center"/>
        </w:trPr>
        <w:tc>
          <w:tcPr>
            <w:tcW w:w="829" w:type="dxa"/>
            <w:vMerge w:val="continue"/>
            <w:tcBorders>
              <w:left w:val="single" w:color="auto" w:sz="4" w:space="0"/>
              <w:right w:val="single" w:color="auto" w:sz="4" w:space="0"/>
            </w:tcBorders>
            <w:vAlign w:val="center"/>
          </w:tcPr>
          <w:p>
            <w:pPr>
              <w:jc w:val="center"/>
              <w:rPr>
                <w:rFonts w:ascii="宋体" w:hAnsi="宋体"/>
                <w:sz w:val="18"/>
                <w:szCs w:val="18"/>
              </w:rPr>
            </w:pPr>
          </w:p>
        </w:tc>
        <w:tc>
          <w:tcPr>
            <w:tcW w:w="992" w:type="dxa"/>
            <w:vMerge w:val="continue"/>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sz w:val="18"/>
                <w:szCs w:val="18"/>
              </w:rPr>
            </w:pPr>
          </w:p>
        </w:tc>
        <w:tc>
          <w:tcPr>
            <w:tcW w:w="123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18"/>
                <w:szCs w:val="18"/>
              </w:rPr>
            </w:pPr>
            <w:r>
              <w:rPr>
                <w:rFonts w:hint="eastAsia" w:ascii="宋体" w:hAnsi="宋体"/>
                <w:sz w:val="18"/>
                <w:szCs w:val="18"/>
              </w:rPr>
              <w:t>路口车辆</w:t>
            </w:r>
          </w:p>
        </w:tc>
        <w:tc>
          <w:tcPr>
            <w:tcW w:w="5148" w:type="dxa"/>
            <w:gridSpan w:val="2"/>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sz w:val="18"/>
                <w:szCs w:val="18"/>
              </w:rPr>
            </w:pPr>
          </w:p>
        </w:tc>
        <w:tc>
          <w:tcPr>
            <w:tcW w:w="1394"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sz w:val="18"/>
                <w:szCs w:val="18"/>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286" w:hRule="atLeast"/>
          <w:jc w:val="center"/>
        </w:trPr>
        <w:tc>
          <w:tcPr>
            <w:tcW w:w="829" w:type="dxa"/>
            <w:vMerge w:val="continue"/>
            <w:tcBorders>
              <w:left w:val="single" w:color="auto" w:sz="4" w:space="0"/>
              <w:right w:val="single" w:color="auto" w:sz="4" w:space="0"/>
            </w:tcBorders>
            <w:vAlign w:val="center"/>
          </w:tcPr>
          <w:p>
            <w:pPr>
              <w:jc w:val="center"/>
              <w:rPr>
                <w:rFonts w:ascii="宋体" w:hAnsi="宋体"/>
                <w:sz w:val="18"/>
                <w:szCs w:val="18"/>
              </w:rPr>
            </w:pPr>
          </w:p>
        </w:tc>
        <w:tc>
          <w:tcPr>
            <w:tcW w:w="992" w:type="dxa"/>
            <w:vMerge w:val="continue"/>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sz w:val="18"/>
                <w:szCs w:val="18"/>
              </w:rPr>
            </w:pPr>
          </w:p>
        </w:tc>
        <w:tc>
          <w:tcPr>
            <w:tcW w:w="123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18"/>
                <w:szCs w:val="18"/>
              </w:rPr>
            </w:pPr>
            <w:r>
              <w:rPr>
                <w:rFonts w:hint="eastAsia" w:ascii="宋体" w:hAnsi="宋体"/>
                <w:sz w:val="18"/>
                <w:szCs w:val="18"/>
              </w:rPr>
              <w:t>新建污染环境设施</w:t>
            </w:r>
          </w:p>
        </w:tc>
        <w:tc>
          <w:tcPr>
            <w:tcW w:w="5148" w:type="dxa"/>
            <w:gridSpan w:val="2"/>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sz w:val="18"/>
                <w:szCs w:val="18"/>
              </w:rPr>
            </w:pPr>
          </w:p>
        </w:tc>
        <w:tc>
          <w:tcPr>
            <w:tcW w:w="1394"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sz w:val="18"/>
                <w:szCs w:val="18"/>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286" w:hRule="atLeast"/>
          <w:jc w:val="center"/>
        </w:trPr>
        <w:tc>
          <w:tcPr>
            <w:tcW w:w="829" w:type="dxa"/>
            <w:vMerge w:val="continue"/>
            <w:tcBorders>
              <w:left w:val="single" w:color="auto" w:sz="4" w:space="0"/>
              <w:right w:val="single" w:color="auto" w:sz="4" w:space="0"/>
            </w:tcBorders>
            <w:vAlign w:val="center"/>
          </w:tcPr>
          <w:p>
            <w:pPr>
              <w:jc w:val="center"/>
              <w:rPr>
                <w:rFonts w:ascii="宋体" w:hAnsi="宋体"/>
                <w:sz w:val="18"/>
                <w:szCs w:val="18"/>
              </w:rPr>
            </w:pPr>
          </w:p>
        </w:tc>
        <w:tc>
          <w:tcPr>
            <w:tcW w:w="992" w:type="dxa"/>
            <w:vMerge w:val="restart"/>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sz w:val="18"/>
                <w:szCs w:val="18"/>
              </w:rPr>
            </w:pPr>
            <w:r>
              <w:rPr>
                <w:rFonts w:hint="eastAsia" w:ascii="宋体" w:hAnsi="宋体"/>
                <w:sz w:val="18"/>
                <w:szCs w:val="18"/>
              </w:rPr>
              <w:t>校外高危场所</w:t>
            </w:r>
          </w:p>
        </w:tc>
        <w:tc>
          <w:tcPr>
            <w:tcW w:w="123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18"/>
                <w:szCs w:val="18"/>
              </w:rPr>
            </w:pPr>
            <w:r>
              <w:rPr>
                <w:rFonts w:hint="eastAsia" w:ascii="宋体" w:hAnsi="宋体"/>
                <w:sz w:val="18"/>
                <w:szCs w:val="18"/>
              </w:rPr>
              <w:t>危险水域</w:t>
            </w:r>
          </w:p>
        </w:tc>
        <w:tc>
          <w:tcPr>
            <w:tcW w:w="5148" w:type="dxa"/>
            <w:gridSpan w:val="2"/>
            <w:vMerge w:val="restart"/>
            <w:tcBorders>
              <w:top w:val="single" w:color="000000" w:sz="4" w:space="0"/>
              <w:left w:val="single" w:color="000000" w:sz="4" w:space="0"/>
              <w:bottom w:val="single" w:color="000000" w:sz="4" w:space="0"/>
              <w:right w:val="single" w:color="000000" w:sz="4" w:space="0"/>
            </w:tcBorders>
            <w:vAlign w:val="center"/>
          </w:tcPr>
          <w:p>
            <w:pPr>
              <w:rPr>
                <w:rFonts w:ascii="宋体" w:hAnsi="宋体"/>
                <w:sz w:val="18"/>
                <w:szCs w:val="18"/>
              </w:rPr>
            </w:pPr>
            <w:r>
              <w:rPr>
                <w:rFonts w:hint="eastAsia" w:ascii="宋体" w:hAnsi="宋体"/>
                <w:sz w:val="18"/>
                <w:szCs w:val="18"/>
              </w:rPr>
              <w:t>每月执行</w:t>
            </w:r>
            <w:r>
              <w:rPr>
                <w:rFonts w:ascii="宋体" w:hAnsi="宋体"/>
                <w:sz w:val="18"/>
                <w:szCs w:val="18"/>
              </w:rPr>
              <w:t>1</w:t>
            </w:r>
            <w:r>
              <w:rPr>
                <w:rFonts w:hint="eastAsia" w:ascii="宋体" w:hAnsi="宋体"/>
                <w:sz w:val="18"/>
                <w:szCs w:val="18"/>
              </w:rPr>
              <w:t>次安全巡查。及时发现校外高危场所各类隐患并上报政府职能部门。</w:t>
            </w:r>
          </w:p>
        </w:tc>
        <w:tc>
          <w:tcPr>
            <w:tcW w:w="1394" w:type="dxa"/>
            <w:vMerge w:val="restart"/>
            <w:tcBorders>
              <w:top w:val="single" w:color="000000" w:sz="4" w:space="0"/>
              <w:left w:val="single" w:color="000000" w:sz="4" w:space="0"/>
              <w:bottom w:val="single" w:color="000000" w:sz="4" w:space="0"/>
              <w:right w:val="single" w:color="000000" w:sz="4" w:space="0"/>
            </w:tcBorders>
            <w:vAlign w:val="center"/>
          </w:tcPr>
          <w:p>
            <w:pPr>
              <w:rPr>
                <w:rFonts w:ascii="宋体" w:hAnsi="宋体"/>
                <w:sz w:val="18"/>
                <w:szCs w:val="18"/>
              </w:rPr>
            </w:pPr>
            <w:r>
              <w:rPr>
                <w:rFonts w:hint="eastAsia" w:ascii="宋体" w:hAnsi="宋体"/>
                <w:sz w:val="18"/>
                <w:szCs w:val="18"/>
              </w:rPr>
              <w:t>配合政府职能部门及时处置。</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286" w:hRule="atLeast"/>
          <w:jc w:val="center"/>
        </w:trPr>
        <w:tc>
          <w:tcPr>
            <w:tcW w:w="829" w:type="dxa"/>
            <w:vMerge w:val="continue"/>
            <w:tcBorders>
              <w:left w:val="single" w:color="auto" w:sz="4" w:space="0"/>
              <w:right w:val="single" w:color="auto" w:sz="4" w:space="0"/>
            </w:tcBorders>
            <w:vAlign w:val="center"/>
          </w:tcPr>
          <w:p>
            <w:pPr>
              <w:jc w:val="center"/>
              <w:rPr>
                <w:rFonts w:ascii="宋体" w:hAnsi="宋体"/>
                <w:sz w:val="18"/>
                <w:szCs w:val="18"/>
              </w:rPr>
            </w:pPr>
          </w:p>
        </w:tc>
        <w:tc>
          <w:tcPr>
            <w:tcW w:w="992" w:type="dxa"/>
            <w:vMerge w:val="continue"/>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sz w:val="18"/>
                <w:szCs w:val="18"/>
              </w:rPr>
            </w:pPr>
          </w:p>
        </w:tc>
        <w:tc>
          <w:tcPr>
            <w:tcW w:w="123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18"/>
                <w:szCs w:val="18"/>
              </w:rPr>
            </w:pPr>
            <w:r>
              <w:rPr>
                <w:rFonts w:hint="eastAsia" w:ascii="宋体" w:hAnsi="宋体"/>
                <w:sz w:val="18"/>
                <w:szCs w:val="18"/>
              </w:rPr>
              <w:t>变电站、高压线</w:t>
            </w:r>
          </w:p>
        </w:tc>
        <w:tc>
          <w:tcPr>
            <w:tcW w:w="5148" w:type="dxa"/>
            <w:gridSpan w:val="2"/>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sz w:val="18"/>
                <w:szCs w:val="18"/>
              </w:rPr>
            </w:pPr>
          </w:p>
        </w:tc>
        <w:tc>
          <w:tcPr>
            <w:tcW w:w="1394"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sz w:val="18"/>
                <w:szCs w:val="18"/>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286" w:hRule="atLeast"/>
          <w:jc w:val="center"/>
        </w:trPr>
        <w:tc>
          <w:tcPr>
            <w:tcW w:w="829" w:type="dxa"/>
            <w:vMerge w:val="continue"/>
            <w:tcBorders>
              <w:left w:val="single" w:color="auto" w:sz="4" w:space="0"/>
              <w:right w:val="single" w:color="auto" w:sz="4" w:space="0"/>
            </w:tcBorders>
            <w:vAlign w:val="center"/>
          </w:tcPr>
          <w:p>
            <w:pPr>
              <w:jc w:val="center"/>
              <w:rPr>
                <w:rFonts w:ascii="宋体" w:hAnsi="宋体"/>
                <w:sz w:val="18"/>
                <w:szCs w:val="18"/>
              </w:rPr>
            </w:pPr>
          </w:p>
        </w:tc>
        <w:tc>
          <w:tcPr>
            <w:tcW w:w="992" w:type="dxa"/>
            <w:vMerge w:val="continue"/>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sz w:val="18"/>
                <w:szCs w:val="18"/>
              </w:rPr>
            </w:pPr>
          </w:p>
        </w:tc>
        <w:tc>
          <w:tcPr>
            <w:tcW w:w="123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18"/>
                <w:szCs w:val="18"/>
              </w:rPr>
            </w:pPr>
            <w:r>
              <w:rPr>
                <w:rFonts w:hint="eastAsia" w:ascii="宋体" w:hAnsi="宋体"/>
                <w:sz w:val="18"/>
                <w:szCs w:val="18"/>
              </w:rPr>
              <w:t>高危建筑物</w:t>
            </w:r>
          </w:p>
        </w:tc>
        <w:tc>
          <w:tcPr>
            <w:tcW w:w="5148" w:type="dxa"/>
            <w:gridSpan w:val="2"/>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sz w:val="18"/>
                <w:szCs w:val="18"/>
              </w:rPr>
            </w:pPr>
          </w:p>
        </w:tc>
        <w:tc>
          <w:tcPr>
            <w:tcW w:w="1394"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sz w:val="18"/>
                <w:szCs w:val="18"/>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286" w:hRule="atLeast"/>
          <w:jc w:val="center"/>
        </w:trPr>
        <w:tc>
          <w:tcPr>
            <w:tcW w:w="829" w:type="dxa"/>
            <w:vMerge w:val="continue"/>
            <w:tcBorders>
              <w:left w:val="single" w:color="auto" w:sz="4" w:space="0"/>
              <w:right w:val="single" w:color="auto" w:sz="4" w:space="0"/>
            </w:tcBorders>
            <w:vAlign w:val="center"/>
          </w:tcPr>
          <w:p>
            <w:pPr>
              <w:jc w:val="center"/>
              <w:rPr>
                <w:rFonts w:ascii="宋体" w:hAnsi="宋体"/>
                <w:sz w:val="18"/>
                <w:szCs w:val="18"/>
              </w:rPr>
            </w:pPr>
          </w:p>
        </w:tc>
        <w:tc>
          <w:tcPr>
            <w:tcW w:w="992" w:type="dxa"/>
            <w:vMerge w:val="continue"/>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sz w:val="18"/>
                <w:szCs w:val="18"/>
              </w:rPr>
            </w:pPr>
          </w:p>
        </w:tc>
        <w:tc>
          <w:tcPr>
            <w:tcW w:w="123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18"/>
                <w:szCs w:val="18"/>
              </w:rPr>
            </w:pPr>
            <w:r>
              <w:rPr>
                <w:rFonts w:hint="eastAsia" w:ascii="宋体" w:hAnsi="宋体"/>
                <w:sz w:val="18"/>
                <w:szCs w:val="18"/>
              </w:rPr>
              <w:t>建筑设备</w:t>
            </w:r>
          </w:p>
        </w:tc>
        <w:tc>
          <w:tcPr>
            <w:tcW w:w="5148" w:type="dxa"/>
            <w:gridSpan w:val="2"/>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sz w:val="18"/>
                <w:szCs w:val="18"/>
              </w:rPr>
            </w:pPr>
          </w:p>
        </w:tc>
        <w:tc>
          <w:tcPr>
            <w:tcW w:w="1394"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sz w:val="18"/>
                <w:szCs w:val="18"/>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286" w:hRule="atLeast"/>
          <w:jc w:val="center"/>
        </w:trPr>
        <w:tc>
          <w:tcPr>
            <w:tcW w:w="829" w:type="dxa"/>
            <w:vMerge w:val="continue"/>
            <w:tcBorders>
              <w:left w:val="single" w:color="auto" w:sz="4" w:space="0"/>
              <w:right w:val="single" w:color="auto" w:sz="4" w:space="0"/>
            </w:tcBorders>
            <w:vAlign w:val="center"/>
          </w:tcPr>
          <w:p>
            <w:pPr>
              <w:jc w:val="center"/>
              <w:rPr>
                <w:rFonts w:ascii="宋体" w:hAnsi="宋体"/>
                <w:sz w:val="18"/>
                <w:szCs w:val="18"/>
              </w:rPr>
            </w:pPr>
          </w:p>
        </w:tc>
        <w:tc>
          <w:tcPr>
            <w:tcW w:w="992" w:type="dxa"/>
            <w:vMerge w:val="continue"/>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sz w:val="18"/>
                <w:szCs w:val="18"/>
              </w:rPr>
            </w:pPr>
          </w:p>
        </w:tc>
        <w:tc>
          <w:tcPr>
            <w:tcW w:w="123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18"/>
                <w:szCs w:val="18"/>
              </w:rPr>
            </w:pPr>
            <w:r>
              <w:rPr>
                <w:rFonts w:hint="eastAsia" w:ascii="宋体" w:hAnsi="宋体"/>
                <w:sz w:val="18"/>
                <w:szCs w:val="18"/>
              </w:rPr>
              <w:t>建筑围墙</w:t>
            </w:r>
          </w:p>
        </w:tc>
        <w:tc>
          <w:tcPr>
            <w:tcW w:w="5148" w:type="dxa"/>
            <w:gridSpan w:val="2"/>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sz w:val="18"/>
                <w:szCs w:val="18"/>
              </w:rPr>
            </w:pPr>
          </w:p>
        </w:tc>
        <w:tc>
          <w:tcPr>
            <w:tcW w:w="1394"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sz w:val="18"/>
                <w:szCs w:val="18"/>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286" w:hRule="atLeast"/>
          <w:jc w:val="center"/>
        </w:trPr>
        <w:tc>
          <w:tcPr>
            <w:tcW w:w="829" w:type="dxa"/>
            <w:vMerge w:val="continue"/>
            <w:tcBorders>
              <w:left w:val="single" w:color="auto" w:sz="4" w:space="0"/>
              <w:right w:val="single" w:color="auto" w:sz="4" w:space="0"/>
            </w:tcBorders>
            <w:vAlign w:val="center"/>
          </w:tcPr>
          <w:p>
            <w:pPr>
              <w:jc w:val="center"/>
              <w:rPr>
                <w:rFonts w:ascii="宋体" w:hAnsi="宋体"/>
                <w:sz w:val="18"/>
                <w:szCs w:val="18"/>
              </w:rPr>
            </w:pPr>
          </w:p>
        </w:tc>
        <w:tc>
          <w:tcPr>
            <w:tcW w:w="992" w:type="dxa"/>
            <w:vMerge w:val="continue"/>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sz w:val="18"/>
                <w:szCs w:val="18"/>
              </w:rPr>
            </w:pPr>
          </w:p>
        </w:tc>
        <w:tc>
          <w:tcPr>
            <w:tcW w:w="123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18"/>
                <w:szCs w:val="18"/>
              </w:rPr>
            </w:pPr>
            <w:r>
              <w:rPr>
                <w:rFonts w:hint="eastAsia" w:ascii="宋体" w:hAnsi="宋体"/>
                <w:sz w:val="18"/>
                <w:szCs w:val="18"/>
              </w:rPr>
              <w:t>易燃易爆场所</w:t>
            </w:r>
          </w:p>
        </w:tc>
        <w:tc>
          <w:tcPr>
            <w:tcW w:w="5148" w:type="dxa"/>
            <w:gridSpan w:val="2"/>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sz w:val="18"/>
                <w:szCs w:val="18"/>
              </w:rPr>
            </w:pPr>
          </w:p>
        </w:tc>
        <w:tc>
          <w:tcPr>
            <w:tcW w:w="1394"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sz w:val="18"/>
                <w:szCs w:val="18"/>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286" w:hRule="atLeast"/>
          <w:jc w:val="center"/>
        </w:trPr>
        <w:tc>
          <w:tcPr>
            <w:tcW w:w="829" w:type="dxa"/>
            <w:vMerge w:val="continue"/>
            <w:tcBorders>
              <w:left w:val="single" w:color="auto" w:sz="4" w:space="0"/>
              <w:right w:val="single" w:color="auto" w:sz="4" w:space="0"/>
            </w:tcBorders>
            <w:vAlign w:val="center"/>
          </w:tcPr>
          <w:p>
            <w:pPr>
              <w:jc w:val="center"/>
              <w:rPr>
                <w:rFonts w:ascii="宋体" w:hAnsi="宋体"/>
                <w:sz w:val="18"/>
                <w:szCs w:val="18"/>
              </w:rPr>
            </w:pPr>
          </w:p>
        </w:tc>
        <w:tc>
          <w:tcPr>
            <w:tcW w:w="992" w:type="dxa"/>
            <w:vMerge w:val="continue"/>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sz w:val="18"/>
                <w:szCs w:val="18"/>
              </w:rPr>
            </w:pPr>
          </w:p>
        </w:tc>
        <w:tc>
          <w:tcPr>
            <w:tcW w:w="123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18"/>
                <w:szCs w:val="18"/>
              </w:rPr>
            </w:pPr>
            <w:r>
              <w:rPr>
                <w:rFonts w:hint="eastAsia" w:ascii="宋体" w:hAnsi="宋体"/>
                <w:sz w:val="18"/>
                <w:szCs w:val="18"/>
              </w:rPr>
              <w:t>有毒、辐射场所</w:t>
            </w:r>
          </w:p>
        </w:tc>
        <w:tc>
          <w:tcPr>
            <w:tcW w:w="5148" w:type="dxa"/>
            <w:gridSpan w:val="2"/>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sz w:val="18"/>
                <w:szCs w:val="18"/>
              </w:rPr>
            </w:pPr>
          </w:p>
        </w:tc>
        <w:tc>
          <w:tcPr>
            <w:tcW w:w="1394"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sz w:val="18"/>
                <w:szCs w:val="18"/>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286" w:hRule="atLeast"/>
          <w:jc w:val="center"/>
        </w:trPr>
        <w:tc>
          <w:tcPr>
            <w:tcW w:w="829" w:type="dxa"/>
            <w:vMerge w:val="continue"/>
            <w:tcBorders>
              <w:left w:val="single" w:color="auto" w:sz="4" w:space="0"/>
              <w:right w:val="single" w:color="auto" w:sz="4" w:space="0"/>
            </w:tcBorders>
            <w:vAlign w:val="center"/>
          </w:tcPr>
          <w:p>
            <w:pPr>
              <w:jc w:val="center"/>
              <w:rPr>
                <w:rFonts w:ascii="宋体" w:hAnsi="宋体"/>
                <w:sz w:val="18"/>
                <w:szCs w:val="18"/>
              </w:rPr>
            </w:pPr>
          </w:p>
        </w:tc>
        <w:tc>
          <w:tcPr>
            <w:tcW w:w="992" w:type="dxa"/>
            <w:vMerge w:val="continue"/>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sz w:val="18"/>
                <w:szCs w:val="18"/>
              </w:rPr>
            </w:pPr>
          </w:p>
        </w:tc>
        <w:tc>
          <w:tcPr>
            <w:tcW w:w="123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18"/>
                <w:szCs w:val="18"/>
              </w:rPr>
            </w:pPr>
            <w:r>
              <w:rPr>
                <w:rFonts w:hint="eastAsia" w:ascii="宋体" w:hAnsi="宋体"/>
                <w:sz w:val="18"/>
                <w:szCs w:val="18"/>
              </w:rPr>
              <w:t>消防设施</w:t>
            </w:r>
          </w:p>
        </w:tc>
        <w:tc>
          <w:tcPr>
            <w:tcW w:w="5148" w:type="dxa"/>
            <w:gridSpan w:val="2"/>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sz w:val="18"/>
                <w:szCs w:val="18"/>
              </w:rPr>
            </w:pPr>
          </w:p>
        </w:tc>
        <w:tc>
          <w:tcPr>
            <w:tcW w:w="1394"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sz w:val="18"/>
                <w:szCs w:val="18"/>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286" w:hRule="atLeast"/>
          <w:jc w:val="center"/>
        </w:trPr>
        <w:tc>
          <w:tcPr>
            <w:tcW w:w="829" w:type="dxa"/>
            <w:vMerge w:val="continue"/>
            <w:tcBorders>
              <w:left w:val="single" w:color="auto" w:sz="4" w:space="0"/>
              <w:right w:val="single" w:color="auto" w:sz="4" w:space="0"/>
            </w:tcBorders>
            <w:vAlign w:val="center"/>
          </w:tcPr>
          <w:p>
            <w:pPr>
              <w:jc w:val="center"/>
              <w:rPr>
                <w:rFonts w:ascii="宋体" w:hAnsi="宋体"/>
                <w:sz w:val="18"/>
                <w:szCs w:val="18"/>
              </w:rPr>
            </w:pPr>
          </w:p>
        </w:tc>
        <w:tc>
          <w:tcPr>
            <w:tcW w:w="992" w:type="dxa"/>
            <w:vMerge w:val="continue"/>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sz w:val="18"/>
                <w:szCs w:val="18"/>
              </w:rPr>
            </w:pPr>
          </w:p>
        </w:tc>
        <w:tc>
          <w:tcPr>
            <w:tcW w:w="123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18"/>
                <w:szCs w:val="18"/>
              </w:rPr>
            </w:pPr>
            <w:r>
              <w:rPr>
                <w:rFonts w:hint="eastAsia" w:ascii="宋体" w:hAnsi="宋体"/>
                <w:sz w:val="18"/>
                <w:szCs w:val="18"/>
              </w:rPr>
              <w:t>安全检查</w:t>
            </w:r>
          </w:p>
        </w:tc>
        <w:tc>
          <w:tcPr>
            <w:tcW w:w="5148" w:type="dxa"/>
            <w:gridSpan w:val="2"/>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sz w:val="18"/>
                <w:szCs w:val="18"/>
              </w:rPr>
            </w:pPr>
          </w:p>
        </w:tc>
        <w:tc>
          <w:tcPr>
            <w:tcW w:w="1394"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sz w:val="18"/>
                <w:szCs w:val="18"/>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286" w:hRule="atLeast"/>
          <w:jc w:val="center"/>
        </w:trPr>
        <w:tc>
          <w:tcPr>
            <w:tcW w:w="829" w:type="dxa"/>
            <w:vMerge w:val="continue"/>
            <w:tcBorders>
              <w:left w:val="single" w:color="auto" w:sz="4" w:space="0"/>
              <w:bottom w:val="single" w:color="auto" w:sz="4" w:space="0"/>
              <w:right w:val="single" w:color="auto" w:sz="4" w:space="0"/>
            </w:tcBorders>
            <w:vAlign w:val="center"/>
          </w:tcPr>
          <w:p>
            <w:pPr>
              <w:jc w:val="center"/>
              <w:rPr>
                <w:rFonts w:ascii="宋体" w:hAnsi="宋体"/>
                <w:sz w:val="18"/>
                <w:szCs w:val="18"/>
              </w:rPr>
            </w:pPr>
          </w:p>
        </w:tc>
        <w:tc>
          <w:tcPr>
            <w:tcW w:w="992" w:type="dxa"/>
            <w:vMerge w:val="continue"/>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sz w:val="18"/>
                <w:szCs w:val="18"/>
              </w:rPr>
            </w:pPr>
          </w:p>
        </w:tc>
        <w:tc>
          <w:tcPr>
            <w:tcW w:w="123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18"/>
                <w:szCs w:val="18"/>
              </w:rPr>
            </w:pPr>
            <w:r>
              <w:rPr>
                <w:rFonts w:hint="eastAsia" w:ascii="宋体" w:hAnsi="宋体"/>
                <w:sz w:val="18"/>
                <w:szCs w:val="18"/>
              </w:rPr>
              <w:t>安全教育</w:t>
            </w:r>
          </w:p>
        </w:tc>
        <w:tc>
          <w:tcPr>
            <w:tcW w:w="5148" w:type="dxa"/>
            <w:gridSpan w:val="2"/>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sz w:val="18"/>
                <w:szCs w:val="18"/>
              </w:rPr>
            </w:pPr>
          </w:p>
        </w:tc>
        <w:tc>
          <w:tcPr>
            <w:tcW w:w="1394"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29" w:type="dxa"/>
            <w:vMerge w:val="restart"/>
            <w:tcBorders>
              <w:top w:val="single" w:color="auto" w:sz="4" w:space="0"/>
            </w:tcBorders>
            <w:vAlign w:val="center"/>
          </w:tcPr>
          <w:p>
            <w:pPr>
              <w:jc w:val="center"/>
              <w:rPr>
                <w:rFonts w:ascii="宋体" w:hAnsi="宋体"/>
                <w:sz w:val="18"/>
                <w:szCs w:val="18"/>
              </w:rPr>
            </w:pPr>
            <w:r>
              <w:rPr>
                <w:rFonts w:hint="eastAsia" w:ascii="宋体" w:hAnsi="宋体"/>
                <w:sz w:val="18"/>
                <w:szCs w:val="18"/>
              </w:rPr>
              <w:t>上放学</w:t>
            </w:r>
          </w:p>
        </w:tc>
        <w:tc>
          <w:tcPr>
            <w:tcW w:w="992" w:type="dxa"/>
            <w:vMerge w:val="restart"/>
            <w:vAlign w:val="center"/>
          </w:tcPr>
          <w:p>
            <w:pPr>
              <w:jc w:val="center"/>
              <w:rPr>
                <w:rFonts w:ascii="宋体" w:hAnsi="宋体"/>
                <w:sz w:val="18"/>
                <w:szCs w:val="18"/>
              </w:rPr>
            </w:pPr>
            <w:r>
              <w:rPr>
                <w:rFonts w:hint="eastAsia" w:ascii="宋体" w:hAnsi="宋体"/>
                <w:sz w:val="18"/>
                <w:szCs w:val="18"/>
              </w:rPr>
              <w:t>上放学时段安全巡查</w:t>
            </w:r>
          </w:p>
        </w:tc>
        <w:tc>
          <w:tcPr>
            <w:tcW w:w="1231" w:type="dxa"/>
            <w:vAlign w:val="center"/>
          </w:tcPr>
          <w:p>
            <w:pPr>
              <w:jc w:val="center"/>
              <w:rPr>
                <w:rFonts w:ascii="宋体" w:hAnsi="宋体"/>
                <w:sz w:val="18"/>
                <w:szCs w:val="18"/>
              </w:rPr>
            </w:pPr>
            <w:r>
              <w:rPr>
                <w:rFonts w:hint="eastAsia" w:ascii="宋体" w:hAnsi="宋体"/>
                <w:sz w:val="18"/>
                <w:szCs w:val="18"/>
              </w:rPr>
              <w:t>上学前</w:t>
            </w:r>
          </w:p>
        </w:tc>
        <w:tc>
          <w:tcPr>
            <w:tcW w:w="5148" w:type="dxa"/>
            <w:gridSpan w:val="2"/>
            <w:vAlign w:val="center"/>
          </w:tcPr>
          <w:p>
            <w:pPr>
              <w:rPr>
                <w:rFonts w:ascii="宋体" w:hAnsi="宋体"/>
                <w:sz w:val="18"/>
                <w:szCs w:val="18"/>
              </w:rPr>
            </w:pPr>
            <w:r>
              <w:rPr>
                <w:rFonts w:hint="eastAsia" w:ascii="宋体" w:hAnsi="宋体"/>
                <w:sz w:val="18"/>
                <w:szCs w:val="18"/>
              </w:rPr>
              <w:t>学校应在校内、校门口及一定区域内做好警戒守护工作。</w:t>
            </w:r>
          </w:p>
        </w:tc>
        <w:tc>
          <w:tcPr>
            <w:tcW w:w="1394" w:type="dxa"/>
            <w:vAlign w:val="center"/>
          </w:tcPr>
          <w:p>
            <w:pPr>
              <w:rPr>
                <w:rFonts w:ascii="宋体" w:hAnsi="宋体"/>
                <w:sz w:val="18"/>
                <w:szCs w:val="18"/>
              </w:rPr>
            </w:pPr>
            <w:r>
              <w:rPr>
                <w:rFonts w:hint="eastAsia" w:ascii="宋体" w:hAnsi="宋体"/>
                <w:sz w:val="18"/>
                <w:szCs w:val="18"/>
              </w:rPr>
              <w:t>发现隐患及时处置和上报。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29" w:type="dxa"/>
            <w:vMerge w:val="continue"/>
            <w:vAlign w:val="center"/>
          </w:tcPr>
          <w:p>
            <w:pPr>
              <w:jc w:val="center"/>
              <w:rPr>
                <w:rFonts w:ascii="宋体" w:hAnsi="宋体"/>
                <w:sz w:val="18"/>
                <w:szCs w:val="18"/>
              </w:rPr>
            </w:pPr>
          </w:p>
        </w:tc>
        <w:tc>
          <w:tcPr>
            <w:tcW w:w="992" w:type="dxa"/>
            <w:vMerge w:val="continue"/>
            <w:vAlign w:val="center"/>
          </w:tcPr>
          <w:p>
            <w:pPr>
              <w:jc w:val="center"/>
              <w:rPr>
                <w:rFonts w:ascii="宋体" w:hAnsi="宋体"/>
                <w:sz w:val="18"/>
                <w:szCs w:val="18"/>
              </w:rPr>
            </w:pPr>
          </w:p>
        </w:tc>
        <w:tc>
          <w:tcPr>
            <w:tcW w:w="1231" w:type="dxa"/>
            <w:vAlign w:val="center"/>
          </w:tcPr>
          <w:p>
            <w:pPr>
              <w:jc w:val="center"/>
              <w:rPr>
                <w:rFonts w:ascii="宋体" w:hAnsi="宋体"/>
                <w:sz w:val="18"/>
                <w:szCs w:val="18"/>
              </w:rPr>
            </w:pPr>
            <w:r>
              <w:rPr>
                <w:rFonts w:hint="eastAsia" w:ascii="宋体" w:hAnsi="宋体"/>
                <w:sz w:val="18"/>
                <w:szCs w:val="18"/>
              </w:rPr>
              <w:t>放学前</w:t>
            </w:r>
          </w:p>
        </w:tc>
        <w:tc>
          <w:tcPr>
            <w:tcW w:w="5148" w:type="dxa"/>
            <w:gridSpan w:val="2"/>
            <w:vAlign w:val="center"/>
          </w:tcPr>
          <w:p>
            <w:pPr>
              <w:rPr>
                <w:rFonts w:ascii="宋体" w:hAnsi="宋体"/>
                <w:sz w:val="18"/>
                <w:szCs w:val="18"/>
              </w:rPr>
            </w:pPr>
            <w:r>
              <w:rPr>
                <w:rFonts w:hint="eastAsia" w:ascii="宋体" w:hAnsi="宋体"/>
                <w:sz w:val="18"/>
                <w:szCs w:val="18"/>
              </w:rPr>
              <w:t>学校应组织安全管理人员、值班安全教师和保安员重点做好校门口及一定区域内的警戒守护工作。放学前</w:t>
            </w:r>
            <w:r>
              <w:rPr>
                <w:rFonts w:ascii="宋体" w:hAnsi="宋体"/>
                <w:sz w:val="18"/>
                <w:szCs w:val="18"/>
              </w:rPr>
              <w:t>10</w:t>
            </w:r>
            <w:r>
              <w:rPr>
                <w:rFonts w:hint="eastAsia" w:ascii="宋体" w:hAnsi="宋体"/>
                <w:sz w:val="18"/>
                <w:szCs w:val="18"/>
              </w:rPr>
              <w:t>分钟，保安员应携带钢叉、橡胶警棍等安全防卫器械，做好校门口周边的巡查、清场工作及突发事件先期应急处置。</w:t>
            </w:r>
          </w:p>
        </w:tc>
        <w:tc>
          <w:tcPr>
            <w:tcW w:w="1394" w:type="dxa"/>
            <w:vAlign w:val="center"/>
          </w:tcPr>
          <w:p>
            <w:pPr>
              <w:rPr>
                <w:rFonts w:ascii="宋体" w:hAnsi="宋体"/>
                <w:sz w:val="18"/>
                <w:szCs w:val="18"/>
              </w:rPr>
            </w:pPr>
            <w:r>
              <w:rPr>
                <w:rFonts w:hint="eastAsia" w:ascii="宋体" w:hAnsi="宋体"/>
                <w:sz w:val="18"/>
                <w:szCs w:val="18"/>
              </w:rPr>
              <w:t>发现隐患及时处置和上报。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829" w:type="dxa"/>
            <w:vMerge w:val="continue"/>
            <w:vAlign w:val="center"/>
          </w:tcPr>
          <w:p>
            <w:pPr>
              <w:jc w:val="center"/>
              <w:rPr>
                <w:rFonts w:ascii="宋体" w:hAnsi="宋体"/>
                <w:sz w:val="18"/>
                <w:szCs w:val="18"/>
              </w:rPr>
            </w:pPr>
          </w:p>
        </w:tc>
        <w:tc>
          <w:tcPr>
            <w:tcW w:w="992" w:type="dxa"/>
            <w:vMerge w:val="restart"/>
            <w:vAlign w:val="center"/>
          </w:tcPr>
          <w:p>
            <w:pPr>
              <w:jc w:val="center"/>
              <w:rPr>
                <w:rFonts w:ascii="宋体" w:hAnsi="宋体"/>
                <w:sz w:val="18"/>
                <w:szCs w:val="18"/>
              </w:rPr>
            </w:pPr>
            <w:r>
              <w:rPr>
                <w:rFonts w:hint="eastAsia" w:ascii="宋体" w:hAnsi="宋体"/>
                <w:sz w:val="18"/>
                <w:szCs w:val="18"/>
              </w:rPr>
              <w:t>校车</w:t>
            </w:r>
          </w:p>
        </w:tc>
        <w:tc>
          <w:tcPr>
            <w:tcW w:w="1231" w:type="dxa"/>
            <w:vAlign w:val="center"/>
          </w:tcPr>
          <w:p>
            <w:pPr>
              <w:jc w:val="center"/>
              <w:rPr>
                <w:rFonts w:ascii="宋体" w:hAnsi="宋体"/>
                <w:sz w:val="18"/>
                <w:szCs w:val="18"/>
              </w:rPr>
            </w:pPr>
            <w:r>
              <w:rPr>
                <w:rFonts w:hint="eastAsia" w:ascii="宋体" w:hAnsi="宋体"/>
                <w:sz w:val="18"/>
                <w:szCs w:val="18"/>
              </w:rPr>
              <w:t>路线、站点</w:t>
            </w:r>
          </w:p>
        </w:tc>
        <w:tc>
          <w:tcPr>
            <w:tcW w:w="5148" w:type="dxa"/>
            <w:gridSpan w:val="2"/>
            <w:vMerge w:val="restart"/>
            <w:vAlign w:val="center"/>
          </w:tcPr>
          <w:p>
            <w:pPr>
              <w:rPr>
                <w:rFonts w:ascii="宋体" w:hAnsi="宋体"/>
                <w:sz w:val="18"/>
                <w:szCs w:val="18"/>
              </w:rPr>
            </w:pPr>
            <w:r>
              <w:rPr>
                <w:rFonts w:hint="eastAsia" w:ascii="宋体" w:hAnsi="宋体"/>
                <w:sz w:val="18"/>
                <w:szCs w:val="18"/>
              </w:rPr>
              <w:t>学校应每周对校车进行</w:t>
            </w:r>
            <w:r>
              <w:rPr>
                <w:rFonts w:ascii="宋体" w:hAnsi="宋体"/>
                <w:sz w:val="18"/>
                <w:szCs w:val="18"/>
              </w:rPr>
              <w:t>1</w:t>
            </w:r>
            <w:r>
              <w:rPr>
                <w:rFonts w:hint="eastAsia" w:ascii="宋体" w:hAnsi="宋体"/>
                <w:sz w:val="18"/>
                <w:szCs w:val="18"/>
              </w:rPr>
              <w:t>次安全巡查。发现问题及时处理并上报，定期组织开展校车应急疏散演练。</w:t>
            </w:r>
          </w:p>
        </w:tc>
        <w:tc>
          <w:tcPr>
            <w:tcW w:w="1394" w:type="dxa"/>
            <w:vMerge w:val="restart"/>
            <w:vAlign w:val="center"/>
          </w:tcPr>
          <w:p>
            <w:pPr>
              <w:rPr>
                <w:rFonts w:ascii="宋体" w:hAnsi="宋体"/>
                <w:sz w:val="18"/>
                <w:szCs w:val="18"/>
              </w:rPr>
            </w:pPr>
            <w:r>
              <w:rPr>
                <w:rFonts w:hint="eastAsia" w:ascii="宋体" w:hAnsi="宋体"/>
                <w:sz w:val="18"/>
                <w:szCs w:val="18"/>
              </w:rPr>
              <w:t>加强督导检查，严格落实责任。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829" w:type="dxa"/>
            <w:vMerge w:val="continue"/>
            <w:vAlign w:val="center"/>
          </w:tcPr>
          <w:p>
            <w:pPr>
              <w:jc w:val="center"/>
              <w:rPr>
                <w:rFonts w:ascii="宋体" w:hAnsi="宋体"/>
                <w:sz w:val="18"/>
                <w:szCs w:val="18"/>
              </w:rPr>
            </w:pPr>
          </w:p>
        </w:tc>
        <w:tc>
          <w:tcPr>
            <w:tcW w:w="992" w:type="dxa"/>
            <w:vMerge w:val="continue"/>
            <w:vAlign w:val="center"/>
          </w:tcPr>
          <w:p>
            <w:pPr>
              <w:jc w:val="center"/>
              <w:rPr>
                <w:rFonts w:ascii="宋体" w:hAnsi="宋体"/>
                <w:sz w:val="18"/>
                <w:szCs w:val="18"/>
              </w:rPr>
            </w:pPr>
          </w:p>
        </w:tc>
        <w:tc>
          <w:tcPr>
            <w:tcW w:w="1231" w:type="dxa"/>
            <w:vAlign w:val="center"/>
          </w:tcPr>
          <w:p>
            <w:pPr>
              <w:jc w:val="center"/>
              <w:rPr>
                <w:rFonts w:ascii="宋体" w:hAnsi="宋体"/>
                <w:sz w:val="18"/>
                <w:szCs w:val="18"/>
              </w:rPr>
            </w:pPr>
            <w:r>
              <w:rPr>
                <w:rFonts w:hint="eastAsia" w:ascii="宋体" w:hAnsi="宋体"/>
                <w:sz w:val="18"/>
                <w:szCs w:val="18"/>
              </w:rPr>
              <w:t>车辆档案</w:t>
            </w:r>
          </w:p>
        </w:tc>
        <w:tc>
          <w:tcPr>
            <w:tcW w:w="5148" w:type="dxa"/>
            <w:gridSpan w:val="2"/>
            <w:vMerge w:val="continue"/>
            <w:vAlign w:val="center"/>
          </w:tcPr>
          <w:p>
            <w:pPr>
              <w:rPr>
                <w:rFonts w:ascii="宋体" w:hAnsi="宋体"/>
                <w:sz w:val="18"/>
                <w:szCs w:val="18"/>
              </w:rPr>
            </w:pPr>
          </w:p>
        </w:tc>
        <w:tc>
          <w:tcPr>
            <w:tcW w:w="1394" w:type="dxa"/>
            <w:vMerge w:val="continue"/>
            <w:vAlign w:val="center"/>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829" w:type="dxa"/>
            <w:vMerge w:val="continue"/>
            <w:vAlign w:val="center"/>
          </w:tcPr>
          <w:p>
            <w:pPr>
              <w:jc w:val="center"/>
              <w:rPr>
                <w:rFonts w:ascii="宋体" w:hAnsi="宋体"/>
                <w:sz w:val="18"/>
                <w:szCs w:val="18"/>
              </w:rPr>
            </w:pPr>
          </w:p>
        </w:tc>
        <w:tc>
          <w:tcPr>
            <w:tcW w:w="992" w:type="dxa"/>
            <w:vMerge w:val="continue"/>
            <w:vAlign w:val="center"/>
          </w:tcPr>
          <w:p>
            <w:pPr>
              <w:jc w:val="center"/>
              <w:rPr>
                <w:rFonts w:ascii="宋体" w:hAnsi="宋体"/>
                <w:sz w:val="18"/>
                <w:szCs w:val="18"/>
              </w:rPr>
            </w:pPr>
          </w:p>
        </w:tc>
        <w:tc>
          <w:tcPr>
            <w:tcW w:w="1231" w:type="dxa"/>
            <w:vAlign w:val="center"/>
          </w:tcPr>
          <w:p>
            <w:pPr>
              <w:jc w:val="center"/>
              <w:rPr>
                <w:rFonts w:ascii="宋体" w:hAnsi="宋体"/>
                <w:sz w:val="18"/>
                <w:szCs w:val="18"/>
              </w:rPr>
            </w:pPr>
            <w:r>
              <w:rPr>
                <w:rFonts w:hint="eastAsia" w:ascii="宋体" w:hAnsi="宋体"/>
                <w:sz w:val="18"/>
                <w:szCs w:val="18"/>
              </w:rPr>
              <w:t>超员、超速、</w:t>
            </w:r>
          </w:p>
        </w:tc>
        <w:tc>
          <w:tcPr>
            <w:tcW w:w="5148" w:type="dxa"/>
            <w:gridSpan w:val="2"/>
            <w:vMerge w:val="continue"/>
            <w:vAlign w:val="center"/>
          </w:tcPr>
          <w:p>
            <w:pPr>
              <w:rPr>
                <w:rFonts w:ascii="宋体" w:hAnsi="宋体"/>
                <w:sz w:val="18"/>
                <w:szCs w:val="18"/>
              </w:rPr>
            </w:pPr>
          </w:p>
        </w:tc>
        <w:tc>
          <w:tcPr>
            <w:tcW w:w="1394" w:type="dxa"/>
            <w:vMerge w:val="continue"/>
            <w:vAlign w:val="center"/>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829" w:type="dxa"/>
            <w:vMerge w:val="continue"/>
            <w:vAlign w:val="center"/>
          </w:tcPr>
          <w:p>
            <w:pPr>
              <w:jc w:val="center"/>
              <w:rPr>
                <w:rFonts w:ascii="宋体" w:hAnsi="宋体"/>
                <w:sz w:val="18"/>
                <w:szCs w:val="18"/>
              </w:rPr>
            </w:pPr>
          </w:p>
        </w:tc>
        <w:tc>
          <w:tcPr>
            <w:tcW w:w="992" w:type="dxa"/>
            <w:vMerge w:val="continue"/>
            <w:vAlign w:val="center"/>
          </w:tcPr>
          <w:p>
            <w:pPr>
              <w:jc w:val="center"/>
              <w:rPr>
                <w:rFonts w:ascii="宋体" w:hAnsi="宋体"/>
                <w:sz w:val="18"/>
                <w:szCs w:val="18"/>
              </w:rPr>
            </w:pPr>
          </w:p>
        </w:tc>
        <w:tc>
          <w:tcPr>
            <w:tcW w:w="1231" w:type="dxa"/>
            <w:vAlign w:val="center"/>
          </w:tcPr>
          <w:p>
            <w:pPr>
              <w:jc w:val="center"/>
              <w:rPr>
                <w:rFonts w:ascii="宋体" w:hAnsi="宋体"/>
                <w:sz w:val="18"/>
                <w:szCs w:val="18"/>
              </w:rPr>
            </w:pPr>
            <w:r>
              <w:rPr>
                <w:rFonts w:hint="eastAsia" w:ascii="宋体" w:hAnsi="宋体"/>
                <w:sz w:val="18"/>
                <w:szCs w:val="18"/>
              </w:rPr>
              <w:t>非正常天气</w:t>
            </w:r>
          </w:p>
        </w:tc>
        <w:tc>
          <w:tcPr>
            <w:tcW w:w="5148" w:type="dxa"/>
            <w:gridSpan w:val="2"/>
            <w:vMerge w:val="continue"/>
            <w:vAlign w:val="center"/>
          </w:tcPr>
          <w:p>
            <w:pPr>
              <w:rPr>
                <w:rFonts w:ascii="宋体" w:hAnsi="宋体"/>
                <w:sz w:val="18"/>
                <w:szCs w:val="18"/>
              </w:rPr>
            </w:pPr>
          </w:p>
        </w:tc>
        <w:tc>
          <w:tcPr>
            <w:tcW w:w="1394" w:type="dxa"/>
            <w:vMerge w:val="continue"/>
            <w:vAlign w:val="center"/>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29" w:type="dxa"/>
            <w:vMerge w:val="continue"/>
            <w:vAlign w:val="center"/>
          </w:tcPr>
          <w:p>
            <w:pPr>
              <w:jc w:val="center"/>
              <w:rPr>
                <w:rFonts w:ascii="宋体" w:hAnsi="宋体"/>
                <w:sz w:val="18"/>
                <w:szCs w:val="18"/>
              </w:rPr>
            </w:pPr>
          </w:p>
        </w:tc>
        <w:tc>
          <w:tcPr>
            <w:tcW w:w="992" w:type="dxa"/>
            <w:vMerge w:val="continue"/>
            <w:vAlign w:val="center"/>
          </w:tcPr>
          <w:p>
            <w:pPr>
              <w:jc w:val="center"/>
              <w:rPr>
                <w:rFonts w:ascii="宋体" w:hAnsi="宋体"/>
                <w:sz w:val="18"/>
                <w:szCs w:val="18"/>
              </w:rPr>
            </w:pPr>
          </w:p>
        </w:tc>
        <w:tc>
          <w:tcPr>
            <w:tcW w:w="1231" w:type="dxa"/>
            <w:vAlign w:val="center"/>
          </w:tcPr>
          <w:p>
            <w:pPr>
              <w:jc w:val="center"/>
              <w:rPr>
                <w:rFonts w:ascii="宋体" w:hAnsi="宋体"/>
                <w:sz w:val="18"/>
                <w:szCs w:val="18"/>
              </w:rPr>
            </w:pPr>
            <w:r>
              <w:rPr>
                <w:rFonts w:hint="eastAsia" w:ascii="宋体" w:hAnsi="宋体"/>
                <w:sz w:val="18"/>
                <w:szCs w:val="18"/>
              </w:rPr>
              <w:t>司机、照管人员、学生管理</w:t>
            </w:r>
          </w:p>
        </w:tc>
        <w:tc>
          <w:tcPr>
            <w:tcW w:w="5148" w:type="dxa"/>
            <w:gridSpan w:val="2"/>
            <w:vMerge w:val="continue"/>
            <w:vAlign w:val="center"/>
          </w:tcPr>
          <w:p>
            <w:pPr>
              <w:rPr>
                <w:rFonts w:ascii="宋体" w:hAnsi="宋体"/>
                <w:sz w:val="18"/>
                <w:szCs w:val="18"/>
              </w:rPr>
            </w:pPr>
          </w:p>
        </w:tc>
        <w:tc>
          <w:tcPr>
            <w:tcW w:w="1394" w:type="dxa"/>
            <w:vMerge w:val="continue"/>
            <w:vAlign w:val="center"/>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9" w:type="dxa"/>
            <w:vMerge w:val="continue"/>
            <w:vAlign w:val="center"/>
          </w:tcPr>
          <w:p>
            <w:pPr>
              <w:jc w:val="center"/>
              <w:rPr>
                <w:rFonts w:ascii="宋体" w:hAnsi="宋体"/>
                <w:sz w:val="18"/>
                <w:szCs w:val="18"/>
              </w:rPr>
            </w:pPr>
          </w:p>
        </w:tc>
        <w:tc>
          <w:tcPr>
            <w:tcW w:w="992" w:type="dxa"/>
            <w:vAlign w:val="center"/>
          </w:tcPr>
          <w:p>
            <w:pPr>
              <w:jc w:val="center"/>
              <w:rPr>
                <w:rFonts w:ascii="宋体" w:hAnsi="宋体"/>
                <w:sz w:val="18"/>
                <w:szCs w:val="18"/>
              </w:rPr>
            </w:pPr>
            <w:r>
              <w:rPr>
                <w:rFonts w:hint="eastAsia" w:ascii="宋体" w:hAnsi="宋体"/>
                <w:sz w:val="18"/>
                <w:szCs w:val="18"/>
              </w:rPr>
              <w:t>家长接送</w:t>
            </w:r>
          </w:p>
        </w:tc>
        <w:tc>
          <w:tcPr>
            <w:tcW w:w="1231" w:type="dxa"/>
            <w:vAlign w:val="center"/>
          </w:tcPr>
          <w:p>
            <w:pPr>
              <w:jc w:val="center"/>
              <w:rPr>
                <w:rFonts w:ascii="宋体" w:hAnsi="宋体"/>
                <w:sz w:val="18"/>
                <w:szCs w:val="18"/>
              </w:rPr>
            </w:pPr>
            <w:r>
              <w:rPr>
                <w:rFonts w:hint="eastAsia" w:ascii="宋体" w:hAnsi="宋体"/>
                <w:sz w:val="18"/>
                <w:szCs w:val="18"/>
              </w:rPr>
              <w:t>接送方式</w:t>
            </w:r>
          </w:p>
        </w:tc>
        <w:tc>
          <w:tcPr>
            <w:tcW w:w="5148" w:type="dxa"/>
            <w:gridSpan w:val="2"/>
            <w:vAlign w:val="center"/>
          </w:tcPr>
          <w:p>
            <w:pPr>
              <w:rPr>
                <w:rFonts w:ascii="宋体" w:hAnsi="宋体"/>
                <w:sz w:val="18"/>
                <w:szCs w:val="18"/>
              </w:rPr>
            </w:pPr>
            <w:r>
              <w:rPr>
                <w:rFonts w:hint="eastAsia" w:ascii="宋体" w:hAnsi="宋体"/>
                <w:sz w:val="18"/>
                <w:szCs w:val="18"/>
              </w:rPr>
              <w:t>学校应对学生上放学交通情况记录存档，有家长接送的，应做好家校交接工作。</w:t>
            </w:r>
          </w:p>
        </w:tc>
        <w:tc>
          <w:tcPr>
            <w:tcW w:w="1394" w:type="dxa"/>
            <w:vAlign w:val="center"/>
          </w:tcPr>
          <w:p>
            <w:pPr>
              <w:rPr>
                <w:rFonts w:ascii="宋体" w:hAnsi="宋体"/>
                <w:sz w:val="18"/>
                <w:szCs w:val="18"/>
              </w:rPr>
            </w:pPr>
            <w:r>
              <w:rPr>
                <w:rFonts w:hint="eastAsia" w:ascii="宋体" w:hAnsi="宋体"/>
                <w:sz w:val="18"/>
                <w:szCs w:val="18"/>
              </w:rPr>
              <w:t>看管滞留学生，规范家校交接程序。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9" w:type="dxa"/>
            <w:vMerge w:val="continue"/>
            <w:vAlign w:val="center"/>
          </w:tcPr>
          <w:p>
            <w:pPr>
              <w:jc w:val="center"/>
              <w:rPr>
                <w:rFonts w:ascii="宋体" w:hAnsi="宋体"/>
                <w:sz w:val="18"/>
                <w:szCs w:val="18"/>
              </w:rPr>
            </w:pPr>
          </w:p>
        </w:tc>
        <w:tc>
          <w:tcPr>
            <w:tcW w:w="992" w:type="dxa"/>
            <w:vAlign w:val="center"/>
          </w:tcPr>
          <w:p>
            <w:pPr>
              <w:jc w:val="center"/>
              <w:rPr>
                <w:rFonts w:ascii="宋体" w:hAnsi="宋体"/>
                <w:sz w:val="18"/>
                <w:szCs w:val="18"/>
              </w:rPr>
            </w:pPr>
            <w:r>
              <w:rPr>
                <w:rFonts w:hint="eastAsia" w:ascii="宋体" w:hAnsi="宋体"/>
                <w:sz w:val="18"/>
                <w:szCs w:val="18"/>
              </w:rPr>
              <w:t>自行上放学</w:t>
            </w:r>
          </w:p>
        </w:tc>
        <w:tc>
          <w:tcPr>
            <w:tcW w:w="1231" w:type="dxa"/>
            <w:vAlign w:val="center"/>
          </w:tcPr>
          <w:p>
            <w:pPr>
              <w:jc w:val="center"/>
              <w:rPr>
                <w:rFonts w:ascii="宋体" w:hAnsi="宋体"/>
                <w:sz w:val="18"/>
                <w:szCs w:val="18"/>
              </w:rPr>
            </w:pPr>
            <w:r>
              <w:rPr>
                <w:rFonts w:hint="eastAsia" w:ascii="宋体" w:hAnsi="宋体"/>
                <w:sz w:val="18"/>
                <w:szCs w:val="18"/>
              </w:rPr>
              <w:t>上放学交通方式</w:t>
            </w:r>
          </w:p>
        </w:tc>
        <w:tc>
          <w:tcPr>
            <w:tcW w:w="5148" w:type="dxa"/>
            <w:gridSpan w:val="2"/>
            <w:vAlign w:val="center"/>
          </w:tcPr>
          <w:p>
            <w:pPr>
              <w:rPr>
                <w:rFonts w:ascii="宋体" w:hAnsi="宋体"/>
                <w:sz w:val="18"/>
                <w:szCs w:val="18"/>
              </w:rPr>
            </w:pPr>
            <w:r>
              <w:rPr>
                <w:rFonts w:hint="eastAsia" w:ascii="宋体" w:hAnsi="宋体"/>
                <w:sz w:val="18"/>
                <w:szCs w:val="18"/>
              </w:rPr>
              <w:t>学校应对学生上放学交通情况记录存档，及时排查学生交通安全隐患。</w:t>
            </w:r>
          </w:p>
        </w:tc>
        <w:tc>
          <w:tcPr>
            <w:tcW w:w="1394" w:type="dxa"/>
            <w:vAlign w:val="center"/>
          </w:tcPr>
          <w:p>
            <w:pPr>
              <w:rPr>
                <w:rFonts w:ascii="宋体" w:hAnsi="宋体"/>
                <w:sz w:val="18"/>
                <w:szCs w:val="18"/>
              </w:rPr>
            </w:pPr>
            <w:r>
              <w:rPr>
                <w:rFonts w:hint="eastAsia" w:ascii="宋体" w:hAnsi="宋体"/>
                <w:sz w:val="18"/>
                <w:szCs w:val="18"/>
              </w:rPr>
              <w:t>及时反馈交通安全隐患并上报政府职能部门协调解决。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9" w:type="dxa"/>
            <w:vMerge w:val="restart"/>
            <w:vAlign w:val="center"/>
          </w:tcPr>
          <w:p>
            <w:pPr>
              <w:jc w:val="center"/>
              <w:rPr>
                <w:rFonts w:ascii="宋体" w:hAnsi="宋体"/>
                <w:sz w:val="18"/>
                <w:szCs w:val="18"/>
              </w:rPr>
            </w:pPr>
            <w:r>
              <w:rPr>
                <w:rFonts w:hint="eastAsia" w:ascii="宋体" w:hAnsi="宋体"/>
                <w:sz w:val="18"/>
                <w:szCs w:val="18"/>
              </w:rPr>
              <w:t>专项防控</w:t>
            </w:r>
          </w:p>
        </w:tc>
        <w:tc>
          <w:tcPr>
            <w:tcW w:w="992" w:type="dxa"/>
            <w:vMerge w:val="restart"/>
            <w:vAlign w:val="center"/>
          </w:tcPr>
          <w:p>
            <w:pPr>
              <w:jc w:val="center"/>
              <w:rPr>
                <w:rFonts w:ascii="宋体" w:hAnsi="宋体"/>
                <w:sz w:val="18"/>
                <w:szCs w:val="18"/>
              </w:rPr>
            </w:pPr>
            <w:r>
              <w:rPr>
                <w:rFonts w:hint="eastAsia" w:ascii="宋体" w:hAnsi="宋体"/>
                <w:sz w:val="18"/>
                <w:szCs w:val="18"/>
              </w:rPr>
              <w:t>学生健康</w:t>
            </w:r>
            <w:r>
              <w:rPr>
                <w:rFonts w:ascii="宋体" w:hAnsi="宋体"/>
                <w:sz w:val="18"/>
                <w:szCs w:val="18"/>
              </w:rPr>
              <w:t>/</w:t>
            </w:r>
            <w:r>
              <w:rPr>
                <w:rFonts w:hint="eastAsia" w:ascii="宋体" w:hAnsi="宋体"/>
                <w:sz w:val="18"/>
                <w:szCs w:val="18"/>
              </w:rPr>
              <w:t>安全</w:t>
            </w:r>
          </w:p>
        </w:tc>
        <w:tc>
          <w:tcPr>
            <w:tcW w:w="1231" w:type="dxa"/>
            <w:vAlign w:val="center"/>
          </w:tcPr>
          <w:p>
            <w:pPr>
              <w:jc w:val="center"/>
              <w:rPr>
                <w:rFonts w:ascii="宋体" w:hAnsi="宋体"/>
                <w:sz w:val="18"/>
                <w:szCs w:val="18"/>
              </w:rPr>
            </w:pPr>
            <w:r>
              <w:rPr>
                <w:rFonts w:hint="eastAsia" w:ascii="宋体" w:hAnsi="宋体"/>
                <w:sz w:val="18"/>
                <w:szCs w:val="18"/>
              </w:rPr>
              <w:t>心理健康</w:t>
            </w:r>
          </w:p>
        </w:tc>
        <w:tc>
          <w:tcPr>
            <w:tcW w:w="5148" w:type="dxa"/>
            <w:gridSpan w:val="2"/>
            <w:vMerge w:val="restart"/>
            <w:vAlign w:val="center"/>
          </w:tcPr>
          <w:p>
            <w:pPr>
              <w:rPr>
                <w:rFonts w:ascii="宋体" w:hAnsi="宋体"/>
                <w:sz w:val="18"/>
                <w:szCs w:val="18"/>
              </w:rPr>
            </w:pPr>
            <w:r>
              <w:rPr>
                <w:rFonts w:hint="eastAsia" w:ascii="宋体" w:hAnsi="宋体"/>
                <w:sz w:val="18"/>
                <w:szCs w:val="18"/>
              </w:rPr>
              <w:t>学校应加强中小学心理健康专题教育，由专（兼）职心理健康教育教师执教。定期对学生开展心理咨询和检测，对心理异常学生进行心理疏导和矫治。建立健全学生健康档案，探索建立学生安全档案。</w:t>
            </w:r>
          </w:p>
        </w:tc>
        <w:tc>
          <w:tcPr>
            <w:tcW w:w="1394" w:type="dxa"/>
            <w:vMerge w:val="restart"/>
            <w:vAlign w:val="center"/>
          </w:tcPr>
          <w:p>
            <w:pPr>
              <w:rPr>
                <w:rFonts w:ascii="宋体" w:hAnsi="宋体"/>
                <w:sz w:val="18"/>
                <w:szCs w:val="18"/>
              </w:rPr>
            </w:pPr>
            <w:r>
              <w:rPr>
                <w:rFonts w:hint="eastAsia" w:ascii="宋体" w:hAnsi="宋体"/>
                <w:sz w:val="18"/>
                <w:szCs w:val="18"/>
              </w:rPr>
              <w:t>为学生提供心理辅导，提高学生心理健康水平。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9" w:type="dxa"/>
            <w:vMerge w:val="continue"/>
            <w:vAlign w:val="center"/>
          </w:tcPr>
          <w:p>
            <w:pPr>
              <w:jc w:val="center"/>
              <w:rPr>
                <w:rFonts w:ascii="宋体" w:hAnsi="宋体"/>
                <w:sz w:val="18"/>
                <w:szCs w:val="18"/>
              </w:rPr>
            </w:pPr>
          </w:p>
        </w:tc>
        <w:tc>
          <w:tcPr>
            <w:tcW w:w="992" w:type="dxa"/>
            <w:vMerge w:val="continue"/>
            <w:vAlign w:val="center"/>
          </w:tcPr>
          <w:p>
            <w:pPr>
              <w:jc w:val="center"/>
              <w:rPr>
                <w:rFonts w:ascii="宋体" w:hAnsi="宋体"/>
                <w:sz w:val="18"/>
                <w:szCs w:val="18"/>
              </w:rPr>
            </w:pPr>
          </w:p>
        </w:tc>
        <w:tc>
          <w:tcPr>
            <w:tcW w:w="1231" w:type="dxa"/>
            <w:vAlign w:val="center"/>
          </w:tcPr>
          <w:p>
            <w:pPr>
              <w:jc w:val="center"/>
              <w:rPr>
                <w:rFonts w:ascii="宋体" w:hAnsi="宋体"/>
                <w:sz w:val="18"/>
                <w:szCs w:val="18"/>
              </w:rPr>
            </w:pPr>
            <w:r>
              <w:rPr>
                <w:rFonts w:hint="eastAsia" w:ascii="宋体" w:hAnsi="宋体"/>
                <w:sz w:val="18"/>
                <w:szCs w:val="18"/>
              </w:rPr>
              <w:t>特异体质</w:t>
            </w:r>
          </w:p>
        </w:tc>
        <w:tc>
          <w:tcPr>
            <w:tcW w:w="5148" w:type="dxa"/>
            <w:gridSpan w:val="2"/>
            <w:vMerge w:val="continue"/>
            <w:vAlign w:val="center"/>
          </w:tcPr>
          <w:p>
            <w:pPr>
              <w:rPr>
                <w:rFonts w:ascii="宋体" w:hAnsi="宋体"/>
                <w:sz w:val="18"/>
                <w:szCs w:val="18"/>
              </w:rPr>
            </w:pPr>
          </w:p>
        </w:tc>
        <w:tc>
          <w:tcPr>
            <w:tcW w:w="1394" w:type="dxa"/>
            <w:vMerge w:val="continue"/>
            <w:vAlign w:val="center"/>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9" w:type="dxa"/>
            <w:vMerge w:val="continue"/>
            <w:vAlign w:val="center"/>
          </w:tcPr>
          <w:p>
            <w:pPr>
              <w:jc w:val="center"/>
              <w:rPr>
                <w:rFonts w:ascii="宋体" w:hAnsi="宋体"/>
                <w:sz w:val="18"/>
                <w:szCs w:val="18"/>
              </w:rPr>
            </w:pPr>
          </w:p>
        </w:tc>
        <w:tc>
          <w:tcPr>
            <w:tcW w:w="992" w:type="dxa"/>
            <w:vMerge w:val="continue"/>
            <w:vAlign w:val="center"/>
          </w:tcPr>
          <w:p>
            <w:pPr>
              <w:jc w:val="center"/>
              <w:rPr>
                <w:rFonts w:ascii="宋体" w:hAnsi="宋体"/>
                <w:sz w:val="18"/>
                <w:szCs w:val="18"/>
              </w:rPr>
            </w:pPr>
          </w:p>
        </w:tc>
        <w:tc>
          <w:tcPr>
            <w:tcW w:w="1231" w:type="dxa"/>
            <w:vAlign w:val="center"/>
          </w:tcPr>
          <w:p>
            <w:pPr>
              <w:jc w:val="center"/>
              <w:rPr>
                <w:rFonts w:ascii="宋体" w:hAnsi="宋体"/>
                <w:sz w:val="18"/>
                <w:szCs w:val="18"/>
              </w:rPr>
            </w:pPr>
            <w:r>
              <w:rPr>
                <w:rFonts w:hint="eastAsia" w:ascii="宋体" w:hAnsi="宋体"/>
                <w:sz w:val="18"/>
                <w:szCs w:val="18"/>
              </w:rPr>
              <w:t>健康档案</w:t>
            </w:r>
          </w:p>
        </w:tc>
        <w:tc>
          <w:tcPr>
            <w:tcW w:w="5148" w:type="dxa"/>
            <w:gridSpan w:val="2"/>
            <w:vMerge w:val="continue"/>
            <w:vAlign w:val="center"/>
          </w:tcPr>
          <w:p>
            <w:pPr>
              <w:rPr>
                <w:rFonts w:ascii="宋体" w:hAnsi="宋体"/>
                <w:sz w:val="18"/>
                <w:szCs w:val="18"/>
              </w:rPr>
            </w:pPr>
          </w:p>
        </w:tc>
        <w:tc>
          <w:tcPr>
            <w:tcW w:w="1394" w:type="dxa"/>
            <w:vMerge w:val="continue"/>
            <w:vAlign w:val="center"/>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9" w:type="dxa"/>
            <w:vMerge w:val="continue"/>
            <w:vAlign w:val="center"/>
          </w:tcPr>
          <w:p>
            <w:pPr>
              <w:jc w:val="center"/>
              <w:rPr>
                <w:rFonts w:ascii="宋体" w:hAnsi="宋体"/>
                <w:sz w:val="18"/>
                <w:szCs w:val="18"/>
              </w:rPr>
            </w:pPr>
          </w:p>
        </w:tc>
        <w:tc>
          <w:tcPr>
            <w:tcW w:w="992" w:type="dxa"/>
            <w:vMerge w:val="continue"/>
            <w:vAlign w:val="center"/>
          </w:tcPr>
          <w:p>
            <w:pPr>
              <w:jc w:val="center"/>
              <w:rPr>
                <w:rFonts w:ascii="宋体" w:hAnsi="宋体"/>
                <w:sz w:val="18"/>
                <w:szCs w:val="18"/>
              </w:rPr>
            </w:pPr>
          </w:p>
        </w:tc>
        <w:tc>
          <w:tcPr>
            <w:tcW w:w="1231" w:type="dxa"/>
            <w:vAlign w:val="center"/>
          </w:tcPr>
          <w:p>
            <w:pPr>
              <w:jc w:val="center"/>
              <w:rPr>
                <w:rFonts w:ascii="宋体" w:hAnsi="宋体"/>
                <w:sz w:val="18"/>
                <w:szCs w:val="18"/>
              </w:rPr>
            </w:pPr>
            <w:r>
              <w:rPr>
                <w:rFonts w:hint="eastAsia" w:ascii="宋体" w:hAnsi="宋体"/>
                <w:sz w:val="18"/>
                <w:szCs w:val="18"/>
              </w:rPr>
              <w:t>安全档案</w:t>
            </w:r>
          </w:p>
        </w:tc>
        <w:tc>
          <w:tcPr>
            <w:tcW w:w="5148" w:type="dxa"/>
            <w:gridSpan w:val="2"/>
            <w:vMerge w:val="continue"/>
            <w:vAlign w:val="center"/>
          </w:tcPr>
          <w:p>
            <w:pPr>
              <w:rPr>
                <w:rFonts w:ascii="宋体" w:hAnsi="宋体"/>
                <w:sz w:val="18"/>
                <w:szCs w:val="18"/>
              </w:rPr>
            </w:pPr>
          </w:p>
        </w:tc>
        <w:tc>
          <w:tcPr>
            <w:tcW w:w="1394" w:type="dxa"/>
            <w:vMerge w:val="continue"/>
            <w:vAlign w:val="center"/>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9" w:type="dxa"/>
            <w:vMerge w:val="continue"/>
            <w:vAlign w:val="center"/>
          </w:tcPr>
          <w:p>
            <w:pPr>
              <w:jc w:val="center"/>
              <w:rPr>
                <w:rFonts w:ascii="宋体" w:hAnsi="宋体"/>
                <w:sz w:val="18"/>
                <w:szCs w:val="18"/>
              </w:rPr>
            </w:pPr>
          </w:p>
        </w:tc>
        <w:tc>
          <w:tcPr>
            <w:tcW w:w="992" w:type="dxa"/>
            <w:vAlign w:val="center"/>
          </w:tcPr>
          <w:p>
            <w:pPr>
              <w:jc w:val="center"/>
              <w:rPr>
                <w:rFonts w:ascii="宋体" w:hAnsi="宋体"/>
                <w:sz w:val="18"/>
                <w:szCs w:val="18"/>
              </w:rPr>
            </w:pPr>
            <w:r>
              <w:rPr>
                <w:rFonts w:hint="eastAsia" w:ascii="宋体" w:hAnsi="宋体"/>
                <w:sz w:val="18"/>
                <w:szCs w:val="18"/>
              </w:rPr>
              <w:t>暴力伤害</w:t>
            </w:r>
          </w:p>
        </w:tc>
        <w:tc>
          <w:tcPr>
            <w:tcW w:w="1231" w:type="dxa"/>
            <w:vAlign w:val="center"/>
          </w:tcPr>
          <w:p>
            <w:pPr>
              <w:jc w:val="center"/>
              <w:rPr>
                <w:rFonts w:ascii="宋体" w:hAnsi="宋体"/>
                <w:sz w:val="18"/>
                <w:szCs w:val="18"/>
              </w:rPr>
            </w:pPr>
            <w:r>
              <w:rPr>
                <w:rFonts w:hint="eastAsia" w:ascii="宋体" w:hAnsi="宋体"/>
                <w:sz w:val="18"/>
                <w:szCs w:val="18"/>
              </w:rPr>
              <w:t>暴力倾向人员</w:t>
            </w:r>
          </w:p>
        </w:tc>
        <w:tc>
          <w:tcPr>
            <w:tcW w:w="5148" w:type="dxa"/>
            <w:gridSpan w:val="2"/>
            <w:vAlign w:val="center"/>
          </w:tcPr>
          <w:p>
            <w:pPr>
              <w:rPr>
                <w:rFonts w:ascii="宋体" w:hAnsi="宋体"/>
                <w:sz w:val="18"/>
                <w:szCs w:val="18"/>
              </w:rPr>
            </w:pPr>
            <w:r>
              <w:rPr>
                <w:rFonts w:hint="eastAsia" w:ascii="宋体" w:hAnsi="宋体"/>
                <w:sz w:val="18"/>
                <w:szCs w:val="18"/>
              </w:rPr>
              <w:t>每周对监控盲区、隐蔽场所等进行安全巡查，对暴力倾向人员进行重点关注，重点巡查暴力倾向人员日常聚集和活动的区域。</w:t>
            </w:r>
          </w:p>
        </w:tc>
        <w:tc>
          <w:tcPr>
            <w:tcW w:w="1394" w:type="dxa"/>
            <w:vAlign w:val="center"/>
          </w:tcPr>
          <w:p>
            <w:pPr>
              <w:rPr>
                <w:rFonts w:ascii="宋体" w:hAnsi="宋体"/>
                <w:sz w:val="18"/>
                <w:szCs w:val="18"/>
              </w:rPr>
            </w:pPr>
            <w:r>
              <w:rPr>
                <w:rFonts w:hint="eastAsia" w:ascii="宋体" w:hAnsi="宋体"/>
                <w:sz w:val="18"/>
                <w:szCs w:val="18"/>
              </w:rPr>
              <w:t>对暴力伤害事件及时作出反应，并第一时间上报公安部门。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9" w:type="dxa"/>
            <w:vMerge w:val="continue"/>
            <w:vAlign w:val="center"/>
          </w:tcPr>
          <w:p>
            <w:pPr>
              <w:jc w:val="center"/>
              <w:rPr>
                <w:rFonts w:ascii="宋体" w:hAnsi="宋体"/>
                <w:sz w:val="18"/>
                <w:szCs w:val="18"/>
              </w:rPr>
            </w:pPr>
          </w:p>
        </w:tc>
        <w:tc>
          <w:tcPr>
            <w:tcW w:w="992" w:type="dxa"/>
            <w:vAlign w:val="center"/>
          </w:tcPr>
          <w:p>
            <w:pPr>
              <w:jc w:val="center"/>
              <w:rPr>
                <w:rFonts w:ascii="宋体" w:hAnsi="宋体"/>
                <w:sz w:val="18"/>
                <w:szCs w:val="18"/>
              </w:rPr>
            </w:pPr>
            <w:r>
              <w:rPr>
                <w:rFonts w:hint="eastAsia" w:ascii="宋体" w:hAnsi="宋体"/>
                <w:sz w:val="18"/>
                <w:szCs w:val="18"/>
              </w:rPr>
              <w:t>欺凌</w:t>
            </w:r>
          </w:p>
        </w:tc>
        <w:tc>
          <w:tcPr>
            <w:tcW w:w="1231" w:type="dxa"/>
            <w:vAlign w:val="center"/>
          </w:tcPr>
          <w:p>
            <w:pPr>
              <w:jc w:val="center"/>
              <w:rPr>
                <w:rFonts w:ascii="宋体" w:hAnsi="宋体"/>
                <w:sz w:val="18"/>
                <w:szCs w:val="18"/>
              </w:rPr>
            </w:pPr>
            <w:r>
              <w:rPr>
                <w:rFonts w:hint="eastAsia" w:ascii="宋体" w:hAnsi="宋体"/>
                <w:sz w:val="18"/>
                <w:szCs w:val="18"/>
              </w:rPr>
              <w:t>潜在危险人员</w:t>
            </w:r>
          </w:p>
        </w:tc>
        <w:tc>
          <w:tcPr>
            <w:tcW w:w="5148" w:type="dxa"/>
            <w:gridSpan w:val="2"/>
            <w:vAlign w:val="center"/>
          </w:tcPr>
          <w:p>
            <w:pPr>
              <w:rPr>
                <w:rFonts w:ascii="宋体" w:hAnsi="宋体"/>
                <w:sz w:val="18"/>
                <w:szCs w:val="18"/>
              </w:rPr>
            </w:pPr>
            <w:r>
              <w:rPr>
                <w:rFonts w:hint="eastAsia" w:ascii="宋体" w:hAnsi="宋体"/>
                <w:sz w:val="18"/>
                <w:szCs w:val="18"/>
              </w:rPr>
              <w:t>每周对监控盲区、隐蔽场所等进行安全巡查，重点巡查潜在危险人员日常聚集和活动的区域，通过</w:t>
            </w:r>
            <w:r>
              <w:rPr>
                <w:rFonts w:ascii="宋体" w:hAnsi="宋体"/>
                <w:sz w:val="18"/>
                <w:szCs w:val="18"/>
              </w:rPr>
              <w:t>GPS</w:t>
            </w:r>
            <w:r>
              <w:rPr>
                <w:rFonts w:hint="eastAsia" w:ascii="宋体" w:hAnsi="宋体"/>
                <w:sz w:val="18"/>
                <w:szCs w:val="18"/>
              </w:rPr>
              <w:t>定位技术分析学生聚集区域及聚集人数。发现问题及时处理并上报。</w:t>
            </w:r>
          </w:p>
        </w:tc>
        <w:tc>
          <w:tcPr>
            <w:tcW w:w="1394" w:type="dxa"/>
            <w:vAlign w:val="center"/>
          </w:tcPr>
          <w:p>
            <w:pPr>
              <w:spacing w:line="240" w:lineRule="exact"/>
              <w:rPr>
                <w:rFonts w:ascii="宋体" w:hAnsi="宋体"/>
                <w:sz w:val="18"/>
                <w:szCs w:val="18"/>
              </w:rPr>
            </w:pPr>
            <w:r>
              <w:rPr>
                <w:rFonts w:hint="eastAsia" w:ascii="宋体" w:hAnsi="宋体"/>
                <w:sz w:val="18"/>
                <w:szCs w:val="18"/>
              </w:rPr>
              <w:t>记录潜在危险人员名单，成立防欺凌工作小组，进行专项治理。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9" w:type="dxa"/>
            <w:vMerge w:val="continue"/>
            <w:vAlign w:val="center"/>
          </w:tcPr>
          <w:p>
            <w:pPr>
              <w:jc w:val="center"/>
              <w:rPr>
                <w:rFonts w:ascii="宋体" w:hAnsi="宋体"/>
                <w:sz w:val="18"/>
                <w:szCs w:val="18"/>
              </w:rPr>
            </w:pPr>
          </w:p>
        </w:tc>
        <w:tc>
          <w:tcPr>
            <w:tcW w:w="992" w:type="dxa"/>
            <w:vAlign w:val="center"/>
          </w:tcPr>
          <w:p>
            <w:pPr>
              <w:jc w:val="center"/>
              <w:rPr>
                <w:rFonts w:ascii="宋体" w:hAnsi="宋体"/>
                <w:sz w:val="18"/>
                <w:szCs w:val="18"/>
              </w:rPr>
            </w:pPr>
            <w:r>
              <w:rPr>
                <w:rFonts w:hint="eastAsia" w:ascii="宋体" w:hAnsi="宋体"/>
                <w:sz w:val="18"/>
                <w:szCs w:val="18"/>
              </w:rPr>
              <w:t>溺水</w:t>
            </w:r>
          </w:p>
        </w:tc>
        <w:tc>
          <w:tcPr>
            <w:tcW w:w="1231" w:type="dxa"/>
            <w:vAlign w:val="center"/>
          </w:tcPr>
          <w:p>
            <w:pPr>
              <w:jc w:val="center"/>
              <w:rPr>
                <w:rFonts w:ascii="宋体" w:hAnsi="宋体"/>
                <w:sz w:val="18"/>
                <w:szCs w:val="18"/>
              </w:rPr>
            </w:pPr>
            <w:r>
              <w:rPr>
                <w:rFonts w:hint="eastAsia" w:ascii="宋体" w:hAnsi="宋体"/>
                <w:sz w:val="18"/>
                <w:szCs w:val="18"/>
              </w:rPr>
              <w:t>学校周边水塘、水库、河流等</w:t>
            </w:r>
          </w:p>
        </w:tc>
        <w:tc>
          <w:tcPr>
            <w:tcW w:w="5148" w:type="dxa"/>
            <w:gridSpan w:val="2"/>
            <w:vAlign w:val="center"/>
          </w:tcPr>
          <w:p>
            <w:pPr>
              <w:rPr>
                <w:rFonts w:ascii="宋体" w:hAnsi="宋体"/>
                <w:sz w:val="18"/>
                <w:szCs w:val="18"/>
              </w:rPr>
            </w:pPr>
            <w:r>
              <w:rPr>
                <w:rFonts w:hint="eastAsia" w:ascii="宋体" w:hAnsi="宋体"/>
                <w:sz w:val="18"/>
                <w:szCs w:val="18"/>
              </w:rPr>
              <w:t>学校应与家长签订防溺水安全责任书。学校应协同或提请政府职能部门对重点水域采取相应防护措施。</w:t>
            </w:r>
          </w:p>
        </w:tc>
        <w:tc>
          <w:tcPr>
            <w:tcW w:w="1394" w:type="dxa"/>
            <w:vAlign w:val="center"/>
          </w:tcPr>
          <w:p>
            <w:pPr>
              <w:rPr>
                <w:rFonts w:ascii="宋体" w:hAnsi="宋体"/>
                <w:sz w:val="18"/>
                <w:szCs w:val="18"/>
              </w:rPr>
            </w:pPr>
            <w:r>
              <w:rPr>
                <w:rFonts w:hint="eastAsia" w:ascii="宋体" w:hAnsi="宋体"/>
                <w:sz w:val="18"/>
                <w:szCs w:val="18"/>
              </w:rPr>
              <w:t>发生溺水事故及时处置并上报。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9" w:type="dxa"/>
            <w:vMerge w:val="continue"/>
            <w:vAlign w:val="center"/>
          </w:tcPr>
          <w:p>
            <w:pPr>
              <w:jc w:val="center"/>
              <w:rPr>
                <w:rFonts w:ascii="宋体" w:hAnsi="宋体"/>
                <w:sz w:val="18"/>
                <w:szCs w:val="18"/>
              </w:rPr>
            </w:pPr>
          </w:p>
        </w:tc>
        <w:tc>
          <w:tcPr>
            <w:tcW w:w="992" w:type="dxa"/>
            <w:vAlign w:val="center"/>
          </w:tcPr>
          <w:p>
            <w:pPr>
              <w:jc w:val="center"/>
              <w:rPr>
                <w:rFonts w:ascii="宋体" w:hAnsi="宋体"/>
                <w:sz w:val="18"/>
                <w:szCs w:val="18"/>
              </w:rPr>
            </w:pPr>
            <w:r>
              <w:rPr>
                <w:rFonts w:hint="eastAsia" w:ascii="宋体" w:hAnsi="宋体"/>
                <w:sz w:val="18"/>
                <w:szCs w:val="18"/>
              </w:rPr>
              <w:t>触电</w:t>
            </w:r>
          </w:p>
        </w:tc>
        <w:tc>
          <w:tcPr>
            <w:tcW w:w="1231" w:type="dxa"/>
            <w:vAlign w:val="center"/>
          </w:tcPr>
          <w:p>
            <w:pPr>
              <w:jc w:val="center"/>
              <w:rPr>
                <w:rFonts w:ascii="宋体" w:hAnsi="宋体"/>
                <w:sz w:val="18"/>
                <w:szCs w:val="18"/>
              </w:rPr>
            </w:pPr>
            <w:r>
              <w:rPr>
                <w:rFonts w:hint="eastAsia" w:ascii="宋体" w:hAnsi="宋体"/>
                <w:sz w:val="18"/>
                <w:szCs w:val="18"/>
              </w:rPr>
              <w:t>学校用电设备、校外各类供电设施</w:t>
            </w:r>
          </w:p>
        </w:tc>
        <w:tc>
          <w:tcPr>
            <w:tcW w:w="5148" w:type="dxa"/>
            <w:gridSpan w:val="2"/>
            <w:vAlign w:val="center"/>
          </w:tcPr>
          <w:p>
            <w:pPr>
              <w:rPr>
                <w:rFonts w:ascii="宋体" w:hAnsi="宋体"/>
                <w:sz w:val="18"/>
                <w:szCs w:val="18"/>
              </w:rPr>
            </w:pPr>
            <w:r>
              <w:rPr>
                <w:rFonts w:hint="eastAsia" w:ascii="宋体" w:hAnsi="宋体"/>
                <w:sz w:val="18"/>
                <w:szCs w:val="18"/>
              </w:rPr>
              <w:t>学校应加强用电管理，对重点部位强化检查、巡查。学校应协同或提请政府职能部门对校外重点供电设施采取相应防护措施。</w:t>
            </w:r>
          </w:p>
        </w:tc>
        <w:tc>
          <w:tcPr>
            <w:tcW w:w="1394" w:type="dxa"/>
            <w:vAlign w:val="center"/>
          </w:tcPr>
          <w:p>
            <w:pPr>
              <w:rPr>
                <w:rFonts w:ascii="宋体" w:hAnsi="宋体"/>
                <w:sz w:val="18"/>
                <w:szCs w:val="18"/>
              </w:rPr>
            </w:pPr>
            <w:r>
              <w:rPr>
                <w:rFonts w:hint="eastAsia" w:ascii="宋体" w:hAnsi="宋体"/>
                <w:sz w:val="18"/>
                <w:szCs w:val="18"/>
              </w:rPr>
              <w:t>发现用电隐患及时处理或上报政府职能部门协调解决。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9" w:type="dxa"/>
            <w:vMerge w:val="continue"/>
            <w:vAlign w:val="center"/>
          </w:tcPr>
          <w:p>
            <w:pPr>
              <w:jc w:val="center"/>
              <w:rPr>
                <w:rFonts w:ascii="宋体" w:hAnsi="宋体"/>
                <w:sz w:val="18"/>
                <w:szCs w:val="18"/>
              </w:rPr>
            </w:pPr>
          </w:p>
        </w:tc>
        <w:tc>
          <w:tcPr>
            <w:tcW w:w="992" w:type="dxa"/>
            <w:vMerge w:val="restart"/>
            <w:vAlign w:val="center"/>
          </w:tcPr>
          <w:p>
            <w:pPr>
              <w:jc w:val="center"/>
              <w:rPr>
                <w:rFonts w:ascii="宋体" w:hAnsi="宋体"/>
                <w:sz w:val="18"/>
                <w:szCs w:val="18"/>
              </w:rPr>
            </w:pPr>
            <w:r>
              <w:rPr>
                <w:rFonts w:hint="eastAsia" w:ascii="宋体" w:hAnsi="宋体"/>
                <w:sz w:val="18"/>
                <w:szCs w:val="18"/>
              </w:rPr>
              <w:t>大型活动</w:t>
            </w:r>
          </w:p>
        </w:tc>
        <w:tc>
          <w:tcPr>
            <w:tcW w:w="1231" w:type="dxa"/>
            <w:vAlign w:val="center"/>
          </w:tcPr>
          <w:p>
            <w:pPr>
              <w:jc w:val="center"/>
              <w:rPr>
                <w:rFonts w:ascii="宋体" w:hAnsi="宋体"/>
                <w:sz w:val="18"/>
                <w:szCs w:val="18"/>
              </w:rPr>
            </w:pPr>
            <w:r>
              <w:rPr>
                <w:rFonts w:hint="eastAsia" w:ascii="宋体" w:hAnsi="宋体"/>
                <w:sz w:val="18"/>
                <w:szCs w:val="18"/>
              </w:rPr>
              <w:t>升旗仪式</w:t>
            </w:r>
          </w:p>
        </w:tc>
        <w:tc>
          <w:tcPr>
            <w:tcW w:w="5148" w:type="dxa"/>
            <w:gridSpan w:val="2"/>
            <w:vMerge w:val="restart"/>
            <w:vAlign w:val="center"/>
          </w:tcPr>
          <w:p>
            <w:pPr>
              <w:rPr>
                <w:rFonts w:ascii="宋体" w:hAnsi="宋体"/>
                <w:sz w:val="18"/>
                <w:szCs w:val="18"/>
              </w:rPr>
            </w:pPr>
            <w:r>
              <w:rPr>
                <w:rFonts w:hint="eastAsia" w:ascii="宋体" w:hAnsi="宋体"/>
                <w:sz w:val="18"/>
                <w:szCs w:val="18"/>
              </w:rPr>
              <w:t>学校应制定安全应急预案，配备相应设施；校外活动应有前期安全情况调研报告，签订安全协议，落实安全措施并按要求上报审批；建立健全安全管理制度，落实安全管理职责。</w:t>
            </w:r>
          </w:p>
        </w:tc>
        <w:tc>
          <w:tcPr>
            <w:tcW w:w="1394" w:type="dxa"/>
            <w:vMerge w:val="restart"/>
            <w:vAlign w:val="center"/>
          </w:tcPr>
          <w:p>
            <w:pPr>
              <w:rPr>
                <w:rFonts w:ascii="宋体" w:hAnsi="宋体"/>
                <w:sz w:val="18"/>
                <w:szCs w:val="18"/>
              </w:rPr>
            </w:pPr>
            <w:r>
              <w:rPr>
                <w:rFonts w:hint="eastAsia" w:ascii="宋体" w:hAnsi="宋体"/>
                <w:sz w:val="18"/>
                <w:szCs w:val="18"/>
              </w:rPr>
              <w:t>完善应急预案，发现安全隐患及时处置。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9" w:type="dxa"/>
            <w:vMerge w:val="continue"/>
            <w:vAlign w:val="center"/>
          </w:tcPr>
          <w:p>
            <w:pPr>
              <w:jc w:val="center"/>
              <w:rPr>
                <w:rFonts w:ascii="宋体" w:hAnsi="宋体"/>
                <w:sz w:val="18"/>
                <w:szCs w:val="18"/>
              </w:rPr>
            </w:pPr>
          </w:p>
        </w:tc>
        <w:tc>
          <w:tcPr>
            <w:tcW w:w="992" w:type="dxa"/>
            <w:vMerge w:val="continue"/>
            <w:vAlign w:val="center"/>
          </w:tcPr>
          <w:p>
            <w:pPr>
              <w:jc w:val="center"/>
              <w:rPr>
                <w:rFonts w:ascii="宋体" w:hAnsi="宋体"/>
                <w:sz w:val="18"/>
                <w:szCs w:val="18"/>
              </w:rPr>
            </w:pPr>
          </w:p>
        </w:tc>
        <w:tc>
          <w:tcPr>
            <w:tcW w:w="1231" w:type="dxa"/>
            <w:vAlign w:val="center"/>
          </w:tcPr>
          <w:p>
            <w:pPr>
              <w:jc w:val="center"/>
              <w:rPr>
                <w:rFonts w:ascii="宋体" w:hAnsi="宋体"/>
                <w:sz w:val="18"/>
                <w:szCs w:val="18"/>
              </w:rPr>
            </w:pPr>
            <w:r>
              <w:rPr>
                <w:rFonts w:hint="eastAsia" w:ascii="宋体" w:hAnsi="宋体"/>
                <w:sz w:val="18"/>
                <w:szCs w:val="18"/>
              </w:rPr>
              <w:t>课间操</w:t>
            </w:r>
          </w:p>
        </w:tc>
        <w:tc>
          <w:tcPr>
            <w:tcW w:w="5148" w:type="dxa"/>
            <w:gridSpan w:val="2"/>
            <w:vMerge w:val="continue"/>
            <w:vAlign w:val="center"/>
          </w:tcPr>
          <w:p>
            <w:pPr>
              <w:rPr>
                <w:rFonts w:ascii="宋体" w:hAnsi="宋体"/>
                <w:sz w:val="18"/>
                <w:szCs w:val="18"/>
              </w:rPr>
            </w:pPr>
          </w:p>
        </w:tc>
        <w:tc>
          <w:tcPr>
            <w:tcW w:w="1394" w:type="dxa"/>
            <w:vMerge w:val="continue"/>
            <w:vAlign w:val="center"/>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9" w:type="dxa"/>
            <w:vMerge w:val="continue"/>
            <w:vAlign w:val="center"/>
          </w:tcPr>
          <w:p>
            <w:pPr>
              <w:jc w:val="center"/>
              <w:rPr>
                <w:rFonts w:ascii="宋体" w:hAnsi="宋体"/>
                <w:sz w:val="18"/>
                <w:szCs w:val="18"/>
              </w:rPr>
            </w:pPr>
          </w:p>
        </w:tc>
        <w:tc>
          <w:tcPr>
            <w:tcW w:w="992" w:type="dxa"/>
            <w:vMerge w:val="continue"/>
            <w:vAlign w:val="center"/>
          </w:tcPr>
          <w:p>
            <w:pPr>
              <w:jc w:val="center"/>
              <w:rPr>
                <w:rFonts w:ascii="宋体" w:hAnsi="宋体"/>
                <w:sz w:val="18"/>
                <w:szCs w:val="18"/>
              </w:rPr>
            </w:pPr>
          </w:p>
        </w:tc>
        <w:tc>
          <w:tcPr>
            <w:tcW w:w="1231" w:type="dxa"/>
            <w:vAlign w:val="center"/>
          </w:tcPr>
          <w:p>
            <w:pPr>
              <w:jc w:val="center"/>
              <w:rPr>
                <w:rFonts w:ascii="宋体" w:hAnsi="宋体"/>
                <w:sz w:val="18"/>
                <w:szCs w:val="18"/>
              </w:rPr>
            </w:pPr>
            <w:r>
              <w:rPr>
                <w:rFonts w:hint="eastAsia" w:ascii="宋体" w:hAnsi="宋体"/>
                <w:sz w:val="18"/>
                <w:szCs w:val="18"/>
              </w:rPr>
              <w:t>运动会</w:t>
            </w:r>
          </w:p>
        </w:tc>
        <w:tc>
          <w:tcPr>
            <w:tcW w:w="5148" w:type="dxa"/>
            <w:gridSpan w:val="2"/>
            <w:vMerge w:val="continue"/>
            <w:vAlign w:val="center"/>
          </w:tcPr>
          <w:p>
            <w:pPr>
              <w:rPr>
                <w:rFonts w:ascii="宋体" w:hAnsi="宋体"/>
                <w:sz w:val="18"/>
                <w:szCs w:val="18"/>
              </w:rPr>
            </w:pPr>
          </w:p>
        </w:tc>
        <w:tc>
          <w:tcPr>
            <w:tcW w:w="1394" w:type="dxa"/>
            <w:vMerge w:val="continue"/>
            <w:vAlign w:val="center"/>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9" w:type="dxa"/>
            <w:vMerge w:val="continue"/>
            <w:vAlign w:val="center"/>
          </w:tcPr>
          <w:p>
            <w:pPr>
              <w:jc w:val="center"/>
              <w:rPr>
                <w:rFonts w:ascii="宋体" w:hAnsi="宋体"/>
                <w:sz w:val="18"/>
                <w:szCs w:val="18"/>
              </w:rPr>
            </w:pPr>
          </w:p>
        </w:tc>
        <w:tc>
          <w:tcPr>
            <w:tcW w:w="992" w:type="dxa"/>
            <w:vMerge w:val="continue"/>
            <w:vAlign w:val="center"/>
          </w:tcPr>
          <w:p>
            <w:pPr>
              <w:jc w:val="center"/>
              <w:rPr>
                <w:rFonts w:ascii="宋体" w:hAnsi="宋体"/>
                <w:sz w:val="18"/>
                <w:szCs w:val="18"/>
              </w:rPr>
            </w:pPr>
          </w:p>
        </w:tc>
        <w:tc>
          <w:tcPr>
            <w:tcW w:w="1231" w:type="dxa"/>
            <w:vAlign w:val="center"/>
          </w:tcPr>
          <w:p>
            <w:pPr>
              <w:jc w:val="center"/>
              <w:rPr>
                <w:rFonts w:ascii="宋体" w:hAnsi="宋体"/>
                <w:sz w:val="18"/>
                <w:szCs w:val="18"/>
              </w:rPr>
            </w:pPr>
            <w:r>
              <w:rPr>
                <w:rFonts w:hint="eastAsia" w:ascii="宋体" w:hAnsi="宋体"/>
                <w:sz w:val="18"/>
                <w:szCs w:val="18"/>
              </w:rPr>
              <w:t>军训</w:t>
            </w:r>
          </w:p>
        </w:tc>
        <w:tc>
          <w:tcPr>
            <w:tcW w:w="5148" w:type="dxa"/>
            <w:gridSpan w:val="2"/>
            <w:vMerge w:val="continue"/>
            <w:vAlign w:val="center"/>
          </w:tcPr>
          <w:p>
            <w:pPr>
              <w:rPr>
                <w:rFonts w:ascii="宋体" w:hAnsi="宋体"/>
                <w:sz w:val="18"/>
                <w:szCs w:val="18"/>
              </w:rPr>
            </w:pPr>
          </w:p>
        </w:tc>
        <w:tc>
          <w:tcPr>
            <w:tcW w:w="1394" w:type="dxa"/>
            <w:vMerge w:val="continue"/>
            <w:vAlign w:val="center"/>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9" w:type="dxa"/>
            <w:vMerge w:val="continue"/>
            <w:vAlign w:val="center"/>
          </w:tcPr>
          <w:p>
            <w:pPr>
              <w:jc w:val="center"/>
              <w:rPr>
                <w:rFonts w:ascii="宋体" w:hAnsi="宋体"/>
                <w:sz w:val="18"/>
                <w:szCs w:val="18"/>
              </w:rPr>
            </w:pPr>
          </w:p>
        </w:tc>
        <w:tc>
          <w:tcPr>
            <w:tcW w:w="992" w:type="dxa"/>
            <w:vMerge w:val="continue"/>
            <w:vAlign w:val="center"/>
          </w:tcPr>
          <w:p>
            <w:pPr>
              <w:jc w:val="center"/>
              <w:rPr>
                <w:rFonts w:ascii="宋体" w:hAnsi="宋体"/>
                <w:sz w:val="18"/>
                <w:szCs w:val="18"/>
              </w:rPr>
            </w:pPr>
          </w:p>
        </w:tc>
        <w:tc>
          <w:tcPr>
            <w:tcW w:w="1231" w:type="dxa"/>
            <w:vAlign w:val="center"/>
          </w:tcPr>
          <w:p>
            <w:pPr>
              <w:jc w:val="center"/>
              <w:rPr>
                <w:rFonts w:ascii="宋体" w:hAnsi="宋体"/>
                <w:sz w:val="18"/>
                <w:szCs w:val="18"/>
              </w:rPr>
            </w:pPr>
            <w:r>
              <w:rPr>
                <w:rFonts w:hint="eastAsia" w:ascii="宋体" w:hAnsi="宋体"/>
                <w:sz w:val="18"/>
                <w:szCs w:val="18"/>
              </w:rPr>
              <w:t>大型集会</w:t>
            </w:r>
          </w:p>
        </w:tc>
        <w:tc>
          <w:tcPr>
            <w:tcW w:w="5148" w:type="dxa"/>
            <w:gridSpan w:val="2"/>
            <w:vMerge w:val="continue"/>
            <w:vAlign w:val="center"/>
          </w:tcPr>
          <w:p>
            <w:pPr>
              <w:rPr>
                <w:rFonts w:ascii="宋体" w:hAnsi="宋体"/>
                <w:sz w:val="18"/>
                <w:szCs w:val="18"/>
              </w:rPr>
            </w:pPr>
          </w:p>
        </w:tc>
        <w:tc>
          <w:tcPr>
            <w:tcW w:w="1394" w:type="dxa"/>
            <w:vMerge w:val="continue"/>
            <w:vAlign w:val="center"/>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9" w:type="dxa"/>
            <w:vMerge w:val="continue"/>
            <w:vAlign w:val="center"/>
          </w:tcPr>
          <w:p>
            <w:pPr>
              <w:jc w:val="center"/>
              <w:rPr>
                <w:rFonts w:ascii="宋体" w:hAnsi="宋体"/>
                <w:sz w:val="18"/>
                <w:szCs w:val="18"/>
              </w:rPr>
            </w:pPr>
          </w:p>
        </w:tc>
        <w:tc>
          <w:tcPr>
            <w:tcW w:w="992" w:type="dxa"/>
            <w:vMerge w:val="continue"/>
            <w:vAlign w:val="center"/>
          </w:tcPr>
          <w:p>
            <w:pPr>
              <w:jc w:val="center"/>
              <w:rPr>
                <w:rFonts w:ascii="宋体" w:hAnsi="宋体"/>
                <w:sz w:val="18"/>
                <w:szCs w:val="18"/>
              </w:rPr>
            </w:pPr>
          </w:p>
        </w:tc>
        <w:tc>
          <w:tcPr>
            <w:tcW w:w="1231" w:type="dxa"/>
            <w:vAlign w:val="center"/>
          </w:tcPr>
          <w:p>
            <w:pPr>
              <w:jc w:val="center"/>
              <w:rPr>
                <w:rFonts w:ascii="宋体" w:hAnsi="宋体"/>
                <w:sz w:val="18"/>
                <w:szCs w:val="18"/>
              </w:rPr>
            </w:pPr>
            <w:r>
              <w:rPr>
                <w:rFonts w:hint="eastAsia" w:ascii="宋体" w:hAnsi="宋体"/>
                <w:sz w:val="18"/>
                <w:szCs w:val="18"/>
              </w:rPr>
              <w:t>校外集体活动</w:t>
            </w:r>
          </w:p>
        </w:tc>
        <w:tc>
          <w:tcPr>
            <w:tcW w:w="5148" w:type="dxa"/>
            <w:gridSpan w:val="2"/>
            <w:vMerge w:val="continue"/>
            <w:vAlign w:val="center"/>
          </w:tcPr>
          <w:p>
            <w:pPr>
              <w:rPr>
                <w:rFonts w:ascii="宋体" w:hAnsi="宋体"/>
                <w:sz w:val="18"/>
                <w:szCs w:val="18"/>
              </w:rPr>
            </w:pPr>
          </w:p>
        </w:tc>
        <w:tc>
          <w:tcPr>
            <w:tcW w:w="1394" w:type="dxa"/>
            <w:vMerge w:val="continue"/>
            <w:vAlign w:val="center"/>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9" w:type="dxa"/>
            <w:vMerge w:val="continue"/>
            <w:vAlign w:val="center"/>
          </w:tcPr>
          <w:p>
            <w:pPr>
              <w:jc w:val="center"/>
              <w:rPr>
                <w:rFonts w:ascii="宋体" w:hAnsi="宋体"/>
                <w:sz w:val="18"/>
                <w:szCs w:val="18"/>
              </w:rPr>
            </w:pPr>
          </w:p>
        </w:tc>
        <w:tc>
          <w:tcPr>
            <w:tcW w:w="992" w:type="dxa"/>
            <w:vMerge w:val="continue"/>
            <w:vAlign w:val="center"/>
          </w:tcPr>
          <w:p>
            <w:pPr>
              <w:jc w:val="center"/>
              <w:rPr>
                <w:rFonts w:ascii="宋体" w:hAnsi="宋体"/>
                <w:sz w:val="18"/>
                <w:szCs w:val="18"/>
              </w:rPr>
            </w:pPr>
          </w:p>
        </w:tc>
        <w:tc>
          <w:tcPr>
            <w:tcW w:w="1231" w:type="dxa"/>
            <w:vAlign w:val="center"/>
          </w:tcPr>
          <w:p>
            <w:pPr>
              <w:jc w:val="center"/>
              <w:rPr>
                <w:rFonts w:ascii="宋体" w:hAnsi="宋体"/>
                <w:sz w:val="18"/>
                <w:szCs w:val="18"/>
              </w:rPr>
            </w:pPr>
            <w:r>
              <w:rPr>
                <w:rFonts w:hint="eastAsia" w:ascii="宋体" w:hAnsi="宋体"/>
                <w:sz w:val="18"/>
                <w:szCs w:val="18"/>
              </w:rPr>
              <w:t>应急预案</w:t>
            </w:r>
          </w:p>
        </w:tc>
        <w:tc>
          <w:tcPr>
            <w:tcW w:w="5148" w:type="dxa"/>
            <w:gridSpan w:val="2"/>
            <w:vMerge w:val="continue"/>
            <w:vAlign w:val="center"/>
          </w:tcPr>
          <w:p>
            <w:pPr>
              <w:rPr>
                <w:rFonts w:ascii="宋体" w:hAnsi="宋体"/>
                <w:sz w:val="18"/>
                <w:szCs w:val="18"/>
              </w:rPr>
            </w:pPr>
          </w:p>
        </w:tc>
        <w:tc>
          <w:tcPr>
            <w:tcW w:w="1394" w:type="dxa"/>
            <w:vMerge w:val="continue"/>
            <w:vAlign w:val="center"/>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829" w:type="dxa"/>
            <w:vMerge w:val="continue"/>
            <w:vAlign w:val="center"/>
          </w:tcPr>
          <w:p>
            <w:pPr>
              <w:jc w:val="center"/>
              <w:rPr>
                <w:rFonts w:ascii="宋体" w:hAnsi="宋体"/>
                <w:sz w:val="18"/>
                <w:szCs w:val="18"/>
              </w:rPr>
            </w:pPr>
          </w:p>
        </w:tc>
        <w:tc>
          <w:tcPr>
            <w:tcW w:w="992" w:type="dxa"/>
            <w:vMerge w:val="restart"/>
            <w:vAlign w:val="center"/>
          </w:tcPr>
          <w:p>
            <w:pPr>
              <w:jc w:val="center"/>
              <w:rPr>
                <w:rFonts w:ascii="宋体" w:hAnsi="宋体"/>
                <w:sz w:val="18"/>
                <w:szCs w:val="18"/>
              </w:rPr>
            </w:pPr>
            <w:r>
              <w:rPr>
                <w:rFonts w:hint="eastAsia" w:ascii="宋体" w:hAnsi="宋体"/>
                <w:sz w:val="18"/>
                <w:szCs w:val="18"/>
              </w:rPr>
              <w:t>应急演练</w:t>
            </w:r>
          </w:p>
        </w:tc>
        <w:tc>
          <w:tcPr>
            <w:tcW w:w="1231" w:type="dxa"/>
            <w:vAlign w:val="center"/>
          </w:tcPr>
          <w:p>
            <w:pPr>
              <w:jc w:val="center"/>
              <w:rPr>
                <w:rFonts w:ascii="宋体" w:hAnsi="宋体"/>
                <w:sz w:val="18"/>
                <w:szCs w:val="18"/>
              </w:rPr>
            </w:pPr>
            <w:r>
              <w:rPr>
                <w:rFonts w:hint="eastAsia" w:ascii="宋体" w:hAnsi="宋体"/>
                <w:sz w:val="18"/>
                <w:szCs w:val="18"/>
              </w:rPr>
              <w:t>演练过程</w:t>
            </w:r>
          </w:p>
        </w:tc>
        <w:tc>
          <w:tcPr>
            <w:tcW w:w="5148" w:type="dxa"/>
            <w:gridSpan w:val="2"/>
            <w:vMerge w:val="restart"/>
            <w:vAlign w:val="center"/>
          </w:tcPr>
          <w:p>
            <w:pPr>
              <w:spacing w:line="240" w:lineRule="exact"/>
              <w:rPr>
                <w:rFonts w:ascii="宋体" w:hAnsi="宋体"/>
                <w:sz w:val="18"/>
                <w:szCs w:val="18"/>
              </w:rPr>
            </w:pPr>
            <w:r>
              <w:rPr>
                <w:rFonts w:hint="eastAsia" w:ascii="宋体" w:hAnsi="宋体"/>
                <w:sz w:val="18"/>
                <w:szCs w:val="18"/>
              </w:rPr>
              <w:t>学校应针对洪水、地震、火灾等灾害事故组织紧急疏散演练，有专业指导，有演练预案，有过程检查，有事后总结，有信息反馈；应开展安全救护常识和游泳等专项技能教育，使学生掌握避险、逃生、防范溺水等自救方法。</w:t>
            </w:r>
          </w:p>
        </w:tc>
        <w:tc>
          <w:tcPr>
            <w:tcW w:w="1394" w:type="dxa"/>
            <w:vMerge w:val="restart"/>
            <w:vAlign w:val="center"/>
          </w:tcPr>
          <w:p>
            <w:pPr>
              <w:rPr>
                <w:rFonts w:ascii="宋体" w:hAnsi="宋体"/>
                <w:sz w:val="18"/>
                <w:szCs w:val="18"/>
              </w:rPr>
            </w:pPr>
            <w:r>
              <w:rPr>
                <w:rFonts w:hint="eastAsia" w:ascii="宋体" w:hAnsi="宋体"/>
                <w:sz w:val="18"/>
                <w:szCs w:val="18"/>
              </w:rPr>
              <w:t>发现安全隐患及时处置。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829" w:type="dxa"/>
            <w:vMerge w:val="continue"/>
            <w:vAlign w:val="center"/>
          </w:tcPr>
          <w:p>
            <w:pPr>
              <w:jc w:val="center"/>
              <w:rPr>
                <w:rFonts w:ascii="宋体" w:hAnsi="宋体"/>
                <w:sz w:val="18"/>
                <w:szCs w:val="18"/>
              </w:rPr>
            </w:pPr>
          </w:p>
        </w:tc>
        <w:tc>
          <w:tcPr>
            <w:tcW w:w="992" w:type="dxa"/>
            <w:vMerge w:val="continue"/>
            <w:vAlign w:val="center"/>
          </w:tcPr>
          <w:p>
            <w:pPr>
              <w:jc w:val="center"/>
              <w:rPr>
                <w:rFonts w:ascii="宋体" w:hAnsi="宋体"/>
                <w:sz w:val="18"/>
                <w:szCs w:val="18"/>
              </w:rPr>
            </w:pPr>
          </w:p>
        </w:tc>
        <w:tc>
          <w:tcPr>
            <w:tcW w:w="1231" w:type="dxa"/>
            <w:vAlign w:val="center"/>
          </w:tcPr>
          <w:p>
            <w:pPr>
              <w:jc w:val="center"/>
              <w:rPr>
                <w:rFonts w:ascii="宋体" w:hAnsi="宋体"/>
                <w:sz w:val="18"/>
                <w:szCs w:val="18"/>
              </w:rPr>
            </w:pPr>
            <w:r>
              <w:rPr>
                <w:rFonts w:hint="eastAsia" w:ascii="宋体" w:hAnsi="宋体"/>
                <w:sz w:val="18"/>
                <w:szCs w:val="18"/>
              </w:rPr>
              <w:t>演练设施</w:t>
            </w:r>
          </w:p>
        </w:tc>
        <w:tc>
          <w:tcPr>
            <w:tcW w:w="5148" w:type="dxa"/>
            <w:gridSpan w:val="2"/>
            <w:vMerge w:val="continue"/>
            <w:vAlign w:val="center"/>
          </w:tcPr>
          <w:p>
            <w:pPr>
              <w:rPr>
                <w:rFonts w:ascii="宋体" w:hAnsi="宋体"/>
                <w:sz w:val="18"/>
                <w:szCs w:val="18"/>
              </w:rPr>
            </w:pPr>
          </w:p>
        </w:tc>
        <w:tc>
          <w:tcPr>
            <w:tcW w:w="1394" w:type="dxa"/>
            <w:vMerge w:val="continue"/>
            <w:vAlign w:val="center"/>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829" w:type="dxa"/>
            <w:vMerge w:val="continue"/>
            <w:vAlign w:val="center"/>
          </w:tcPr>
          <w:p>
            <w:pPr>
              <w:jc w:val="center"/>
              <w:rPr>
                <w:rFonts w:ascii="宋体" w:hAnsi="宋体"/>
                <w:sz w:val="18"/>
                <w:szCs w:val="18"/>
              </w:rPr>
            </w:pPr>
          </w:p>
        </w:tc>
        <w:tc>
          <w:tcPr>
            <w:tcW w:w="992" w:type="dxa"/>
            <w:vMerge w:val="continue"/>
            <w:vAlign w:val="center"/>
          </w:tcPr>
          <w:p>
            <w:pPr>
              <w:jc w:val="center"/>
              <w:rPr>
                <w:rFonts w:ascii="宋体" w:hAnsi="宋体"/>
                <w:sz w:val="18"/>
                <w:szCs w:val="18"/>
              </w:rPr>
            </w:pPr>
          </w:p>
        </w:tc>
        <w:tc>
          <w:tcPr>
            <w:tcW w:w="1231" w:type="dxa"/>
            <w:vAlign w:val="center"/>
          </w:tcPr>
          <w:p>
            <w:pPr>
              <w:jc w:val="center"/>
              <w:rPr>
                <w:rFonts w:ascii="宋体" w:hAnsi="宋体"/>
                <w:sz w:val="18"/>
                <w:szCs w:val="18"/>
              </w:rPr>
            </w:pPr>
            <w:r>
              <w:rPr>
                <w:rFonts w:hint="eastAsia" w:ascii="宋体" w:hAnsi="宋体"/>
                <w:sz w:val="18"/>
                <w:szCs w:val="18"/>
              </w:rPr>
              <w:t>演练预案</w:t>
            </w:r>
          </w:p>
        </w:tc>
        <w:tc>
          <w:tcPr>
            <w:tcW w:w="5148" w:type="dxa"/>
            <w:gridSpan w:val="2"/>
            <w:vMerge w:val="continue"/>
            <w:vAlign w:val="center"/>
          </w:tcPr>
          <w:p>
            <w:pPr>
              <w:rPr>
                <w:rFonts w:ascii="宋体" w:hAnsi="宋体"/>
                <w:sz w:val="18"/>
                <w:szCs w:val="18"/>
              </w:rPr>
            </w:pPr>
          </w:p>
        </w:tc>
        <w:tc>
          <w:tcPr>
            <w:tcW w:w="1394" w:type="dxa"/>
            <w:vMerge w:val="continue"/>
            <w:vAlign w:val="center"/>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9" w:type="dxa"/>
            <w:vMerge w:val="continue"/>
            <w:vAlign w:val="center"/>
          </w:tcPr>
          <w:p>
            <w:pPr>
              <w:jc w:val="center"/>
              <w:rPr>
                <w:rFonts w:ascii="宋体" w:hAnsi="宋体"/>
                <w:sz w:val="18"/>
                <w:szCs w:val="18"/>
              </w:rPr>
            </w:pPr>
          </w:p>
        </w:tc>
        <w:tc>
          <w:tcPr>
            <w:tcW w:w="992" w:type="dxa"/>
            <w:vAlign w:val="center"/>
          </w:tcPr>
          <w:p>
            <w:pPr>
              <w:jc w:val="center"/>
              <w:rPr>
                <w:rFonts w:ascii="宋体" w:hAnsi="宋体"/>
                <w:sz w:val="18"/>
                <w:szCs w:val="18"/>
              </w:rPr>
            </w:pPr>
            <w:r>
              <w:rPr>
                <w:rFonts w:hint="eastAsia" w:ascii="宋体" w:hAnsi="宋体"/>
                <w:sz w:val="18"/>
                <w:szCs w:val="18"/>
              </w:rPr>
              <w:t>警校联动</w:t>
            </w:r>
          </w:p>
        </w:tc>
        <w:tc>
          <w:tcPr>
            <w:tcW w:w="1231" w:type="dxa"/>
            <w:vAlign w:val="center"/>
          </w:tcPr>
          <w:p>
            <w:pPr>
              <w:jc w:val="center"/>
              <w:rPr>
                <w:rFonts w:ascii="宋体" w:hAnsi="宋体"/>
                <w:sz w:val="18"/>
                <w:szCs w:val="18"/>
              </w:rPr>
            </w:pPr>
            <w:r>
              <w:rPr>
                <w:rFonts w:hint="eastAsia" w:ascii="宋体" w:hAnsi="宋体"/>
                <w:sz w:val="18"/>
                <w:szCs w:val="18"/>
              </w:rPr>
              <w:t>视频联动</w:t>
            </w:r>
          </w:p>
        </w:tc>
        <w:tc>
          <w:tcPr>
            <w:tcW w:w="5148" w:type="dxa"/>
            <w:gridSpan w:val="2"/>
            <w:vAlign w:val="center"/>
          </w:tcPr>
          <w:p>
            <w:pPr>
              <w:rPr>
                <w:rFonts w:ascii="宋体" w:hAnsi="宋体"/>
                <w:sz w:val="18"/>
                <w:szCs w:val="18"/>
              </w:rPr>
            </w:pPr>
            <w:r>
              <w:rPr>
                <w:rFonts w:hint="eastAsia" w:ascii="宋体" w:hAnsi="宋体"/>
                <w:sz w:val="18"/>
                <w:szCs w:val="18"/>
              </w:rPr>
              <w:t>定期维护视频监控系统，重点区域视频监控应与公安联网。</w:t>
            </w:r>
          </w:p>
        </w:tc>
        <w:tc>
          <w:tcPr>
            <w:tcW w:w="1394" w:type="dxa"/>
            <w:vAlign w:val="center"/>
          </w:tcPr>
          <w:p>
            <w:pPr>
              <w:spacing w:line="240" w:lineRule="exact"/>
              <w:rPr>
                <w:rFonts w:ascii="宋体" w:hAnsi="宋体"/>
                <w:sz w:val="18"/>
                <w:szCs w:val="18"/>
              </w:rPr>
            </w:pPr>
            <w:r>
              <w:rPr>
                <w:rFonts w:hint="eastAsia" w:ascii="宋体" w:hAnsi="宋体"/>
                <w:sz w:val="18"/>
                <w:szCs w:val="18"/>
              </w:rPr>
              <w:t>发生安全事故及时上报公安部门。</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8F7113"/>
    <w:multiLevelType w:val="multilevel"/>
    <w:tmpl w:val="2A8F7113"/>
    <w:lvl w:ilvl="0" w:tentative="0">
      <w:start w:val="1"/>
      <w:numFmt w:val="upperLetter"/>
      <w:pStyle w:val="4"/>
      <w:suff w:val="space"/>
      <w:lvlText w:val="%1"/>
      <w:lvlJc w:val="left"/>
      <w:pPr>
        <w:ind w:left="623" w:hanging="425"/>
      </w:pPr>
      <w:rPr>
        <w:rFonts w:hint="eastAsia"/>
      </w:rPr>
    </w:lvl>
    <w:lvl w:ilvl="1" w:tentative="0">
      <w:start w:val="1"/>
      <w:numFmt w:val="decimal"/>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
    <w:nsid w:val="60B55DC2"/>
    <w:multiLevelType w:val="multilevel"/>
    <w:tmpl w:val="60B55DC2"/>
    <w:lvl w:ilvl="0" w:tentative="0">
      <w:start w:val="1"/>
      <w:numFmt w:val="upperLetter"/>
      <w:pStyle w:val="5"/>
      <w:lvlText w:val="%1"/>
      <w:lvlJc w:val="left"/>
      <w:pPr>
        <w:tabs>
          <w:tab w:val="left" w:pos="0"/>
        </w:tabs>
        <w:ind w:left="0" w:hanging="425"/>
      </w:pPr>
      <w:rPr>
        <w:rFonts w:hint="eastAsia"/>
      </w:rPr>
    </w:lvl>
    <w:lvl w:ilvl="1" w:tentative="0">
      <w:start w:val="1"/>
      <w:numFmt w:val="decimal"/>
      <w:pStyle w:val="8"/>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2">
    <w:nsid w:val="657D3FBC"/>
    <w:multiLevelType w:val="multilevel"/>
    <w:tmpl w:val="657D3FBC"/>
    <w:lvl w:ilvl="0" w:tentative="0">
      <w:start w:val="1"/>
      <w:numFmt w:val="upperLetter"/>
      <w:pStyle w:val="7"/>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FkMTY2OTJmZDliMGQ2ODhjZjI5MjFlYWM5NDE1M2UifQ=="/>
  </w:docVars>
  <w:rsids>
    <w:rsidRoot w:val="2B6310F1"/>
    <w:rsid w:val="002070AB"/>
    <w:rsid w:val="00640295"/>
    <w:rsid w:val="00BF12C3"/>
    <w:rsid w:val="00C12F3E"/>
    <w:rsid w:val="00D11E5B"/>
    <w:rsid w:val="2B6310F1"/>
    <w:rsid w:val="54EE0832"/>
    <w:rsid w:val="690452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customStyle="1" w:styleId="4">
    <w:name w:val="附录图标号"/>
    <w:basedOn w:val="1"/>
    <w:uiPriority w:val="0"/>
    <w:pPr>
      <w:keepNext/>
      <w:pageBreakBefore/>
      <w:widowControl/>
      <w:numPr>
        <w:ilvl w:val="0"/>
        <w:numId w:val="1"/>
      </w:numPr>
      <w:spacing w:line="14" w:lineRule="exact"/>
      <w:ind w:left="0" w:firstLine="363"/>
      <w:jc w:val="center"/>
      <w:outlineLvl w:val="0"/>
    </w:pPr>
    <w:rPr>
      <w:color w:val="FFFFFF"/>
    </w:rPr>
  </w:style>
  <w:style w:type="paragraph" w:customStyle="1" w:styleId="5">
    <w:name w:val="附录表标号"/>
    <w:basedOn w:val="1"/>
    <w:next w:val="6"/>
    <w:uiPriority w:val="0"/>
    <w:pPr>
      <w:numPr>
        <w:ilvl w:val="0"/>
        <w:numId w:val="2"/>
      </w:numPr>
      <w:tabs>
        <w:tab w:val="clear" w:pos="0"/>
      </w:tabs>
      <w:spacing w:line="14" w:lineRule="exact"/>
      <w:ind w:left="811" w:hanging="448"/>
      <w:jc w:val="center"/>
      <w:outlineLvl w:val="0"/>
    </w:pPr>
    <w:rPr>
      <w:color w:val="FFFFFF"/>
    </w:rPr>
  </w:style>
  <w:style w:type="paragraph" w:customStyle="1" w:styleId="6">
    <w:name w:val="段"/>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7">
    <w:name w:val="附录标识"/>
    <w:basedOn w:val="1"/>
    <w:next w:val="6"/>
    <w:uiPriority w:val="0"/>
    <w:pPr>
      <w:keepNext/>
      <w:widowControl/>
      <w:numPr>
        <w:ilvl w:val="0"/>
        <w:numId w:val="3"/>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8">
    <w:name w:val="附录表标题"/>
    <w:basedOn w:val="1"/>
    <w:next w:val="6"/>
    <w:uiPriority w:val="0"/>
    <w:pPr>
      <w:numPr>
        <w:ilvl w:val="1"/>
        <w:numId w:val="2"/>
      </w:numPr>
      <w:tabs>
        <w:tab w:val="left" w:pos="180"/>
      </w:tabs>
      <w:spacing w:beforeLines="50" w:afterLines="50"/>
      <w:ind w:left="0" w:firstLine="0"/>
      <w:jc w:val="center"/>
    </w:pPr>
    <w:rPr>
      <w:rFonts w:ascii="黑体" w:eastAsia="黑体"/>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6254</Words>
  <Characters>6260</Characters>
  <Lines>50</Lines>
  <Paragraphs>14</Paragraphs>
  <TotalTime>22</TotalTime>
  <ScaleCrop>false</ScaleCrop>
  <LinksUpToDate>false</LinksUpToDate>
  <CharactersWithSpaces>6261</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2021-09-01T08:34:00Z</dcterms:created>
  <dc:creator>文静</dc:creator>
  <cp:lastModifiedBy>天天向上</cp:lastModifiedBy>
  <cp:lastPrinted>2022-09-07T03:08:40Z</cp:lastPrinted>
  <dcterms:modified xsi:type="dcterms:W3CDTF">2022-09-07T03:09:53Z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C13BD4977D2D4C1DB009057A96337186</vt:lpwstr>
  </property>
</Properties>
</file>