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高阳小学教师值班考核制度</w:t>
      </w:r>
    </w:p>
    <w:p>
      <w:pPr>
        <w:ind w:firstLine="480" w:firstLineChars="15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为了进一步推进学校精细化管理，创建文明、和谐、有序的校园，营造人人参于学生管理的氛围，增强全体教职工的主人翁意识和责任感，使值班教师的工作更加扎实有效，更好的为全校师生服务，特制定我校值班教师工作考核制度如下：</w:t>
      </w:r>
    </w:p>
    <w:p>
      <w:pPr>
        <w:rPr>
          <w:rFonts w:hint="eastAsia"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1、值班教师必须提前5分钟到岗。</w:t>
      </w:r>
    </w:p>
    <w:p>
      <w:pPr>
        <w:rPr>
          <w:rFonts w:hint="eastAsia"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2、值班人员在值班过程中必须态度端正，工作认真，履行职责。</w:t>
      </w:r>
    </w:p>
    <w:p>
      <w:pPr>
        <w:rPr>
          <w:rFonts w:hint="eastAsia"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3、值班人员必须站在指定位置，值班期间不准玩手机，不准聚集聊天，穿好值班服装，带好器械，履行职责。</w:t>
      </w:r>
    </w:p>
    <w:p>
      <w:pPr>
        <w:rPr>
          <w:rFonts w:hint="eastAsia"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4、送二趟车及东西路队老师按时到岗，组织学生站好队，有序护送学生安全上车，不允许迟到早退，值班期间不能聚集聊天和玩手机。东西路队老师必须把学生带到弯道出口，把学生交给家长手中，确认没有应接未接的孩子滞留后方可离开，如发现有学生滞留现象，快把学生领回保安室等候并及时与家长联系。</w:t>
      </w:r>
    </w:p>
    <w:p>
      <w:pPr>
        <w:rPr>
          <w:rFonts w:hint="eastAsia"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5、各值班老师门厅及学校门卫的各种表册及时按要求填写。</w:t>
      </w:r>
    </w:p>
    <w:p>
      <w:pPr>
        <w:rPr>
          <w:rFonts w:hint="eastAsia"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6、上述规定，学校将每周不定期的调取监控资料，违者从学校总考核加减分项中扣0.5分，情况严重者适当多扣。</w:t>
      </w:r>
    </w:p>
    <w:p>
      <w:pPr>
        <w:rPr>
          <w:rFonts w:hint="eastAsia"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 xml:space="preserve">    执行时间，从202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2</w:t>
      </w:r>
      <w:r>
        <w:rPr>
          <w:rFonts w:hint="eastAsia" w:asciiTheme="minorEastAsia" w:hAnsiTheme="minorEastAsia"/>
          <w:sz w:val="32"/>
          <w:szCs w:val="32"/>
        </w:rPr>
        <w:t>年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9</w:t>
      </w:r>
      <w:r>
        <w:rPr>
          <w:rFonts w:hint="eastAsia" w:asciiTheme="minorEastAsia" w:hAnsiTheme="minorEastAsia"/>
          <w:sz w:val="32"/>
          <w:szCs w:val="32"/>
        </w:rPr>
        <w:t>月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1</w:t>
      </w:r>
      <w:r>
        <w:rPr>
          <w:rFonts w:hint="eastAsia" w:asciiTheme="minorEastAsia" w:hAnsiTheme="minorEastAsia"/>
          <w:sz w:val="32"/>
          <w:szCs w:val="32"/>
        </w:rPr>
        <w:t>日开始。</w:t>
      </w:r>
    </w:p>
    <w:p>
      <w:pPr>
        <w:rPr>
          <w:rFonts w:hint="eastAsia" w:asciiTheme="minorEastAsia" w:hAnsiTheme="minorEastAsia"/>
          <w:sz w:val="28"/>
          <w:szCs w:val="28"/>
        </w:rPr>
      </w:pPr>
    </w:p>
    <w:p>
      <w:pPr>
        <w:jc w:val="right"/>
        <w:rPr>
          <w:rFonts w:hint="eastAsia" w:asciiTheme="minorEastAsia" w:hAnsiTheme="minorEastAsia"/>
          <w:sz w:val="30"/>
          <w:szCs w:val="30"/>
        </w:rPr>
      </w:pPr>
      <w:r>
        <w:rPr>
          <w:rFonts w:hint="eastAsia" w:asciiTheme="minorEastAsia" w:hAnsiTheme="minorEastAsia"/>
          <w:sz w:val="28"/>
          <w:szCs w:val="28"/>
        </w:rPr>
        <w:t xml:space="preserve">  </w:t>
      </w:r>
      <w:r>
        <w:rPr>
          <w:rFonts w:hint="eastAsia" w:asciiTheme="minorEastAsia" w:hAnsiTheme="minorEastAsia"/>
          <w:sz w:val="30"/>
          <w:szCs w:val="30"/>
        </w:rPr>
        <w:t>高阳小学校委会</w:t>
      </w:r>
    </w:p>
    <w:p>
      <w:pPr>
        <w:rPr>
          <w:rFonts w:hint="eastAsia" w:asciiTheme="minorEastAsia" w:hAnsiTheme="minorEastAsia" w:eastAsiaTheme="minorEastAsia"/>
          <w:sz w:val="30"/>
          <w:szCs w:val="30"/>
          <w:lang w:eastAsia="zh-CN"/>
        </w:rPr>
      </w:pPr>
      <w:r>
        <w:rPr>
          <w:rFonts w:hint="eastAsia" w:asciiTheme="minorEastAsia" w:hAnsiTheme="minorEastAsia"/>
          <w:sz w:val="30"/>
          <w:szCs w:val="30"/>
        </w:rPr>
        <w:t xml:space="preserve">                                                  202</w:t>
      </w:r>
      <w:r>
        <w:rPr>
          <w:rFonts w:hint="eastAsia" w:asciiTheme="minorEastAsia" w:hAnsiTheme="minorEastAsia"/>
          <w:sz w:val="30"/>
          <w:szCs w:val="30"/>
          <w:lang w:val="en-US" w:eastAsia="zh-CN"/>
        </w:rPr>
        <w:t>2</w:t>
      </w:r>
      <w:r>
        <w:rPr>
          <w:rFonts w:hint="eastAsia" w:asciiTheme="minorEastAsia" w:hAnsiTheme="minorEastAsia"/>
          <w:sz w:val="30"/>
          <w:szCs w:val="30"/>
        </w:rPr>
        <w:t>.</w:t>
      </w:r>
      <w:r>
        <w:rPr>
          <w:rFonts w:hint="eastAsia" w:asciiTheme="minorEastAsia" w:hAnsiTheme="minorEastAsia"/>
          <w:sz w:val="30"/>
          <w:szCs w:val="30"/>
          <w:lang w:val="en-US" w:eastAsia="zh-CN"/>
        </w:rPr>
        <w:t>9</w:t>
      </w:r>
    </w:p>
    <w:p>
      <w:pPr>
        <w:rPr>
          <w:rFonts w:hint="eastAsia" w:asciiTheme="minorEastAsia" w:hAnsiTheme="minorEastAsia"/>
          <w:sz w:val="30"/>
          <w:szCs w:val="30"/>
        </w:rPr>
      </w:pPr>
    </w:p>
    <w:p/>
    <w:p/>
    <w:p/>
    <w:p/>
    <w:p/>
    <w:p/>
    <w:p/>
    <w:p/>
    <w:p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/>
          <w:b/>
          <w:bCs/>
          <w:sz w:val="36"/>
          <w:szCs w:val="36"/>
          <w:lang w:eastAsia="zh-CN"/>
        </w:rPr>
        <w:t>高阳小学教师值班考核制度</w:t>
      </w:r>
    </w:p>
    <w:p/>
    <w:p/>
    <w:p/>
    <w:p/>
    <w:p/>
    <w:p/>
    <w:p/>
    <w:p/>
    <w:p/>
    <w:p/>
    <w:p/>
    <w:p/>
    <w:p/>
    <w:p/>
    <w:p/>
    <w:p/>
    <w:p>
      <w:pPr>
        <w:jc w:val="center"/>
        <w:rPr>
          <w:rFonts w:hint="eastAsia" w:ascii="仿宋_GB2312" w:eastAsia="仿宋_GB2312"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sz w:val="32"/>
          <w:szCs w:val="32"/>
        </w:rPr>
      </w:pPr>
    </w:p>
    <w:p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高阳小学</w:t>
      </w:r>
    </w:p>
    <w:p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月</w:t>
      </w:r>
    </w:p>
    <w:p>
      <w:pPr>
        <w:rPr>
          <w:rFonts w:hint="eastAsia" w:asciiTheme="minorEastAsia" w:hAnsiTheme="minorEastAsia"/>
          <w:sz w:val="30"/>
          <w:szCs w:val="30"/>
        </w:rPr>
      </w:pPr>
    </w:p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FkMTY2OTJmZDliMGQ2ODhjZjI5MjFlYWM5NDE1M2UifQ=="/>
  </w:docVars>
  <w:rsids>
    <w:rsidRoot w:val="00D31E81"/>
    <w:rsid w:val="000F0B69"/>
    <w:rsid w:val="002E34F8"/>
    <w:rsid w:val="009F6D35"/>
    <w:rsid w:val="00A7479E"/>
    <w:rsid w:val="00B27B46"/>
    <w:rsid w:val="00C05345"/>
    <w:rsid w:val="00D31E81"/>
    <w:rsid w:val="00FF5FA0"/>
    <w:rsid w:val="379461B8"/>
    <w:rsid w:val="399A591A"/>
    <w:rsid w:val="7DE74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469</Words>
  <Characters>483</Characters>
  <Lines>3</Lines>
  <Paragraphs>1</Paragraphs>
  <TotalTime>96</TotalTime>
  <ScaleCrop>false</ScaleCrop>
  <LinksUpToDate>false</LinksUpToDate>
  <CharactersWithSpaces>539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2021-11-05T01:11:00Z</dcterms:created>
  <dc:creator>Administrator</dc:creator>
  <cp:lastModifiedBy>天天向上</cp:lastModifiedBy>
  <cp:lastPrinted>2022-03-01T06:20:00Z</cp:lastPrinted>
  <dcterms:modified xsi:type="dcterms:W3CDTF">2022-09-07T05:15:35Z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A7FB4D48E8014D36ABB48BDA43C98845</vt:lpwstr>
  </property>
</Properties>
</file>