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129" w:rsidRPr="00063129" w:rsidRDefault="00063129" w:rsidP="00063129">
      <w:pPr>
        <w:jc w:val="center"/>
        <w:rPr>
          <w:rFonts w:ascii="仿宋" w:eastAsia="仿宋" w:hAnsi="仿宋" w:cs="Times New Roman"/>
          <w:b/>
          <w:color w:val="0D0D0D"/>
          <w:sz w:val="36"/>
          <w:szCs w:val="32"/>
        </w:rPr>
      </w:pPr>
      <w:r w:rsidRPr="00063129">
        <w:rPr>
          <w:rFonts w:ascii="仿宋" w:eastAsia="仿宋" w:hAnsi="仿宋" w:cs="Times New Roman" w:hint="eastAsia"/>
          <w:b/>
          <w:color w:val="0D0D0D"/>
          <w:sz w:val="36"/>
          <w:szCs w:val="32"/>
        </w:rPr>
        <w:t>学校预防踩踏事故安全应急预案</w:t>
      </w:r>
    </w:p>
    <w:p w:rsidR="00063129" w:rsidRPr="00063129" w:rsidRDefault="00063129" w:rsidP="00063129">
      <w:pPr>
        <w:ind w:firstLineChars="200" w:firstLine="640"/>
        <w:rPr>
          <w:rFonts w:ascii="仿宋" w:eastAsia="仿宋" w:hAnsi="仿宋" w:cs="Times New Roman"/>
          <w:color w:val="0D0D0D"/>
          <w:sz w:val="32"/>
          <w:szCs w:val="32"/>
        </w:rPr>
      </w:pP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为确保师生生命安全和正常的教育教学活动，预防学生踩踏事故的发生，根据本校实际情况，特制定预防学生踩踏事故应急预案：</w:t>
      </w:r>
    </w:p>
    <w:p w:rsidR="00063129" w:rsidRPr="00063129" w:rsidRDefault="00063129" w:rsidP="00063129">
      <w:pPr>
        <w:ind w:firstLineChars="200" w:firstLine="643"/>
        <w:rPr>
          <w:rFonts w:ascii="仿宋" w:eastAsia="仿宋" w:hAnsi="仿宋" w:cs="Times New Roman"/>
          <w:b/>
          <w:color w:val="0D0D0D"/>
          <w:sz w:val="32"/>
          <w:szCs w:val="32"/>
        </w:rPr>
      </w:pPr>
      <w:r w:rsidRPr="00063129">
        <w:rPr>
          <w:rFonts w:ascii="仿宋" w:eastAsia="仿宋" w:hAnsi="仿宋" w:cs="Times New Roman" w:hint="eastAsia"/>
          <w:b/>
          <w:color w:val="0D0D0D"/>
          <w:sz w:val="32"/>
          <w:szCs w:val="32"/>
        </w:rPr>
        <w:t>一、成立应急预防踩踏事故工作领导小组</w:t>
      </w:r>
    </w:p>
    <w:p w:rsidR="00063129" w:rsidRPr="00063129" w:rsidRDefault="00063129" w:rsidP="00063129">
      <w:pPr>
        <w:ind w:firstLineChars="200" w:firstLine="640"/>
        <w:rPr>
          <w:rFonts w:ascii="仿宋" w:eastAsia="仿宋" w:hAnsi="仿宋" w:cs="Times New Roman" w:hint="eastAsia"/>
          <w:color w:val="0D0D0D"/>
          <w:sz w:val="32"/>
          <w:szCs w:val="32"/>
        </w:rPr>
      </w:pPr>
      <w:r w:rsidRPr="00063129">
        <w:rPr>
          <w:rFonts w:ascii="仿宋" w:eastAsia="仿宋" w:hAnsi="仿宋" w:cs="Times New Roman" w:hint="eastAsia"/>
          <w:color w:val="0D0D0D"/>
          <w:sz w:val="32"/>
          <w:szCs w:val="32"/>
        </w:rPr>
        <w:t>组 长：赵佳</w:t>
      </w:r>
    </w:p>
    <w:p w:rsidR="00063129" w:rsidRPr="00063129" w:rsidRDefault="00063129" w:rsidP="00063129">
      <w:pPr>
        <w:ind w:firstLineChars="200" w:firstLine="640"/>
        <w:rPr>
          <w:rFonts w:ascii="仿宋" w:eastAsia="仿宋" w:hAnsi="仿宋" w:cs="Times New Roman" w:hint="eastAsia"/>
          <w:color w:val="0D0D0D"/>
          <w:sz w:val="32"/>
          <w:szCs w:val="32"/>
        </w:rPr>
      </w:pPr>
      <w:r w:rsidRPr="00063129">
        <w:rPr>
          <w:rFonts w:ascii="仿宋" w:eastAsia="仿宋" w:hAnsi="仿宋" w:cs="Times New Roman" w:hint="eastAsia"/>
          <w:color w:val="0D0D0D"/>
          <w:sz w:val="32"/>
          <w:szCs w:val="32"/>
        </w:rPr>
        <w:t>副组长：辛臻杰</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成 员：校委会成员和各班主任</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领导小组具体负责防踩踏安全管理的组织和协调工作。</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组长工作职责：及时听取事故情况汇报，立即召集领导小组成员研究、制定处置对策，及时向上级报告情况，负责整个事故的应急处置工作。</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副组长工作职责：在组长的统一部署下，负责指挥有关人员开展事故现场救援，事故调查、善后处理等工作。</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成员工作职责：负责维护事故现场治安秩序；负责事故现场应急救援工作，及时通知消防、公安、安监、卫生、宣传等部门；组织参与事故的现场处置和调查工作。</w:t>
      </w:r>
    </w:p>
    <w:p w:rsidR="00063129" w:rsidRPr="00063129" w:rsidRDefault="00063129" w:rsidP="00063129">
      <w:pPr>
        <w:ind w:firstLineChars="200" w:firstLine="643"/>
        <w:rPr>
          <w:rFonts w:ascii="仿宋" w:eastAsia="仿宋" w:hAnsi="仿宋" w:cs="Times New Roman"/>
          <w:b/>
          <w:color w:val="0D0D0D"/>
          <w:sz w:val="32"/>
          <w:szCs w:val="32"/>
        </w:rPr>
      </w:pPr>
      <w:r w:rsidRPr="00063129">
        <w:rPr>
          <w:rFonts w:ascii="仿宋" w:eastAsia="仿宋" w:hAnsi="仿宋" w:cs="Times New Roman" w:hint="eastAsia"/>
          <w:b/>
          <w:color w:val="0D0D0D"/>
          <w:sz w:val="32"/>
          <w:szCs w:val="32"/>
        </w:rPr>
        <w:t>二、各部门工作职责</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1、安全事故应急工作救援小组分为①新闻宣传组②后勤保障组③救援行动组④治安维护组⑤疏散引导组⑥医疗救护组⑦事故调查组⑧善后工作组。各工作组指定负责人，</w:t>
      </w:r>
      <w:r w:rsidRPr="00063129">
        <w:rPr>
          <w:rFonts w:ascii="仿宋" w:eastAsia="仿宋" w:hAnsi="仿宋" w:cs="Times New Roman" w:hint="eastAsia"/>
          <w:color w:val="0D0D0D"/>
          <w:sz w:val="32"/>
          <w:szCs w:val="32"/>
        </w:rPr>
        <w:lastRenderedPageBreak/>
        <w:t>负责各组工作的组织和开展。</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2、根据安全应急事故的要求，工作小组可以随时调集人员，调集物质及交通工具，全体教职工都有参加重大安全事故抢险救灾的责任和义务。做到各司其职，各负其责，密切协作，处理到位。</w:t>
      </w:r>
    </w:p>
    <w:p w:rsidR="00063129" w:rsidRPr="00063129" w:rsidRDefault="00063129" w:rsidP="00063129">
      <w:pPr>
        <w:ind w:firstLineChars="200" w:firstLine="643"/>
        <w:rPr>
          <w:rFonts w:ascii="仿宋" w:eastAsia="仿宋" w:hAnsi="仿宋" w:cs="Times New Roman"/>
          <w:b/>
          <w:color w:val="0D0D0D"/>
          <w:sz w:val="32"/>
          <w:szCs w:val="32"/>
        </w:rPr>
      </w:pPr>
      <w:r w:rsidRPr="00063129">
        <w:rPr>
          <w:rFonts w:ascii="仿宋" w:eastAsia="仿宋" w:hAnsi="仿宋" w:cs="Times New Roman" w:hint="eastAsia"/>
          <w:b/>
          <w:color w:val="0D0D0D"/>
          <w:sz w:val="32"/>
          <w:szCs w:val="32"/>
        </w:rPr>
        <w:t>三、工作职责</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1、当遇到突发事件，及时组织、指挥各方面力量，开展重大安全事故现场的应急处理工作，控制事故的损失。</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2、组织召开处理突发事故工作会议，确定救援方案。</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3、检查督促有关部门做好抢险救灾、事故调查、后勤保障、信息上报、善后处理以及恢复生活、教学秩序等工作。</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4、检查督促各部门责任人做好各项突发事故的防范措施和应急准备工作。</w:t>
      </w:r>
    </w:p>
    <w:p w:rsidR="00063129" w:rsidRPr="00063129" w:rsidRDefault="00063129" w:rsidP="00063129">
      <w:pPr>
        <w:ind w:firstLineChars="200" w:firstLine="643"/>
        <w:rPr>
          <w:rFonts w:ascii="仿宋" w:eastAsia="仿宋" w:hAnsi="仿宋" w:cs="Times New Roman"/>
          <w:b/>
          <w:color w:val="0D0D0D"/>
          <w:sz w:val="32"/>
          <w:szCs w:val="32"/>
        </w:rPr>
      </w:pPr>
      <w:r w:rsidRPr="00063129">
        <w:rPr>
          <w:rFonts w:ascii="仿宋" w:eastAsia="仿宋" w:hAnsi="仿宋" w:cs="Times New Roman" w:hint="eastAsia"/>
          <w:b/>
          <w:color w:val="0D0D0D"/>
          <w:sz w:val="32"/>
          <w:szCs w:val="32"/>
        </w:rPr>
        <w:t>四、预防学生拥挤踩踏事故发生预案</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1、结合国内发生的几次学生拥挤踩踏事故，各班要以主题班会、黑板报等形式对学生集中开展预防拥挤踩踏事故的专题教育。</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2、规定好学生上下楼梯的通道，在集会做操等活动中，要适当错开时间，分年级、分班级逐次下楼，各班任课教师就是该班的组织者和直接责任人。</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3、告诫学生上下楼梯相互礼让，靠右侧行走，遵守秩序，注意安全。集体活动时，做到上时不下人，下时不上人。</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lastRenderedPageBreak/>
        <w:t>4、一旦发生事故，要迅速组织教师指挥学生疏散，及时将事故信息上报有关部门。采取有效措施，做好善后处置工作。</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5、教育学生在楼梯、走廊通行时，如果发生有人倒地，要立即停止前行，不拥挤、不惊叫、自觉回撤。</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6、每学期组织一次防踩踏演习。</w:t>
      </w:r>
    </w:p>
    <w:p w:rsidR="00063129" w:rsidRPr="00063129" w:rsidRDefault="00063129" w:rsidP="00063129">
      <w:pPr>
        <w:ind w:firstLineChars="200" w:firstLine="643"/>
        <w:rPr>
          <w:rFonts w:ascii="仿宋" w:eastAsia="仿宋" w:hAnsi="仿宋" w:cs="Times New Roman"/>
          <w:b/>
          <w:color w:val="0D0D0D"/>
          <w:sz w:val="32"/>
          <w:szCs w:val="32"/>
        </w:rPr>
      </w:pPr>
      <w:r w:rsidRPr="00063129">
        <w:rPr>
          <w:rFonts w:ascii="仿宋" w:eastAsia="仿宋" w:hAnsi="仿宋" w:cs="Times New Roman" w:hint="eastAsia"/>
          <w:b/>
          <w:color w:val="0D0D0D"/>
          <w:sz w:val="32"/>
          <w:szCs w:val="32"/>
        </w:rPr>
        <w:t>五、具体工作措施</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1、教室灯手控开关由值周学生开关，做到人走完灯熄灭。</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2、采取分流放学的方式，防止一涌而下的局面发生。在放学时，值周学生、教师必须到指定岗位维护秩序，行政领导负责督岗。</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3、建立安全上下楼制度。要求各班班主任、任课教师在下课时组织好本班学生排队，按顺序有序上下楼，并紧跟班级，不能离开。各楼层楼道口，有值周学生值日，对乱跑、乱窜、拉拉扯扯、大呼小叫的学生除批评外，还要登记，纳入一周评比中。一楼楼梯口值周教师负责组织好学生排队有序上下楼。</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4、各班按学校所规定的楼梯上下楼。不得窜楼梯。楼梯上划分道线，要求学生上下楼梯靠右行，防止了学生乱跑乱窜，发生碰撞事故。</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5、利用班队会、晨会时间教育学生“谦让、友好、团结”。在楼梯上，彼此互相关心，他有困难，我帮他，我有困难，</w:t>
      </w:r>
      <w:r w:rsidRPr="00063129">
        <w:rPr>
          <w:rFonts w:ascii="仿宋" w:eastAsia="仿宋" w:hAnsi="仿宋" w:cs="Times New Roman" w:hint="eastAsia"/>
          <w:color w:val="0D0D0D"/>
          <w:sz w:val="32"/>
          <w:szCs w:val="32"/>
        </w:rPr>
        <w:lastRenderedPageBreak/>
        <w:t>他帮我，互谦互爱是防止打闹事故的“疫苗”。</w:t>
      </w:r>
    </w:p>
    <w:p w:rsidR="00063129" w:rsidRPr="00063129" w:rsidRDefault="00063129" w:rsidP="00063129">
      <w:pPr>
        <w:ind w:firstLineChars="200" w:firstLine="640"/>
        <w:rPr>
          <w:rFonts w:ascii="仿宋" w:eastAsia="仿宋" w:hAnsi="仿宋" w:cs="Times New Roman"/>
          <w:color w:val="0D0D0D"/>
          <w:sz w:val="32"/>
          <w:szCs w:val="32"/>
        </w:rPr>
      </w:pPr>
      <w:r w:rsidRPr="00063129">
        <w:rPr>
          <w:rFonts w:ascii="仿宋" w:eastAsia="仿宋" w:hAnsi="仿宋" w:cs="Times New Roman" w:hint="eastAsia"/>
          <w:color w:val="0D0D0D"/>
          <w:sz w:val="32"/>
          <w:szCs w:val="32"/>
        </w:rPr>
        <w:t>6、建立踩踏事故救护预案。学校针对这类事故的特点，成立了一支应急小分队，从救护车辆、救护人员、分流路线等方面制定了详细的方案，确保在事故发生的第一时间能对事故最好的处理。</w:t>
      </w:r>
    </w:p>
    <w:p w:rsidR="00063129" w:rsidRPr="00063129" w:rsidRDefault="00063129" w:rsidP="00063129">
      <w:pPr>
        <w:jc w:val="center"/>
        <w:rPr>
          <w:rFonts w:ascii="仿宋" w:eastAsia="仿宋" w:hAnsi="仿宋" w:cs="Times New Roman"/>
          <w:b/>
          <w:color w:val="0D0D0D"/>
          <w:sz w:val="32"/>
          <w:szCs w:val="32"/>
        </w:rPr>
      </w:pPr>
    </w:p>
    <w:p w:rsidR="00605997" w:rsidRPr="00063129" w:rsidRDefault="00B66E34">
      <w:bookmarkStart w:id="0" w:name="_GoBack"/>
      <w:bookmarkEnd w:id="0"/>
    </w:p>
    <w:sectPr w:rsidR="00605997" w:rsidRPr="000631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E34" w:rsidRDefault="00B66E34" w:rsidP="00063129">
      <w:r>
        <w:separator/>
      </w:r>
    </w:p>
  </w:endnote>
  <w:endnote w:type="continuationSeparator" w:id="0">
    <w:p w:rsidR="00B66E34" w:rsidRDefault="00B66E34" w:rsidP="0006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E34" w:rsidRDefault="00B66E34" w:rsidP="00063129">
      <w:r>
        <w:separator/>
      </w:r>
    </w:p>
  </w:footnote>
  <w:footnote w:type="continuationSeparator" w:id="0">
    <w:p w:rsidR="00B66E34" w:rsidRDefault="00B66E34" w:rsidP="00063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F9"/>
    <w:rsid w:val="000141F9"/>
    <w:rsid w:val="00063129"/>
    <w:rsid w:val="0027355D"/>
    <w:rsid w:val="00B66E34"/>
    <w:rsid w:val="00FF3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F2575C-CBEA-4B6D-9280-211825D8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31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3129"/>
    <w:rPr>
      <w:sz w:val="18"/>
      <w:szCs w:val="18"/>
    </w:rPr>
  </w:style>
  <w:style w:type="paragraph" w:styleId="a4">
    <w:name w:val="footer"/>
    <w:basedOn w:val="a"/>
    <w:link w:val="Char0"/>
    <w:uiPriority w:val="99"/>
    <w:unhideWhenUsed/>
    <w:rsid w:val="00063129"/>
    <w:pPr>
      <w:tabs>
        <w:tab w:val="center" w:pos="4153"/>
        <w:tab w:val="right" w:pos="8306"/>
      </w:tabs>
      <w:snapToGrid w:val="0"/>
      <w:jc w:val="left"/>
    </w:pPr>
    <w:rPr>
      <w:sz w:val="18"/>
      <w:szCs w:val="18"/>
    </w:rPr>
  </w:style>
  <w:style w:type="character" w:customStyle="1" w:styleId="Char0">
    <w:name w:val="页脚 Char"/>
    <w:basedOn w:val="a0"/>
    <w:link w:val="a4"/>
    <w:uiPriority w:val="99"/>
    <w:rsid w:val="000631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216</Words>
  <Characters>1233</Characters>
  <Application>Microsoft Office Word</Application>
  <DocSecurity>0</DocSecurity>
  <Lines>10</Lines>
  <Paragraphs>2</Paragraphs>
  <ScaleCrop>false</ScaleCrop>
  <Company>Home</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2024-05-23T07:47:00Z</dcterms:created>
  <dcterms:modified xsi:type="dcterms:W3CDTF">2024-05-23T07:47:00Z</dcterms:modified>
</cp:coreProperties>
</file>