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A87" w:rsidRPr="00BA1A87" w:rsidRDefault="00BA1A87" w:rsidP="00BA1A87">
      <w:pPr>
        <w:jc w:val="center"/>
        <w:rPr>
          <w:rFonts w:ascii="方正粗黑宋简体" w:eastAsia="方正粗黑宋简体" w:hAnsi="方正粗黑宋简体"/>
          <w:sz w:val="32"/>
          <w:szCs w:val="32"/>
        </w:rPr>
      </w:pPr>
      <w:r w:rsidRPr="00BA1A87">
        <w:rPr>
          <w:rFonts w:ascii="方正粗黑宋简体" w:eastAsia="方正粗黑宋简体" w:hAnsi="方正粗黑宋简体" w:hint="eastAsia"/>
          <w:sz w:val="32"/>
          <w:szCs w:val="32"/>
        </w:rPr>
        <w:t>北</w:t>
      </w:r>
      <w:proofErr w:type="gramStart"/>
      <w:r w:rsidRPr="00BA1A87">
        <w:rPr>
          <w:rFonts w:ascii="方正粗黑宋简体" w:eastAsia="方正粗黑宋简体" w:hAnsi="方正粗黑宋简体" w:hint="eastAsia"/>
          <w:sz w:val="32"/>
          <w:szCs w:val="32"/>
        </w:rPr>
        <w:t>金小学</w:t>
      </w:r>
      <w:proofErr w:type="gramEnd"/>
      <w:r w:rsidRPr="00BA1A87">
        <w:rPr>
          <w:rFonts w:ascii="方正粗黑宋简体" w:eastAsia="方正粗黑宋简体" w:hAnsi="方正粗黑宋简体" w:hint="eastAsia"/>
          <w:sz w:val="32"/>
          <w:szCs w:val="32"/>
        </w:rPr>
        <w:t>应急疏散演练应急预案</w:t>
      </w:r>
    </w:p>
    <w:p w:rsidR="00BA1A87" w:rsidRPr="00BA1A87" w:rsidRDefault="00BA1A87" w:rsidP="00BA1A87">
      <w:pPr>
        <w:rPr>
          <w:rFonts w:asciiTheme="minorEastAsia" w:hAnsiTheme="minorEastAsia"/>
          <w:sz w:val="30"/>
          <w:szCs w:val="30"/>
        </w:rPr>
      </w:pPr>
      <w:r>
        <w:rPr>
          <w:rFonts w:hint="eastAsia"/>
        </w:rPr>
        <w:t xml:space="preserve">   </w:t>
      </w:r>
      <w:r w:rsidRPr="00BA1A87">
        <w:rPr>
          <w:rFonts w:asciiTheme="minorEastAsia" w:hAnsiTheme="minorEastAsia" w:hint="eastAsia"/>
          <w:sz w:val="30"/>
          <w:szCs w:val="30"/>
        </w:rPr>
        <w:t> 为维护学校师生人身安全，有效处理学校突发安全事故，使学校突发安全事故损失降低到最低限度。特制定《</w:t>
      </w:r>
      <w:r w:rsidR="00231F61">
        <w:rPr>
          <w:rFonts w:asciiTheme="minorEastAsia" w:hAnsiTheme="minorEastAsia" w:hint="eastAsia"/>
          <w:sz w:val="30"/>
          <w:szCs w:val="30"/>
        </w:rPr>
        <w:t>北金小学</w:t>
      </w:r>
      <w:r w:rsidRPr="00BA1A87">
        <w:rPr>
          <w:rFonts w:asciiTheme="minorEastAsia" w:hAnsiTheme="minorEastAsia" w:hint="eastAsia"/>
          <w:sz w:val="30"/>
          <w:szCs w:val="30"/>
        </w:rPr>
        <w:t>突发安全事故应急预案》。</w:t>
      </w:r>
    </w:p>
    <w:p w:rsidR="00BA1A87" w:rsidRPr="00BA1A87" w:rsidRDefault="00BA1A87" w:rsidP="00BA1A87">
      <w:pPr>
        <w:rPr>
          <w:rFonts w:asciiTheme="minorEastAsia" w:hAnsiTheme="minorEastAsia"/>
          <w:sz w:val="30"/>
          <w:szCs w:val="30"/>
        </w:rPr>
      </w:pPr>
      <w:r w:rsidRPr="00BA1A87">
        <w:rPr>
          <w:rFonts w:asciiTheme="minorEastAsia" w:hAnsiTheme="minorEastAsia" w:hint="eastAsia"/>
          <w:sz w:val="30"/>
          <w:szCs w:val="30"/>
        </w:rPr>
        <w:t>    一、加强领导，健全组织</w:t>
      </w:r>
    </w:p>
    <w:p w:rsidR="00BA1A87" w:rsidRPr="00BA1A87" w:rsidRDefault="00BA1A87" w:rsidP="00BA1A87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  </w:t>
      </w:r>
      <w:r w:rsidRPr="00BA1A87">
        <w:rPr>
          <w:rFonts w:asciiTheme="minorEastAsia" w:hAnsiTheme="minorEastAsia" w:hint="eastAsia"/>
          <w:sz w:val="30"/>
          <w:szCs w:val="30"/>
        </w:rPr>
        <w:t>学校成立突发安全事故应急领导小组，下设办公室，统一指挥和组织学校突发安全事故的应急处理工作。</w:t>
      </w:r>
    </w:p>
    <w:p w:rsidR="00BA1A87" w:rsidRPr="00BA1A87" w:rsidRDefault="00BA1A87" w:rsidP="00BA1A87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BA1A87">
        <w:rPr>
          <w:rFonts w:asciiTheme="minorEastAsia" w:hAnsiTheme="minorEastAsia" w:hint="eastAsia"/>
          <w:sz w:val="30"/>
          <w:szCs w:val="30"/>
        </w:rPr>
        <w:t>组  长：</w:t>
      </w:r>
      <w:r w:rsidR="00231F61">
        <w:rPr>
          <w:rFonts w:asciiTheme="minorEastAsia" w:hAnsiTheme="minorEastAsia" w:hint="eastAsia"/>
          <w:sz w:val="30"/>
          <w:szCs w:val="30"/>
        </w:rPr>
        <w:t>赵佳</w:t>
      </w:r>
    </w:p>
    <w:p w:rsidR="00BA1A87" w:rsidRDefault="00BA1A87" w:rsidP="00BA1A87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  </w:t>
      </w:r>
      <w:r w:rsidRPr="00BA1A87">
        <w:rPr>
          <w:rFonts w:asciiTheme="minorEastAsia" w:hAnsiTheme="minorEastAsia" w:hint="eastAsia"/>
          <w:sz w:val="30"/>
          <w:szCs w:val="30"/>
        </w:rPr>
        <w:t>成  员：</w:t>
      </w:r>
      <w:r>
        <w:rPr>
          <w:rFonts w:asciiTheme="minorEastAsia" w:hAnsiTheme="minorEastAsia" w:hint="eastAsia"/>
          <w:sz w:val="30"/>
          <w:szCs w:val="30"/>
        </w:rPr>
        <w:t>辛</w:t>
      </w:r>
      <w:proofErr w:type="gramStart"/>
      <w:r>
        <w:rPr>
          <w:rFonts w:asciiTheme="minorEastAsia" w:hAnsiTheme="minorEastAsia" w:hint="eastAsia"/>
          <w:sz w:val="30"/>
          <w:szCs w:val="30"/>
        </w:rPr>
        <w:t>臻</w:t>
      </w:r>
      <w:proofErr w:type="gramEnd"/>
      <w:r>
        <w:rPr>
          <w:rFonts w:asciiTheme="minorEastAsia" w:hAnsiTheme="minorEastAsia" w:hint="eastAsia"/>
          <w:sz w:val="30"/>
          <w:szCs w:val="30"/>
        </w:rPr>
        <w:t xml:space="preserve">杰 </w:t>
      </w:r>
      <w:r>
        <w:rPr>
          <w:rFonts w:asciiTheme="minorEastAsia" w:hAnsiTheme="minorEastAsia"/>
          <w:sz w:val="30"/>
          <w:szCs w:val="30"/>
        </w:rPr>
        <w:t xml:space="preserve"> </w:t>
      </w:r>
      <w:r>
        <w:rPr>
          <w:rFonts w:asciiTheme="minorEastAsia" w:hAnsiTheme="minorEastAsia" w:hint="eastAsia"/>
          <w:sz w:val="30"/>
          <w:szCs w:val="30"/>
        </w:rPr>
        <w:t xml:space="preserve">卢峰 </w:t>
      </w:r>
      <w:r>
        <w:rPr>
          <w:rFonts w:asciiTheme="minorEastAsia" w:hAnsiTheme="minorEastAsia"/>
          <w:sz w:val="30"/>
          <w:szCs w:val="30"/>
        </w:rPr>
        <w:t xml:space="preserve"> </w:t>
      </w:r>
      <w:r>
        <w:rPr>
          <w:rFonts w:asciiTheme="minorEastAsia" w:hAnsiTheme="minorEastAsia" w:hint="eastAsia"/>
          <w:sz w:val="30"/>
          <w:szCs w:val="30"/>
        </w:rPr>
        <w:t xml:space="preserve">王培超 </w:t>
      </w:r>
      <w:r>
        <w:rPr>
          <w:rFonts w:asciiTheme="minorEastAsia" w:hAnsiTheme="minorEastAsia"/>
          <w:sz w:val="30"/>
          <w:szCs w:val="30"/>
        </w:rPr>
        <w:t xml:space="preserve"> </w:t>
      </w:r>
      <w:proofErr w:type="gramStart"/>
      <w:r w:rsidR="00231F61">
        <w:rPr>
          <w:rFonts w:asciiTheme="minorEastAsia" w:hAnsiTheme="minorEastAsia" w:hint="eastAsia"/>
          <w:sz w:val="30"/>
          <w:szCs w:val="30"/>
        </w:rPr>
        <w:t>拖海霞</w:t>
      </w:r>
      <w:proofErr w:type="gramEnd"/>
      <w:r>
        <w:rPr>
          <w:rFonts w:asciiTheme="minorEastAsia" w:hAnsiTheme="minorEastAsia" w:hint="eastAsia"/>
          <w:sz w:val="30"/>
          <w:szCs w:val="30"/>
        </w:rPr>
        <w:t xml:space="preserve"> </w:t>
      </w:r>
    </w:p>
    <w:p w:rsidR="00BA1A87" w:rsidRDefault="00231F61" w:rsidP="00BA1A87">
      <w:pPr>
        <w:ind w:firstLineChars="700" w:firstLine="21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翟彦婷</w:t>
      </w:r>
      <w:r w:rsidR="00BA1A87">
        <w:rPr>
          <w:rFonts w:asciiTheme="minorEastAsia" w:hAnsiTheme="minorEastAsia" w:hint="eastAsia"/>
          <w:sz w:val="30"/>
          <w:szCs w:val="30"/>
        </w:rPr>
        <w:t xml:space="preserve">  王珍</w:t>
      </w:r>
      <w:r w:rsidR="00BA1A87" w:rsidRPr="00BA1A87">
        <w:rPr>
          <w:rFonts w:asciiTheme="minorEastAsia" w:hAnsiTheme="minorEastAsia" w:hint="eastAsia"/>
          <w:sz w:val="30"/>
          <w:szCs w:val="30"/>
        </w:rPr>
        <w:t xml:space="preserve">       </w:t>
      </w:r>
    </w:p>
    <w:p w:rsidR="00BA1A87" w:rsidRPr="00BA1A87" w:rsidRDefault="00BA1A87" w:rsidP="00BA1A87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BA1A87">
        <w:rPr>
          <w:rFonts w:asciiTheme="minorEastAsia" w:hAnsiTheme="minorEastAsia" w:hint="eastAsia"/>
          <w:sz w:val="30"/>
          <w:szCs w:val="30"/>
        </w:rPr>
        <w:t>突发安全事故报告电话：7605219</w:t>
      </w:r>
    </w:p>
    <w:p w:rsidR="00BA1A87" w:rsidRPr="00BA1A87" w:rsidRDefault="00BA1A87" w:rsidP="00BA1A87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  </w:t>
      </w:r>
      <w:r w:rsidRPr="00BA1A87">
        <w:rPr>
          <w:rFonts w:asciiTheme="minorEastAsia" w:hAnsiTheme="minorEastAsia" w:hint="eastAsia"/>
          <w:sz w:val="30"/>
          <w:szCs w:val="30"/>
        </w:rPr>
        <w:t>根据安全应急事故的要求，领导小组可以随时调集人员，调用物资及交通工具，各科室必须全力支持和配合。</w:t>
      </w:r>
    </w:p>
    <w:p w:rsidR="00BA1A87" w:rsidRPr="00BA1A87" w:rsidRDefault="00BA1A87" w:rsidP="00BA1A87">
      <w:pPr>
        <w:rPr>
          <w:rFonts w:asciiTheme="minorEastAsia" w:hAnsiTheme="minorEastAsia"/>
          <w:sz w:val="30"/>
          <w:szCs w:val="30"/>
        </w:rPr>
      </w:pPr>
      <w:r w:rsidRPr="00BA1A87">
        <w:rPr>
          <w:rFonts w:asciiTheme="minorEastAsia" w:hAnsiTheme="minorEastAsia" w:hint="eastAsia"/>
          <w:sz w:val="30"/>
          <w:szCs w:val="30"/>
        </w:rPr>
        <w:t>    二、学校突发安全事故种类</w:t>
      </w:r>
    </w:p>
    <w:p w:rsidR="00BA1A87" w:rsidRPr="00BA1A87" w:rsidRDefault="00BA1A87" w:rsidP="00BA1A87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  </w:t>
      </w:r>
      <w:r w:rsidRPr="00BA1A87">
        <w:rPr>
          <w:rFonts w:asciiTheme="minorEastAsia" w:hAnsiTheme="minorEastAsia" w:hint="eastAsia"/>
          <w:sz w:val="30"/>
          <w:szCs w:val="30"/>
        </w:rPr>
        <w:t>学校突发安全事故包括学校重大火灾事故、交通安全事故、楼梯挤踏和坠落事故、校外集体活动事故、突发公共卫生事件、校园内群体性斗殴事件、突发治安事件、体育活动事故、自然灾害事故、危险药品安全事故、工程建设危房安全事故、特种设备安全事故及其它安全事故。安全事故造成1人以上死亡的，属重大安全事故。</w:t>
      </w:r>
    </w:p>
    <w:p w:rsidR="00BA1A87" w:rsidRPr="00BA1A87" w:rsidRDefault="00BA1A87" w:rsidP="00BA1A87">
      <w:pPr>
        <w:rPr>
          <w:rFonts w:asciiTheme="minorEastAsia" w:hAnsiTheme="minorEastAsia"/>
          <w:sz w:val="30"/>
          <w:szCs w:val="30"/>
        </w:rPr>
      </w:pPr>
      <w:r w:rsidRPr="00BA1A87">
        <w:rPr>
          <w:rFonts w:asciiTheme="minorEastAsia" w:hAnsiTheme="minorEastAsia" w:hint="eastAsia"/>
          <w:sz w:val="30"/>
          <w:szCs w:val="30"/>
        </w:rPr>
        <w:t>三、学校突发安全事故处理程序</w:t>
      </w:r>
    </w:p>
    <w:p w:rsidR="00BA1A87" w:rsidRPr="00BA1A87" w:rsidRDefault="00BA1A87" w:rsidP="00BA1A87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  </w:t>
      </w:r>
      <w:r w:rsidRPr="00BA1A87">
        <w:rPr>
          <w:rFonts w:asciiTheme="minorEastAsia" w:hAnsiTheme="minorEastAsia" w:hint="eastAsia"/>
          <w:sz w:val="30"/>
          <w:szCs w:val="30"/>
        </w:rPr>
        <w:t>1、学校突发安全事故根据管理程序进行报告，报告制度实</w:t>
      </w:r>
      <w:r w:rsidRPr="00BA1A87">
        <w:rPr>
          <w:rFonts w:asciiTheme="minorEastAsia" w:hAnsiTheme="minorEastAsia" w:hint="eastAsia"/>
          <w:sz w:val="30"/>
          <w:szCs w:val="30"/>
        </w:rPr>
        <w:lastRenderedPageBreak/>
        <w:t>行学校一把手负责制。</w:t>
      </w:r>
    </w:p>
    <w:p w:rsidR="00BA1A87" w:rsidRPr="00BA1A87" w:rsidRDefault="00BA1A87" w:rsidP="00BA1A87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  </w:t>
      </w:r>
      <w:r w:rsidRPr="00BA1A87">
        <w:rPr>
          <w:rFonts w:asciiTheme="minorEastAsia" w:hAnsiTheme="minorEastAsia" w:hint="eastAsia"/>
          <w:sz w:val="30"/>
          <w:szCs w:val="30"/>
        </w:rPr>
        <w:t>2、学校发生或接到突发安全事故信息后，必须在5－10分钟内向中心校和镇党委、政府报告，并及时向公安、交警、卫生、消防等相关部门报案请求援助。</w:t>
      </w:r>
    </w:p>
    <w:p w:rsidR="00BA1A87" w:rsidRPr="00BA1A87" w:rsidRDefault="00BA1A87" w:rsidP="00BA1A87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  </w:t>
      </w:r>
      <w:r w:rsidRPr="00BA1A87">
        <w:rPr>
          <w:rFonts w:asciiTheme="minorEastAsia" w:hAnsiTheme="minorEastAsia" w:hint="eastAsia"/>
          <w:sz w:val="30"/>
          <w:szCs w:val="30"/>
        </w:rPr>
        <w:t>3、学校本着“先控制、后处置、救人第一，减少损失”的原则，果断处理，积极抢救，指导现场师生离开危险区域，保卫学校贵重物品，维护现场秩序，保护事故现场，做好善后处理工作。</w:t>
      </w:r>
    </w:p>
    <w:p w:rsidR="00BA1A87" w:rsidRPr="00BA1A87" w:rsidRDefault="00BA1A87" w:rsidP="00BA1A87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BA1A87">
        <w:rPr>
          <w:rFonts w:asciiTheme="minorEastAsia" w:hAnsiTheme="minorEastAsia" w:hint="eastAsia"/>
          <w:sz w:val="30"/>
          <w:szCs w:val="30"/>
        </w:rPr>
        <w:t>4、学校在处理过程中的重大事件要随时报告，事后要书面上报学校突发安全事故情况。</w:t>
      </w:r>
    </w:p>
    <w:p w:rsidR="00BA1A87" w:rsidRPr="00BA1A87" w:rsidRDefault="00BA1A87" w:rsidP="00BA1A87">
      <w:pPr>
        <w:rPr>
          <w:rFonts w:asciiTheme="minorEastAsia" w:hAnsiTheme="minorEastAsia"/>
          <w:sz w:val="30"/>
          <w:szCs w:val="30"/>
        </w:rPr>
      </w:pPr>
      <w:r w:rsidRPr="00BA1A87">
        <w:rPr>
          <w:rFonts w:asciiTheme="minorEastAsia" w:hAnsiTheme="minorEastAsia" w:hint="eastAsia"/>
          <w:sz w:val="30"/>
          <w:szCs w:val="30"/>
        </w:rPr>
        <w:t>四、消防疏散演练应急预案</w:t>
      </w:r>
    </w:p>
    <w:p w:rsidR="00BA1A87" w:rsidRPr="00BA1A87" w:rsidRDefault="00BA1A87" w:rsidP="00BA1A87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  </w:t>
      </w:r>
      <w:r w:rsidRPr="00BA1A87">
        <w:rPr>
          <w:rFonts w:asciiTheme="minorEastAsia" w:hAnsiTheme="minorEastAsia" w:hint="eastAsia"/>
          <w:sz w:val="30"/>
          <w:szCs w:val="30"/>
        </w:rPr>
        <w:t>1、演练中发现楼梯挤踏事故的任何人员，应在第一时间内向值班领导和单位领导报告。</w:t>
      </w:r>
    </w:p>
    <w:p w:rsidR="00BA1A87" w:rsidRPr="00BA1A87" w:rsidRDefault="00BA1A87" w:rsidP="00BA1A87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  </w:t>
      </w:r>
      <w:r w:rsidRPr="00BA1A87">
        <w:rPr>
          <w:rFonts w:asciiTheme="minorEastAsia" w:hAnsiTheme="minorEastAsia" w:hint="eastAsia"/>
          <w:sz w:val="30"/>
          <w:szCs w:val="30"/>
        </w:rPr>
        <w:t>2、学校领导和有关人员应当迅速到达现场控制局面，开展疏散救护工作。</w:t>
      </w:r>
    </w:p>
    <w:p w:rsidR="00BA1A87" w:rsidRPr="00BA1A87" w:rsidRDefault="00BA1A87" w:rsidP="00BA1A87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  </w:t>
      </w:r>
      <w:r w:rsidRPr="00BA1A87">
        <w:rPr>
          <w:rFonts w:asciiTheme="minorEastAsia" w:hAnsiTheme="minorEastAsia" w:hint="eastAsia"/>
          <w:sz w:val="30"/>
          <w:szCs w:val="30"/>
        </w:rPr>
        <w:t>3、救护人员应当全力抢救受伤人员，对危重伤员进行急救，并拨打“120”求援。</w:t>
      </w:r>
    </w:p>
    <w:p w:rsidR="00BA1A87" w:rsidRPr="00BA1A87" w:rsidRDefault="00BA1A87" w:rsidP="00BA1A87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  </w:t>
      </w:r>
      <w:r w:rsidRPr="00BA1A87">
        <w:rPr>
          <w:rFonts w:asciiTheme="minorEastAsia" w:hAnsiTheme="minorEastAsia" w:hint="eastAsia"/>
          <w:sz w:val="30"/>
          <w:szCs w:val="30"/>
        </w:rPr>
        <w:t>4、保卫人员应在事故现场设置警戒线，维护现场秩序。</w:t>
      </w:r>
    </w:p>
    <w:p w:rsidR="00BA1A87" w:rsidRPr="00BA1A87" w:rsidRDefault="00BA1A87" w:rsidP="00BA1A87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  </w:t>
      </w:r>
      <w:r w:rsidRPr="00BA1A87">
        <w:rPr>
          <w:rFonts w:asciiTheme="minorEastAsia" w:hAnsiTheme="minorEastAsia" w:hint="eastAsia"/>
          <w:sz w:val="30"/>
          <w:szCs w:val="30"/>
        </w:rPr>
        <w:t>5、及时与受伤学生的家长联系，并</w:t>
      </w:r>
      <w:proofErr w:type="gramStart"/>
      <w:r w:rsidRPr="00BA1A87">
        <w:rPr>
          <w:rFonts w:asciiTheme="minorEastAsia" w:hAnsiTheme="minorEastAsia" w:hint="eastAsia"/>
          <w:sz w:val="30"/>
          <w:szCs w:val="30"/>
        </w:rPr>
        <w:t>派学校</w:t>
      </w:r>
      <w:proofErr w:type="gramEnd"/>
      <w:r w:rsidRPr="00BA1A87">
        <w:rPr>
          <w:rFonts w:asciiTheme="minorEastAsia" w:hAnsiTheme="minorEastAsia" w:hint="eastAsia"/>
          <w:sz w:val="30"/>
          <w:szCs w:val="30"/>
        </w:rPr>
        <w:t>领导、老师去医院探视、慰问受伤学生。</w:t>
      </w:r>
    </w:p>
    <w:p w:rsidR="00BA1A87" w:rsidRPr="00BA1A87" w:rsidRDefault="00BA1A87" w:rsidP="00BA1A87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  </w:t>
      </w:r>
      <w:r w:rsidRPr="00BA1A87">
        <w:rPr>
          <w:rFonts w:asciiTheme="minorEastAsia" w:hAnsiTheme="minorEastAsia" w:hint="eastAsia"/>
          <w:sz w:val="30"/>
          <w:szCs w:val="30"/>
        </w:rPr>
        <w:t>6、事故现场的警戒线，必须在救援工作完成、校舍事故隐患排除及事故调查结束后解除。</w:t>
      </w:r>
    </w:p>
    <w:p w:rsidR="00BA1A87" w:rsidRPr="00BA1A87" w:rsidRDefault="00BA1A87" w:rsidP="00BA1A87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BA1A87">
        <w:rPr>
          <w:rFonts w:asciiTheme="minorEastAsia" w:hAnsiTheme="minorEastAsia" w:hint="eastAsia"/>
          <w:sz w:val="30"/>
          <w:szCs w:val="30"/>
        </w:rPr>
        <w:t>7、依据事故性质和本校应急预案，参照上述程序，采取有</w:t>
      </w:r>
      <w:r w:rsidRPr="00BA1A87">
        <w:rPr>
          <w:rFonts w:asciiTheme="minorEastAsia" w:hAnsiTheme="minorEastAsia" w:hint="eastAsia"/>
          <w:sz w:val="30"/>
          <w:szCs w:val="30"/>
        </w:rPr>
        <w:lastRenderedPageBreak/>
        <w:t>效措施，及时、正确、科学地进行教育、引导、疏散、处理，做好善后处置工作。 </w:t>
      </w:r>
    </w:p>
    <w:p w:rsidR="00BA1A87" w:rsidRPr="00BA1A87" w:rsidRDefault="00BA1A87" w:rsidP="00BA1A87">
      <w:pPr>
        <w:rPr>
          <w:rFonts w:asciiTheme="minorEastAsia" w:hAnsiTheme="minorEastAsia"/>
          <w:sz w:val="30"/>
          <w:szCs w:val="30"/>
        </w:rPr>
      </w:pPr>
    </w:p>
    <w:p w:rsidR="00BA1A87" w:rsidRPr="00BA1A87" w:rsidRDefault="00BA1A87" w:rsidP="00BA1A87">
      <w:pPr>
        <w:rPr>
          <w:rFonts w:asciiTheme="minorEastAsia" w:hAnsiTheme="minorEastAsia"/>
          <w:sz w:val="30"/>
          <w:szCs w:val="30"/>
        </w:rPr>
      </w:pPr>
    </w:p>
    <w:p w:rsidR="00BA1A87" w:rsidRPr="00BA1A87" w:rsidRDefault="00BA1A87" w:rsidP="00BA1A87">
      <w:pPr>
        <w:jc w:val="right"/>
        <w:rPr>
          <w:rFonts w:asciiTheme="minorEastAsia" w:hAnsiTheme="minorEastAsia"/>
          <w:sz w:val="30"/>
          <w:szCs w:val="30"/>
        </w:rPr>
      </w:pPr>
      <w:r w:rsidRPr="00BA1A87">
        <w:rPr>
          <w:rFonts w:asciiTheme="minorEastAsia" w:hAnsiTheme="minorEastAsia" w:hint="eastAsia"/>
          <w:sz w:val="30"/>
          <w:szCs w:val="30"/>
        </w:rPr>
        <w:t>凤凰镇北金小学</w:t>
      </w:r>
    </w:p>
    <w:p w:rsidR="006E64ED" w:rsidRPr="00BA1A87" w:rsidRDefault="00BA1A87" w:rsidP="00231F61">
      <w:pPr>
        <w:jc w:val="right"/>
        <w:rPr>
          <w:rFonts w:asciiTheme="minorEastAsia" w:hAnsiTheme="minorEastAsia"/>
          <w:sz w:val="30"/>
          <w:szCs w:val="30"/>
        </w:rPr>
      </w:pPr>
      <w:r w:rsidRPr="00BA1A87">
        <w:rPr>
          <w:rFonts w:asciiTheme="minorEastAsia" w:hAnsiTheme="minorEastAsia" w:hint="eastAsia"/>
          <w:sz w:val="30"/>
          <w:szCs w:val="30"/>
        </w:rPr>
        <w:t>202</w:t>
      </w:r>
      <w:r w:rsidR="00231F61">
        <w:rPr>
          <w:rFonts w:asciiTheme="minorEastAsia" w:hAnsiTheme="minorEastAsia"/>
          <w:sz w:val="30"/>
          <w:szCs w:val="30"/>
        </w:rPr>
        <w:t>3</w:t>
      </w:r>
      <w:bookmarkStart w:id="0" w:name="_GoBack"/>
      <w:bookmarkEnd w:id="0"/>
      <w:r w:rsidRPr="00BA1A87">
        <w:rPr>
          <w:rFonts w:asciiTheme="minorEastAsia" w:hAnsiTheme="minorEastAsia" w:hint="eastAsia"/>
          <w:sz w:val="30"/>
          <w:szCs w:val="30"/>
        </w:rPr>
        <w:t>年9月4日</w:t>
      </w:r>
    </w:p>
    <w:sectPr w:rsidR="006E64ED" w:rsidRPr="00BA1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16A"/>
    <w:rsid w:val="000478DF"/>
    <w:rsid w:val="001E600D"/>
    <w:rsid w:val="00231F61"/>
    <w:rsid w:val="003E5435"/>
    <w:rsid w:val="006C2E0A"/>
    <w:rsid w:val="006E64ED"/>
    <w:rsid w:val="00766A59"/>
    <w:rsid w:val="007E754E"/>
    <w:rsid w:val="008C6EB5"/>
    <w:rsid w:val="009305F6"/>
    <w:rsid w:val="009C5F50"/>
    <w:rsid w:val="00A4733E"/>
    <w:rsid w:val="00B5416A"/>
    <w:rsid w:val="00BA1A87"/>
    <w:rsid w:val="00F47295"/>
    <w:rsid w:val="00F9635B"/>
    <w:rsid w:val="00FE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142B3C-B234-4D13-ACA7-1BFE48F4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2022-10-01T00:40:00Z</dcterms:created>
  <dcterms:modified xsi:type="dcterms:W3CDTF">2024-05-21T12:41:00Z</dcterms:modified>
</cp:coreProperties>
</file>