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8B7" w:rsidRPr="00B048B7" w:rsidRDefault="00B048B7" w:rsidP="00B048B7">
      <w:pPr>
        <w:jc w:val="center"/>
        <w:rPr>
          <w:rFonts w:ascii="方正粗黑宋简体" w:eastAsia="方正粗黑宋简体" w:hAnsi="方正粗黑宋简体"/>
          <w:sz w:val="32"/>
          <w:szCs w:val="32"/>
        </w:rPr>
      </w:pPr>
      <w:r w:rsidRPr="00B048B7">
        <w:rPr>
          <w:rFonts w:ascii="方正粗黑宋简体" w:eastAsia="方正粗黑宋简体" w:hAnsi="方正粗黑宋简体" w:hint="eastAsia"/>
          <w:sz w:val="32"/>
          <w:szCs w:val="32"/>
        </w:rPr>
        <w:t>2</w:t>
      </w:r>
      <w:r w:rsidRPr="00B048B7">
        <w:rPr>
          <w:rFonts w:ascii="方正粗黑宋简体" w:eastAsia="方正粗黑宋简体" w:hAnsi="方正粗黑宋简体"/>
          <w:sz w:val="32"/>
          <w:szCs w:val="32"/>
        </w:rPr>
        <w:t>023年学校工作计划</w:t>
      </w:r>
    </w:p>
    <w:p w:rsidR="00F65A3F" w:rsidRPr="00B048B7" w:rsidRDefault="00F65A3F" w:rsidP="00F65A3F">
      <w:pPr>
        <w:rPr>
          <w:rFonts w:asciiTheme="minorEastAsia" w:hAnsiTheme="minorEastAsia"/>
          <w:sz w:val="28"/>
          <w:szCs w:val="28"/>
        </w:rPr>
      </w:pPr>
      <w:r w:rsidRPr="00B048B7">
        <w:rPr>
          <w:rFonts w:asciiTheme="minorEastAsia" w:hAnsiTheme="minorEastAsia" w:hint="eastAsia"/>
          <w:sz w:val="28"/>
          <w:szCs w:val="28"/>
        </w:rPr>
        <w:t>一、指导思想</w:t>
      </w:r>
    </w:p>
    <w:p w:rsidR="00F65A3F" w:rsidRPr="00B048B7" w:rsidRDefault="00F65A3F" w:rsidP="00F65A3F">
      <w:pPr>
        <w:ind w:firstLineChars="200" w:firstLine="560"/>
        <w:rPr>
          <w:rFonts w:asciiTheme="minorEastAsia" w:hAnsiTheme="minorEastAsia"/>
          <w:sz w:val="28"/>
          <w:szCs w:val="28"/>
        </w:rPr>
      </w:pPr>
      <w:r w:rsidRPr="00B048B7">
        <w:rPr>
          <w:rFonts w:asciiTheme="minorEastAsia" w:hAnsiTheme="minorEastAsia" w:hint="eastAsia"/>
          <w:sz w:val="28"/>
          <w:szCs w:val="28"/>
        </w:rPr>
        <w:t>以全面贯彻党的二十大精神为动力，认真践行习近平新时代中国特色社会主义</w:t>
      </w:r>
      <w:r w:rsidR="00696343">
        <w:rPr>
          <w:rFonts w:asciiTheme="minorEastAsia" w:hAnsiTheme="minorEastAsia" w:hint="eastAsia"/>
          <w:sz w:val="28"/>
          <w:szCs w:val="28"/>
        </w:rPr>
        <w:t>思想</w:t>
      </w:r>
      <w:r w:rsidRPr="00B048B7">
        <w:rPr>
          <w:rFonts w:asciiTheme="minorEastAsia" w:hAnsiTheme="minorEastAsia" w:hint="eastAsia"/>
          <w:sz w:val="28"/>
          <w:szCs w:val="28"/>
        </w:rPr>
        <w:t>，以提高质量为根本，全面深入贯彻落实上级教育工作会议精神，以人为本，树立和落实创新意识，内强素质，外塑形象，从严治校，创建特色。继续强化创新意识、质量意识、服务意识，争先意识、拼搏意识，围绕课程改革，扎实开展教育科研，深入推进素质教育，强化各项管理，趁势而上，确保学校各项工作继续上新的台阶，努力办好人民满意的教育。</w:t>
      </w:r>
    </w:p>
    <w:p w:rsidR="00F65A3F" w:rsidRPr="00B048B7" w:rsidRDefault="00F65A3F" w:rsidP="00F65A3F">
      <w:pPr>
        <w:rPr>
          <w:rFonts w:asciiTheme="minorEastAsia" w:hAnsiTheme="minorEastAsia"/>
          <w:sz w:val="28"/>
          <w:szCs w:val="28"/>
        </w:rPr>
      </w:pPr>
      <w:r w:rsidRPr="00B048B7">
        <w:rPr>
          <w:rFonts w:asciiTheme="minorEastAsia" w:hAnsiTheme="minorEastAsia" w:hint="eastAsia"/>
          <w:sz w:val="28"/>
          <w:szCs w:val="28"/>
        </w:rPr>
        <w:t>二、工作重点</w:t>
      </w:r>
    </w:p>
    <w:p w:rsidR="00F65A3F" w:rsidRPr="00B048B7" w:rsidRDefault="00C230AF" w:rsidP="00F65A3F">
      <w:pPr>
        <w:rPr>
          <w:rFonts w:asciiTheme="minorEastAsia" w:hAnsiTheme="minorEastAsia"/>
          <w:sz w:val="28"/>
          <w:szCs w:val="28"/>
        </w:rPr>
      </w:pPr>
      <w:r w:rsidRPr="00B048B7">
        <w:rPr>
          <w:rFonts w:asciiTheme="minorEastAsia" w:hAnsiTheme="minorEastAsia" w:hint="eastAsia"/>
          <w:sz w:val="28"/>
          <w:szCs w:val="28"/>
        </w:rPr>
        <w:t>（一）</w:t>
      </w:r>
      <w:r w:rsidR="00F65A3F" w:rsidRPr="00B048B7">
        <w:rPr>
          <w:rFonts w:asciiTheme="minorEastAsia" w:hAnsiTheme="minorEastAsia" w:hint="eastAsia"/>
          <w:sz w:val="28"/>
          <w:szCs w:val="28"/>
        </w:rPr>
        <w:t>全面推进教师队伍建设，努力构筑教师成长的发展平台。</w:t>
      </w:r>
    </w:p>
    <w:p w:rsidR="00F65A3F" w:rsidRPr="00B048B7" w:rsidRDefault="00F65A3F" w:rsidP="00F65A3F">
      <w:pPr>
        <w:ind w:firstLineChars="200" w:firstLine="560"/>
        <w:rPr>
          <w:rFonts w:asciiTheme="minorEastAsia" w:hAnsiTheme="minorEastAsia"/>
          <w:sz w:val="28"/>
          <w:szCs w:val="28"/>
        </w:rPr>
      </w:pPr>
      <w:r w:rsidRPr="00B048B7">
        <w:rPr>
          <w:rFonts w:asciiTheme="minorEastAsia" w:hAnsiTheme="minorEastAsia" w:hint="eastAsia"/>
          <w:sz w:val="28"/>
          <w:szCs w:val="28"/>
        </w:rPr>
        <w:t>建设一支高素质的教师队伍，是学校发展的根本。2</w:t>
      </w:r>
      <w:r w:rsidRPr="00B048B7">
        <w:rPr>
          <w:rFonts w:asciiTheme="minorEastAsia" w:hAnsiTheme="minorEastAsia"/>
          <w:sz w:val="28"/>
          <w:szCs w:val="28"/>
        </w:rPr>
        <w:t>023年</w:t>
      </w:r>
      <w:r w:rsidRPr="00B048B7">
        <w:rPr>
          <w:rFonts w:asciiTheme="minorEastAsia" w:hAnsiTheme="minorEastAsia" w:hint="eastAsia"/>
          <w:sz w:val="28"/>
          <w:szCs w:val="28"/>
        </w:rPr>
        <w:t>，要继续创造有利条件，全面推进教师队伍建设，促进教师的专业成长。加强政治思想教育，努力提高教师实施素质教育的自觉性。要认真组织教师学习习近平新时代中国特色社会主义</w:t>
      </w:r>
      <w:r w:rsidR="00696343">
        <w:rPr>
          <w:rFonts w:asciiTheme="minorEastAsia" w:hAnsiTheme="minorEastAsia" w:hint="eastAsia"/>
          <w:sz w:val="28"/>
          <w:szCs w:val="28"/>
        </w:rPr>
        <w:t>思想</w:t>
      </w:r>
      <w:r w:rsidRPr="00B048B7">
        <w:rPr>
          <w:rFonts w:asciiTheme="minorEastAsia" w:hAnsiTheme="minorEastAsia" w:hint="eastAsia"/>
          <w:sz w:val="28"/>
          <w:szCs w:val="28"/>
        </w:rPr>
        <w:t>以及党的路线、方针和政策，使全体教师进一步牢固树立素质教育的观念，在实际的教育工作中，坚持全面发展</w:t>
      </w:r>
      <w:bookmarkStart w:id="0" w:name="_GoBack"/>
      <w:bookmarkEnd w:id="0"/>
      <w:r w:rsidRPr="00B048B7">
        <w:rPr>
          <w:rFonts w:asciiTheme="minorEastAsia" w:hAnsiTheme="minorEastAsia" w:hint="eastAsia"/>
          <w:sz w:val="28"/>
          <w:szCs w:val="28"/>
        </w:rPr>
        <w:t>的观念，促进学生德、智、体等方面的全面发展;要认真组织教师学习《中共中央国务院关于深化教育教学改革全面提高义务教育质量的意见》，在学校工作中，努力做到学校教育与家庭教育相结合，课内教育与课外教育相结合，努力提高我校对未成年人进行思想道德教育的水平。</w:t>
      </w:r>
    </w:p>
    <w:p w:rsidR="00F65A3F" w:rsidRPr="00B048B7" w:rsidRDefault="00C230AF" w:rsidP="00D9168C">
      <w:pPr>
        <w:ind w:firstLineChars="200" w:firstLine="560"/>
        <w:rPr>
          <w:rFonts w:asciiTheme="minorEastAsia" w:hAnsiTheme="minorEastAsia"/>
          <w:sz w:val="28"/>
          <w:szCs w:val="28"/>
        </w:rPr>
      </w:pPr>
      <w:r w:rsidRPr="00B048B7">
        <w:rPr>
          <w:rFonts w:asciiTheme="minorEastAsia" w:hAnsiTheme="minorEastAsia"/>
          <w:sz w:val="28"/>
          <w:szCs w:val="28"/>
        </w:rPr>
        <w:t>1.</w:t>
      </w:r>
      <w:r w:rsidR="00F65A3F" w:rsidRPr="00B048B7">
        <w:rPr>
          <w:rFonts w:asciiTheme="minorEastAsia" w:hAnsiTheme="minorEastAsia" w:hint="eastAsia"/>
          <w:sz w:val="28"/>
          <w:szCs w:val="28"/>
        </w:rPr>
        <w:t>加强教师职业道德教育，建设一支师德高尚、敬业爱岗的教师队</w:t>
      </w:r>
      <w:r w:rsidR="00F65A3F" w:rsidRPr="00B048B7">
        <w:rPr>
          <w:rFonts w:asciiTheme="minorEastAsia" w:hAnsiTheme="minorEastAsia" w:hint="eastAsia"/>
          <w:sz w:val="28"/>
          <w:szCs w:val="28"/>
        </w:rPr>
        <w:lastRenderedPageBreak/>
        <w:t>伍。</w:t>
      </w:r>
    </w:p>
    <w:p w:rsidR="00F65A3F" w:rsidRPr="00B048B7" w:rsidRDefault="00F65A3F" w:rsidP="00F65A3F">
      <w:pPr>
        <w:ind w:firstLineChars="200" w:firstLine="560"/>
        <w:rPr>
          <w:rFonts w:asciiTheme="minorEastAsia" w:hAnsiTheme="minorEastAsia"/>
          <w:sz w:val="28"/>
          <w:szCs w:val="28"/>
        </w:rPr>
      </w:pPr>
      <w:r w:rsidRPr="00B048B7">
        <w:rPr>
          <w:rFonts w:asciiTheme="minorEastAsia" w:hAnsiTheme="minorEastAsia" w:hint="eastAsia"/>
          <w:sz w:val="28"/>
          <w:szCs w:val="28"/>
        </w:rPr>
        <w:t>在学校工作中要以争创一流小学，凝聚全体教师的力量，引导教师讲正气、讲奉献、讲业绩，在自己的岗位上建功立业。在日常工作中，引导教师教育学生要循循善诱，特别是对待后进学生要倍加关心，以自身良好的师表形象和耐心细致的工作教育和引导学生。要通过宣传橱窗、教师会议等各种形式大力宣传教师中涌现的优秀事迹。为进一步加强教师队伍建设，促进学校和家庭的配合，本学期要定期地召开座谈会，征求家长对学校工作和教师工作的建议和意见，并及时地向有关教师反馈。</w:t>
      </w:r>
    </w:p>
    <w:p w:rsidR="00F65A3F" w:rsidRPr="00B048B7" w:rsidRDefault="00F65A3F" w:rsidP="00F65A3F">
      <w:pPr>
        <w:ind w:firstLineChars="200" w:firstLine="560"/>
        <w:rPr>
          <w:rFonts w:asciiTheme="minorEastAsia" w:hAnsiTheme="minorEastAsia"/>
          <w:sz w:val="28"/>
          <w:szCs w:val="28"/>
        </w:rPr>
      </w:pPr>
      <w:r w:rsidRPr="00B048B7">
        <w:rPr>
          <w:rFonts w:asciiTheme="minorEastAsia" w:hAnsiTheme="minorEastAsia" w:hint="eastAsia"/>
          <w:sz w:val="28"/>
          <w:szCs w:val="28"/>
        </w:rPr>
        <w:t>加强教师职业道德的检查和考核。对教师执行教育法规、杜绝体罚与变相体罚，严格执行有偿家教“六不准”的规定等有关情况加强检查和考核，考核的结果作为教师评优、评先、职务聘任、教师工作考核的重要依据之一。</w:t>
      </w:r>
    </w:p>
    <w:p w:rsidR="00F65A3F" w:rsidRPr="00B048B7" w:rsidRDefault="00C230AF" w:rsidP="00D9168C">
      <w:pPr>
        <w:ind w:firstLineChars="200" w:firstLine="560"/>
        <w:rPr>
          <w:rFonts w:asciiTheme="minorEastAsia" w:hAnsiTheme="minorEastAsia"/>
          <w:sz w:val="28"/>
          <w:szCs w:val="28"/>
        </w:rPr>
      </w:pPr>
      <w:r w:rsidRPr="00B048B7">
        <w:rPr>
          <w:rFonts w:asciiTheme="minorEastAsia" w:hAnsiTheme="minorEastAsia"/>
          <w:sz w:val="28"/>
          <w:szCs w:val="28"/>
        </w:rPr>
        <w:t>2.</w:t>
      </w:r>
      <w:r w:rsidR="00F65A3F" w:rsidRPr="00B048B7">
        <w:rPr>
          <w:rFonts w:asciiTheme="minorEastAsia" w:hAnsiTheme="minorEastAsia" w:hint="eastAsia"/>
          <w:sz w:val="28"/>
          <w:szCs w:val="28"/>
        </w:rPr>
        <w:t>加强目标管理，锤炼一支责任心强、业务过硬的干部队伍。一支过硬的学校领导班子是学校不断发展，凝聚教师队伍，争创一流小学的关键。</w:t>
      </w:r>
    </w:p>
    <w:p w:rsidR="00F65A3F" w:rsidRPr="00B048B7" w:rsidRDefault="00F65A3F" w:rsidP="00D9168C">
      <w:pPr>
        <w:ind w:firstLineChars="200" w:firstLine="560"/>
        <w:rPr>
          <w:rFonts w:asciiTheme="minorEastAsia" w:hAnsiTheme="minorEastAsia"/>
          <w:sz w:val="28"/>
          <w:szCs w:val="28"/>
        </w:rPr>
      </w:pPr>
      <w:r w:rsidRPr="00B048B7">
        <w:rPr>
          <w:rFonts w:asciiTheme="minorEastAsia" w:hAnsiTheme="minorEastAsia" w:hint="eastAsia"/>
          <w:sz w:val="28"/>
          <w:szCs w:val="28"/>
        </w:rPr>
        <w:t>1)抓目标管理。要继续加强对领导干部的帮助和引导。本学期起要结合各自分管的工作，制定目标任务书，让全体领导在工作中锻炼能力，学期末对工作完成情况进行考核，作为下一阶段任用的依据。</w:t>
      </w:r>
    </w:p>
    <w:p w:rsidR="00F65A3F" w:rsidRPr="00B048B7" w:rsidRDefault="00F65A3F" w:rsidP="00D9168C">
      <w:pPr>
        <w:ind w:firstLineChars="200" w:firstLine="560"/>
        <w:rPr>
          <w:rFonts w:asciiTheme="minorEastAsia" w:hAnsiTheme="minorEastAsia"/>
          <w:sz w:val="28"/>
          <w:szCs w:val="28"/>
        </w:rPr>
      </w:pPr>
      <w:r w:rsidRPr="00B048B7">
        <w:rPr>
          <w:rFonts w:asciiTheme="minorEastAsia" w:hAnsiTheme="minorEastAsia" w:hint="eastAsia"/>
          <w:sz w:val="28"/>
          <w:szCs w:val="28"/>
        </w:rPr>
        <w:t>(2)抓学校管理的快速反应。全体领导对于各自的分管工作要尽职尽心，及时发现工作中存在的问题，同时要做到小问题的解决不隔夜，其余问题的解决不隔周。学校领导间也要密切合作，发现问题相互提醒，做到分工不分家。</w:t>
      </w:r>
    </w:p>
    <w:p w:rsidR="00C230AF" w:rsidRPr="00B048B7" w:rsidRDefault="00F65A3F" w:rsidP="00D9168C">
      <w:pPr>
        <w:ind w:firstLineChars="200" w:firstLine="560"/>
        <w:rPr>
          <w:rFonts w:asciiTheme="minorEastAsia" w:hAnsiTheme="minorEastAsia"/>
          <w:sz w:val="28"/>
          <w:szCs w:val="28"/>
        </w:rPr>
      </w:pPr>
      <w:r w:rsidRPr="00B048B7">
        <w:rPr>
          <w:rFonts w:asciiTheme="minorEastAsia" w:hAnsiTheme="minorEastAsia" w:hint="eastAsia"/>
          <w:sz w:val="28"/>
          <w:szCs w:val="28"/>
        </w:rPr>
        <w:lastRenderedPageBreak/>
        <w:t>⑶)检查、考核做到公正、透明。检查、考核是确保学校工作落实到位的重要措施之一，学校的</w:t>
      </w:r>
      <w:r w:rsidR="00C230AF" w:rsidRPr="00B048B7">
        <w:rPr>
          <w:rFonts w:asciiTheme="minorEastAsia" w:hAnsiTheme="minorEastAsia" w:hint="eastAsia"/>
          <w:sz w:val="28"/>
          <w:szCs w:val="28"/>
        </w:rPr>
        <w:t>各项检查要做到标准明确，检查结果必须</w:t>
      </w:r>
      <w:r w:rsidRPr="00B048B7">
        <w:rPr>
          <w:rFonts w:asciiTheme="minorEastAsia" w:hAnsiTheme="minorEastAsia" w:hint="eastAsia"/>
          <w:sz w:val="28"/>
          <w:szCs w:val="28"/>
        </w:rPr>
        <w:t>及时公布，增强透明度。</w:t>
      </w:r>
    </w:p>
    <w:p w:rsidR="00F65A3F" w:rsidRPr="00B048B7" w:rsidRDefault="00F65A3F" w:rsidP="00C230AF">
      <w:pPr>
        <w:rPr>
          <w:rFonts w:asciiTheme="minorEastAsia" w:hAnsiTheme="minorEastAsia"/>
          <w:sz w:val="28"/>
          <w:szCs w:val="28"/>
        </w:rPr>
      </w:pPr>
      <w:r w:rsidRPr="00B048B7">
        <w:rPr>
          <w:rFonts w:asciiTheme="minorEastAsia" w:hAnsiTheme="minorEastAsia" w:hint="eastAsia"/>
          <w:sz w:val="28"/>
          <w:szCs w:val="28"/>
        </w:rPr>
        <w:t>(二)以质量为中心，以课改为抓手，以课题研究为载体，努力提高教学水平。</w:t>
      </w:r>
    </w:p>
    <w:p w:rsidR="00F65A3F" w:rsidRPr="00B048B7" w:rsidRDefault="00F65A3F" w:rsidP="00C230AF">
      <w:pPr>
        <w:ind w:firstLineChars="200" w:firstLine="560"/>
        <w:rPr>
          <w:rFonts w:asciiTheme="minorEastAsia" w:hAnsiTheme="minorEastAsia"/>
          <w:sz w:val="28"/>
          <w:szCs w:val="28"/>
        </w:rPr>
      </w:pPr>
      <w:r w:rsidRPr="00B048B7">
        <w:rPr>
          <w:rFonts w:asciiTheme="minorEastAsia" w:hAnsiTheme="minorEastAsia" w:hint="eastAsia"/>
          <w:sz w:val="28"/>
          <w:szCs w:val="28"/>
        </w:rPr>
        <w:t>质量是学校的生命，一方面，全体教师要牢固树立全面的质量观，另一方面要善于抓住质量发展中的主要矛盾，促进学生的和谐发展。</w:t>
      </w:r>
    </w:p>
    <w:p w:rsidR="00F65A3F" w:rsidRPr="00B048B7" w:rsidRDefault="00F65A3F" w:rsidP="00F65A3F">
      <w:pPr>
        <w:rPr>
          <w:rFonts w:asciiTheme="minorEastAsia" w:hAnsiTheme="minorEastAsia"/>
          <w:sz w:val="28"/>
          <w:szCs w:val="28"/>
        </w:rPr>
      </w:pPr>
      <w:r w:rsidRPr="00B048B7">
        <w:rPr>
          <w:rFonts w:asciiTheme="minorEastAsia" w:hAnsiTheme="minorEastAsia" w:hint="eastAsia"/>
          <w:sz w:val="28"/>
          <w:szCs w:val="28"/>
        </w:rPr>
        <w:t>1</w:t>
      </w:r>
      <w:r w:rsidR="00D9168C">
        <w:rPr>
          <w:rFonts w:asciiTheme="minorEastAsia" w:hAnsiTheme="minorEastAsia" w:hint="eastAsia"/>
          <w:sz w:val="28"/>
          <w:szCs w:val="28"/>
        </w:rPr>
        <w:t>．</w:t>
      </w:r>
      <w:r w:rsidRPr="00B048B7">
        <w:rPr>
          <w:rFonts w:asciiTheme="minorEastAsia" w:hAnsiTheme="minorEastAsia" w:hint="eastAsia"/>
          <w:sz w:val="28"/>
          <w:szCs w:val="28"/>
        </w:rPr>
        <w:t>抓好备课等各项常规工作。</w:t>
      </w:r>
    </w:p>
    <w:p w:rsidR="00F65A3F" w:rsidRPr="00B048B7" w:rsidRDefault="00F65A3F" w:rsidP="00C230AF">
      <w:pPr>
        <w:ind w:firstLineChars="200" w:firstLine="560"/>
        <w:rPr>
          <w:rFonts w:asciiTheme="minorEastAsia" w:hAnsiTheme="minorEastAsia"/>
          <w:sz w:val="28"/>
          <w:szCs w:val="28"/>
        </w:rPr>
      </w:pPr>
      <w:r w:rsidRPr="00B048B7">
        <w:rPr>
          <w:rFonts w:asciiTheme="minorEastAsia" w:hAnsiTheme="minorEastAsia" w:hint="eastAsia"/>
          <w:sz w:val="28"/>
          <w:szCs w:val="28"/>
        </w:rPr>
        <w:t>备课等各项常规工作是规范教学行为，提高教学质量的重要环节。特别是备课，要进一步明确备课的要求，加强检查和落实，要重视教学重、难点的突破以及分层次作业的设计。</w:t>
      </w:r>
    </w:p>
    <w:p w:rsidR="00F65A3F" w:rsidRPr="00B048B7" w:rsidRDefault="00F65A3F" w:rsidP="00F65A3F">
      <w:pPr>
        <w:rPr>
          <w:rFonts w:asciiTheme="minorEastAsia" w:hAnsiTheme="minorEastAsia"/>
          <w:sz w:val="28"/>
          <w:szCs w:val="28"/>
        </w:rPr>
      </w:pPr>
      <w:r w:rsidRPr="00B048B7">
        <w:rPr>
          <w:rFonts w:asciiTheme="minorEastAsia" w:hAnsiTheme="minorEastAsia" w:hint="eastAsia"/>
          <w:sz w:val="28"/>
          <w:szCs w:val="28"/>
        </w:rPr>
        <w:t>2</w:t>
      </w:r>
      <w:r w:rsidR="00D9168C">
        <w:rPr>
          <w:rFonts w:asciiTheme="minorEastAsia" w:hAnsiTheme="minorEastAsia" w:hint="eastAsia"/>
          <w:sz w:val="28"/>
          <w:szCs w:val="28"/>
        </w:rPr>
        <w:t>．</w:t>
      </w:r>
      <w:r w:rsidRPr="00B048B7">
        <w:rPr>
          <w:rFonts w:asciiTheme="minorEastAsia" w:hAnsiTheme="minorEastAsia" w:hint="eastAsia"/>
          <w:sz w:val="28"/>
          <w:szCs w:val="28"/>
        </w:rPr>
        <w:t>根据学科特点抓关键。</w:t>
      </w:r>
    </w:p>
    <w:p w:rsidR="00F65A3F" w:rsidRPr="00B048B7" w:rsidRDefault="00F65A3F" w:rsidP="00C230AF">
      <w:pPr>
        <w:ind w:firstLineChars="200" w:firstLine="560"/>
        <w:rPr>
          <w:rFonts w:asciiTheme="minorEastAsia" w:hAnsiTheme="minorEastAsia"/>
          <w:sz w:val="28"/>
          <w:szCs w:val="28"/>
        </w:rPr>
      </w:pPr>
      <w:r w:rsidRPr="00B048B7">
        <w:rPr>
          <w:rFonts w:asciiTheme="minorEastAsia" w:hAnsiTheme="minorEastAsia" w:hint="eastAsia"/>
          <w:sz w:val="28"/>
          <w:szCs w:val="28"/>
        </w:rPr>
        <w:t>各学科的教师都要十分重视学生良好学习习惯的培养，切实地从每一次作业，每一次课堂教学抓紧、抓好，都要十分重视班级纪律的教育，通过抓学习习惯和纪律，促进每一个班良好班风、学风的形成。</w:t>
      </w:r>
    </w:p>
    <w:p w:rsidR="006E64ED" w:rsidRPr="00B048B7" w:rsidRDefault="00F65A3F" w:rsidP="00C230AF">
      <w:pPr>
        <w:ind w:firstLineChars="200" w:firstLine="560"/>
        <w:rPr>
          <w:rFonts w:asciiTheme="minorEastAsia" w:hAnsiTheme="minorEastAsia"/>
          <w:sz w:val="28"/>
          <w:szCs w:val="28"/>
        </w:rPr>
      </w:pPr>
      <w:r w:rsidRPr="00B048B7">
        <w:rPr>
          <w:rFonts w:asciiTheme="minorEastAsia" w:hAnsiTheme="minorEastAsia" w:hint="eastAsia"/>
          <w:sz w:val="28"/>
          <w:szCs w:val="28"/>
        </w:rPr>
        <w:t>在各科教学中，全体教师要从学科特点出发，注重学生良好素质的培养。语文要注重学生朗读、书写的养成教育，数学要结合教学内容，做好以解决生活中的数学问题为主要内容的聪明题的练习，英语要注重生活情景中的口语交往，学校根据上述要求制定考核要求，加强考核，逐步转变一卷定好坏的考核形式，考核教师与考核学生相结合，注重学生良好素质的培养，努力形成我校学科教学的特色。</w:t>
      </w:r>
    </w:p>
    <w:p w:rsidR="00C230AF" w:rsidRPr="00B048B7" w:rsidRDefault="00C230AF" w:rsidP="00C230AF">
      <w:pPr>
        <w:rPr>
          <w:rFonts w:asciiTheme="minorEastAsia" w:hAnsiTheme="minorEastAsia"/>
          <w:sz w:val="28"/>
          <w:szCs w:val="28"/>
        </w:rPr>
      </w:pPr>
      <w:r w:rsidRPr="00B048B7">
        <w:rPr>
          <w:rFonts w:asciiTheme="minorEastAsia" w:hAnsiTheme="minorEastAsia"/>
          <w:sz w:val="28"/>
          <w:szCs w:val="28"/>
        </w:rPr>
        <w:t>（三）</w:t>
      </w:r>
      <w:r w:rsidR="00D9168C">
        <w:rPr>
          <w:rFonts w:asciiTheme="minorEastAsia" w:hAnsiTheme="minorEastAsia"/>
          <w:sz w:val="28"/>
          <w:szCs w:val="28"/>
        </w:rPr>
        <w:t>做好德育工作，促进学生全面发展。</w:t>
      </w:r>
    </w:p>
    <w:p w:rsidR="00C230AF" w:rsidRPr="00B048B7" w:rsidRDefault="00D9168C" w:rsidP="00D9168C">
      <w:pPr>
        <w:ind w:firstLineChars="200" w:firstLine="560"/>
        <w:rPr>
          <w:rFonts w:asciiTheme="minorEastAsia" w:hAnsiTheme="minorEastAsia"/>
          <w:sz w:val="28"/>
          <w:szCs w:val="28"/>
        </w:rPr>
      </w:pPr>
      <w:r>
        <w:rPr>
          <w:rFonts w:asciiTheme="minorEastAsia" w:hAnsiTheme="minorEastAsia" w:hint="eastAsia"/>
          <w:sz w:val="28"/>
          <w:szCs w:val="28"/>
        </w:rPr>
        <w:lastRenderedPageBreak/>
        <w:t>1.</w:t>
      </w:r>
      <w:r w:rsidR="00C230AF" w:rsidRPr="00B048B7">
        <w:rPr>
          <w:rFonts w:asciiTheme="minorEastAsia" w:hAnsiTheme="minorEastAsia" w:hint="eastAsia"/>
          <w:sz w:val="28"/>
          <w:szCs w:val="28"/>
        </w:rPr>
        <w:t>完善德育工作机制，优化德育工作体系。贯彻落实教育部《中小学德育工作指南》、《关于实施全环境育人加强和改进未成年人思想道德建设的意见》，推进全员育人管理体系建设，着力构建学校、家庭、社会、网络、心理协同育人的立德树人新机制。完善学校德育工作检查评价机制、学研展评机制、责任追究机制。制定班级、班主任、学校德育管理评价办法，强力推动学校德育工作常态化、规范化、精细化。提高班主任管理质量，落实班级管理第一责任人职责。</w:t>
      </w:r>
    </w:p>
    <w:p w:rsidR="00C230AF" w:rsidRPr="00B048B7" w:rsidRDefault="00C230AF" w:rsidP="00D9168C">
      <w:pPr>
        <w:ind w:firstLineChars="200" w:firstLine="560"/>
        <w:rPr>
          <w:rFonts w:asciiTheme="minorEastAsia" w:hAnsiTheme="minorEastAsia"/>
          <w:sz w:val="28"/>
          <w:szCs w:val="28"/>
        </w:rPr>
      </w:pPr>
      <w:r w:rsidRPr="00B048B7">
        <w:rPr>
          <w:rFonts w:asciiTheme="minorEastAsia" w:hAnsiTheme="minorEastAsia" w:hint="eastAsia"/>
          <w:sz w:val="28"/>
          <w:szCs w:val="28"/>
        </w:rPr>
        <w:t>2.加强德育品牌培育、丰富德育课程内容。全力推进学校德育品牌“一校一案”建设，以“家庭教育”、“心理健康教育”、“养成教育”、“传统文化教育”“劳动实践、研学旅行教育”为重点，统筹规划，整体推进学校德育矩阵建设，结合学校实际，挖潜学校德育特色，实施项目化管理，持续推进“齐思政”“齐文化”特色思政品牌建设。分层推进、稳步提高，争取年内形成学校德育品牌。分类培育“理想信念教育、生态文明教育、社会主义核心价值观、中华优秀传统文化教育”特色学校。围绕全环境育人、心理健康教育、家庭教育、劳动教育等内容，开发德育校本课程，开展德育课程评选活动。</w:t>
      </w:r>
    </w:p>
    <w:p w:rsidR="00C230AF" w:rsidRPr="00B048B7" w:rsidRDefault="00C230AF" w:rsidP="00D9168C">
      <w:pPr>
        <w:ind w:firstLineChars="200" w:firstLine="560"/>
        <w:rPr>
          <w:rFonts w:asciiTheme="minorEastAsia" w:hAnsiTheme="minorEastAsia"/>
          <w:sz w:val="28"/>
          <w:szCs w:val="28"/>
        </w:rPr>
      </w:pPr>
      <w:r w:rsidRPr="00B048B7">
        <w:rPr>
          <w:rFonts w:asciiTheme="minorEastAsia" w:hAnsiTheme="minorEastAsia" w:hint="eastAsia"/>
          <w:sz w:val="28"/>
          <w:szCs w:val="28"/>
        </w:rPr>
        <w:t>3.利用“齐家共成长”平台扎实推进家庭教育工作，实现家校社协同发展，实现各种元素的共生共长。学校结合《高新区家庭教育指导纲要》修订完善《凤凰镇北金小学家庭教育实施方案》，组建北金小学家庭教育教师团队，扎实开展父母大学堂活动，积极参与高新区组织的家庭教育大讲堂活动。通过开展家庭教育研究，开展分层家长会、家长专家报告会，让家长明确在家庭教育中的主体责任。充分利用校内外家庭教</w:t>
      </w:r>
      <w:r w:rsidRPr="00B048B7">
        <w:rPr>
          <w:rFonts w:asciiTheme="minorEastAsia" w:hAnsiTheme="minorEastAsia" w:hint="eastAsia"/>
          <w:sz w:val="28"/>
          <w:szCs w:val="28"/>
        </w:rPr>
        <w:lastRenderedPageBreak/>
        <w:t>育团队，继续办好家长学校。通过家长进课堂、学会做家长，全面提高家庭教育实效。通过学校微信、钉钉等平台开设“空中课堂”，通过家长大讲堂，面向家长开展家庭教育培训，构建学校家庭教育体系。进行学校工作开放周活动，校长工作接待日，让二级家长委员会进学校参与学校管理、了解学校发展。畅通家校联系，深入开展大家访活动及校访活动，鼓励家长参与学校管理，积极为学校发展献计献策。开展“孝行周末”活动，培育良好家风家训、弘扬家庭美德，小手拉大手，弘扬正能量。积极争创优秀家长学校、家长委员会建设示范学校、全面提升家长社协同共育实效。</w:t>
      </w:r>
    </w:p>
    <w:p w:rsidR="00C230AF" w:rsidRPr="00B048B7" w:rsidRDefault="00C230AF" w:rsidP="00D9168C">
      <w:pPr>
        <w:ind w:firstLineChars="200" w:firstLine="560"/>
        <w:rPr>
          <w:rFonts w:asciiTheme="minorEastAsia" w:hAnsiTheme="minorEastAsia"/>
          <w:sz w:val="28"/>
          <w:szCs w:val="28"/>
        </w:rPr>
      </w:pPr>
      <w:r w:rsidRPr="00B048B7">
        <w:rPr>
          <w:rFonts w:asciiTheme="minorEastAsia" w:hAnsiTheme="minorEastAsia" w:hint="eastAsia"/>
          <w:sz w:val="28"/>
          <w:szCs w:val="28"/>
        </w:rPr>
        <w:t>4.深化德育体系建设，丰富生命教育内涵，发挥德育科研助推育人作用。贯彻落实教育部《中小学德育工作指南》、《关于实施全环境育人加强和改进未成年人思想道德建设的意见》，推进全员育人管理体系建设，着力构建学校、家庭、社会、网络、心理协同育人的立德树人新机制。完善学校德育工作检查评价机制、学研展评机制、责任追究机制。制定班级、班主任、学校德育管理评价办法，强力推动学校德育工作常态化、规范化、精细化。提高班主任管理质量，落实班级管理第一责任人职责。以德育课程一体化建设为抓手，构建完善“四位一体”的德育课程体系，实现全员有人、全科育人、文化有人、实践育人。以“社会主义核心价值观教育”“爱国教育工作体系”为统领，加强心理健康教育课程、中华民族传统教育课程，家庭教育的课程开发。积极构建面向每一名学生的课程体系。创新“月主题”德育活动。深入实施中华优秀传统文化教育、心理健康教育、理想信念教育、生态文明教育等活动。开展我的中国梦系</w:t>
      </w:r>
      <w:r w:rsidRPr="00B048B7">
        <w:rPr>
          <w:rFonts w:asciiTheme="minorEastAsia" w:hAnsiTheme="minorEastAsia" w:hint="eastAsia"/>
          <w:sz w:val="28"/>
          <w:szCs w:val="28"/>
        </w:rPr>
        <w:lastRenderedPageBreak/>
        <w:t>列教育主题活动，结合重大节日扎实开展月德育主题教育活动，升旗系列教育活动、及专题教育活动。加强学生的公民道德教育、诚信教育、感恩教育、励志教育、心理健康教育、卫生教育等，使学生习美德、立良行、做好人。开展传统节日文化探究活动，让师生爱上中国节。引导学生树立正确的世界观、人生观和价值观，积极创建区课程体系建设示范学校。</w:t>
      </w:r>
    </w:p>
    <w:p w:rsidR="00C230AF" w:rsidRPr="00B048B7" w:rsidRDefault="00C230AF" w:rsidP="00D9168C">
      <w:pPr>
        <w:ind w:firstLineChars="200" w:firstLine="560"/>
        <w:rPr>
          <w:rFonts w:asciiTheme="minorEastAsia" w:hAnsiTheme="minorEastAsia"/>
          <w:sz w:val="28"/>
          <w:szCs w:val="28"/>
        </w:rPr>
      </w:pPr>
      <w:r w:rsidRPr="00B048B7">
        <w:rPr>
          <w:rFonts w:asciiTheme="minorEastAsia" w:hAnsiTheme="minorEastAsia" w:hint="eastAsia"/>
          <w:sz w:val="28"/>
          <w:szCs w:val="28"/>
        </w:rPr>
        <w:t>5.提高德育管理实效，加强德育常规管理。深入实施全员育人管理制度。开展“爱学习、爱劳动、爱祖国”和“节粮、节水、节电”等主题教育活动。探索形成“三爱”“三节”教育的有效形式，形成长效机制。以抓好学生的理想信念教育、行为习惯养成教育、心理健康教育、感恩教育、生命教育、社会公德教育等为重点。以培养学生学习习惯和日常行为习惯为抓手，深入扎实的开展好习惯养成教育，确立学生良好习惯要求。提高德育工作的实效性。</w:t>
      </w:r>
    </w:p>
    <w:p w:rsidR="00C230AF" w:rsidRPr="00B048B7" w:rsidRDefault="00C230AF" w:rsidP="00D9168C">
      <w:pPr>
        <w:ind w:firstLineChars="200" w:firstLine="560"/>
        <w:rPr>
          <w:rFonts w:asciiTheme="minorEastAsia" w:hAnsiTheme="minorEastAsia"/>
          <w:sz w:val="28"/>
          <w:szCs w:val="28"/>
        </w:rPr>
      </w:pPr>
      <w:r w:rsidRPr="00B048B7">
        <w:rPr>
          <w:rFonts w:asciiTheme="minorEastAsia" w:hAnsiTheme="minorEastAsia" w:hint="eastAsia"/>
          <w:sz w:val="28"/>
          <w:szCs w:val="28"/>
        </w:rPr>
        <w:t>6.加强班级管理、班主任管理、加强班级文化的建设。加强班级文化建设，以社会主义核心价值观为引领，班班形成尊重、健康、和谐的班级精神文化。突出班级公约、班级目标、学生个人目标，发挥目标引领作用，定期开展班级文化展评活动。完善班主任激励工作机制，深入推进学校全员育人导师制，夯实“一岗双责”育人职能。深入开展德育干部、班主任“月半日”教研活动、外出学习活动，开展班主任工作论坛，举行德育干部、班主任技能大比武，组织优秀德育干部、班主任评选活动。</w:t>
      </w:r>
    </w:p>
    <w:p w:rsidR="00C230AF" w:rsidRPr="00B048B7" w:rsidRDefault="00C230AF" w:rsidP="00D9168C">
      <w:pPr>
        <w:ind w:firstLineChars="200" w:firstLine="560"/>
        <w:rPr>
          <w:rFonts w:asciiTheme="minorEastAsia" w:hAnsiTheme="minorEastAsia"/>
          <w:sz w:val="28"/>
          <w:szCs w:val="28"/>
        </w:rPr>
      </w:pPr>
      <w:r w:rsidRPr="00B048B7">
        <w:rPr>
          <w:rFonts w:asciiTheme="minorEastAsia" w:hAnsiTheme="minorEastAsia" w:hint="eastAsia"/>
          <w:sz w:val="28"/>
          <w:szCs w:val="28"/>
        </w:rPr>
        <w:t>7.加强劳动教育、社会实践教育。丰富校园劳动、家务劳动和社会</w:t>
      </w:r>
      <w:r w:rsidRPr="00B048B7">
        <w:rPr>
          <w:rFonts w:asciiTheme="minorEastAsia" w:hAnsiTheme="minorEastAsia" w:hint="eastAsia"/>
          <w:sz w:val="28"/>
          <w:szCs w:val="28"/>
        </w:rPr>
        <w:lastRenderedPageBreak/>
        <w:t>实践形式，帮助学生每年学会1至2项生活技能，彰显劳动育人价值。创造性开展劳动教育，加强劳动教育课程的建设与设计，推进劳动教育实验校和实践基地建设，促进学生德智体美劳全面发展。确立德育实践基地，开展向敬老院、社会福利院长期献爱心活动。开展游学活动。</w:t>
      </w:r>
    </w:p>
    <w:p w:rsidR="00C230AF" w:rsidRPr="00B048B7" w:rsidRDefault="00C230AF" w:rsidP="00D9168C">
      <w:pPr>
        <w:ind w:firstLineChars="200" w:firstLine="560"/>
        <w:rPr>
          <w:rFonts w:asciiTheme="minorEastAsia" w:hAnsiTheme="minorEastAsia"/>
          <w:sz w:val="28"/>
          <w:szCs w:val="28"/>
        </w:rPr>
      </w:pPr>
      <w:r w:rsidRPr="00B048B7">
        <w:rPr>
          <w:rFonts w:asciiTheme="minorEastAsia" w:hAnsiTheme="minorEastAsia" w:hint="eastAsia"/>
          <w:sz w:val="28"/>
          <w:szCs w:val="28"/>
        </w:rPr>
        <w:t>8.夯实心理健康教育、法治教育。加强心理咨询室建设和利用。完善心理健康教育工作机制，促进学生身心健康发展，开展心理健康教育特色学校创建活动。开好法制教育课，加强学生的纪律教育和法律教育，开展防性侵题教育。引导学生形成法治思维。</w:t>
      </w:r>
    </w:p>
    <w:p w:rsidR="00F845C5" w:rsidRPr="00B048B7" w:rsidRDefault="00C230AF" w:rsidP="00D9168C">
      <w:pPr>
        <w:ind w:firstLineChars="200" w:firstLine="560"/>
        <w:rPr>
          <w:rFonts w:asciiTheme="minorEastAsia" w:hAnsiTheme="minorEastAsia"/>
          <w:sz w:val="28"/>
          <w:szCs w:val="28"/>
        </w:rPr>
      </w:pPr>
      <w:r w:rsidRPr="00B048B7">
        <w:rPr>
          <w:rFonts w:asciiTheme="minorEastAsia" w:hAnsiTheme="minorEastAsia" w:hint="eastAsia"/>
          <w:sz w:val="28"/>
          <w:szCs w:val="28"/>
        </w:rPr>
        <w:t>9.强化学生行为习惯教育、传统文化教育。培养学生的五大习惯。文明礼仪习惯、学习习惯、健体习惯、卫生习惯、劳动习惯。开展传统文化进校园活动。评选习惯养成教育小明星。</w:t>
      </w:r>
    </w:p>
    <w:p w:rsidR="00D9168C" w:rsidRDefault="00D9168C" w:rsidP="00D9168C">
      <w:pPr>
        <w:rPr>
          <w:rFonts w:asciiTheme="minorEastAsia" w:hAnsiTheme="minorEastAsia"/>
          <w:sz w:val="28"/>
          <w:szCs w:val="28"/>
        </w:rPr>
      </w:pPr>
      <w:r>
        <w:rPr>
          <w:rFonts w:asciiTheme="minorEastAsia" w:hAnsiTheme="minorEastAsia"/>
          <w:sz w:val="28"/>
          <w:szCs w:val="28"/>
        </w:rPr>
        <w:t>（四）</w:t>
      </w:r>
      <w:r w:rsidR="001E14EA" w:rsidRPr="00B048B7">
        <w:rPr>
          <w:rFonts w:asciiTheme="minorEastAsia" w:hAnsiTheme="minorEastAsia" w:hint="eastAsia"/>
          <w:sz w:val="28"/>
          <w:szCs w:val="28"/>
        </w:rPr>
        <w:t>抓好安全稳定工作。</w:t>
      </w:r>
    </w:p>
    <w:p w:rsidR="00F845C5" w:rsidRPr="00B048B7" w:rsidRDefault="001E14EA" w:rsidP="00D9168C">
      <w:pPr>
        <w:ind w:firstLineChars="200" w:firstLine="560"/>
        <w:rPr>
          <w:rFonts w:asciiTheme="minorEastAsia" w:hAnsiTheme="minorEastAsia"/>
          <w:sz w:val="28"/>
          <w:szCs w:val="28"/>
        </w:rPr>
      </w:pPr>
      <w:r w:rsidRPr="00B048B7">
        <w:rPr>
          <w:rFonts w:asciiTheme="minorEastAsia" w:hAnsiTheme="minorEastAsia" w:hint="eastAsia"/>
          <w:sz w:val="28"/>
          <w:szCs w:val="28"/>
        </w:rPr>
        <w:t>强化以“防范为主，重在规范”为主要内容的安全教育。完善各种安全制度，落实好突发事件应急工作责任和措施，完善应急预案。坚持学生入学签订《安全责任书》，实行每日安全检查制度、行政值日和夜间巡查制度等；每月开展一次安全隐患排除，杜绝各类事故的发生；继续开展内容丰富、形式多样的学生安全教育活动。加强校园及周边环境综合治理，定期开展校园及周边安全隐患排查整治，及时化解各类矛盾和风险。推进“安全教育进课堂”，把安全教育主题贯穿全年教学工作，切实增强师生安全防范意识和能力。强化学校安全常规管理，推进安全管理规范化，构建安全管理长效机制。</w:t>
      </w:r>
    </w:p>
    <w:p w:rsidR="00F845C5" w:rsidRPr="00B048B7" w:rsidRDefault="00F845C5" w:rsidP="00F845C5">
      <w:pPr>
        <w:rPr>
          <w:rFonts w:asciiTheme="minorEastAsia" w:hAnsiTheme="minorEastAsia"/>
          <w:sz w:val="28"/>
          <w:szCs w:val="28"/>
        </w:rPr>
      </w:pPr>
      <w:r w:rsidRPr="00B048B7">
        <w:rPr>
          <w:rFonts w:asciiTheme="minorEastAsia" w:hAnsiTheme="minorEastAsia" w:hint="eastAsia"/>
          <w:sz w:val="28"/>
          <w:szCs w:val="28"/>
        </w:rPr>
        <w:t>（</w:t>
      </w:r>
      <w:r w:rsidR="00D9168C">
        <w:rPr>
          <w:rFonts w:asciiTheme="minorEastAsia" w:hAnsiTheme="minorEastAsia" w:hint="eastAsia"/>
          <w:sz w:val="28"/>
          <w:szCs w:val="28"/>
        </w:rPr>
        <w:t>五</w:t>
      </w:r>
      <w:r w:rsidRPr="00B048B7">
        <w:rPr>
          <w:rFonts w:asciiTheme="minorEastAsia" w:hAnsiTheme="minorEastAsia" w:hint="eastAsia"/>
          <w:sz w:val="28"/>
          <w:szCs w:val="28"/>
        </w:rPr>
        <w:t>）全面加强学校体育、艺术、卫生、科技教育等工作，提高学生整体</w:t>
      </w:r>
      <w:r w:rsidRPr="00B048B7">
        <w:rPr>
          <w:rFonts w:asciiTheme="minorEastAsia" w:hAnsiTheme="minorEastAsia" w:hint="eastAsia"/>
          <w:sz w:val="28"/>
          <w:szCs w:val="28"/>
        </w:rPr>
        <w:lastRenderedPageBreak/>
        <w:t>素质。</w:t>
      </w:r>
    </w:p>
    <w:p w:rsidR="00F845C5" w:rsidRPr="00B048B7" w:rsidRDefault="00D9168C" w:rsidP="00D9168C">
      <w:pPr>
        <w:ind w:firstLineChars="200" w:firstLine="560"/>
        <w:rPr>
          <w:rFonts w:asciiTheme="minorEastAsia" w:hAnsiTheme="minorEastAsia"/>
          <w:sz w:val="28"/>
          <w:szCs w:val="28"/>
        </w:rPr>
      </w:pPr>
      <w:r>
        <w:rPr>
          <w:rFonts w:asciiTheme="minorEastAsia" w:hAnsiTheme="minorEastAsia" w:hint="eastAsia"/>
          <w:sz w:val="28"/>
          <w:szCs w:val="28"/>
        </w:rPr>
        <w:t>1</w:t>
      </w:r>
      <w:r w:rsidR="00F845C5" w:rsidRPr="00B048B7">
        <w:rPr>
          <w:rFonts w:asciiTheme="minorEastAsia" w:hAnsiTheme="minorEastAsia" w:hint="eastAsia"/>
          <w:sz w:val="28"/>
          <w:szCs w:val="28"/>
        </w:rPr>
        <w:t>.落实体育卫生工作要求，完善保障制度。实施体育项目管理，落实体育项目2+1+1管理要求。确保每天1小时的体育锻炼时间，组织开展“阳光少年体育节”活动、中小学生田径运动会、阳光体育大课间展评、校园吉尼斯等体育活动。参加高新区春季田径运动会、优秀体育社团评选、中小学“最美大课间”展评、中小学足球等联赛活动。提高学校疫情防控工作水平，健全学校预防传染病长效机制，加强儿童青少年近视防控宣教、筛查、干预管理。开展爱国尚武精神培育工程，培养学生终生锻炼的良好习惯和健康的生活方式。</w:t>
      </w:r>
    </w:p>
    <w:p w:rsidR="00F845C5" w:rsidRPr="00B048B7" w:rsidRDefault="00D9168C" w:rsidP="00D9168C">
      <w:pPr>
        <w:ind w:firstLineChars="200" w:firstLine="560"/>
        <w:rPr>
          <w:rFonts w:asciiTheme="minorEastAsia" w:hAnsiTheme="minorEastAsia"/>
          <w:sz w:val="28"/>
          <w:szCs w:val="28"/>
        </w:rPr>
      </w:pPr>
      <w:r>
        <w:rPr>
          <w:rFonts w:asciiTheme="minorEastAsia" w:hAnsiTheme="minorEastAsia"/>
          <w:sz w:val="28"/>
          <w:szCs w:val="28"/>
        </w:rPr>
        <w:t>2</w:t>
      </w:r>
      <w:r w:rsidR="00F845C5" w:rsidRPr="00B048B7">
        <w:rPr>
          <w:rFonts w:asciiTheme="minorEastAsia" w:hAnsiTheme="minorEastAsia" w:hint="eastAsia"/>
          <w:sz w:val="28"/>
          <w:szCs w:val="28"/>
        </w:rPr>
        <w:t>．扎实推进美育、科技教育工作，以社团建设引领学校构建大美育格局。开展新时代美育活动，积极参加2023年高新区“百灵”艺术节评选活动。打造学科美育典型案例、精品美育校本课程、高水平学生艺术社团，积极参加区、市级评选。加强社团建设，开展各种社团活动。建立特长生培养梯队，抓好特长生的培养。加强各校精品科技社团建设，打造科技教育示范校，规范组织参加青少年科技创新大赛等科技比赛，不断扩大科技教育影响力和成果转化。加强科技教育研究和师资队伍建设，开展校园科技节，构建学生科技创新人才培养梯队，整体推进科技教育健康发展。</w:t>
      </w:r>
    </w:p>
    <w:p w:rsidR="00D9168C" w:rsidRDefault="00D9168C" w:rsidP="00F845C5">
      <w:pPr>
        <w:spacing w:line="560" w:lineRule="exact"/>
        <w:jc w:val="center"/>
        <w:rPr>
          <w:rFonts w:ascii="仿宋" w:eastAsia="仿宋" w:hAnsi="仿宋" w:cs="Arial"/>
          <w:sz w:val="30"/>
          <w:szCs w:val="30"/>
        </w:rPr>
      </w:pPr>
    </w:p>
    <w:p w:rsidR="00D9168C" w:rsidRDefault="00D9168C" w:rsidP="00F845C5">
      <w:pPr>
        <w:spacing w:line="560" w:lineRule="exact"/>
        <w:jc w:val="center"/>
        <w:rPr>
          <w:rFonts w:ascii="仿宋" w:eastAsia="仿宋" w:hAnsi="仿宋" w:cs="Arial"/>
          <w:sz w:val="30"/>
          <w:szCs w:val="30"/>
        </w:rPr>
      </w:pPr>
    </w:p>
    <w:p w:rsidR="00D9168C" w:rsidRDefault="00D9168C" w:rsidP="00F845C5">
      <w:pPr>
        <w:spacing w:line="560" w:lineRule="exact"/>
        <w:jc w:val="center"/>
        <w:rPr>
          <w:rFonts w:ascii="仿宋" w:eastAsia="仿宋" w:hAnsi="仿宋" w:cs="Arial"/>
          <w:sz w:val="30"/>
          <w:szCs w:val="30"/>
        </w:rPr>
      </w:pPr>
    </w:p>
    <w:p w:rsidR="00D9168C" w:rsidRDefault="00D9168C" w:rsidP="00F845C5">
      <w:pPr>
        <w:spacing w:line="560" w:lineRule="exact"/>
        <w:jc w:val="center"/>
        <w:rPr>
          <w:rFonts w:ascii="仿宋" w:eastAsia="仿宋" w:hAnsi="仿宋" w:cs="Arial"/>
          <w:sz w:val="30"/>
          <w:szCs w:val="30"/>
        </w:rPr>
      </w:pPr>
    </w:p>
    <w:sectPr w:rsidR="00D9168C" w:rsidSect="00D9168C">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10C" w:rsidRDefault="0009010C" w:rsidP="00F65A3F">
      <w:r>
        <w:separator/>
      </w:r>
    </w:p>
  </w:endnote>
  <w:endnote w:type="continuationSeparator" w:id="0">
    <w:p w:rsidR="0009010C" w:rsidRDefault="0009010C" w:rsidP="00F6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粗黑宋简体">
    <w:altName w:val="Arial Unicode MS"/>
    <w:charset w:val="86"/>
    <w:family w:val="auto"/>
    <w:pitch w:val="variable"/>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10C" w:rsidRDefault="0009010C" w:rsidP="00F65A3F">
      <w:r>
        <w:separator/>
      </w:r>
    </w:p>
  </w:footnote>
  <w:footnote w:type="continuationSeparator" w:id="0">
    <w:p w:rsidR="0009010C" w:rsidRDefault="0009010C" w:rsidP="00F65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F33"/>
    <w:rsid w:val="000478DF"/>
    <w:rsid w:val="0009010C"/>
    <w:rsid w:val="001A38EC"/>
    <w:rsid w:val="001C3175"/>
    <w:rsid w:val="001E14EA"/>
    <w:rsid w:val="001E600D"/>
    <w:rsid w:val="00240DDC"/>
    <w:rsid w:val="0024284C"/>
    <w:rsid w:val="003E5435"/>
    <w:rsid w:val="005154FD"/>
    <w:rsid w:val="00565DF5"/>
    <w:rsid w:val="0056749B"/>
    <w:rsid w:val="006312B8"/>
    <w:rsid w:val="00696343"/>
    <w:rsid w:val="006C2E0A"/>
    <w:rsid w:val="006E64ED"/>
    <w:rsid w:val="00766A59"/>
    <w:rsid w:val="007E754E"/>
    <w:rsid w:val="009305F6"/>
    <w:rsid w:val="009C5F50"/>
    <w:rsid w:val="00A077A2"/>
    <w:rsid w:val="00A356EA"/>
    <w:rsid w:val="00A4733E"/>
    <w:rsid w:val="00A96F33"/>
    <w:rsid w:val="00B048B7"/>
    <w:rsid w:val="00C230AF"/>
    <w:rsid w:val="00D9168C"/>
    <w:rsid w:val="00E4269B"/>
    <w:rsid w:val="00F47295"/>
    <w:rsid w:val="00F65A3F"/>
    <w:rsid w:val="00F845C5"/>
    <w:rsid w:val="00F9635B"/>
    <w:rsid w:val="00FE67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25E518-9009-413D-A14C-3CA8A960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A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A3F"/>
    <w:rPr>
      <w:sz w:val="18"/>
      <w:szCs w:val="18"/>
    </w:rPr>
  </w:style>
  <w:style w:type="paragraph" w:styleId="a4">
    <w:name w:val="footer"/>
    <w:basedOn w:val="a"/>
    <w:link w:val="Char0"/>
    <w:uiPriority w:val="99"/>
    <w:unhideWhenUsed/>
    <w:rsid w:val="00F65A3F"/>
    <w:pPr>
      <w:tabs>
        <w:tab w:val="center" w:pos="4153"/>
        <w:tab w:val="right" w:pos="8306"/>
      </w:tabs>
      <w:snapToGrid w:val="0"/>
      <w:jc w:val="left"/>
    </w:pPr>
    <w:rPr>
      <w:sz w:val="18"/>
      <w:szCs w:val="18"/>
    </w:rPr>
  </w:style>
  <w:style w:type="character" w:customStyle="1" w:styleId="Char0">
    <w:name w:val="页脚 Char"/>
    <w:basedOn w:val="a0"/>
    <w:link w:val="a4"/>
    <w:uiPriority w:val="99"/>
    <w:rsid w:val="00F65A3F"/>
    <w:rPr>
      <w:sz w:val="18"/>
      <w:szCs w:val="18"/>
    </w:rPr>
  </w:style>
  <w:style w:type="table" w:styleId="a5">
    <w:name w:val="Table Grid"/>
    <w:basedOn w:val="a1"/>
    <w:uiPriority w:val="39"/>
    <w:qFormat/>
    <w:rsid w:val="00F845C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D9168C"/>
    <w:rPr>
      <w:sz w:val="18"/>
      <w:szCs w:val="18"/>
    </w:rPr>
  </w:style>
  <w:style w:type="character" w:customStyle="1" w:styleId="Char1">
    <w:name w:val="批注框文本 Char"/>
    <w:basedOn w:val="a0"/>
    <w:link w:val="a6"/>
    <w:uiPriority w:val="99"/>
    <w:semiHidden/>
    <w:rsid w:val="00D916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713</Words>
  <Characters>4070</Characters>
  <Application>Microsoft Office Word</Application>
  <DocSecurity>0</DocSecurity>
  <Lines>33</Lines>
  <Paragraphs>9</Paragraphs>
  <ScaleCrop>false</ScaleCrop>
  <Company/>
  <LinksUpToDate>false</LinksUpToDate>
  <CharactersWithSpaces>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2023-11-01T21:27:00Z</cp:lastPrinted>
  <dcterms:created xsi:type="dcterms:W3CDTF">2026-04-08T08:24:00Z</dcterms:created>
  <dcterms:modified xsi:type="dcterms:W3CDTF">2026-04-08T08:24:00Z</dcterms:modified>
</cp:coreProperties>
</file>