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890"/>
        <w:gridCol w:w="1649"/>
        <w:gridCol w:w="1991"/>
        <w:gridCol w:w="2766"/>
      </w:tblGrid>
      <w:tr w:rsidR="00002AF7" w:rsidRPr="00002AF7" w:rsidTr="00002AF7">
        <w:tc>
          <w:tcPr>
            <w:tcW w:w="1890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机构名称</w:t>
            </w:r>
          </w:p>
        </w:tc>
        <w:tc>
          <w:tcPr>
            <w:tcW w:w="1649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负责人</w:t>
            </w:r>
          </w:p>
        </w:tc>
        <w:tc>
          <w:tcPr>
            <w:tcW w:w="1991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职能</w:t>
            </w:r>
          </w:p>
        </w:tc>
      </w:tr>
      <w:tr w:rsidR="00002AF7" w:rsidRPr="00002AF7" w:rsidTr="00002AF7">
        <w:tc>
          <w:tcPr>
            <w:tcW w:w="1890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教务处</w:t>
            </w:r>
          </w:p>
        </w:tc>
        <w:tc>
          <w:tcPr>
            <w:tcW w:w="1649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吴娜</w:t>
            </w:r>
            <w:bookmarkStart w:id="0" w:name="_GoBack"/>
            <w:bookmarkEnd w:id="0"/>
          </w:p>
        </w:tc>
        <w:tc>
          <w:tcPr>
            <w:tcW w:w="1991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15169250608</w:t>
            </w:r>
          </w:p>
        </w:tc>
        <w:tc>
          <w:tcPr>
            <w:tcW w:w="2766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负责学校教学管理工作。掌握教师的教学情况和学生的学习情况。负责图书馆、实验室等的日常管理。负责学校教学工作计划制定、领导教学改革、各类竞赛活动、考试质量分析、教学档案、学籍管理等工作。</w:t>
            </w:r>
          </w:p>
        </w:tc>
      </w:tr>
      <w:tr w:rsidR="00002AF7" w:rsidRPr="00002AF7" w:rsidTr="00002AF7">
        <w:tc>
          <w:tcPr>
            <w:tcW w:w="1890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德育处</w:t>
            </w:r>
          </w:p>
        </w:tc>
        <w:tc>
          <w:tcPr>
            <w:tcW w:w="1649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王培超</w:t>
            </w:r>
          </w:p>
        </w:tc>
        <w:tc>
          <w:tcPr>
            <w:tcW w:w="1991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13335227141</w:t>
            </w:r>
          </w:p>
        </w:tc>
        <w:tc>
          <w:tcPr>
            <w:tcW w:w="2766" w:type="dxa"/>
            <w:vAlign w:val="center"/>
          </w:tcPr>
          <w:p w:rsidR="00002AF7" w:rsidRPr="00002AF7" w:rsidRDefault="00002AF7" w:rsidP="00002A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AF7">
              <w:rPr>
                <w:rFonts w:asciiTheme="majorBidi" w:hAnsiTheme="majorBidi" w:cstheme="majorBidi"/>
                <w:sz w:val="24"/>
                <w:szCs w:val="24"/>
              </w:rPr>
              <w:t>负责学生的思想政治教育和常规管理工作。制定学校德育工作计划。负责班主任工作指导及管理监督。负责体育、卫生保健工作。指导学生会工作，学生的奖惩和思想品德评定的布置和检查工作。负责学生安全等工作。</w:t>
            </w:r>
          </w:p>
        </w:tc>
      </w:tr>
    </w:tbl>
    <w:p w:rsidR="006E64ED" w:rsidRPr="00002AF7" w:rsidRDefault="00002AF7" w:rsidP="00002AF7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002AF7">
        <w:rPr>
          <w:rFonts w:ascii="方正小标宋简体" w:eastAsia="方正小标宋简体" w:hint="eastAsia"/>
          <w:sz w:val="32"/>
          <w:szCs w:val="32"/>
        </w:rPr>
        <w:t>北金小学2025-2026学年机构设置</w:t>
      </w:r>
    </w:p>
    <w:sectPr w:rsidR="006E64ED" w:rsidRPr="00002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79" w:rsidRDefault="00864679" w:rsidP="00002AF7">
      <w:r>
        <w:separator/>
      </w:r>
    </w:p>
  </w:endnote>
  <w:endnote w:type="continuationSeparator" w:id="0">
    <w:p w:rsidR="00864679" w:rsidRDefault="00864679" w:rsidP="0000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79" w:rsidRDefault="00864679" w:rsidP="00002AF7">
      <w:r>
        <w:separator/>
      </w:r>
    </w:p>
  </w:footnote>
  <w:footnote w:type="continuationSeparator" w:id="0">
    <w:p w:rsidR="00864679" w:rsidRDefault="00864679" w:rsidP="0000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92"/>
    <w:rsid w:val="00002AF7"/>
    <w:rsid w:val="000478DF"/>
    <w:rsid w:val="001E600D"/>
    <w:rsid w:val="003E5435"/>
    <w:rsid w:val="00504A92"/>
    <w:rsid w:val="006C2E0A"/>
    <w:rsid w:val="006E64ED"/>
    <w:rsid w:val="00766A59"/>
    <w:rsid w:val="007E754E"/>
    <w:rsid w:val="00864679"/>
    <w:rsid w:val="009305F6"/>
    <w:rsid w:val="00966838"/>
    <w:rsid w:val="009C5F50"/>
    <w:rsid w:val="00A4733E"/>
    <w:rsid w:val="00AC71B2"/>
    <w:rsid w:val="00F47295"/>
    <w:rsid w:val="00F9635B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B55C6C-6A80-4060-8CC0-7F9C8F4D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2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2A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2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2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2022-10-11T14:06:00Z</dcterms:created>
  <dcterms:modified xsi:type="dcterms:W3CDTF">2025-12-31T13:08:00Z</dcterms:modified>
</cp:coreProperties>
</file>