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5DFF3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2CA86AD0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7BB60744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6CC7A3E4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41B60284">
      <w:pPr>
        <w:rPr>
          <w:lang w:eastAsia="zh-CN"/>
        </w:rPr>
      </w:pPr>
    </w:p>
    <w:p w14:paraId="46B18749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政府采购合同</w:t>
      </w:r>
    </w:p>
    <w:p w14:paraId="1FC791EB">
      <w:pPr>
        <w:spacing w:line="243" w:lineRule="auto"/>
        <w:jc w:val="center"/>
        <w:rPr>
          <w:rFonts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  <w:t>(框架协议第二阶段  服务类)</w:t>
      </w:r>
    </w:p>
    <w:p w14:paraId="02FE023B">
      <w:pPr>
        <w:rPr>
          <w:lang w:eastAsia="zh-CN"/>
        </w:rPr>
      </w:pPr>
    </w:p>
    <w:p w14:paraId="0F5716E5">
      <w:pPr>
        <w:rPr>
          <w:lang w:eastAsia="zh-CN"/>
        </w:rPr>
      </w:pPr>
    </w:p>
    <w:p w14:paraId="7B68FB9F">
      <w:pPr>
        <w:rPr>
          <w:lang w:eastAsia="zh-CN"/>
        </w:rPr>
      </w:pPr>
    </w:p>
    <w:p w14:paraId="0FF7657D">
      <w:pPr>
        <w:rPr>
          <w:lang w:eastAsia="zh-CN"/>
        </w:rPr>
      </w:pPr>
    </w:p>
    <w:p w14:paraId="5D9714EA">
      <w:pPr>
        <w:rPr>
          <w:lang w:eastAsia="zh-CN"/>
        </w:rPr>
      </w:pPr>
    </w:p>
    <w:p w14:paraId="39209DED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项目名称：</w:t>
      </w:r>
      <w:bookmarkStart w:id="0" w:name="projec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华侨城小学2025年印刷服务</w:t>
      </w:r>
      <w:bookmarkEnd w:id="0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7BFF3F54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合同编号：</w:t>
      </w:r>
      <w:bookmarkStart w:id="1" w:name="contract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SDGP370391000202401000711A_001</w:t>
      </w:r>
      <w:bookmarkEnd w:id="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2D46365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采购编号：</w:t>
      </w:r>
      <w:bookmarkStart w:id="2" w:name="plan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37039100012700420240007</w:t>
      </w:r>
      <w:bookmarkEnd w:id="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15548456">
      <w:pPr>
        <w:rPr>
          <w:lang w:eastAsia="zh-CN"/>
        </w:rPr>
      </w:pPr>
    </w:p>
    <w:p w14:paraId="7D91A9A6">
      <w:pPr>
        <w:rPr>
          <w:lang w:eastAsia="zh-CN"/>
        </w:rPr>
      </w:pPr>
    </w:p>
    <w:p w14:paraId="622AE36D">
      <w:pPr>
        <w:rPr>
          <w:lang w:eastAsia="zh-CN"/>
        </w:rPr>
      </w:pPr>
    </w:p>
    <w:p w14:paraId="7AC0B5C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0F72BCD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6E46003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3AE293C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1458F3C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甲方（采购人）：</w:t>
      </w:r>
      <w:bookmarkStart w:id="3" w:name="uni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淄博高新技术产业开发区华侨城小学</w:t>
      </w:r>
      <w:bookmarkEnd w:id="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6A1D729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乙方（供应商）：</w:t>
      </w:r>
      <w:bookmarkStart w:id="4" w:name="supplier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张店区益哲印务中心</w:t>
      </w:r>
      <w:bookmarkEnd w:id="4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7CB920BC">
      <w:pPr>
        <w:rPr>
          <w:lang w:eastAsia="zh-CN"/>
        </w:rPr>
      </w:pPr>
    </w:p>
    <w:p w14:paraId="381F1447">
      <w:pPr>
        <w:rPr>
          <w:lang w:eastAsia="zh-CN"/>
        </w:rPr>
      </w:pPr>
    </w:p>
    <w:p w14:paraId="643112E9"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0FE56C7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高新区华侨城小学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所需的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印刷服务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入围供应商张店区益哲印务中心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签订第二阶段采购合同， 甲、乙双方根据《中华人民共和国政府采购法》、《中华人民共和国民法典》等相关法律以及本项目征集文件的规定，经平等协商达成合同如下：</w:t>
      </w:r>
    </w:p>
    <w:p w14:paraId="54ACFB5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一、合同文件</w:t>
      </w:r>
    </w:p>
    <w:p w14:paraId="3C0E71B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本合同所附下列文件是构成本合同不可分割的部分：</w:t>
      </w:r>
    </w:p>
    <w:p w14:paraId="70923A0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（一）本项目征集文件</w:t>
      </w:r>
    </w:p>
    <w:p w14:paraId="4AAC3A5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（二）入围供应商响应文件</w:t>
      </w:r>
    </w:p>
    <w:p w14:paraId="40C6D5A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（三）本项目政府采购框架协议</w:t>
      </w:r>
    </w:p>
    <w:p w14:paraId="78EB73CD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（四）合同格式、合同条款</w:t>
      </w:r>
    </w:p>
    <w:p w14:paraId="2B25703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（五）入围供应商在评审过程中做出的有关澄清、说明或者补正文件</w:t>
      </w:r>
    </w:p>
    <w:p w14:paraId="3F9EC89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（六）入围通知书</w:t>
      </w:r>
    </w:p>
    <w:p w14:paraId="4ED9C035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（七）本合同及附件</w:t>
      </w:r>
    </w:p>
    <w:p w14:paraId="46D9CE3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二、服务内容和条件</w:t>
      </w:r>
    </w:p>
    <w:p w14:paraId="69DB3328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本合同的范围和条件应与框架协议征集文件的规定相一致。</w:t>
      </w:r>
    </w:p>
    <w:p w14:paraId="369868C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三、合同金额</w:t>
      </w:r>
    </w:p>
    <w:p w14:paraId="4718C7A2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根据上述合同文件要求，合同金额为人民币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5" w:name="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60,000.00</w:t>
      </w:r>
      <w:bookmarkEnd w:id="5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bookmarkStart w:id="6" w:name="chinese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陆万元</w:t>
      </w:r>
      <w:bookmarkEnd w:id="6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。（分项价格详见合同服务清单）。</w:t>
      </w:r>
    </w:p>
    <w:p w14:paraId="762B0D08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乙方开户单位：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        </w:t>
      </w:r>
    </w:p>
    <w:p w14:paraId="21BFCA75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 xml:space="preserve">   </w:t>
      </w:r>
    </w:p>
    <w:p w14:paraId="7957F38C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帐号：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</w:p>
    <w:p w14:paraId="115CDEE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四、付款途径</w:t>
      </w:r>
    </w:p>
    <w:p w14:paraId="51AA485E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☑国库支付 □甲方支付 □国库与甲方共同支付</w:t>
      </w:r>
    </w:p>
    <w:p w14:paraId="5A8F5530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预算内资金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60,000.00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预算外资金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7" w:name="contractSum0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7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自筹资金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8" w:name="contractSum0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8"/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</w:t>
      </w:r>
    </w:p>
    <w:p w14:paraId="7DE3D7F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五、付款方式</w:t>
      </w:r>
    </w:p>
    <w:p w14:paraId="24662C64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□分期支付方式</w:t>
      </w:r>
    </w:p>
    <w:p w14:paraId="48ED9B2B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1、合同生效之日起5个工作日内甲方向乙方支付合同金额的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；项目期满并经双方验收合格之日起5个工作日内甲方向乙方支付合同金额的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262A0258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2、其他分期支付方式</w:t>
      </w:r>
    </w:p>
    <w:p w14:paraId="257A647B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□一次性支付方式</w:t>
      </w:r>
    </w:p>
    <w:p w14:paraId="7A6DABF6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项目期满经乙方安装、调试并经双方验收合格之日起5个工作日内甲方向乙方支付全部款项，即人民币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481CE683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其他支付方式：本项目无预付款，按印刷批次依据发票据实结算。每批次甲方对乙方验收，验收合格签字后，一次性付清本批次的印刷服务费。</w:t>
      </w:r>
    </w:p>
    <w:p w14:paraId="018B96B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六、交付日期/服务期限和地点</w:t>
      </w:r>
    </w:p>
    <w:p w14:paraId="6DD5796A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1、交付日期/服务期限： 自合同生效之日起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日内交付(自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日止)。</w:t>
      </w:r>
    </w:p>
    <w:p w14:paraId="24129B47">
      <w:pPr>
        <w:spacing w:line="336" w:lineRule="auto"/>
        <w:ind w:firstLine="472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2、交付地点：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高新区华侨城小学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</w:p>
    <w:p w14:paraId="2ADDEBA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七、违约责任</w:t>
      </w:r>
    </w:p>
    <w:p w14:paraId="2D52BEF7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任何一方违约，均应向守约方承担违约责任并赔偿守约方损失（具体违约责任由采购人在签订合同时加以约定）。</w:t>
      </w:r>
    </w:p>
    <w:p w14:paraId="7A2BBD1C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八、合同生效</w:t>
      </w:r>
    </w:p>
    <w:p w14:paraId="02DF5636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本合同经甲乙双方签字盖章之日起生效。</w:t>
      </w:r>
    </w:p>
    <w:p w14:paraId="65C53AA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九、合同保存</w:t>
      </w:r>
    </w:p>
    <w:p w14:paraId="49B337EF">
      <w:pPr>
        <w:spacing w:line="336" w:lineRule="auto"/>
        <w:ind w:firstLine="472" w:firstLineChars="200"/>
        <w:jc w:val="both"/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本合同一式二份，甲方一份，乙方一份，均具有同等法律效力。</w:t>
      </w:r>
    </w:p>
    <w:p w14:paraId="2715D53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十、其他约定</w:t>
      </w:r>
    </w:p>
    <w:p w14:paraId="276A21D8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本合同基于征集人与乙方所签订的《政府采购框架协议》签订，本合同未尽事宜以该《政府采购框架协议》约定为准。</w:t>
      </w:r>
    </w:p>
    <w:p w14:paraId="1CB648CE">
      <w:pPr>
        <w:rPr>
          <w:lang w:eastAsia="zh-CN"/>
        </w:rPr>
      </w:pPr>
    </w:p>
    <w:p w14:paraId="7091F59C">
      <w:pPr>
        <w:rPr>
          <w:lang w:eastAsia="zh-CN"/>
        </w:rPr>
      </w:pPr>
    </w:p>
    <w:p w14:paraId="3EF5D03E">
      <w:pPr>
        <w:rPr>
          <w:lang w:eastAsia="zh-CN"/>
        </w:rPr>
      </w:pPr>
    </w:p>
    <w:p w14:paraId="6BFF21C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甲方：</w:t>
      </w:r>
      <w:bookmarkStart w:id="9" w:name="unit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淄博高新技术产业开发区华侨城小学</w:t>
      </w:r>
      <w:bookmarkEnd w:id="9"/>
    </w:p>
    <w:p w14:paraId="0A4CBCB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7938580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7311937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0" w:name="unit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18653353689</w:t>
      </w:r>
      <w:bookmarkEnd w:id="10"/>
    </w:p>
    <w:p w14:paraId="36723C1A">
      <w:pPr>
        <w:spacing w:line="336" w:lineRule="auto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2024年12月31日</w:t>
      </w:r>
    </w:p>
    <w:p w14:paraId="6F64E640">
      <w:pPr>
        <w:spacing w:line="336" w:lineRule="auto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</w:pPr>
    </w:p>
    <w:p w14:paraId="3667D52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乙方：</w:t>
      </w:r>
      <w:bookmarkStart w:id="11" w:name="supplier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张店区益哲印务中心</w:t>
      </w:r>
      <w:bookmarkEnd w:id="11"/>
    </w:p>
    <w:p w14:paraId="31FDCAF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75360F2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0D55036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2" w:name="supplier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19953399717</w:t>
      </w:r>
      <w:bookmarkEnd w:id="12"/>
    </w:p>
    <w:p w14:paraId="1D1F809F">
      <w:pPr>
        <w:spacing w:line="336" w:lineRule="auto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2024年12月31日</w:t>
      </w:r>
    </w:p>
    <w:p w14:paraId="3E38DC1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bookmarkStart w:id="13" w:name="_GoBack"/>
      <w:bookmarkEnd w:id="13"/>
    </w:p>
    <w:p w14:paraId="4A896AD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9CD4">
    <w:pPr>
      <w:spacing w:line="174" w:lineRule="auto"/>
      <w:ind w:left="4835"/>
      <w:rPr>
        <w:rFonts w:ascii="Lucida Sans Unicode" w:hAnsi="Lucida Sans Unicode" w:eastAsia="Lucida Sans Unicode" w:cs="Lucida Sans Unicode"/>
        <w:sz w:val="23"/>
        <w:szCs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7B69F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087100" cy="8802370"/>
          <wp:effectExtent l="0" t="0" r="7620" b="6350"/>
          <wp:wrapNone/>
          <wp:docPr id="1" name="WordPictureWatermark54372" descr="shuiy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372" descr="shuiy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0" cy="880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Y2E5Mjc0ZGYyYjRiZDNkNmU3MWY4NDQ1YjY0M2E3ZjgifQ=="/>
  </w:docVars>
  <w:rsids>
    <w:rsidRoot w:val="2E7E205A"/>
    <w:rsid w:val="00044E1F"/>
    <w:rsid w:val="00055FDC"/>
    <w:rsid w:val="000C5832"/>
    <w:rsid w:val="001409B9"/>
    <w:rsid w:val="003F5F95"/>
    <w:rsid w:val="00482A91"/>
    <w:rsid w:val="004D1008"/>
    <w:rsid w:val="004E5DB0"/>
    <w:rsid w:val="005106AB"/>
    <w:rsid w:val="00567728"/>
    <w:rsid w:val="007B563C"/>
    <w:rsid w:val="009B5A12"/>
    <w:rsid w:val="009B5E5D"/>
    <w:rsid w:val="00B9398B"/>
    <w:rsid w:val="00C34C03"/>
    <w:rsid w:val="00C91E90"/>
    <w:rsid w:val="036D1CF7"/>
    <w:rsid w:val="24337F80"/>
    <w:rsid w:val="2AF31149"/>
    <w:rsid w:val="2E7E205A"/>
    <w:rsid w:val="7B3762E9"/>
    <w:rsid w:val="7BFFE927"/>
    <w:rsid w:val="C0E0C302"/>
    <w:rsid w:val="E6FF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脚 Char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964</Words>
  <Characters>1071</Characters>
  <Lines>9</Lines>
  <Paragraphs>2</Paragraphs>
  <TotalTime>0</TotalTime>
  <ScaleCrop>false</ScaleCrop>
  <LinksUpToDate>false</LinksUpToDate>
  <CharactersWithSpaces>1318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2024-02-19T01:38:00Z</dcterms:created>
  <dc:creator>user</dc:creator>
  <cp:lastModifiedBy>小七1381804420</cp:lastModifiedBy>
  <dcterms:modified xsi:type="dcterms:W3CDTF">2025-03-11T10:30:20Z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8FD25152B5C745DEACF96253D0E31AF2_12</vt:lpwstr>
  </property>
  <property fmtid="{D5CDD505-2E9C-101B-9397-08002B2CF9AE}" pid="4" name="KSOTemplateDocerSaveRecord">
    <vt:lpwstr>eyJoZGlkIjoiODYzMjM3ZDU1YjQ3NTc3MjcwY2EwMWE0ZDhkZjgxYzIiLCJ1c2VySWQiOiI2MjI3ODA1In0=</vt:lpwstr>
  </property>
</Properties>
</file>