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CF3D">
      <w:pPr>
        <w:spacing w:line="560" w:lineRule="atLeast"/>
        <w:ind w:firstLine="560" w:firstLineChars="200"/>
        <w:jc w:val="center"/>
        <w:rPr>
          <w:rFonts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项目</w:t>
      </w:r>
      <w:r>
        <w:rPr>
          <w:rFonts w:asciiTheme="majorEastAsia" w:hAnsiTheme="majorEastAsia" w:eastAsiaTheme="majorEastAsia"/>
          <w:b w:val="0"/>
          <w:bCs w:val="0"/>
          <w:sz w:val="28"/>
          <w:szCs w:val="28"/>
        </w:rPr>
        <w:t>说明</w:t>
      </w:r>
    </w:p>
    <w:p w14:paraId="0D8F2F12">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一、饮料</w:t>
      </w:r>
    </w:p>
    <w:p w14:paraId="348374B9">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23A0AC40">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抽检依据是Q/SLHS 0003S-2024《熟水包装饮用水》、GB 2762-2022</w:t>
      </w:r>
      <w:bookmarkStart w:id="0" w:name="_GoBack"/>
      <w:bookmarkEnd w:id="0"/>
      <w:r>
        <w:rPr>
          <w:rFonts w:hint="eastAsia" w:asciiTheme="minorEastAsia" w:hAnsiTheme="minorEastAsia"/>
          <w:b w:val="0"/>
          <w:bCs w:val="0"/>
          <w:color w:val="auto"/>
          <w:sz w:val="28"/>
          <w:szCs w:val="28"/>
        </w:rPr>
        <w:t>《食品安全国家标准 食品中污染物限量》、GB 19298-2014《食品安全国家标准 包装饮用水》等标准及产品明示标准和指标的要求。</w:t>
      </w:r>
    </w:p>
    <w:p w14:paraId="057E77C3">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750E24CA">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抽检项目包括溴酸盐、总砷(以As计)、亚硝酸盐(以NO₂¯计)、铅(以Pb计)、镉(以Cd计)、余氯(游离氯)、铜绿假单胞菌、三氯甲烷、耗氧量(以O₂计)、大肠菌群。</w:t>
      </w:r>
    </w:p>
    <w:p w14:paraId="47D40C9A">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二、食用油、油脂及其制品</w:t>
      </w:r>
    </w:p>
    <w:p w14:paraId="5E19DEB6">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562AE1AE">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抽检依据是Q/LDY 0009S-2022《食用植物调和油》、Q/LDY 0005S-2024《大豆油》、Q/BBAH 0019S-2022《大豆油》、GB/T 1535-2017《大豆油》、GB 2760-2024《食品安全国家标准 食品添加剂使用标准》、GB 2716-2018《食品安全国家标准 植物油》等标准及产品明示标准和指标的要求。</w:t>
      </w:r>
    </w:p>
    <w:p w14:paraId="69DC09CB">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09D78DA5">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抽检项目包括酸价(KOH)、苯并[a]芘、溶剂残留量、过氧化值、乙基麦芽酚、特丁基对苯二酚(TBHQ)。</w:t>
      </w:r>
    </w:p>
    <w:p w14:paraId="3977D4DF">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三、食用农产品</w:t>
      </w:r>
    </w:p>
    <w:p w14:paraId="1CE2B188">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16FABC05">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抽检依据是GB 2763.1-2022《食品安全国家标准 食品中2,4-滴丁酸钠盐等112种农药最大残留限量》、GB 31650-2019《食品安全国家标准 食品中兽药最大残留限量》、GB 31650.1-2022《食品安全国家标准 食品中41种兽药最大残留限量》、GB 2763-2021《食品安全国家标准 食品中农药最大残留限量》、GB 2762-2022《食品安全国家标准 食品中污染物限量》、GB 2761-2017《食品安全国家标准 食品中真菌毒素限量》、GB 2733-2015《食品安全国家标准 鲜、冻动物性水产品》、GB 2707-2016《食品安全国家标准 鲜（冻）畜、禽产品》、GB 22556-2008《豆芽卫生标准》、GB 19300-2014《食品安全国家标准 坚果与籽类食品》、《中华人民共和国农业农村部公告 第250号》、《国家食品药品监督管理总局农业部国家卫生和计划生育委员会关于豆芽生产过程中禁止使用6-苄基腺嘌呤等物质的公告（2015年第11号）》等标准及产品明示标准和指标的要求。</w:t>
      </w:r>
    </w:p>
    <w:p w14:paraId="10029D60">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1F5896E3">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烯酰吗啉、腐霉利、土霉素/金霉素/四环素（组合含量）、土霉素/金霉素/四环素(组合含量)、替米考星、沙拉沙星、尼卡巴嗪、氯丙嗪、林可霉素、喹乙醇、甲氧苄啶、甲硝唑、磺胺类总量（包含磺胺嘧啶、磺胺二甲嘧啶、磺胺甲基嘧啶、磺胺甲噁唑、磺胺间二甲氧嘧啶、磺胺邻二甲氧嘧啶、磺胺间甲氧嘧啶、磺胺氯哒嗪、磺胺噻唑、 磺胺二甲异噁唑、磺胺甲噻二唑）、磺胺类总量（包含磺胺嘧啶、磺胺二甲嘧啶、磺胺甲基嘧啶、磺胺甲噁唑、磺胺间二甲氧嘧啶、磺胺邻二甲氧嘧啶、磺胺间甲氧嘧啶、磺胺氯哒嗪、磺胺喹噁啉、磺胺噻唑、 磺胺二甲异噁唑、磺胺甲噻二唑）、环丙氨嗪、氟苯尼考（以氟苯尼考与氟苯尼考胺之和计）、恩诺沙星(以恩诺沙星与环丙沙星之和计)、多西环素、地塞米松、地美硝唑、倍他米松、氧氟沙星、托曲珠利、培氟沙星、诺氟沙星、甲砜霉素、磺胺类总量（包含磺胺甲基嘧啶、磺胺甲噁唑、磺胺二甲嘧啶、磺胺间二甲氧嘧啶、磺胺间甲氧嘧啶、磺胺喹噁啉、磺胺嘧啶、磺胺甲氧哒嗪）、地克珠利、异丙威、乙酰甲胺磷、乙螨唑、氧乐果、辛硫磷、戊唑醇、水胺硫磷、霜霉威和霜霉威盐酸盐、杀扑磷、三唑磷、三氯杀螨醇、噻虫嗪、噻虫胺、灭蝇胺、咪鲜胺和咪鲜胺锰盐、氯氰菊酯和高效氯氰菊酯、氯氟氰菊酯和高效氯氟氰菊酯、六六六（以α-六六六、β-六六六、γ-六六六和δ-六六六之和计）、联苯菊酯、乐果、克百威（包括3-羟基克百威）、腈菌唑、甲基异柳磷、甲拌磷（包括甲拌磷砜和甲拌磷亚砜）、甲胺磷、甲氨基阿维菌素苯甲酸盐、氟虫腈（包括氟甲腈、 氟虫腈砜、 氟虫腈亚砜）、氟虫腈、呋虫胺、二甲戊灵、多菌灵、毒死蜱、啶虫脒、敌敌畏、哒螨灵、丙溴磷、丙环唑、吡唑醚菌酯、吡虫啉、苯醚甲环唑、倍硫磷（包括倍硫磷砜和倍硫磷亚砜）、百菌清、阿维菌素、总汞(以Hg计)、铅(以Pb计)、镉(以Cd计)、黄曲霉毒素B₁、组胺、挥发性盐基氮、亚硫酸盐(以SO₂计)、酸价(以脂肪计)(KOH)、过氧化值(以脂肪计)、五氯酚酸钠(以五氯酚计)、沙丁胺醇、氯霉素、莱克多巴胺、孔雀石绿（包括隐色孔雀石绿）、克伦特罗、呋喃唑酮代谢物、呋喃西林代谢物、呋喃它酮代谢物、6-苄基腺嘌呤(6-BA)、4-氯苯氧乙酸钠(以4-氯苯氧乙酸计)。</w:t>
      </w:r>
    </w:p>
    <w:p w14:paraId="392A3B61">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四、粮食加工品</w:t>
      </w:r>
    </w:p>
    <w:p w14:paraId="617D31A1">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2E7C2F2A">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抽检依据是Q/KMMY 0002S-2023《挂面》、Q/JSH 0012S-2025《花色挂面》、Q/JSH 0011S-2025《挂面》、GB 2762-2022《食品安全国家标准 食品中污染物限量》、GB 2760-2024《食品安全国家标准 食品添加剂使用标准》、GB 2760-2014《食品安全国家标准 食品添加剂使用标准》等标准及产品明示标准和指标的要求。</w:t>
      </w:r>
    </w:p>
    <w:p w14:paraId="48B0CFF2">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5C29F072">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抽检项目包括铅(以Pb计)、脱氢乙酸及其钠盐(以脱氢乙酸计)、日落黄、柠檬黄。</w:t>
      </w:r>
    </w:p>
    <w:p w14:paraId="5FC0B93D">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五、酒类</w:t>
      </w:r>
    </w:p>
    <w:p w14:paraId="7D48C008">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2FC24C98">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抽检依据是产品明示质量要求、GB 2758-2012《食品安全国家标准 发酵酒及其配制酒》等标准及产品明示标准和指标的要求。</w:t>
      </w:r>
    </w:p>
    <w:p w14:paraId="05FE8B69">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63E18D99">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抽检项目包括酒精度、甲醛。</w:t>
      </w:r>
    </w:p>
    <w:p w14:paraId="0E3DE12D">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六、罐头</w:t>
      </w:r>
    </w:p>
    <w:p w14:paraId="6F1F8B0D">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1F78EAB7">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抽检依据是GB 7098-2015《食品安全国家标准 罐头食品》、GB 2762-2022《食品安全国家标准 食品中污染物限量》、GB 2760-2024《食品安全国家标准 食品添加剂使用标准》等标准及产品明示标准和指标的要求。</w:t>
      </w:r>
    </w:p>
    <w:p w14:paraId="513E25AA">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4DE2E211">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抽检项目包括商业无菌、铅(以Pb计)、镉(以Cd计)、脱氢乙酸及其钠盐(以脱氢乙酸计)、山梨酸及其钾盐(以山梨酸计)、苯甲酸及其钠盐(以苯甲酸计)。</w:t>
      </w:r>
    </w:p>
    <w:p w14:paraId="3C4C9CA1">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七、豆制品</w:t>
      </w:r>
    </w:p>
    <w:p w14:paraId="38BA8F2A">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675749FE">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抽检依据是GB 2762-2022《食品安全国家标准 食品中污染物限量》、GB 2760-2024《食品安全国家标准 食品添加剂使用标准》等标准及产品明示标准和指标的要求。</w:t>
      </w:r>
    </w:p>
    <w:p w14:paraId="1BE6AF44">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73F07189">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抽检项目包括铅(以Pb计)、脱氢乙酸及其钠盐(以脱氢乙酸计)、山梨酸及其钾盐(以山梨酸计)、日落黄、柠檬黄、铝的残留量(干样品,以Al计)、丙酸及其钠盐、钙盐(以丙酸计)、苯甲酸及其钠盐(以苯甲酸计)。</w:t>
      </w:r>
    </w:p>
    <w:p w14:paraId="1F541321">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八、调味品</w:t>
      </w:r>
    </w:p>
    <w:p w14:paraId="6609409F">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2AE17223">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抽检依据是SB/T 10416-2007《调味料酒》、SB/T 10371-2003《鸡精调味料》、GB 2762-2022《食品安全国家标准 食品中污染物限量》、GB 2761-2017《食品安全国家标准 食品中真菌毒素限量》、GB 2760-2024《食品安全国家标准 食品添加剂使用标准》、GB 2760-2014《食品安全国家标准 食品添加剂使用标准》、GB 2721-2015《食品安全国家标准 食用盐》、GB 2720-2015《食品安全国家标准 味精》、GB 2718-2014《食品安全国家标准 酿造酱》、GB 26878-2011《食品安全国家标准 食用盐碘含量》、GB 10133-2014《食品安全国家标准 水产调味品》等标准及产品明示标准和指标的要求。</w:t>
      </w:r>
    </w:p>
    <w:p w14:paraId="5D5C1850">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2B55A998">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项目包括氨基酸态氮(以氮计)、菌落总数、谷氨酸钠、大肠菌群、呈味核苷酸二钠、总砷(以As计)、总汞(以Hg计)、铅(以Pb计)、镉(以Cd计)、黄曲霉毒素B₁、亚铁氰化钾（以亚铁氰根计）、脱氢乙酸及其钠盐(以脱氢乙酸计)、甜蜜素(以环己基氨基磺酸计)、糖精钠(以糖精计)、山梨酸及其钾盐(以山梨酸计)、三氯蔗糖、苯甲酸及其钠盐(以苯甲酸计)、安赛蜜、氯化钠(以干基计)、钡(以Ba计)、谷氨酸钠（以干基计）、氨基酸态氮、碘(以I计)。</w:t>
      </w:r>
    </w:p>
    <w:p w14:paraId="4A21B270">
      <w:pPr>
        <w:widowControl/>
        <w:spacing w:line="560" w:lineRule="atLeas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九、餐饮食品</w:t>
      </w:r>
    </w:p>
    <w:p w14:paraId="269410E5">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（一）抽检依据</w:t>
      </w:r>
    </w:p>
    <w:p w14:paraId="4AF257BF">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抽检依据是GB 2760-2024《食品安全国家标准 食品添加剂使用标准》、GB 14934-2016《食品安全国家标准 消毒餐（饮）具》等标准及产品明示标准和指标的要求。</w:t>
      </w:r>
    </w:p>
    <w:p w14:paraId="15BAE0F7">
      <w:pPr>
        <w:widowControl/>
        <w:spacing w:line="560" w:lineRule="atLeast"/>
        <w:ind w:firstLine="560" w:firstLineChars="200"/>
        <w:rPr>
          <w:rFonts w:hint="eastAsia" w:asciiTheme="minorEastAsia" w:hAnsiTheme="minorEastAsia"/>
          <w:b w:val="0"/>
          <w:bCs w:val="0"/>
          <w:color w:val="auto"/>
          <w:sz w:val="28"/>
          <w:szCs w:val="28"/>
        </w:rPr>
      </w:pPr>
      <w:r>
        <w:rPr>
          <w:rFonts w:hint="eastAsia" w:asciiTheme="minorEastAsia" w:hAnsiTheme="minorEastAsia"/>
          <w:b w:val="0"/>
          <w:bCs w:val="0"/>
          <w:color w:val="auto"/>
          <w:sz w:val="28"/>
          <w:szCs w:val="28"/>
        </w:rPr>
        <w:t>（二）检验项目</w:t>
      </w:r>
    </w:p>
    <w:p w14:paraId="5F5B004D">
      <w:pPr>
        <w:widowControl/>
        <w:spacing w:line="560" w:lineRule="atLeast"/>
        <w:ind w:firstLine="560" w:firstLineChars="200"/>
        <w:rPr>
          <w:rFonts w:hint="eastAsia" w:asciiTheme="minorEastAsia" w:hAnsiTheme="minorEastAsia" w:eastAsiaTheme="minorEastAsia"/>
          <w:b w:val="0"/>
          <w:bCs w:val="0"/>
          <w:color w:val="auto"/>
          <w:sz w:val="28"/>
          <w:szCs w:val="28"/>
          <w:lang w:eastAsia="zh-CN"/>
        </w:rPr>
      </w:pPr>
      <w:r>
        <w:rPr>
          <w:rFonts w:hint="eastAsia" w:asciiTheme="minorEastAsia" w:hAnsiTheme="minorEastAsia"/>
          <w:b w:val="0"/>
          <w:bCs w:val="0"/>
          <w:color w:val="auto"/>
          <w:sz w:val="28"/>
          <w:szCs w:val="28"/>
        </w:rPr>
        <w:t>抽检项目包括脱氢乙酸及其钠盐(以脱氢乙酸计)、甜蜜素(以环己基氨基磺酸计)、糖精钠(以糖精计)、山梨酸及其钾盐(以山梨酸计)、苯甲酸及其钠盐(以苯甲酸计)、阴离子合成洗涤剂(以十二烷基苯磺酸钠计)、大肠菌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NzRkMDE4MzVjMjBiYmQ4ZjY4YWZiZDYwZWYyNmQifQ=="/>
  </w:docVars>
  <w:rsids>
    <w:rsidRoot w:val="004854A6"/>
    <w:rsid w:val="00002714"/>
    <w:rsid w:val="00003750"/>
    <w:rsid w:val="00014ACD"/>
    <w:rsid w:val="000169F6"/>
    <w:rsid w:val="000224F6"/>
    <w:rsid w:val="00022F08"/>
    <w:rsid w:val="0003040B"/>
    <w:rsid w:val="000339F0"/>
    <w:rsid w:val="00040824"/>
    <w:rsid w:val="0004084E"/>
    <w:rsid w:val="00050206"/>
    <w:rsid w:val="0006114E"/>
    <w:rsid w:val="000A10F7"/>
    <w:rsid w:val="000A6808"/>
    <w:rsid w:val="000A70C8"/>
    <w:rsid w:val="000A7D54"/>
    <w:rsid w:val="000E4A3F"/>
    <w:rsid w:val="00101EA3"/>
    <w:rsid w:val="00103DCB"/>
    <w:rsid w:val="00111FBE"/>
    <w:rsid w:val="00113CFD"/>
    <w:rsid w:val="00121F57"/>
    <w:rsid w:val="00155FA2"/>
    <w:rsid w:val="00160B45"/>
    <w:rsid w:val="001B46FF"/>
    <w:rsid w:val="001C14BC"/>
    <w:rsid w:val="001C3B86"/>
    <w:rsid w:val="001D0A2C"/>
    <w:rsid w:val="001E3A47"/>
    <w:rsid w:val="001F3E89"/>
    <w:rsid w:val="00202E46"/>
    <w:rsid w:val="00234B1C"/>
    <w:rsid w:val="002611BF"/>
    <w:rsid w:val="00276F40"/>
    <w:rsid w:val="00277993"/>
    <w:rsid w:val="00290143"/>
    <w:rsid w:val="0029274C"/>
    <w:rsid w:val="0029737F"/>
    <w:rsid w:val="002A3474"/>
    <w:rsid w:val="002D0BA0"/>
    <w:rsid w:val="002D2313"/>
    <w:rsid w:val="002F237B"/>
    <w:rsid w:val="002F56EB"/>
    <w:rsid w:val="002F5726"/>
    <w:rsid w:val="00311FE4"/>
    <w:rsid w:val="003137A1"/>
    <w:rsid w:val="0035740C"/>
    <w:rsid w:val="0038628E"/>
    <w:rsid w:val="003B28EA"/>
    <w:rsid w:val="003C3BBE"/>
    <w:rsid w:val="003E3F8C"/>
    <w:rsid w:val="003E7EE0"/>
    <w:rsid w:val="004077FF"/>
    <w:rsid w:val="00434EEA"/>
    <w:rsid w:val="00443A92"/>
    <w:rsid w:val="00453EBF"/>
    <w:rsid w:val="00471586"/>
    <w:rsid w:val="004813AB"/>
    <w:rsid w:val="004854A6"/>
    <w:rsid w:val="00485BFC"/>
    <w:rsid w:val="004B203D"/>
    <w:rsid w:val="004C1D6F"/>
    <w:rsid w:val="004C27FA"/>
    <w:rsid w:val="004F5031"/>
    <w:rsid w:val="00503E73"/>
    <w:rsid w:val="00511256"/>
    <w:rsid w:val="00515081"/>
    <w:rsid w:val="00524FCA"/>
    <w:rsid w:val="005479C2"/>
    <w:rsid w:val="00560E5C"/>
    <w:rsid w:val="00561818"/>
    <w:rsid w:val="00580A62"/>
    <w:rsid w:val="0058167A"/>
    <w:rsid w:val="005902ED"/>
    <w:rsid w:val="00595515"/>
    <w:rsid w:val="005A11C5"/>
    <w:rsid w:val="005A461D"/>
    <w:rsid w:val="005A4E4A"/>
    <w:rsid w:val="005B1E76"/>
    <w:rsid w:val="005D325A"/>
    <w:rsid w:val="005D7198"/>
    <w:rsid w:val="005E785A"/>
    <w:rsid w:val="005F1504"/>
    <w:rsid w:val="006050AE"/>
    <w:rsid w:val="006164D8"/>
    <w:rsid w:val="006164D9"/>
    <w:rsid w:val="00641565"/>
    <w:rsid w:val="006524B0"/>
    <w:rsid w:val="006648F7"/>
    <w:rsid w:val="006975D8"/>
    <w:rsid w:val="006C069A"/>
    <w:rsid w:val="006D6214"/>
    <w:rsid w:val="006E728B"/>
    <w:rsid w:val="006F291A"/>
    <w:rsid w:val="007215C3"/>
    <w:rsid w:val="00726097"/>
    <w:rsid w:val="0072643D"/>
    <w:rsid w:val="00750552"/>
    <w:rsid w:val="0076585B"/>
    <w:rsid w:val="0076790E"/>
    <w:rsid w:val="00780729"/>
    <w:rsid w:val="00780C8E"/>
    <w:rsid w:val="007811F8"/>
    <w:rsid w:val="00781F4F"/>
    <w:rsid w:val="00782B84"/>
    <w:rsid w:val="0078430B"/>
    <w:rsid w:val="007872F4"/>
    <w:rsid w:val="00787796"/>
    <w:rsid w:val="00797076"/>
    <w:rsid w:val="007A6126"/>
    <w:rsid w:val="00820133"/>
    <w:rsid w:val="008317F7"/>
    <w:rsid w:val="00842C39"/>
    <w:rsid w:val="008513C2"/>
    <w:rsid w:val="00853BDF"/>
    <w:rsid w:val="00870E69"/>
    <w:rsid w:val="00877F0F"/>
    <w:rsid w:val="00887E42"/>
    <w:rsid w:val="008966CF"/>
    <w:rsid w:val="008B50B5"/>
    <w:rsid w:val="008D3923"/>
    <w:rsid w:val="008F1FC9"/>
    <w:rsid w:val="00924285"/>
    <w:rsid w:val="009257CF"/>
    <w:rsid w:val="00925F89"/>
    <w:rsid w:val="00941A48"/>
    <w:rsid w:val="00975B8D"/>
    <w:rsid w:val="009816C9"/>
    <w:rsid w:val="009C29B2"/>
    <w:rsid w:val="009E12BA"/>
    <w:rsid w:val="00A01DF5"/>
    <w:rsid w:val="00A05D69"/>
    <w:rsid w:val="00A1113A"/>
    <w:rsid w:val="00A13C77"/>
    <w:rsid w:val="00A22C65"/>
    <w:rsid w:val="00A46E91"/>
    <w:rsid w:val="00A51F7E"/>
    <w:rsid w:val="00A71AFD"/>
    <w:rsid w:val="00A76A45"/>
    <w:rsid w:val="00A90B01"/>
    <w:rsid w:val="00AA4E2F"/>
    <w:rsid w:val="00AA6E09"/>
    <w:rsid w:val="00AB2D12"/>
    <w:rsid w:val="00AB6269"/>
    <w:rsid w:val="00AE3BD0"/>
    <w:rsid w:val="00AE5CA2"/>
    <w:rsid w:val="00B03097"/>
    <w:rsid w:val="00B07C65"/>
    <w:rsid w:val="00B123E1"/>
    <w:rsid w:val="00B151C8"/>
    <w:rsid w:val="00B26E43"/>
    <w:rsid w:val="00B3758A"/>
    <w:rsid w:val="00B42B06"/>
    <w:rsid w:val="00B5152E"/>
    <w:rsid w:val="00B57C1F"/>
    <w:rsid w:val="00B61CFF"/>
    <w:rsid w:val="00B648AB"/>
    <w:rsid w:val="00B6786F"/>
    <w:rsid w:val="00B74665"/>
    <w:rsid w:val="00B80355"/>
    <w:rsid w:val="00BD5079"/>
    <w:rsid w:val="00BF59A9"/>
    <w:rsid w:val="00C6528C"/>
    <w:rsid w:val="00C74022"/>
    <w:rsid w:val="00C75B15"/>
    <w:rsid w:val="00C8247C"/>
    <w:rsid w:val="00C82856"/>
    <w:rsid w:val="00CE0FF1"/>
    <w:rsid w:val="00CE1A0F"/>
    <w:rsid w:val="00CE2BD4"/>
    <w:rsid w:val="00CF10CA"/>
    <w:rsid w:val="00CF4C8B"/>
    <w:rsid w:val="00D04E8A"/>
    <w:rsid w:val="00D20821"/>
    <w:rsid w:val="00D22038"/>
    <w:rsid w:val="00D54332"/>
    <w:rsid w:val="00D6111E"/>
    <w:rsid w:val="00D6728B"/>
    <w:rsid w:val="00D7028F"/>
    <w:rsid w:val="00D76693"/>
    <w:rsid w:val="00D8381C"/>
    <w:rsid w:val="00DB0190"/>
    <w:rsid w:val="00DB37D5"/>
    <w:rsid w:val="00DB6F79"/>
    <w:rsid w:val="00DC407A"/>
    <w:rsid w:val="00DE778B"/>
    <w:rsid w:val="00DF4121"/>
    <w:rsid w:val="00DF7C8D"/>
    <w:rsid w:val="00E57A17"/>
    <w:rsid w:val="00E84887"/>
    <w:rsid w:val="00EA1E1B"/>
    <w:rsid w:val="00EA5711"/>
    <w:rsid w:val="00EA6DF3"/>
    <w:rsid w:val="00EB1155"/>
    <w:rsid w:val="00EB1FC9"/>
    <w:rsid w:val="00EC1B24"/>
    <w:rsid w:val="00EC1BBE"/>
    <w:rsid w:val="00EC4265"/>
    <w:rsid w:val="00EC6F30"/>
    <w:rsid w:val="00ED2754"/>
    <w:rsid w:val="00EE76C1"/>
    <w:rsid w:val="00EF40FC"/>
    <w:rsid w:val="00EF46A5"/>
    <w:rsid w:val="00F6012B"/>
    <w:rsid w:val="00F60E7C"/>
    <w:rsid w:val="00F73918"/>
    <w:rsid w:val="00F938DE"/>
    <w:rsid w:val="00FC1645"/>
    <w:rsid w:val="00FC4EE4"/>
    <w:rsid w:val="00FD1CD5"/>
    <w:rsid w:val="00FE3682"/>
    <w:rsid w:val="0314142F"/>
    <w:rsid w:val="07C01013"/>
    <w:rsid w:val="097F09A3"/>
    <w:rsid w:val="15C34EE5"/>
    <w:rsid w:val="2C062469"/>
    <w:rsid w:val="439E033B"/>
    <w:rsid w:val="493279A7"/>
    <w:rsid w:val="4ED435A5"/>
    <w:rsid w:val="5B095E3E"/>
    <w:rsid w:val="6C5B51A2"/>
    <w:rsid w:val="798B4D01"/>
    <w:rsid w:val="7C5A2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921</Words>
  <Characters>1067</Characters>
  <Lines>37</Lines>
  <Paragraphs>10</Paragraphs>
  <TotalTime>1</TotalTime>
  <ScaleCrop>false</ScaleCrop>
  <LinksUpToDate>false</LinksUpToDate>
  <CharactersWithSpaces>1090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2021-10-22T01:28:00Z</dcterms:created>
  <dc:creator>san zhang</dc:creator>
  <cp:lastModifiedBy>唐唐</cp:lastModifiedBy>
  <dcterms:modified xsi:type="dcterms:W3CDTF">2025-09-09T05:06:00Z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9C1651E502D04BC186F4B6CBD6FC1365</vt:lpwstr>
  </property>
  <property fmtid="{D5CDD505-2E9C-101B-9397-08002B2CF9AE}" pid="4" name="KSOTemplateDocerSaveRecord">
    <vt:lpwstr>eyJoZGlkIjoiOTU4OWZiNWQ2ZjMzOWJkZDI3ZjFjNzZhMTBhNDBiNjciLCJ1c2VySWQiOiIyNjkwODQzMzYifQ==</vt:lpwstr>
  </property>
</Properties>
</file>