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236" w:line="180" w:lineRule="auto"/>
        <w:ind w:left="1119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7"/>
          <w:sz w:val="55"/>
          <w:szCs w:val="55"/>
        </w:rPr>
        <w:t>山东省公共就业培训服</w:t>
      </w:r>
      <w:r>
        <w:rPr>
          <w:rFonts w:ascii="微软雅黑" w:hAnsi="微软雅黑" w:eastAsia="微软雅黑" w:cs="微软雅黑"/>
          <w:spacing w:val="5"/>
          <w:sz w:val="55"/>
          <w:szCs w:val="55"/>
        </w:rPr>
        <w:t>务</w:t>
      </w:r>
    </w:p>
    <w:p>
      <w:pPr>
        <w:spacing w:before="1" w:line="178" w:lineRule="auto"/>
        <w:ind w:left="2216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12"/>
          <w:sz w:val="55"/>
          <w:szCs w:val="55"/>
        </w:rPr>
        <w:t>标</w:t>
      </w:r>
      <w:r>
        <w:rPr>
          <w:rFonts w:ascii="微软雅黑" w:hAnsi="微软雅黑" w:eastAsia="微软雅黑" w:cs="微软雅黑"/>
          <w:spacing w:val="8"/>
          <w:sz w:val="55"/>
          <w:szCs w:val="55"/>
        </w:rPr>
        <w:t>准化工作手册</w:t>
      </w:r>
    </w:p>
    <w:p>
      <w:pPr>
        <w:tabs>
          <w:tab w:val="left" w:pos="2938"/>
        </w:tabs>
        <w:spacing w:before="1" w:line="210" w:lineRule="auto"/>
        <w:ind w:left="2704"/>
        <w:rPr>
          <w:rFonts w:ascii="微软雅黑" w:hAnsi="微软雅黑" w:eastAsia="微软雅黑" w:cs="微软雅黑"/>
          <w:sz w:val="47"/>
          <w:szCs w:val="47"/>
        </w:rPr>
      </w:pPr>
      <w:r>
        <w:rPr>
          <w:rFonts w:ascii="微软雅黑" w:hAnsi="微软雅黑" w:eastAsia="微软雅黑" w:cs="微软雅黑"/>
          <w:sz w:val="47"/>
          <w:szCs w:val="47"/>
        </w:rPr>
        <w:tab/>
      </w:r>
      <w:r>
        <w:rPr>
          <w:rFonts w:ascii="微软雅黑" w:hAnsi="微软雅黑" w:eastAsia="微软雅黑" w:cs="微软雅黑"/>
          <w:spacing w:val="44"/>
          <w:sz w:val="47"/>
          <w:szCs w:val="47"/>
        </w:rPr>
        <w:t>(</w:t>
      </w:r>
      <w:r>
        <w:rPr>
          <w:rFonts w:ascii="微软雅黑" w:hAnsi="微软雅黑" w:eastAsia="微软雅黑" w:cs="微软雅黑"/>
          <w:spacing w:val="43"/>
          <w:sz w:val="47"/>
          <w:szCs w:val="47"/>
        </w:rPr>
        <w:t>应用范例)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114" w:line="311" w:lineRule="auto"/>
        <w:ind w:left="3158" w:right="1648" w:hanging="1462"/>
        <w:rPr>
          <w:rFonts w:ascii="楷体" w:hAnsi="楷体" w:eastAsia="楷体" w:cs="楷体"/>
          <w:sz w:val="35"/>
          <w:szCs w:val="35"/>
        </w:rPr>
      </w:pPr>
      <w:r>
        <w:rPr>
          <w:rFonts w:ascii="楷体" w:hAnsi="楷体" w:eastAsia="楷体" w:cs="楷体"/>
          <w:spacing w:val="11"/>
          <w:sz w:val="35"/>
          <w:szCs w:val="35"/>
        </w:rPr>
        <w:t>山</w:t>
      </w:r>
      <w:r>
        <w:rPr>
          <w:rFonts w:ascii="楷体" w:hAnsi="楷体" w:eastAsia="楷体" w:cs="楷体"/>
          <w:spacing w:val="6"/>
          <w:sz w:val="35"/>
          <w:szCs w:val="35"/>
        </w:rPr>
        <w:t>东省公共就业和人才服务中心</w:t>
      </w:r>
      <w:r>
        <w:rPr>
          <w:rFonts w:ascii="楷体" w:hAnsi="楷体" w:eastAsia="楷体" w:cs="楷体"/>
          <w:sz w:val="35"/>
          <w:szCs w:val="35"/>
        </w:rPr>
        <w:t xml:space="preserve"> </w:t>
      </w:r>
      <w:r>
        <w:rPr>
          <w:rFonts w:ascii="楷体" w:hAnsi="楷体" w:eastAsia="楷体" w:cs="楷体"/>
          <w:spacing w:val="-19"/>
          <w:sz w:val="35"/>
          <w:szCs w:val="35"/>
        </w:rPr>
        <w:t>2022 年 10 月</w:t>
      </w:r>
    </w:p>
    <w:p>
      <w:p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184" w:line="184" w:lineRule="auto"/>
        <w:ind w:left="3771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5"/>
          <w:sz w:val="43"/>
          <w:szCs w:val="43"/>
        </w:rPr>
        <w:t>序</w:t>
      </w:r>
      <w:r>
        <w:rPr>
          <w:rFonts w:ascii="微软雅黑" w:hAnsi="微软雅黑" w:eastAsia="微软雅黑" w:cs="微软雅黑"/>
          <w:spacing w:val="14"/>
          <w:sz w:val="43"/>
          <w:szCs w:val="43"/>
        </w:rPr>
        <w:t xml:space="preserve">   言</w:t>
      </w:r>
    </w:p>
    <w:p>
      <w:pPr>
        <w:spacing w:line="446" w:lineRule="auto"/>
        <w:rPr>
          <w:rFonts w:ascii="Arial"/>
          <w:sz w:val="21"/>
        </w:rPr>
      </w:pPr>
    </w:p>
    <w:p>
      <w:pPr>
        <w:spacing w:before="101" w:line="333" w:lineRule="auto"/>
        <w:ind w:left="9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2"/>
          <w:sz w:val="31"/>
          <w:szCs w:val="31"/>
        </w:rPr>
        <w:t>孟子</w:t>
      </w:r>
      <w:r>
        <w:rPr>
          <w:rFonts w:ascii="仿宋" w:hAnsi="仿宋" w:eastAsia="仿宋" w:cs="仿宋"/>
          <w:spacing w:val="-6"/>
          <w:sz w:val="31"/>
          <w:szCs w:val="31"/>
        </w:rPr>
        <w:t>曰：  “羿之教人射，必志于彀，学者亦必志于彀。大匠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诲人，</w:t>
      </w:r>
      <w:r>
        <w:rPr>
          <w:rFonts w:ascii="仿宋" w:hAnsi="仿宋" w:eastAsia="仿宋" w:cs="仿宋"/>
          <w:spacing w:val="-3"/>
          <w:sz w:val="31"/>
          <w:szCs w:val="31"/>
        </w:rPr>
        <w:t>必</w:t>
      </w:r>
      <w:r>
        <w:rPr>
          <w:rFonts w:ascii="仿宋" w:hAnsi="仿宋" w:eastAsia="仿宋" w:cs="仿宋"/>
          <w:spacing w:val="-2"/>
          <w:sz w:val="31"/>
          <w:szCs w:val="31"/>
        </w:rPr>
        <w:t>以规矩，学者亦必以规矩。”凡事皆应有目标，有标准。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标准</w:t>
      </w:r>
      <w:r>
        <w:rPr>
          <w:rFonts w:ascii="仿宋" w:hAnsi="仿宋" w:eastAsia="仿宋" w:cs="仿宋"/>
          <w:spacing w:val="8"/>
          <w:sz w:val="31"/>
          <w:szCs w:val="31"/>
        </w:rPr>
        <w:t>化</w:t>
      </w:r>
      <w:r>
        <w:rPr>
          <w:rFonts w:ascii="仿宋" w:hAnsi="仿宋" w:eastAsia="仿宋" w:cs="仿宋"/>
          <w:spacing w:val="5"/>
          <w:sz w:val="31"/>
          <w:szCs w:val="31"/>
        </w:rPr>
        <w:t>源远流长，从我国秦代“车同轨，书同文”，到现代工业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规</w:t>
      </w:r>
      <w:r>
        <w:rPr>
          <w:rFonts w:ascii="仿宋" w:hAnsi="仿宋" w:eastAsia="仿宋" w:cs="仿宋"/>
          <w:spacing w:val="12"/>
          <w:sz w:val="31"/>
          <w:szCs w:val="31"/>
        </w:rPr>
        <w:t>模</w:t>
      </w:r>
      <w:r>
        <w:rPr>
          <w:rFonts w:ascii="仿宋" w:hAnsi="仿宋" w:eastAsia="仿宋" w:cs="仿宋"/>
          <w:spacing w:val="8"/>
          <w:sz w:val="31"/>
          <w:szCs w:val="31"/>
        </w:rPr>
        <w:t>化生产，都是标准化的生动实践。</w:t>
      </w:r>
    </w:p>
    <w:p>
      <w:pPr>
        <w:spacing w:before="7" w:line="333" w:lineRule="auto"/>
        <w:ind w:left="15" w:right="89" w:firstLine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标</w:t>
      </w:r>
      <w:r>
        <w:rPr>
          <w:rFonts w:ascii="仿宋" w:hAnsi="仿宋" w:eastAsia="仿宋" w:cs="仿宋"/>
          <w:spacing w:val="5"/>
          <w:sz w:val="31"/>
          <w:szCs w:val="31"/>
        </w:rPr>
        <w:t>准化是指在经济、技术、科学和管理等社会实践中，对重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复</w:t>
      </w:r>
      <w:r>
        <w:rPr>
          <w:rFonts w:ascii="仿宋" w:hAnsi="仿宋" w:eastAsia="仿宋" w:cs="仿宋"/>
          <w:spacing w:val="7"/>
          <w:sz w:val="31"/>
          <w:szCs w:val="31"/>
        </w:rPr>
        <w:t>性</w:t>
      </w:r>
      <w:r>
        <w:rPr>
          <w:rFonts w:ascii="仿宋" w:hAnsi="仿宋" w:eastAsia="仿宋" w:cs="仿宋"/>
          <w:spacing w:val="5"/>
          <w:sz w:val="31"/>
          <w:szCs w:val="31"/>
        </w:rPr>
        <w:t>的事物和概念，通过制订和实施标准达到统一，使其更加科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学</w:t>
      </w:r>
      <w:r>
        <w:rPr>
          <w:rFonts w:ascii="仿宋" w:hAnsi="仿宋" w:eastAsia="仿宋" w:cs="仿宋"/>
          <w:spacing w:val="7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可控、合乎规律，以获得最佳秩序、服务效果和社会效益的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过</w:t>
      </w:r>
      <w:r>
        <w:rPr>
          <w:rFonts w:ascii="仿宋" w:hAnsi="仿宋" w:eastAsia="仿宋" w:cs="仿宋"/>
          <w:spacing w:val="7"/>
          <w:sz w:val="31"/>
          <w:szCs w:val="31"/>
        </w:rPr>
        <w:t>程</w:t>
      </w:r>
      <w:r>
        <w:rPr>
          <w:rFonts w:ascii="仿宋" w:hAnsi="仿宋" w:eastAsia="仿宋" w:cs="仿宋"/>
          <w:spacing w:val="5"/>
          <w:sz w:val="31"/>
          <w:szCs w:val="31"/>
        </w:rPr>
        <w:t>。加强标准化工作，是规范流程、高效运行、优化服务的重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要</w:t>
      </w:r>
      <w:r>
        <w:rPr>
          <w:rFonts w:ascii="仿宋" w:hAnsi="仿宋" w:eastAsia="仿宋" w:cs="仿宋"/>
          <w:spacing w:val="7"/>
          <w:sz w:val="31"/>
          <w:szCs w:val="31"/>
        </w:rPr>
        <w:t>保</w:t>
      </w:r>
      <w:r>
        <w:rPr>
          <w:rFonts w:ascii="仿宋" w:hAnsi="仿宋" w:eastAsia="仿宋" w:cs="仿宋"/>
          <w:spacing w:val="5"/>
          <w:sz w:val="31"/>
          <w:szCs w:val="31"/>
        </w:rPr>
        <w:t>障，是当前一项重要和紧迫的任务。山东省公共就业和人才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服</w:t>
      </w:r>
      <w:r>
        <w:rPr>
          <w:rFonts w:ascii="仿宋" w:hAnsi="仿宋" w:eastAsia="仿宋" w:cs="仿宋"/>
          <w:spacing w:val="9"/>
          <w:sz w:val="31"/>
          <w:szCs w:val="31"/>
        </w:rPr>
        <w:t>务</w:t>
      </w:r>
      <w:r>
        <w:rPr>
          <w:rFonts w:ascii="仿宋" w:hAnsi="仿宋" w:eastAsia="仿宋" w:cs="仿宋"/>
          <w:spacing w:val="5"/>
          <w:sz w:val="31"/>
          <w:szCs w:val="31"/>
        </w:rPr>
        <w:t>中心高度重视公共就业培训服务标准化工作，历时两年时间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出</w:t>
      </w:r>
      <w:r>
        <w:rPr>
          <w:rFonts w:ascii="仿宋" w:hAnsi="仿宋" w:eastAsia="仿宋" w:cs="仿宋"/>
          <w:spacing w:val="7"/>
          <w:sz w:val="31"/>
          <w:szCs w:val="31"/>
        </w:rPr>
        <w:t>台</w:t>
      </w:r>
      <w:r>
        <w:rPr>
          <w:rFonts w:ascii="仿宋" w:hAnsi="仿宋" w:eastAsia="仿宋" w:cs="仿宋"/>
          <w:spacing w:val="5"/>
          <w:sz w:val="31"/>
          <w:szCs w:val="31"/>
        </w:rPr>
        <w:t>了山东省地方标准《公共就业培训服务规范》。为有效推动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规</w:t>
      </w:r>
      <w:r>
        <w:rPr>
          <w:rFonts w:ascii="仿宋" w:hAnsi="仿宋" w:eastAsia="仿宋" w:cs="仿宋"/>
          <w:spacing w:val="9"/>
          <w:sz w:val="31"/>
          <w:szCs w:val="31"/>
        </w:rPr>
        <w:t>范</w:t>
      </w:r>
      <w:r>
        <w:rPr>
          <w:rFonts w:ascii="仿宋" w:hAnsi="仿宋" w:eastAsia="仿宋" w:cs="仿宋"/>
          <w:spacing w:val="5"/>
          <w:sz w:val="31"/>
          <w:szCs w:val="31"/>
        </w:rPr>
        <w:t>落实落地，我们将这套省级培训机构的标准化工作流程推荐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给</w:t>
      </w:r>
      <w:r>
        <w:rPr>
          <w:rFonts w:ascii="仿宋" w:hAnsi="仿宋" w:eastAsia="仿宋" w:cs="仿宋"/>
          <w:spacing w:val="11"/>
          <w:sz w:val="31"/>
          <w:szCs w:val="31"/>
        </w:rPr>
        <w:t>大</w:t>
      </w:r>
      <w:r>
        <w:rPr>
          <w:rFonts w:ascii="仿宋" w:hAnsi="仿宋" w:eastAsia="仿宋" w:cs="仿宋"/>
          <w:spacing w:val="8"/>
          <w:sz w:val="31"/>
          <w:szCs w:val="31"/>
        </w:rPr>
        <w:t>家，希望为大家提供一些参考和借鉴。</w:t>
      </w:r>
    </w:p>
    <w:p>
      <w:pPr>
        <w:spacing w:line="336" w:lineRule="auto"/>
        <w:ind w:left="9" w:right="53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标</w:t>
      </w:r>
      <w:r>
        <w:rPr>
          <w:rFonts w:ascii="仿宋" w:hAnsi="仿宋" w:eastAsia="仿宋" w:cs="仿宋"/>
          <w:spacing w:val="5"/>
          <w:sz w:val="31"/>
          <w:szCs w:val="31"/>
        </w:rPr>
        <w:t>准是行为准绳，重在落实践行。希望全省公共就业人才服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务</w:t>
      </w:r>
      <w:r>
        <w:rPr>
          <w:rFonts w:ascii="仿宋" w:hAnsi="仿宋" w:eastAsia="仿宋" w:cs="仿宋"/>
          <w:spacing w:val="16"/>
          <w:sz w:val="31"/>
          <w:szCs w:val="31"/>
        </w:rPr>
        <w:t>机</w:t>
      </w:r>
      <w:r>
        <w:rPr>
          <w:rFonts w:ascii="仿宋" w:hAnsi="仿宋" w:eastAsia="仿宋" w:cs="仿宋"/>
          <w:spacing w:val="9"/>
          <w:sz w:val="31"/>
          <w:szCs w:val="31"/>
        </w:rPr>
        <w:t>构的干部职工以习近平新时代中国特色社会主义</w:t>
      </w:r>
      <w:r>
        <w:rPr>
          <w:rFonts w:hint="eastAsia" w:ascii="仿宋" w:hAnsi="仿宋" w:eastAsia="仿宋" w:cs="仿宋"/>
          <w:spacing w:val="9"/>
          <w:sz w:val="31"/>
          <w:szCs w:val="31"/>
          <w:lang w:eastAsia="zh-CN"/>
        </w:rPr>
        <w:t>思想</w:t>
      </w:r>
      <w:r>
        <w:rPr>
          <w:rFonts w:ascii="仿宋" w:hAnsi="仿宋" w:eastAsia="仿宋" w:cs="仿宋"/>
          <w:spacing w:val="9"/>
          <w:sz w:val="31"/>
          <w:szCs w:val="31"/>
        </w:rPr>
        <w:t>为指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引，全</w:t>
      </w:r>
      <w:r>
        <w:rPr>
          <w:rFonts w:ascii="仿宋" w:hAnsi="仿宋" w:eastAsia="仿宋" w:cs="仿宋"/>
          <w:spacing w:val="6"/>
          <w:sz w:val="31"/>
          <w:szCs w:val="31"/>
        </w:rPr>
        <w:t>面</w:t>
      </w:r>
      <w:r>
        <w:rPr>
          <w:rFonts w:ascii="仿宋" w:hAnsi="仿宋" w:eastAsia="仿宋" w:cs="仿宋"/>
          <w:spacing w:val="5"/>
          <w:sz w:val="31"/>
          <w:szCs w:val="31"/>
        </w:rPr>
        <w:t>贯彻落实党的二十大精神，积极推广实施《公共就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业服务规范》，立足工作实际，采取有效措施，规范服务标准</w:t>
      </w:r>
      <w:r>
        <w:rPr>
          <w:rFonts w:ascii="仿宋" w:hAnsi="仿宋" w:eastAsia="仿宋" w:cs="仿宋"/>
          <w:spacing w:val="3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提高</w:t>
      </w:r>
      <w:r>
        <w:rPr>
          <w:rFonts w:ascii="仿宋" w:hAnsi="仿宋" w:eastAsia="仿宋" w:cs="仿宋"/>
          <w:spacing w:val="8"/>
          <w:sz w:val="31"/>
          <w:szCs w:val="31"/>
        </w:rPr>
        <w:t>工</w:t>
      </w:r>
      <w:r>
        <w:rPr>
          <w:rFonts w:ascii="仿宋" w:hAnsi="仿宋" w:eastAsia="仿宋" w:cs="仿宋"/>
          <w:spacing w:val="5"/>
          <w:sz w:val="31"/>
          <w:szCs w:val="31"/>
        </w:rPr>
        <w:t>作效能，提升公共服务质效，努力提升我省职业培训工作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的专</w:t>
      </w:r>
      <w:r>
        <w:rPr>
          <w:rFonts w:ascii="仿宋" w:hAnsi="仿宋" w:eastAsia="仿宋" w:cs="仿宋"/>
          <w:spacing w:val="8"/>
          <w:sz w:val="31"/>
          <w:szCs w:val="31"/>
        </w:rPr>
        <w:t>业</w:t>
      </w:r>
      <w:r>
        <w:rPr>
          <w:rFonts w:ascii="仿宋" w:hAnsi="仿宋" w:eastAsia="仿宋" w:cs="仿宋"/>
          <w:spacing w:val="5"/>
          <w:sz w:val="31"/>
          <w:szCs w:val="31"/>
        </w:rPr>
        <w:t>化、规范化、标准化水平，以实际行动彰显人社精神，为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全</w:t>
      </w:r>
      <w:r>
        <w:rPr>
          <w:rFonts w:ascii="仿宋" w:hAnsi="仿宋" w:eastAsia="仿宋" w:cs="仿宋"/>
          <w:spacing w:val="9"/>
          <w:sz w:val="31"/>
          <w:szCs w:val="31"/>
        </w:rPr>
        <w:t>省人力资源社会保障事业持续健康发展做出新的贡献。</w:t>
      </w:r>
    </w:p>
    <w:p>
      <w:pPr>
        <w:sectPr>
          <w:headerReference r:id="rId5" w:type="default"/>
          <w:pgSz w:w="11906" w:h="16839"/>
          <w:pgMar w:top="1445" w:right="1384" w:bottom="0" w:left="1587" w:header="1145" w:footer="0" w:gutter="0"/>
          <w:cols w:space="720" w:num="1"/>
        </w:sect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sdt>
      <w:sdtPr>
        <w:rPr>
          <w:rFonts w:ascii="宋体" w:hAnsi="宋体" w:eastAsia="宋体" w:cs="宋体"/>
          <w:sz w:val="20"/>
          <w:szCs w:val="20"/>
        </w:rPr>
        <w:id w:val="1"/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2"/>
          <w:szCs w:val="22"/>
        </w:rPr>
      </w:sdtEndPr>
      <w:sdtContent>
        <w:p>
          <w:pPr>
            <w:spacing w:before="65" w:line="231" w:lineRule="auto"/>
            <w:ind w:left="4259"/>
            <w:rPr>
              <w:rFonts w:ascii="宋体" w:hAnsi="宋体" w:eastAsia="宋体" w:cs="宋体"/>
              <w:sz w:val="20"/>
              <w:szCs w:val="20"/>
            </w:rPr>
          </w:pPr>
          <w:r>
            <w:rPr>
              <w:rFonts w:ascii="宋体" w:hAnsi="宋体" w:eastAsia="宋体" w:cs="宋体"/>
              <w:spacing w:val="-16"/>
              <w:sz w:val="20"/>
              <w:szCs w:val="20"/>
            </w:rPr>
            <w:t>目</w:t>
          </w:r>
          <w:r>
            <w:rPr>
              <w:rFonts w:ascii="宋体" w:hAnsi="宋体" w:eastAsia="宋体" w:cs="宋体"/>
              <w:spacing w:val="-15"/>
              <w:sz w:val="20"/>
              <w:szCs w:val="20"/>
            </w:rPr>
            <w:t>录</w:t>
          </w:r>
        </w:p>
        <w:p>
          <w:pPr>
            <w:spacing w:line="296" w:lineRule="auto"/>
            <w:rPr>
              <w:rFonts w:ascii="Arial"/>
              <w:sz w:val="21"/>
            </w:rPr>
          </w:pPr>
        </w:p>
        <w:p>
          <w:pPr>
            <w:spacing w:line="297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844"/>
            </w:tabs>
            <w:spacing w:before="95" w:line="183" w:lineRule="auto"/>
            <w:ind w:left="44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培</w:t>
          </w:r>
          <w:r>
            <w:rPr>
              <w:rFonts w:ascii="微软雅黑" w:hAnsi="微软雅黑" w:eastAsia="微软雅黑" w:cs="微软雅黑"/>
              <w:spacing w:val="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训标准化流程</w:t>
          </w:r>
          <w:r>
            <w:rPr>
              <w:rFonts w:ascii="微软雅黑" w:hAnsi="微软雅黑" w:eastAsia="微软雅黑" w:cs="微软雅黑"/>
              <w:spacing w:val="4"/>
              <w:sz w:val="22"/>
              <w:szCs w:val="22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4"/>
              <w:sz w:val="22"/>
              <w:szCs w:val="22"/>
            </w:rPr>
            <w:t>1</w:t>
          </w:r>
          <w:r>
            <w:rPr>
              <w:rFonts w:ascii="Calibri" w:hAnsi="Calibri" w:eastAsia="Calibri" w:cs="Calibri"/>
              <w:b/>
              <w:bCs/>
              <w:spacing w:val="4"/>
              <w:sz w:val="22"/>
              <w:szCs w:val="22"/>
            </w:rPr>
            <w:fldChar w:fldCharType="end"/>
          </w:r>
        </w:p>
        <w:p>
          <w:pPr>
            <w:spacing w:line="269" w:lineRule="auto"/>
            <w:rPr>
              <w:rFonts w:ascii="Arial"/>
              <w:sz w:val="21"/>
            </w:rPr>
          </w:pPr>
        </w:p>
        <w:p>
          <w:pPr>
            <w:spacing w:line="270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844"/>
            </w:tabs>
            <w:spacing w:before="94" w:line="180" w:lineRule="auto"/>
            <w:ind w:left="44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项</w:t>
          </w:r>
          <w:r>
            <w:rPr>
              <w:rFonts w:ascii="微软雅黑" w:hAnsi="微软雅黑" w:eastAsia="微软雅黑" w:cs="微软雅黑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目策划</w:t>
          </w:r>
          <w:r>
            <w:rPr>
              <w:rFonts w:ascii="微软雅黑" w:hAnsi="微软雅黑" w:eastAsia="微软雅黑" w:cs="微软雅黑"/>
              <w:spacing w:val="-3"/>
              <w:sz w:val="22"/>
              <w:szCs w:val="22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2</w:t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fldChar w:fldCharType="end"/>
          </w:r>
        </w:p>
        <w:p>
          <w:pPr>
            <w:spacing w:line="279" w:lineRule="auto"/>
            <w:rPr>
              <w:rFonts w:ascii="Arial"/>
              <w:sz w:val="21"/>
            </w:rPr>
          </w:pPr>
        </w:p>
        <w:p>
          <w:pPr>
            <w:spacing w:line="280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844"/>
            </w:tabs>
            <w:spacing w:before="72" w:line="222" w:lineRule="auto"/>
            <w:ind w:left="45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一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、确定合作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2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3" w:line="222" w:lineRule="auto"/>
            <w:ind w:left="45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二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、培训方案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4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5" w:line="222" w:lineRule="auto"/>
            <w:ind w:left="454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三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、签订协议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5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spacing w:line="278" w:lineRule="auto"/>
            <w:rPr>
              <w:rFonts w:ascii="Arial"/>
              <w:sz w:val="21"/>
            </w:rPr>
          </w:pPr>
        </w:p>
        <w:p>
          <w:pPr>
            <w:spacing w:line="279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844"/>
            </w:tabs>
            <w:spacing w:before="95" w:line="182" w:lineRule="auto"/>
            <w:ind w:left="44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项</w:t>
          </w:r>
          <w:r>
            <w:rPr>
              <w:rFonts w:ascii="微软雅黑" w:hAnsi="微软雅黑" w:eastAsia="微软雅黑" w:cs="微软雅黑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目筹备</w:t>
          </w:r>
          <w:r>
            <w:rPr>
              <w:rFonts w:ascii="微软雅黑" w:hAnsi="微软雅黑" w:eastAsia="微软雅黑" w:cs="微软雅黑"/>
              <w:spacing w:val="-3"/>
              <w:sz w:val="22"/>
              <w:szCs w:val="22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6</w:t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fldChar w:fldCharType="end"/>
          </w:r>
        </w:p>
        <w:p>
          <w:pPr>
            <w:spacing w:line="279" w:lineRule="auto"/>
            <w:rPr>
              <w:rFonts w:ascii="Arial"/>
              <w:sz w:val="21"/>
            </w:rPr>
          </w:pPr>
        </w:p>
        <w:p>
          <w:pPr>
            <w:spacing w:line="280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844"/>
            </w:tabs>
            <w:spacing w:before="72" w:line="222" w:lineRule="auto"/>
            <w:ind w:left="45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一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、项目小组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6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5" w:line="222" w:lineRule="auto"/>
            <w:ind w:left="45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二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、培训预算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7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6" w:line="224" w:lineRule="auto"/>
            <w:ind w:left="454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三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、培训场地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7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3" w:line="222" w:lineRule="auto"/>
            <w:ind w:left="462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四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、培训师资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t>9</w:t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4" w:line="223" w:lineRule="auto"/>
            <w:ind w:left="455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五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招生通知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9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6" w:line="224" w:lineRule="auto"/>
            <w:ind w:left="456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六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招生推广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9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2" w:line="222" w:lineRule="auto"/>
            <w:ind w:left="448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七</w:t>
          </w:r>
          <w:r>
            <w:rPr>
              <w:rFonts w:ascii="黑体" w:hAnsi="黑体" w:eastAsia="黑体" w:cs="黑体"/>
              <w:spacing w:val="-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、学员报名</w:t>
          </w:r>
          <w:r>
            <w:rPr>
              <w:rFonts w:ascii="黑体" w:hAnsi="黑体" w:eastAsia="黑体" w:cs="黑体"/>
              <w:spacing w:val="-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t>10</w:t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5" w:line="223" w:lineRule="auto"/>
            <w:ind w:left="449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八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</w:t>
          </w:r>
          <w:r>
            <w:rPr>
              <w:rFonts w:ascii="黑体" w:hAnsi="黑体" w:eastAsia="黑体" w:cs="黑体"/>
              <w:spacing w:val="-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培训物料</w:t>
          </w:r>
          <w:r>
            <w:rPr>
              <w:rFonts w:ascii="黑体" w:hAnsi="黑体" w:eastAsia="黑体" w:cs="黑体"/>
              <w:spacing w:val="-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t>10</w:t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6" w:line="222" w:lineRule="auto"/>
            <w:ind w:left="454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九、现场准备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1</w:t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t>3</w:t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fldChar w:fldCharType="end"/>
          </w:r>
        </w:p>
        <w:p>
          <w:pPr>
            <w:spacing w:line="271" w:lineRule="auto"/>
            <w:rPr>
              <w:rFonts w:ascii="Arial"/>
              <w:sz w:val="21"/>
            </w:rPr>
          </w:pPr>
        </w:p>
        <w:p>
          <w:pPr>
            <w:spacing w:line="272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847"/>
            </w:tabs>
            <w:spacing w:before="95" w:line="212" w:lineRule="auto"/>
            <w:ind w:left="44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-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项目实施</w:t>
          </w:r>
          <w:r>
            <w:rPr>
              <w:rFonts w:ascii="微软雅黑" w:hAnsi="微软雅黑" w:eastAsia="微软雅黑" w:cs="微软雅黑"/>
              <w:spacing w:val="-1"/>
              <w:sz w:val="22"/>
              <w:szCs w:val="22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1"/>
              <w:sz w:val="22"/>
              <w:szCs w:val="22"/>
            </w:rPr>
            <w:t>18</w:t>
          </w:r>
          <w:r>
            <w:rPr>
              <w:rFonts w:ascii="Calibri" w:hAnsi="Calibri" w:eastAsia="Calibri" w:cs="Calibri"/>
              <w:b/>
              <w:bCs/>
              <w:spacing w:val="-1"/>
              <w:sz w:val="22"/>
              <w:szCs w:val="22"/>
            </w:rPr>
            <w:fldChar w:fldCharType="end"/>
          </w:r>
        </w:p>
      </w:sdtContent>
    </w:sdt>
    <w:p>
      <w:pPr>
        <w:sectPr>
          <w:headerReference r:id="rId6" w:type="default"/>
          <w:pgSz w:w="11906" w:h="16839"/>
          <w:pgMar w:top="1445" w:right="1471" w:bottom="0" w:left="1587" w:header="1145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sdt>
      <w:sdtPr>
        <w:rPr>
          <w:rFonts w:ascii="黑体" w:hAnsi="黑体" w:eastAsia="黑体" w:cs="黑体"/>
          <w:sz w:val="22"/>
          <w:szCs w:val="22"/>
        </w:rPr>
        <w:id w:val="2"/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2"/>
          <w:szCs w:val="22"/>
        </w:rPr>
      </w:sdtEndPr>
      <w:sdtContent>
        <w:p>
          <w:pPr>
            <w:tabs>
              <w:tab w:val="right" w:leader="dot" w:pos="8847"/>
            </w:tabs>
            <w:spacing w:before="71" w:line="222" w:lineRule="auto"/>
            <w:ind w:left="45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一、报</w:t>
          </w:r>
          <w:r>
            <w:rPr>
              <w:rFonts w:ascii="黑体" w:hAnsi="黑体" w:eastAsia="黑体" w:cs="黑体"/>
              <w:spacing w:val="-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到签到</w:t>
          </w:r>
          <w:r>
            <w:rPr>
              <w:rFonts w:ascii="黑体" w:hAnsi="黑体" w:eastAsia="黑体" w:cs="黑体"/>
              <w:spacing w:val="-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t>19</w:t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4" w:line="222" w:lineRule="auto"/>
            <w:ind w:left="45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二、开</w:t>
          </w:r>
          <w:r>
            <w:rPr>
              <w:rFonts w:ascii="黑体" w:hAnsi="黑体" w:eastAsia="黑体" w:cs="黑体"/>
              <w:spacing w:val="-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班仪式</w:t>
          </w:r>
          <w:r>
            <w:rPr>
              <w:rFonts w:ascii="黑体" w:hAnsi="黑体" w:eastAsia="黑体" w:cs="黑体"/>
              <w:spacing w:val="-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t>20</w:t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4" w:line="222" w:lineRule="auto"/>
            <w:ind w:left="454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三、团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队</w:t>
          </w:r>
          <w:r>
            <w:rPr>
              <w:rFonts w:ascii="黑体" w:hAnsi="黑体" w:eastAsia="黑体" w:cs="黑体"/>
              <w:spacing w:val="-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建设</w:t>
          </w:r>
          <w:r>
            <w:rPr>
              <w:rFonts w:ascii="黑体" w:hAnsi="黑体" w:eastAsia="黑体" w:cs="黑体"/>
              <w:spacing w:val="-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t>20</w:t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6" w:line="222" w:lineRule="auto"/>
            <w:ind w:left="462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四、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讲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师授课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21</w:t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4" w:line="224" w:lineRule="auto"/>
            <w:ind w:left="455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五、管理机制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22</w:t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2" w:line="222" w:lineRule="auto"/>
            <w:ind w:left="456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六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、结业考试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24</w:t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8" w:line="224" w:lineRule="auto"/>
            <w:ind w:left="448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七</w:t>
          </w:r>
          <w:r>
            <w:rPr>
              <w:rFonts w:ascii="黑体" w:hAnsi="黑体" w:eastAsia="黑体" w:cs="黑体"/>
              <w:spacing w:val="-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、培训结束</w:t>
          </w:r>
          <w:r>
            <w:rPr>
              <w:rFonts w:ascii="黑体" w:hAnsi="黑体" w:eastAsia="黑体" w:cs="黑体"/>
              <w:spacing w:val="-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t>25</w:t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fldChar w:fldCharType="end"/>
          </w:r>
        </w:p>
        <w:p>
          <w:pPr>
            <w:spacing w:line="277" w:lineRule="auto"/>
            <w:rPr>
              <w:rFonts w:ascii="Arial"/>
              <w:sz w:val="21"/>
            </w:rPr>
          </w:pPr>
        </w:p>
        <w:p>
          <w:pPr>
            <w:spacing w:line="278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847"/>
            </w:tabs>
            <w:spacing w:before="94" w:line="181" w:lineRule="auto"/>
            <w:ind w:left="44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-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项目评估</w:t>
          </w:r>
          <w:r>
            <w:rPr>
              <w:rFonts w:ascii="微软雅黑" w:hAnsi="微软雅黑" w:eastAsia="微软雅黑" w:cs="微软雅黑"/>
              <w:spacing w:val="-1"/>
              <w:sz w:val="22"/>
              <w:szCs w:val="22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1"/>
              <w:sz w:val="22"/>
              <w:szCs w:val="22"/>
            </w:rPr>
            <w:t>26</w:t>
          </w:r>
          <w:r>
            <w:rPr>
              <w:rFonts w:ascii="Calibri" w:hAnsi="Calibri" w:eastAsia="Calibri" w:cs="Calibri"/>
              <w:b/>
              <w:bCs/>
              <w:spacing w:val="-1"/>
              <w:sz w:val="22"/>
              <w:szCs w:val="22"/>
            </w:rPr>
            <w:fldChar w:fldCharType="end"/>
          </w:r>
        </w:p>
        <w:p>
          <w:pPr>
            <w:spacing w:line="279" w:lineRule="auto"/>
            <w:rPr>
              <w:rFonts w:ascii="Arial"/>
              <w:sz w:val="21"/>
            </w:rPr>
          </w:pPr>
        </w:p>
        <w:p>
          <w:pPr>
            <w:spacing w:line="279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847"/>
            </w:tabs>
            <w:spacing w:before="72" w:line="222" w:lineRule="auto"/>
            <w:ind w:left="45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一、学</w:t>
          </w:r>
          <w:r>
            <w:rPr>
              <w:rFonts w:ascii="黑体" w:hAnsi="黑体" w:eastAsia="黑体" w:cs="黑体"/>
              <w:spacing w:val="-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员反馈</w:t>
          </w:r>
          <w:r>
            <w:rPr>
              <w:rFonts w:ascii="黑体" w:hAnsi="黑体" w:eastAsia="黑体" w:cs="黑体"/>
              <w:spacing w:val="-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t>26</w:t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7" w:line="222" w:lineRule="auto"/>
            <w:ind w:left="45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二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、合作方反馈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t>27</w:t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5" w:line="222" w:lineRule="auto"/>
            <w:ind w:left="454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三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、汇总反馈信息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27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spacing w:line="273" w:lineRule="auto"/>
            <w:rPr>
              <w:rFonts w:ascii="Arial"/>
              <w:sz w:val="21"/>
            </w:rPr>
          </w:pPr>
        </w:p>
        <w:p>
          <w:pPr>
            <w:spacing w:line="274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847"/>
            </w:tabs>
            <w:spacing w:before="95" w:line="213" w:lineRule="auto"/>
            <w:ind w:left="45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归档</w:t>
          </w:r>
          <w:r>
            <w:rPr>
              <w:rFonts w:ascii="微软雅黑" w:hAnsi="微软雅黑" w:eastAsia="微软雅黑" w:cs="微软雅黑"/>
              <w:spacing w:val="-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总结</w:t>
          </w:r>
          <w:r>
            <w:rPr>
              <w:rFonts w:ascii="微软雅黑" w:hAnsi="微软雅黑" w:eastAsia="微软雅黑" w:cs="微软雅黑"/>
              <w:spacing w:val="-2"/>
              <w:sz w:val="22"/>
              <w:szCs w:val="22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t>27</w:t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fldChar w:fldCharType="end"/>
          </w:r>
        </w:p>
        <w:p>
          <w:pPr>
            <w:spacing w:line="260" w:lineRule="auto"/>
            <w:rPr>
              <w:rFonts w:ascii="Arial"/>
              <w:sz w:val="21"/>
            </w:rPr>
          </w:pPr>
        </w:p>
        <w:p>
          <w:pPr>
            <w:spacing w:line="261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847"/>
            </w:tabs>
            <w:spacing w:before="72" w:line="222" w:lineRule="auto"/>
            <w:ind w:left="45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一、统</w:t>
          </w:r>
          <w:r>
            <w:rPr>
              <w:rFonts w:ascii="黑体" w:hAnsi="黑体" w:eastAsia="黑体" w:cs="黑体"/>
              <w:spacing w:val="-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计数据</w:t>
          </w:r>
          <w:r>
            <w:rPr>
              <w:rFonts w:ascii="黑体" w:hAnsi="黑体" w:eastAsia="黑体" w:cs="黑体"/>
              <w:spacing w:val="-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t>27</w:t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5" w:line="224" w:lineRule="auto"/>
            <w:ind w:left="45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二、培</w:t>
          </w:r>
          <w:r>
            <w:rPr>
              <w:rFonts w:ascii="黑体" w:hAnsi="黑体" w:eastAsia="黑体" w:cs="黑体"/>
              <w:spacing w:val="-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训证书</w:t>
          </w:r>
          <w:r>
            <w:rPr>
              <w:rFonts w:ascii="黑体" w:hAnsi="黑体" w:eastAsia="黑体" w:cs="黑体"/>
              <w:spacing w:val="-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t>27</w:t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2" w:line="222" w:lineRule="auto"/>
            <w:ind w:left="454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三、结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算</w:t>
          </w:r>
          <w:r>
            <w:rPr>
              <w:rFonts w:ascii="黑体" w:hAnsi="黑体" w:eastAsia="黑体" w:cs="黑体"/>
              <w:spacing w:val="-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报账</w:t>
          </w:r>
          <w:r>
            <w:rPr>
              <w:rFonts w:ascii="黑体" w:hAnsi="黑体" w:eastAsia="黑体" w:cs="黑体"/>
              <w:spacing w:val="-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t>28</w:t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8" w:line="222" w:lineRule="auto"/>
            <w:ind w:left="462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四、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资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料归档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29</w:t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3" w:line="225" w:lineRule="auto"/>
            <w:ind w:left="455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五、总结报告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30</w:t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1" w:line="222" w:lineRule="auto"/>
            <w:ind w:left="456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六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、跟踪服务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31</w:t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fldChar w:fldCharType="end"/>
          </w:r>
        </w:p>
        <w:p>
          <w:pPr>
            <w:spacing w:line="280" w:lineRule="auto"/>
            <w:rPr>
              <w:rFonts w:ascii="Arial"/>
              <w:sz w:val="21"/>
            </w:rPr>
          </w:pPr>
        </w:p>
        <w:p>
          <w:pPr>
            <w:spacing w:line="280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847"/>
            </w:tabs>
            <w:spacing w:before="95" w:line="183" w:lineRule="auto"/>
            <w:ind w:left="457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网</w:t>
          </w:r>
          <w:r>
            <w:rPr>
              <w:rFonts w:ascii="微软雅黑" w:hAnsi="微软雅黑" w:eastAsia="微软雅黑" w:cs="微软雅黑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络培训</w:t>
          </w:r>
          <w:r>
            <w:rPr>
              <w:rFonts w:ascii="微软雅黑" w:hAnsi="微软雅黑" w:eastAsia="微软雅黑" w:cs="微软雅黑"/>
              <w:spacing w:val="-3"/>
              <w:sz w:val="22"/>
              <w:szCs w:val="22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32</w:t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fldChar w:fldCharType="end"/>
          </w:r>
        </w:p>
      </w:sdtContent>
    </w:sdt>
    <w:p>
      <w:pPr>
        <w:sectPr>
          <w:pgSz w:w="11906" w:h="16839"/>
          <w:pgMar w:top="1445" w:right="1471" w:bottom="0" w:left="1587" w:header="1145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sdt>
      <w:sdtPr>
        <w:rPr>
          <w:rFonts w:ascii="黑体" w:hAnsi="黑体" w:eastAsia="黑体" w:cs="黑体"/>
          <w:sz w:val="22"/>
          <w:szCs w:val="22"/>
        </w:rPr>
        <w:id w:val="3"/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2"/>
          <w:szCs w:val="22"/>
        </w:rPr>
      </w:sdtEndPr>
      <w:sdtContent>
        <w:p>
          <w:pPr>
            <w:tabs>
              <w:tab w:val="right" w:leader="dot" w:pos="8847"/>
            </w:tabs>
            <w:spacing w:before="71" w:line="222" w:lineRule="auto"/>
            <w:ind w:left="45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一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、网络培训平台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32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4" w:line="222" w:lineRule="auto"/>
            <w:ind w:left="453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二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、网络培训招生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33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4" w:line="222" w:lineRule="auto"/>
            <w:ind w:left="454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三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网络学院管理/混合式培训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33</w:t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7" w:line="222" w:lineRule="auto"/>
            <w:ind w:left="462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四、直播课程管理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t>3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4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4" w:line="222" w:lineRule="auto"/>
            <w:ind w:left="455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五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、网络培训考核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34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spacing w:line="279" w:lineRule="auto"/>
            <w:rPr>
              <w:rFonts w:ascii="Arial"/>
              <w:sz w:val="21"/>
            </w:rPr>
          </w:pPr>
        </w:p>
        <w:p>
          <w:pPr>
            <w:spacing w:line="279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847"/>
            </w:tabs>
            <w:spacing w:before="95" w:line="183" w:lineRule="auto"/>
            <w:ind w:left="447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微软雅黑" w:hAnsi="微软雅黑" w:eastAsia="微软雅黑" w:cs="微软雅黑"/>
              <w:spacing w:val="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录一</w:t>
          </w:r>
          <w:r>
            <w:rPr>
              <w:rFonts w:ascii="微软雅黑" w:hAnsi="微软雅黑" w:eastAsia="微软雅黑" w:cs="微软雅黑"/>
              <w:spacing w:val="3"/>
              <w:sz w:val="22"/>
              <w:szCs w:val="22"/>
            </w:rPr>
            <w:t xml:space="preserve">     </w:t>
          </w:r>
          <w:r>
            <w:rPr>
              <w:rFonts w:ascii="微软雅黑" w:hAnsi="微软雅黑" w:eastAsia="微软雅黑" w:cs="微软雅黑"/>
              <w:spacing w:val="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范本</w:t>
          </w:r>
          <w:r>
            <w:rPr>
              <w:rFonts w:ascii="微软雅黑" w:hAnsi="微软雅黑" w:eastAsia="微软雅黑" w:cs="微软雅黑"/>
              <w:spacing w:val="3"/>
              <w:sz w:val="22"/>
              <w:szCs w:val="22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3"/>
              <w:sz w:val="22"/>
              <w:szCs w:val="22"/>
            </w:rPr>
            <w:t>36</w:t>
          </w:r>
          <w:r>
            <w:rPr>
              <w:rFonts w:ascii="Calibri" w:hAnsi="Calibri" w:eastAsia="Calibri" w:cs="Calibri"/>
              <w:b/>
              <w:bCs/>
              <w:spacing w:val="3"/>
              <w:sz w:val="22"/>
              <w:szCs w:val="22"/>
            </w:rPr>
            <w:fldChar w:fldCharType="end"/>
          </w:r>
        </w:p>
        <w:p>
          <w:pPr>
            <w:spacing w:line="278" w:lineRule="auto"/>
            <w:rPr>
              <w:rFonts w:ascii="Arial"/>
              <w:sz w:val="21"/>
            </w:rPr>
          </w:pPr>
        </w:p>
        <w:p>
          <w:pPr>
            <w:spacing w:line="278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847"/>
            </w:tabs>
            <w:spacing w:before="73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1-1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培训实施方案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3</w:t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6</w:t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5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1-2</w:t>
          </w:r>
          <w:r>
            <w:rPr>
              <w:rFonts w:ascii="黑体" w:hAnsi="黑体" w:eastAsia="黑体" w:cs="黑体"/>
              <w:spacing w:val="-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讲师邀请函</w:t>
          </w:r>
          <w:r>
            <w:rPr>
              <w:rFonts w:ascii="黑体" w:hAnsi="黑体" w:eastAsia="黑体" w:cs="黑体"/>
              <w:spacing w:val="-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9"/>
              <w:sz w:val="22"/>
              <w:szCs w:val="22"/>
            </w:rPr>
            <w:t>37</w:t>
          </w:r>
          <w:r>
            <w:rPr>
              <w:rFonts w:ascii="Calibri" w:hAnsi="Calibri" w:eastAsia="Calibri" w:cs="Calibri"/>
              <w:b/>
              <w:bCs/>
              <w:spacing w:val="-9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5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1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1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1-3</w:t>
          </w:r>
          <w:r>
            <w:rPr>
              <w:rFonts w:ascii="黑体" w:hAnsi="黑体" w:eastAsia="黑体" w:cs="黑体"/>
              <w:spacing w:val="-1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场地合作协议</w:t>
          </w:r>
          <w:r>
            <w:rPr>
              <w:rFonts w:ascii="黑体" w:hAnsi="黑体" w:eastAsia="黑体" w:cs="黑体"/>
              <w:spacing w:val="-1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11"/>
              <w:sz w:val="22"/>
              <w:szCs w:val="22"/>
            </w:rPr>
            <w:t>39</w:t>
          </w:r>
          <w:r>
            <w:rPr>
              <w:rFonts w:ascii="Calibri" w:hAnsi="Calibri" w:eastAsia="Calibri" w:cs="Calibri"/>
              <w:b/>
              <w:bCs/>
              <w:spacing w:val="-11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7" w:line="223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1-4</w:t>
          </w:r>
          <w:r>
            <w:rPr>
              <w:rFonts w:ascii="黑体" w:hAnsi="黑体" w:eastAsia="黑体" w:cs="黑体"/>
              <w:spacing w:val="-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培训班通知</w:t>
          </w:r>
          <w:r>
            <w:rPr>
              <w:rFonts w:ascii="黑体" w:hAnsi="黑体" w:eastAsia="黑体" w:cs="黑体"/>
              <w:spacing w:val="-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9"/>
              <w:sz w:val="22"/>
              <w:szCs w:val="22"/>
            </w:rPr>
            <w:t>43</w:t>
          </w:r>
          <w:r>
            <w:rPr>
              <w:rFonts w:ascii="Calibri" w:hAnsi="Calibri" w:eastAsia="Calibri" w:cs="Calibri"/>
              <w:b/>
              <w:bCs/>
              <w:spacing w:val="-9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3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1-5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培训班任务分解表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8"/>
              <w:sz w:val="22"/>
              <w:szCs w:val="22"/>
            </w:rPr>
            <w:t>4</w:t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t>4</w:t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5" w:line="223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1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1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1-6</w:t>
          </w:r>
          <w:r>
            <w:rPr>
              <w:rFonts w:ascii="黑体" w:hAnsi="黑体" w:eastAsia="黑体" w:cs="黑体"/>
              <w:spacing w:val="-1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培训手册</w:t>
          </w:r>
          <w:r>
            <w:rPr>
              <w:rFonts w:ascii="黑体" w:hAnsi="黑体" w:eastAsia="黑体" w:cs="黑体"/>
              <w:spacing w:val="-1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11"/>
              <w:sz w:val="22"/>
              <w:szCs w:val="22"/>
            </w:rPr>
            <w:t>46</w:t>
          </w:r>
          <w:r>
            <w:rPr>
              <w:rFonts w:ascii="Calibri" w:hAnsi="Calibri" w:eastAsia="Calibri" w:cs="Calibri"/>
              <w:b/>
              <w:bCs/>
              <w:spacing w:val="-11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6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1-7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讲师行程安排表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t>56</w:t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4" w:line="224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1-8</w:t>
          </w:r>
          <w:r>
            <w:rPr>
              <w:rFonts w:ascii="黑体" w:hAnsi="黑体" w:eastAsia="黑体" w:cs="黑体"/>
              <w:spacing w:val="-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物品清单表</w:t>
          </w:r>
          <w:r>
            <w:rPr>
              <w:rFonts w:ascii="黑体" w:hAnsi="黑体" w:eastAsia="黑体" w:cs="黑体"/>
              <w:spacing w:val="-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9"/>
              <w:sz w:val="22"/>
              <w:szCs w:val="22"/>
            </w:rPr>
            <w:t>57</w:t>
          </w:r>
          <w:r>
            <w:rPr>
              <w:rFonts w:ascii="Calibri" w:hAnsi="Calibri" w:eastAsia="Calibri" w:cs="Calibri"/>
              <w:b/>
              <w:bCs/>
              <w:spacing w:val="-9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2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1-9</w:t>
          </w:r>
          <w:r>
            <w:rPr>
              <w:rFonts w:ascii="黑体" w:hAnsi="黑体" w:eastAsia="黑体" w:cs="黑体"/>
              <w:spacing w:val="-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学员报名表</w:t>
          </w:r>
          <w:r>
            <w:rPr>
              <w:rFonts w:ascii="黑体" w:hAnsi="黑体" w:eastAsia="黑体" w:cs="黑体"/>
              <w:spacing w:val="-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9"/>
              <w:sz w:val="22"/>
              <w:szCs w:val="22"/>
            </w:rPr>
            <w:t>59</w:t>
          </w:r>
          <w:r>
            <w:rPr>
              <w:rFonts w:ascii="Calibri" w:hAnsi="Calibri" w:eastAsia="Calibri" w:cs="Calibri"/>
              <w:b/>
              <w:bCs/>
              <w:spacing w:val="-9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7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1-10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学员报到表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8"/>
              <w:sz w:val="22"/>
              <w:szCs w:val="22"/>
            </w:rPr>
            <w:t>60</w:t>
          </w:r>
          <w:r>
            <w:rPr>
              <w:rFonts w:ascii="Calibri" w:hAnsi="Calibri" w:eastAsia="Calibri" w:cs="Calibri"/>
              <w:b/>
              <w:bCs/>
              <w:spacing w:val="-8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5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1-11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学员住宿安排表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t>61</w:t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4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"_bookmark53"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1-12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学员考勤表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8"/>
              <w:sz w:val="22"/>
              <w:szCs w:val="22"/>
            </w:rPr>
            <w:t>62</w:t>
          </w:r>
          <w:r>
            <w:rPr>
              <w:rFonts w:ascii="Calibri" w:hAnsi="Calibri" w:eastAsia="Calibri" w:cs="Calibri"/>
              <w:b/>
              <w:bCs/>
              <w:spacing w:val="-8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7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"_bookmark54"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1-13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学员变更表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8"/>
              <w:sz w:val="22"/>
              <w:szCs w:val="22"/>
            </w:rPr>
            <w:t>63</w:t>
          </w:r>
          <w:r>
            <w:rPr>
              <w:rFonts w:ascii="Calibri" w:hAnsi="Calibri" w:eastAsia="Calibri" w:cs="Calibri"/>
              <w:b/>
              <w:bCs/>
              <w:spacing w:val="-8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6" w:line="223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"_bookmark55"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1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1-14</w:t>
          </w:r>
          <w:r>
            <w:rPr>
              <w:rFonts w:ascii="黑体" w:hAnsi="黑体" w:eastAsia="黑体" w:cs="黑体"/>
              <w:spacing w:val="-1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培训纪律</w:t>
          </w:r>
          <w:r>
            <w:rPr>
              <w:rFonts w:ascii="黑体" w:hAnsi="黑体" w:eastAsia="黑体" w:cs="黑体"/>
              <w:spacing w:val="-1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10"/>
              <w:sz w:val="22"/>
              <w:szCs w:val="22"/>
            </w:rPr>
            <w:t>64</w:t>
          </w:r>
          <w:r>
            <w:rPr>
              <w:rFonts w:ascii="Calibri" w:hAnsi="Calibri" w:eastAsia="Calibri" w:cs="Calibri"/>
              <w:b/>
              <w:bCs/>
              <w:spacing w:val="-10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3" w:line="223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"_bookmark56"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1-15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承诺书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8"/>
              <w:sz w:val="22"/>
              <w:szCs w:val="22"/>
            </w:rPr>
            <w:t>66</w:t>
          </w:r>
          <w:r>
            <w:rPr>
              <w:rFonts w:ascii="Calibri" w:hAnsi="Calibri" w:eastAsia="Calibri" w:cs="Calibri"/>
              <w:b/>
              <w:bCs/>
              <w:spacing w:val="-8"/>
              <w:sz w:val="22"/>
              <w:szCs w:val="22"/>
            </w:rPr>
            <w:fldChar w:fldCharType="end"/>
          </w:r>
        </w:p>
      </w:sdtContent>
    </w:sdt>
    <w:p>
      <w:pPr>
        <w:sectPr>
          <w:pgSz w:w="11906" w:h="16839"/>
          <w:pgMar w:top="1445" w:right="1471" w:bottom="0" w:left="1587" w:header="1145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sdt>
      <w:sdtPr>
        <w:rPr>
          <w:rFonts w:ascii="黑体" w:hAnsi="黑体" w:eastAsia="黑体" w:cs="黑体"/>
          <w:sz w:val="22"/>
          <w:szCs w:val="22"/>
        </w:rPr>
        <w:id w:val="4"/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2"/>
          <w:szCs w:val="22"/>
        </w:rPr>
      </w:sdtEndPr>
      <w:sdtContent>
        <w:p>
          <w:pPr>
            <w:tabs>
              <w:tab w:val="right" w:leader="dot" w:pos="8847"/>
            </w:tabs>
            <w:spacing w:before="72" w:line="223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"_bookmark57"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1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1-16</w:t>
          </w:r>
          <w:r>
            <w:rPr>
              <w:rFonts w:ascii="黑体" w:hAnsi="黑体" w:eastAsia="黑体" w:cs="黑体"/>
              <w:spacing w:val="-1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餐券</w:t>
          </w:r>
          <w:r>
            <w:rPr>
              <w:rFonts w:ascii="黑体" w:hAnsi="黑体" w:eastAsia="黑体" w:cs="黑体"/>
              <w:spacing w:val="-1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10"/>
              <w:sz w:val="22"/>
              <w:szCs w:val="22"/>
            </w:rPr>
            <w:t>68</w:t>
          </w:r>
          <w:r>
            <w:rPr>
              <w:rFonts w:ascii="Calibri" w:hAnsi="Calibri" w:eastAsia="Calibri" w:cs="Calibri"/>
              <w:b/>
              <w:bCs/>
              <w:spacing w:val="-10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3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"_bookmark58"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1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1-17</w:t>
          </w:r>
          <w:r>
            <w:rPr>
              <w:rFonts w:ascii="黑体" w:hAnsi="黑体" w:eastAsia="黑体" w:cs="黑体"/>
              <w:spacing w:val="-1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席签</w:t>
          </w:r>
          <w:r>
            <w:rPr>
              <w:rFonts w:ascii="黑体" w:hAnsi="黑体" w:eastAsia="黑体" w:cs="黑体"/>
              <w:spacing w:val="-1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10"/>
              <w:sz w:val="22"/>
              <w:szCs w:val="22"/>
            </w:rPr>
            <w:t>69</w:t>
          </w:r>
          <w:r>
            <w:rPr>
              <w:rFonts w:ascii="Calibri" w:hAnsi="Calibri" w:eastAsia="Calibri" w:cs="Calibri"/>
              <w:b/>
              <w:bCs/>
              <w:spacing w:val="-10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3" w:line="224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"_bookmark59"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1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1-18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培训场地布置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t>70</w:t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4" w:line="223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"_bookmark60"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1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1-19</w:t>
          </w:r>
          <w:r>
            <w:rPr>
              <w:rFonts w:ascii="黑体" w:hAnsi="黑体" w:eastAsia="黑体" w:cs="黑体"/>
              <w:spacing w:val="-1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摄影图片</w:t>
          </w:r>
          <w:r>
            <w:rPr>
              <w:rFonts w:ascii="黑体" w:hAnsi="黑体" w:eastAsia="黑体" w:cs="黑体"/>
              <w:spacing w:val="-1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10"/>
              <w:sz w:val="22"/>
              <w:szCs w:val="22"/>
            </w:rPr>
            <w:t>77</w:t>
          </w:r>
          <w:r>
            <w:rPr>
              <w:rFonts w:ascii="Calibri" w:hAnsi="Calibri" w:eastAsia="Calibri" w:cs="Calibri"/>
              <w:b/>
              <w:bCs/>
              <w:spacing w:val="-10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4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"_bookmark61"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1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1-20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团建操作规程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t>79</w:t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4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"_bookmark62"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1-21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考试成绩表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8"/>
              <w:sz w:val="22"/>
              <w:szCs w:val="22"/>
            </w:rPr>
            <w:t>81</w:t>
          </w:r>
          <w:r>
            <w:rPr>
              <w:rFonts w:ascii="Calibri" w:hAnsi="Calibri" w:eastAsia="Calibri" w:cs="Calibri"/>
              <w:b/>
              <w:bCs/>
              <w:spacing w:val="-8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8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"_bookmark63"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1-22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培训评估调查表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t>82</w:t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5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"_bookmark64"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1-23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评估调查汇总表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t>83</w:t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4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"_bookmark65"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1-24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报到前信息提示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t>84</w:t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7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"_bookmark66"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9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1-25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用餐前温馨提示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t>85</w:t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4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"_bookmark67"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1-26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培训人员工作守则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t>87</w:t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6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"_bookmark68"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1-27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职业培训工作规范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t>90</w:t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6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"_bookmark69"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1-28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工作人员日常行为规范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92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7"/>
            </w:tabs>
            <w:spacing w:before="294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"_bookmark70"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1-29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业务宣传管理规定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t>99</w:t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5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"_bookmark71"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1-30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教材开发、征订管理办法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t>104</w:t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7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"_bookmark72"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1-31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培训证书内部管理办法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t>110</w:t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5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"_bookmark73"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1-32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内部统计办法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t>11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8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4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"_bookmark74"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1-33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业务工作档案管理实施细则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t>12</w:t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t>7</w:t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7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"_bookmark75"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1-34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业务工作常用公文格式编排规则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t>13</w:t>
          </w:r>
          <w:r>
            <w:rPr>
              <w:rFonts w:ascii="Calibri" w:hAnsi="Calibri" w:eastAsia="Calibri" w:cs="Calibri"/>
              <w:b/>
              <w:bCs/>
              <w:spacing w:val="-1"/>
              <w:sz w:val="22"/>
              <w:szCs w:val="22"/>
            </w:rPr>
            <w:t>7</w:t>
          </w:r>
          <w:r>
            <w:rPr>
              <w:rFonts w:ascii="Calibri" w:hAnsi="Calibri" w:eastAsia="Calibri" w:cs="Calibri"/>
              <w:b/>
              <w:bCs/>
              <w:spacing w:val="-1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5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"_bookmark76"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1-35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业务数据库建设规范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t>139</w:t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6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"_bookmark77"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1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1-36</w:t>
          </w:r>
          <w:r>
            <w:rPr>
              <w:rFonts w:ascii="黑体" w:hAnsi="黑体" w:eastAsia="黑体" w:cs="黑体"/>
              <w:spacing w:val="-1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会议申报单</w:t>
          </w:r>
          <w:r>
            <w:rPr>
              <w:rFonts w:ascii="黑体" w:hAnsi="黑体" w:eastAsia="黑体" w:cs="黑体"/>
              <w:spacing w:val="-1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11"/>
              <w:sz w:val="22"/>
              <w:szCs w:val="22"/>
            </w:rPr>
            <w:t>14</w:t>
          </w:r>
          <w:r>
            <w:rPr>
              <w:rFonts w:ascii="Calibri" w:hAnsi="Calibri" w:eastAsia="Calibri" w:cs="Calibri"/>
              <w:b/>
              <w:bCs/>
              <w:spacing w:val="-10"/>
              <w:sz w:val="22"/>
              <w:szCs w:val="22"/>
            </w:rPr>
            <w:t>4</w:t>
          </w:r>
          <w:r>
            <w:rPr>
              <w:rFonts w:ascii="Calibri" w:hAnsi="Calibri" w:eastAsia="Calibri" w:cs="Calibri"/>
              <w:b/>
              <w:bCs/>
              <w:spacing w:val="-10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6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"_bookmark78"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1-37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业务培训班申报单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t>145</w:t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fldChar w:fldCharType="end"/>
          </w:r>
        </w:p>
      </w:sdtContent>
    </w:sdt>
    <w:p>
      <w:pPr>
        <w:sectPr>
          <w:pgSz w:w="11906" w:h="16839"/>
          <w:pgMar w:top="1445" w:right="1471" w:bottom="0" w:left="1587" w:header="1145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sdt>
      <w:sdtPr>
        <w:rPr>
          <w:rFonts w:ascii="黑体" w:hAnsi="黑体" w:eastAsia="黑体" w:cs="黑体"/>
          <w:sz w:val="22"/>
          <w:szCs w:val="22"/>
        </w:rPr>
        <w:id w:val="5"/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2"/>
          <w:szCs w:val="22"/>
        </w:rPr>
      </w:sdtEndPr>
      <w:sdtContent>
        <w:p>
          <w:pPr>
            <w:tabs>
              <w:tab w:val="right" w:leader="dot" w:pos="8844"/>
            </w:tabs>
            <w:spacing w:before="71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"_bookmark79"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1-38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公务接待审批单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t>146</w:t>
          </w:r>
          <w:r>
            <w:rPr>
              <w:rFonts w:ascii="Calibri" w:hAnsi="Calibri" w:eastAsia="Calibri" w:cs="Calibri"/>
              <w:b/>
              <w:bCs/>
              <w:spacing w:val="-4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4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"_bookmark80"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1-39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国内公务出差审批单</w:t>
          </w:r>
          <w:r>
            <w:rPr>
              <w:rFonts w:ascii="黑体" w:hAnsi="黑体" w:eastAsia="黑体" w:cs="黑体"/>
              <w:spacing w:val="-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8"/>
              <w:sz w:val="22"/>
              <w:szCs w:val="22"/>
            </w:rPr>
            <w:t>14</w:t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t>7</w:t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4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"_bookmark81"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1-40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公务出差特殊事项审批单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t>148</w:t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7" w:line="223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"_bookmark82"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1-41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用印(证照)申请单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t>149</w:t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4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"_bookmark83"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1-42</w:t>
          </w:r>
          <w:r>
            <w:rPr>
              <w:rFonts w:ascii="黑体" w:hAnsi="黑体" w:eastAsia="黑体" w:cs="黑体"/>
              <w:spacing w:val="-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合同(协议)</w:t>
          </w:r>
          <w:r>
            <w:rPr>
              <w:rFonts w:ascii="黑体" w:hAnsi="黑体" w:eastAsia="黑体" w:cs="黑体"/>
              <w:spacing w:val="-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签订</w:t>
          </w:r>
          <w:r>
            <w:rPr>
              <w:rFonts w:ascii="黑体" w:hAnsi="黑体" w:eastAsia="黑体" w:cs="黑体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审批单</w:t>
          </w:r>
          <w:r>
            <w:rPr>
              <w:rFonts w:ascii="黑体" w:hAnsi="黑体" w:eastAsia="黑体" w:cs="黑体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z w:val="22"/>
              <w:szCs w:val="22"/>
            </w:rPr>
            <w:t>150</w:t>
          </w:r>
          <w:r>
            <w:rPr>
              <w:rFonts w:ascii="Calibri" w:hAnsi="Calibri" w:eastAsia="Calibri" w:cs="Calibri"/>
              <w:b/>
              <w:bCs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4" w:line="223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"_bookmark84"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8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1-43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用车申请单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t>151</w:t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5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"_bookmark85"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1-44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国内公务接待清单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t>152</w:t>
          </w:r>
          <w:r>
            <w:rPr>
              <w:rFonts w:ascii="Calibri" w:hAnsi="Calibri" w:eastAsia="Calibri" w:cs="Calibri"/>
              <w:b/>
              <w:bCs/>
              <w:spacing w:val="-6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6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"_bookmark86"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4</w:t>
          </w:r>
          <w:r>
            <w:rPr>
              <w:rFonts w:ascii="黑体" w:hAnsi="黑体" w:eastAsia="黑体" w:cs="黑体"/>
              <w:spacing w:val="-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5</w:t>
          </w:r>
          <w:r>
            <w:rPr>
              <w:rFonts w:ascii="黑体" w:hAnsi="黑体" w:eastAsia="黑体" w:cs="黑体"/>
              <w:spacing w:val="-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2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印刷品申报表</w:t>
          </w:r>
          <w:r>
            <w:rPr>
              <w:rFonts w:ascii="黑体" w:hAnsi="黑体" w:eastAsia="黑体" w:cs="黑体"/>
              <w:spacing w:val="-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t>153</w:t>
          </w:r>
          <w:r>
            <w:rPr>
              <w:rFonts w:ascii="Calibri" w:hAnsi="Calibri" w:eastAsia="Calibri" w:cs="Calibri"/>
              <w:b/>
              <w:bCs/>
              <w:spacing w:val="-2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5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"_bookmark87"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1-46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会议费用清算单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t>154</w:t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7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"_bookmark88"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1-47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培训费用清算单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t>155</w:t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4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"_bookmark89"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1-48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差旅费用清算单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t>156</w:t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4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"_bookmark90"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1-49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7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劳务报酬清算单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t>157</w:t>
          </w:r>
          <w:r>
            <w:rPr>
              <w:rFonts w:ascii="Calibri" w:hAnsi="Calibri" w:eastAsia="Calibri" w:cs="Calibri"/>
              <w:b/>
              <w:bCs/>
              <w:spacing w:val="-7"/>
              <w:sz w:val="22"/>
              <w:szCs w:val="22"/>
            </w:rPr>
            <w:fldChar w:fldCharType="end"/>
          </w:r>
        </w:p>
        <w:p>
          <w:pPr>
            <w:spacing w:line="274" w:lineRule="auto"/>
            <w:rPr>
              <w:rFonts w:ascii="Arial"/>
              <w:sz w:val="21"/>
            </w:rPr>
          </w:pPr>
        </w:p>
        <w:p>
          <w:pPr>
            <w:spacing w:line="274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844"/>
            </w:tabs>
            <w:spacing w:before="95" w:line="212" w:lineRule="auto"/>
            <w:ind w:left="447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"_bookmark91"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1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附录二</w:t>
          </w:r>
          <w:r>
            <w:rPr>
              <w:rFonts w:ascii="微软雅黑" w:hAnsi="微软雅黑" w:eastAsia="微软雅黑" w:cs="微软雅黑"/>
              <w:spacing w:val="1"/>
              <w:sz w:val="22"/>
              <w:szCs w:val="22"/>
            </w:rPr>
            <w:t xml:space="preserve">   </w:t>
          </w:r>
          <w:r>
            <w:rPr>
              <w:rFonts w:ascii="微软雅黑" w:hAnsi="微软雅黑" w:eastAsia="微软雅黑" w:cs="微软雅黑"/>
              <w:sz w:val="22"/>
              <w:szCs w:val="22"/>
            </w:rPr>
            <w:t xml:space="preserve">  </w:t>
          </w:r>
          <w:r>
            <w:rPr>
              <w:rFonts w:ascii="微软雅黑" w:hAnsi="微软雅黑" w:eastAsia="微软雅黑" w:cs="微软雅黑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相关文件规定</w:t>
          </w:r>
          <w:r>
            <w:rPr>
              <w:rFonts w:ascii="微软雅黑" w:hAnsi="微软雅黑" w:eastAsia="微软雅黑" w:cs="微软雅黑"/>
              <w:sz w:val="22"/>
              <w:szCs w:val="22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z w:val="22"/>
              <w:szCs w:val="22"/>
            </w:rPr>
            <w:t>158</w:t>
          </w:r>
          <w:r>
            <w:rPr>
              <w:rFonts w:ascii="Calibri" w:hAnsi="Calibri" w:eastAsia="Calibri" w:cs="Calibri"/>
              <w:b/>
              <w:bCs/>
              <w:sz w:val="22"/>
              <w:szCs w:val="22"/>
            </w:rPr>
            <w:fldChar w:fldCharType="end"/>
          </w:r>
        </w:p>
        <w:p>
          <w:pPr>
            <w:spacing w:line="260" w:lineRule="auto"/>
            <w:rPr>
              <w:rFonts w:ascii="Arial"/>
              <w:sz w:val="21"/>
            </w:rPr>
          </w:pPr>
        </w:p>
        <w:p>
          <w:pPr>
            <w:spacing w:line="261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844"/>
            </w:tabs>
            <w:spacing w:before="72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"_bookmark92"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2-1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关于改进工作作风密切联系群众的八项规定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158</w:t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5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"_bookmark93"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2-2</w:t>
          </w:r>
          <w:r>
            <w:rPr>
              <w:rFonts w:ascii="黑体" w:hAnsi="黑体" w:eastAsia="黑体" w:cs="黑体"/>
              <w:spacing w:val="-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中共中</w:t>
          </w:r>
          <w:r>
            <w:rPr>
              <w:rFonts w:ascii="黑体" w:hAnsi="黑体" w:eastAsia="黑体" w:cs="黑体"/>
              <w:spacing w:val="-4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央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组织部关于在干部教育培训中进一步加强学风建设的若干意见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160</w:t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7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"_bookmark94"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2-3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关于在干部教育培训中进一步加强学员管理的规定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16</w:t>
          </w:r>
          <w:r>
            <w:rPr>
              <w:rFonts w:ascii="Calibri" w:hAnsi="Calibri" w:eastAsia="Calibri" w:cs="Calibri"/>
              <w:b/>
              <w:bCs/>
              <w:spacing w:val="-1"/>
              <w:sz w:val="22"/>
              <w:szCs w:val="22"/>
            </w:rPr>
            <w:t>3</w:t>
          </w:r>
          <w:r>
            <w:rPr>
              <w:rFonts w:ascii="Calibri" w:hAnsi="Calibri" w:eastAsia="Calibri" w:cs="Calibri"/>
              <w:b/>
              <w:bCs/>
              <w:spacing w:val="-1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5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"_bookmark95"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0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2-4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山东省省直机关培训费管理办法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t>166</w:t>
          </w:r>
          <w:r>
            <w:rPr>
              <w:rFonts w:ascii="Calibri" w:hAnsi="Calibri" w:eastAsia="Calibri" w:cs="Calibri"/>
              <w:b/>
              <w:bCs/>
              <w:spacing w:val="-5"/>
              <w:sz w:val="22"/>
              <w:szCs w:val="22"/>
            </w:rPr>
            <w:fldChar w:fldCharType="end"/>
          </w:r>
        </w:p>
        <w:p>
          <w:pPr>
            <w:tabs>
              <w:tab w:val="right" w:leader="dot" w:pos="8844"/>
            </w:tabs>
            <w:spacing w:before="294" w:line="222" w:lineRule="auto"/>
            <w:ind w:left="461"/>
            <w:rPr>
              <w:rFonts w:ascii="Calibri" w:hAnsi="Calibri" w:eastAsia="Calibri" w:cs="Calibri"/>
              <w:sz w:val="22"/>
              <w:szCs w:val="22"/>
            </w:rPr>
          </w:pPr>
          <w:r>
            <w:fldChar w:fldCharType="begin"/>
          </w:r>
          <w:r>
            <w:instrText xml:space="preserve"> HYPERLINK \l "_bookmark96"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6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附件</w:t>
          </w:r>
          <w:r>
            <w:rPr>
              <w:rFonts w:ascii="黑体" w:hAnsi="黑体" w:eastAsia="黑体" w:cs="黑体"/>
              <w:spacing w:val="-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2-5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spacing w:val="-3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山东省委落实中央八项规定的十条实施办法</w:t>
          </w:r>
          <w:r>
            <w:rPr>
              <w:rFonts w:ascii="黑体" w:hAnsi="黑体" w:eastAsia="黑体" w:cs="黑体"/>
              <w:spacing w:val="-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sz w:val="22"/>
              <w:szCs w:val="22"/>
            </w:rPr>
            <w:tab/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t>176</w:t>
          </w:r>
          <w:r>
            <w:rPr>
              <w:rFonts w:ascii="Calibri" w:hAnsi="Calibri" w:eastAsia="Calibri" w:cs="Calibri"/>
              <w:b/>
              <w:bCs/>
              <w:spacing w:val="-3"/>
              <w:sz w:val="22"/>
              <w:szCs w:val="22"/>
            </w:rPr>
            <w:fldChar w:fldCharType="end"/>
          </w:r>
        </w:p>
      </w:sdtContent>
    </w:sdt>
    <w:p>
      <w:pPr>
        <w:sectPr>
          <w:headerReference r:id="rId7" w:type="default"/>
          <w:pgSz w:w="11906" w:h="16839"/>
          <w:pgMar w:top="1445" w:right="1474" w:bottom="0" w:left="1587" w:header="1145" w:footer="0" w:gutter="0"/>
          <w:cols w:space="720" w:num="1"/>
        </w:sect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before="150" w:line="186" w:lineRule="auto"/>
        <w:ind w:left="3166"/>
        <w:outlineLvl w:val="0"/>
        <w:rPr>
          <w:rFonts w:ascii="微软雅黑" w:hAnsi="微软雅黑" w:eastAsia="微软雅黑" w:cs="微软雅黑"/>
          <w:sz w:val="35"/>
          <w:szCs w:val="35"/>
        </w:rPr>
      </w:pPr>
      <w:bookmarkStart w:id="0" w:name="_bookmark1"/>
      <w:bookmarkEnd w:id="0"/>
      <w:r>
        <w:rPr>
          <w:rFonts w:ascii="微软雅黑" w:hAnsi="微软雅黑" w:eastAsia="微软雅黑" w:cs="微软雅黑"/>
          <w:spacing w:val="11"/>
          <w:sz w:val="35"/>
          <w:szCs w:val="35"/>
        </w:rPr>
        <w:t>培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训标准化流程</w:t>
      </w:r>
    </w:p>
    <w:p>
      <w:pPr>
        <w:spacing w:before="321" w:line="335" w:lineRule="auto"/>
        <w:ind w:left="1" w:firstLine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5"/>
          <w:sz w:val="29"/>
          <w:szCs w:val="29"/>
        </w:rPr>
        <w:t>职</w:t>
      </w:r>
      <w:r>
        <w:rPr>
          <w:rFonts w:ascii="仿宋" w:hAnsi="仿宋" w:eastAsia="仿宋" w:cs="仿宋"/>
          <w:spacing w:val="14"/>
          <w:sz w:val="29"/>
          <w:szCs w:val="29"/>
        </w:rPr>
        <w:t>业培训工作是以提高劳动者技能为出发点，面向《山东省就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2"/>
          <w:sz w:val="29"/>
          <w:szCs w:val="29"/>
        </w:rPr>
        <w:t>业</w:t>
      </w:r>
      <w:r>
        <w:rPr>
          <w:rFonts w:ascii="仿宋" w:hAnsi="仿宋" w:eastAsia="仿宋" w:cs="仿宋"/>
          <w:spacing w:val="-14"/>
          <w:sz w:val="29"/>
          <w:szCs w:val="29"/>
        </w:rPr>
        <w:t xml:space="preserve">补助资金管理办法》  (鲁财社 </w:t>
      </w:r>
      <w:r>
        <w:rPr>
          <w:rFonts w:ascii="宋体" w:hAnsi="宋体" w:eastAsia="宋体" w:cs="宋体"/>
          <w:spacing w:val="-14"/>
          <w:sz w:val="29"/>
          <w:szCs w:val="29"/>
        </w:rPr>
        <w:t xml:space="preserve">﹝ </w:t>
      </w:r>
      <w:r>
        <w:rPr>
          <w:rFonts w:ascii="仿宋" w:hAnsi="仿宋" w:eastAsia="仿宋" w:cs="仿宋"/>
          <w:spacing w:val="-14"/>
          <w:sz w:val="29"/>
          <w:szCs w:val="29"/>
        </w:rPr>
        <w:t xml:space="preserve">2018 </w:t>
      </w:r>
      <w:r>
        <w:rPr>
          <w:rFonts w:ascii="宋体" w:hAnsi="宋体" w:eastAsia="宋体" w:cs="宋体"/>
          <w:spacing w:val="-14"/>
          <w:sz w:val="29"/>
          <w:szCs w:val="29"/>
        </w:rPr>
        <w:t xml:space="preserve">﹞ </w:t>
      </w:r>
      <w:r>
        <w:rPr>
          <w:rFonts w:ascii="仿宋" w:hAnsi="仿宋" w:eastAsia="仿宋" w:cs="仿宋"/>
          <w:spacing w:val="-14"/>
          <w:sz w:val="29"/>
          <w:szCs w:val="29"/>
        </w:rPr>
        <w:t>86 号 ) 规定开展的五类人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员就业技能培训或创业培训、符合条件的企业在职职工岗位技能</w:t>
      </w:r>
      <w:r>
        <w:rPr>
          <w:rFonts w:ascii="仿宋" w:hAnsi="仿宋" w:eastAsia="仿宋" w:cs="仿宋"/>
          <w:spacing w:val="11"/>
          <w:sz w:val="29"/>
          <w:szCs w:val="29"/>
        </w:rPr>
        <w:t>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训、符合条件人员项目制培训等职业培训。职业培训项目过程一</w:t>
      </w:r>
      <w:r>
        <w:rPr>
          <w:rFonts w:ascii="仿宋" w:hAnsi="仿宋" w:eastAsia="仿宋" w:cs="仿宋"/>
          <w:spacing w:val="11"/>
          <w:sz w:val="29"/>
          <w:szCs w:val="29"/>
        </w:rPr>
        <w:t>般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包括</w:t>
      </w:r>
      <w:r>
        <w:rPr>
          <w:rFonts w:ascii="仿宋" w:hAnsi="仿宋" w:eastAsia="仿宋" w:cs="仿宋"/>
          <w:spacing w:val="9"/>
          <w:sz w:val="29"/>
          <w:szCs w:val="29"/>
        </w:rPr>
        <w:t>项</w:t>
      </w:r>
      <w:r>
        <w:rPr>
          <w:rFonts w:ascii="仿宋" w:hAnsi="仿宋" w:eastAsia="仿宋" w:cs="仿宋"/>
          <w:spacing w:val="7"/>
          <w:sz w:val="29"/>
          <w:szCs w:val="29"/>
        </w:rPr>
        <w:t>目策划、项目筹备、项目实施、效果评估、归档总结等流程。</w:t>
      </w:r>
    </w:p>
    <w:p>
      <w:pPr>
        <w:spacing w:before="198" w:line="8429" w:lineRule="exact"/>
        <w:ind w:firstLine="534"/>
        <w:textAlignment w:val="center"/>
      </w:pPr>
      <w:r>
        <w:drawing>
          <wp:inline distT="0" distB="0" distL="0" distR="0">
            <wp:extent cx="4937125" cy="535178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937759" cy="535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8" w:type="default"/>
          <w:footerReference r:id="rId9" w:type="default"/>
          <w:pgSz w:w="11906" w:h="16839"/>
          <w:pgMar w:top="1445" w:right="1390" w:bottom="1782" w:left="1587" w:header="1145" w:footer="1622" w:gutter="0"/>
          <w:cols w:space="720" w:num="1"/>
        </w:sectPr>
      </w:pP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150" w:line="183" w:lineRule="auto"/>
        <w:ind w:left="3702"/>
        <w:outlineLvl w:val="0"/>
        <w:rPr>
          <w:rFonts w:ascii="微软雅黑" w:hAnsi="微软雅黑" w:eastAsia="微软雅黑" w:cs="微软雅黑"/>
          <w:sz w:val="35"/>
          <w:szCs w:val="35"/>
        </w:rPr>
      </w:pPr>
      <w:bookmarkStart w:id="1" w:name="_bookmark2"/>
      <w:bookmarkEnd w:id="1"/>
      <w:r>
        <w:rPr>
          <w:rFonts w:ascii="微软雅黑" w:hAnsi="微软雅黑" w:eastAsia="微软雅黑" w:cs="微软雅黑"/>
          <w:spacing w:val="10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项目策划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6996" w:lineRule="exact"/>
        <w:ind w:firstLine="575"/>
        <w:textAlignment w:val="center"/>
      </w:pPr>
      <w:r>
        <w:drawing>
          <wp:inline distT="0" distB="0" distL="0" distR="0">
            <wp:extent cx="5010785" cy="444182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5010911" cy="444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before="94" w:line="482" w:lineRule="exact"/>
        <w:ind w:left="615"/>
        <w:outlineLvl w:val="1"/>
        <w:rPr>
          <w:rFonts w:ascii="黑体" w:hAnsi="黑体" w:eastAsia="黑体" w:cs="黑体"/>
          <w:sz w:val="29"/>
          <w:szCs w:val="29"/>
        </w:rPr>
      </w:pPr>
      <w:bookmarkStart w:id="2" w:name="_bookmark3"/>
      <w:bookmarkEnd w:id="2"/>
      <w:r>
        <w:rPr>
          <w:rFonts w:ascii="黑体" w:hAnsi="黑体" w:eastAsia="黑体" w:cs="黑体"/>
          <w:spacing w:val="8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7"/>
          <w:position w:val="4"/>
          <w:sz w:val="29"/>
          <w:szCs w:val="29"/>
        </w:rPr>
        <w:t>、确定合作</w:t>
      </w:r>
    </w:p>
    <w:p>
      <w:pPr>
        <w:spacing w:before="40" w:line="227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1"/>
          <w:sz w:val="29"/>
          <w:szCs w:val="29"/>
        </w:rPr>
        <w:t>(</w:t>
      </w:r>
      <w:r>
        <w:rPr>
          <w:rFonts w:ascii="楷体" w:hAnsi="楷体" w:eastAsia="楷体" w:cs="楷体"/>
          <w:spacing w:val="-6"/>
          <w:sz w:val="29"/>
          <w:szCs w:val="29"/>
        </w:rPr>
        <w:t xml:space="preserve"> 一 ) 公益性培训</w:t>
      </w:r>
    </w:p>
    <w:p>
      <w:pPr>
        <w:spacing w:before="162" w:line="223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1</w:t>
      </w:r>
      <w:r>
        <w:rPr>
          <w:rFonts w:ascii="仿宋" w:hAnsi="仿宋" w:eastAsia="仿宋" w:cs="仿宋"/>
          <w:spacing w:val="8"/>
          <w:sz w:val="29"/>
          <w:szCs w:val="29"/>
        </w:rPr>
        <w:t>.与项目负责同志沟通，介绍自身培训优势， 了解培训项目概</w:t>
      </w:r>
    </w:p>
    <w:p>
      <w:pPr>
        <w:spacing w:before="170" w:line="224" w:lineRule="auto"/>
        <w:ind w:left="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况，具体包括：培训主题、培训对象、 时间地点、师资要求、授</w:t>
      </w:r>
      <w:r>
        <w:rPr>
          <w:rFonts w:ascii="仿宋" w:hAnsi="仿宋" w:eastAsia="仿宋" w:cs="仿宋"/>
          <w:spacing w:val="6"/>
          <w:sz w:val="29"/>
          <w:szCs w:val="29"/>
        </w:rPr>
        <w:t>课</w:t>
      </w:r>
    </w:p>
    <w:p>
      <w:pPr>
        <w:spacing w:before="171" w:line="343" w:lineRule="auto"/>
        <w:ind w:left="622" w:right="2" w:hanging="56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内容</w:t>
      </w:r>
      <w:r>
        <w:rPr>
          <w:rFonts w:ascii="仿宋" w:hAnsi="仿宋" w:eastAsia="仿宋" w:cs="仿宋"/>
          <w:spacing w:val="10"/>
          <w:sz w:val="29"/>
          <w:szCs w:val="29"/>
        </w:rPr>
        <w:t>、</w:t>
      </w:r>
      <w:r>
        <w:rPr>
          <w:rFonts w:ascii="仿宋" w:hAnsi="仿宋" w:eastAsia="仿宋" w:cs="仿宋"/>
          <w:spacing w:val="8"/>
          <w:sz w:val="29"/>
          <w:szCs w:val="29"/>
        </w:rPr>
        <w:t>资金预算等项目信息，重点了解培训需求与目标。</w:t>
      </w:r>
      <w:r>
        <w:rPr>
          <w:rFonts w:ascii="仿宋" w:hAnsi="仿宋" w:eastAsia="仿宋" w:cs="仿宋"/>
          <w:sz w:val="29"/>
          <w:szCs w:val="29"/>
        </w:rPr>
        <w:t xml:space="preserve">         </w:t>
      </w:r>
      <w:r>
        <w:rPr>
          <w:rFonts w:ascii="仿宋" w:hAnsi="仿宋" w:eastAsia="仿宋" w:cs="仿宋"/>
          <w:spacing w:val="18"/>
          <w:sz w:val="29"/>
          <w:szCs w:val="29"/>
        </w:rPr>
        <w:t>2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9"/>
          <w:sz w:val="29"/>
          <w:szCs w:val="29"/>
        </w:rPr>
        <w:t>分析承办或合作培训的可行性，初步提出培训设想。</w:t>
      </w:r>
      <w:r>
        <w:rPr>
          <w:rFonts w:ascii="仿宋" w:hAnsi="仿宋" w:eastAsia="仿宋" w:cs="仿宋"/>
          <w:sz w:val="29"/>
          <w:szCs w:val="29"/>
        </w:rPr>
        <w:t xml:space="preserve">       </w:t>
      </w:r>
      <w:r>
        <w:rPr>
          <w:rFonts w:ascii="仿宋" w:hAnsi="仿宋" w:eastAsia="仿宋" w:cs="仿宋"/>
          <w:spacing w:val="14"/>
          <w:sz w:val="29"/>
          <w:szCs w:val="29"/>
        </w:rPr>
        <w:t>3.按照相关要求，初步形成培训方案，与项目负责同志进一</w:t>
      </w:r>
      <w:r>
        <w:rPr>
          <w:rFonts w:ascii="仿宋" w:hAnsi="仿宋" w:eastAsia="仿宋" w:cs="仿宋"/>
          <w:spacing w:val="12"/>
          <w:sz w:val="29"/>
          <w:szCs w:val="29"/>
        </w:rPr>
        <w:t>步</w:t>
      </w:r>
    </w:p>
    <w:p>
      <w:pPr>
        <w:sectPr>
          <w:headerReference r:id="rId10" w:type="default"/>
          <w:footerReference r:id="rId11" w:type="default"/>
          <w:pgSz w:w="11906" w:h="16839"/>
          <w:pgMar w:top="1445" w:right="1473" w:bottom="1782" w:left="1587" w:header="1145" w:footer="1622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224" w:lineRule="auto"/>
        <w:ind w:left="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磋</w:t>
      </w:r>
      <w:r>
        <w:rPr>
          <w:rFonts w:ascii="仿宋" w:hAnsi="仿宋" w:eastAsia="仿宋" w:cs="仿宋"/>
          <w:spacing w:val="9"/>
          <w:sz w:val="29"/>
          <w:szCs w:val="29"/>
        </w:rPr>
        <w:t>商</w:t>
      </w:r>
      <w:r>
        <w:rPr>
          <w:rFonts w:ascii="仿宋" w:hAnsi="仿宋" w:eastAsia="仿宋" w:cs="仿宋"/>
          <w:spacing w:val="7"/>
          <w:sz w:val="29"/>
          <w:szCs w:val="29"/>
        </w:rPr>
        <w:t>研究，确定合作意向。</w:t>
      </w:r>
    </w:p>
    <w:p>
      <w:pPr>
        <w:spacing w:before="168" w:line="227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4"/>
          <w:sz w:val="29"/>
          <w:szCs w:val="29"/>
        </w:rPr>
        <w:t>二) 社会性培训</w:t>
      </w:r>
    </w:p>
    <w:p>
      <w:pPr>
        <w:spacing w:before="164" w:line="382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5"/>
          <w:position w:val="2"/>
          <w:sz w:val="29"/>
          <w:szCs w:val="29"/>
        </w:rPr>
        <w:t>1.开展市场调</w:t>
      </w:r>
      <w:r>
        <w:rPr>
          <w:rFonts w:ascii="仿宋" w:hAnsi="仿宋" w:eastAsia="仿宋" w:cs="仿宋"/>
          <w:spacing w:val="4"/>
          <w:position w:val="2"/>
          <w:sz w:val="29"/>
          <w:szCs w:val="29"/>
        </w:rPr>
        <w:t>研</w:t>
      </w:r>
    </w:p>
    <w:p>
      <w:pPr>
        <w:spacing w:before="136" w:line="331" w:lineRule="auto"/>
        <w:ind w:left="18" w:right="303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( 1 ) 通过多种渠道搜集相关领域、行业的最新发展动向和培</w:t>
      </w:r>
      <w:r>
        <w:rPr>
          <w:rFonts w:ascii="仿宋" w:hAnsi="仿宋" w:eastAsia="仿宋" w:cs="仿宋"/>
          <w:spacing w:val="1"/>
          <w:sz w:val="29"/>
          <w:szCs w:val="29"/>
        </w:rPr>
        <w:t>训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需</w:t>
      </w:r>
      <w:r>
        <w:rPr>
          <w:rFonts w:ascii="仿宋" w:hAnsi="仿宋" w:eastAsia="仿宋" w:cs="仿宋"/>
          <w:spacing w:val="14"/>
          <w:sz w:val="29"/>
          <w:szCs w:val="29"/>
        </w:rPr>
        <w:t>求信息，包括培训方向、培训需求量、培训对象、培训内容和培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训</w:t>
      </w:r>
      <w:r>
        <w:rPr>
          <w:rFonts w:ascii="仿宋" w:hAnsi="仿宋" w:eastAsia="仿宋" w:cs="仿宋"/>
          <w:spacing w:val="7"/>
          <w:sz w:val="29"/>
          <w:szCs w:val="29"/>
        </w:rPr>
        <w:t>师</w:t>
      </w:r>
      <w:r>
        <w:rPr>
          <w:rFonts w:ascii="仿宋" w:hAnsi="仿宋" w:eastAsia="仿宋" w:cs="仿宋"/>
          <w:spacing w:val="6"/>
          <w:sz w:val="29"/>
          <w:szCs w:val="29"/>
        </w:rPr>
        <w:t>资等各类需求。</w:t>
      </w:r>
    </w:p>
    <w:p>
      <w:pPr>
        <w:spacing w:before="1" w:line="331" w:lineRule="auto"/>
        <w:ind w:left="18" w:right="303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( 2 ) 及时了解其他培训机构发展状况及前沿培训动向，包括</w:t>
      </w:r>
      <w:r>
        <w:rPr>
          <w:rFonts w:ascii="仿宋" w:hAnsi="仿宋" w:eastAsia="仿宋" w:cs="仿宋"/>
          <w:spacing w:val="1"/>
          <w:sz w:val="29"/>
          <w:szCs w:val="29"/>
        </w:rPr>
        <w:t>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训</w:t>
      </w:r>
      <w:r>
        <w:rPr>
          <w:rFonts w:ascii="仿宋" w:hAnsi="仿宋" w:eastAsia="仿宋" w:cs="仿宋"/>
          <w:spacing w:val="11"/>
          <w:sz w:val="29"/>
          <w:szCs w:val="29"/>
        </w:rPr>
        <w:t>热</w:t>
      </w:r>
      <w:r>
        <w:rPr>
          <w:rFonts w:ascii="仿宋" w:hAnsi="仿宋" w:eastAsia="仿宋" w:cs="仿宋"/>
          <w:spacing w:val="8"/>
          <w:sz w:val="29"/>
          <w:szCs w:val="29"/>
        </w:rPr>
        <w:t>点、前沿课题、权威师资、培训价格等。</w:t>
      </w:r>
    </w:p>
    <w:p>
      <w:pPr>
        <w:spacing w:before="1" w:line="331" w:lineRule="auto"/>
        <w:ind w:left="11" w:right="215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( 3 ) 采取问卷调查、实地调研等多种形式，有针对性地对某</w:t>
      </w:r>
      <w:r>
        <w:rPr>
          <w:rFonts w:ascii="仿宋" w:hAnsi="仿宋" w:eastAsia="仿宋" w:cs="仿宋"/>
          <w:spacing w:val="1"/>
          <w:sz w:val="29"/>
          <w:szCs w:val="29"/>
        </w:rPr>
        <w:t>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行业进行深入调查</w:t>
      </w:r>
      <w:r>
        <w:rPr>
          <w:rFonts w:ascii="仿宋" w:hAnsi="仿宋" w:eastAsia="仿宋" w:cs="仿宋"/>
          <w:spacing w:val="2"/>
          <w:sz w:val="29"/>
          <w:szCs w:val="29"/>
        </w:rPr>
        <w:t>， 了解实际培训需求，包括培训内容、价格定位、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拟</w:t>
      </w:r>
      <w:r>
        <w:rPr>
          <w:rFonts w:ascii="仿宋" w:hAnsi="仿宋" w:eastAsia="仿宋" w:cs="仿宋"/>
          <w:spacing w:val="8"/>
          <w:sz w:val="29"/>
          <w:szCs w:val="29"/>
        </w:rPr>
        <w:t>培训人员范围及数量等。</w:t>
      </w:r>
    </w:p>
    <w:p>
      <w:pPr>
        <w:spacing w:before="2" w:line="338" w:lineRule="auto"/>
        <w:ind w:left="17" w:right="303" w:firstLine="58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( 4 ) 定期分类整理以上信息，结合某个领域、行业实际，有</w:t>
      </w:r>
      <w:r>
        <w:rPr>
          <w:rFonts w:ascii="仿宋" w:hAnsi="仿宋" w:eastAsia="仿宋" w:cs="仿宋"/>
          <w:spacing w:val="1"/>
          <w:sz w:val="29"/>
          <w:szCs w:val="29"/>
        </w:rPr>
        <w:t>针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对性地研究培训课题，开发培训项目，报单位领导审批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before="6" w:line="383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2"/>
          <w:sz w:val="29"/>
          <w:szCs w:val="29"/>
        </w:rPr>
        <w:t>2.筛选潜在客</w:t>
      </w:r>
      <w:r>
        <w:rPr>
          <w:rFonts w:ascii="仿宋" w:hAnsi="仿宋" w:eastAsia="仿宋" w:cs="仿宋"/>
          <w:spacing w:val="4"/>
          <w:position w:val="2"/>
          <w:sz w:val="29"/>
          <w:szCs w:val="29"/>
        </w:rPr>
        <w:t>户</w:t>
      </w:r>
    </w:p>
    <w:p>
      <w:pPr>
        <w:spacing w:before="145" w:line="331" w:lineRule="auto"/>
        <w:ind w:left="14" w:right="215" w:firstLine="5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>( 1 ) 广泛</w:t>
      </w:r>
      <w:r>
        <w:rPr>
          <w:rFonts w:ascii="仿宋" w:hAnsi="仿宋" w:eastAsia="仿宋" w:cs="仿宋"/>
          <w:spacing w:val="-3"/>
          <w:sz w:val="29"/>
          <w:szCs w:val="29"/>
        </w:rPr>
        <w:t>收</w:t>
      </w:r>
      <w:r>
        <w:rPr>
          <w:rFonts w:ascii="仿宋" w:hAnsi="仿宋" w:eastAsia="仿宋" w:cs="仿宋"/>
          <w:spacing w:val="-2"/>
          <w:sz w:val="29"/>
          <w:szCs w:val="29"/>
        </w:rPr>
        <w:t>集各相关领域、行业的客户信息，包括姓名、性别、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单位</w:t>
      </w:r>
      <w:r>
        <w:rPr>
          <w:rFonts w:ascii="仿宋" w:hAnsi="仿宋" w:eastAsia="仿宋" w:cs="仿宋"/>
          <w:spacing w:val="4"/>
          <w:sz w:val="29"/>
          <w:szCs w:val="29"/>
        </w:rPr>
        <w:t>、职务、地址、 电话、邮箱、微信、</w:t>
      </w:r>
      <w:r>
        <w:rPr>
          <w:rFonts w:ascii="仿宋" w:hAnsi="仿宋" w:eastAsia="仿宋" w:cs="仿宋"/>
          <w:sz w:val="29"/>
          <w:szCs w:val="29"/>
        </w:rPr>
        <w:t>QQ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等联系方式，建立目标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客</w:t>
      </w:r>
      <w:r>
        <w:rPr>
          <w:rFonts w:ascii="仿宋" w:hAnsi="仿宋" w:eastAsia="仿宋" w:cs="仿宋"/>
          <w:spacing w:val="3"/>
          <w:sz w:val="29"/>
          <w:szCs w:val="29"/>
        </w:rPr>
        <w:t>户库。</w:t>
      </w:r>
    </w:p>
    <w:p>
      <w:pPr>
        <w:spacing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8"/>
          <w:sz w:val="29"/>
          <w:szCs w:val="29"/>
        </w:rPr>
        <w:t>(</w:t>
      </w:r>
      <w:r>
        <w:rPr>
          <w:rFonts w:ascii="仿宋" w:hAnsi="仿宋" w:eastAsia="仿宋" w:cs="仿宋"/>
          <w:spacing w:val="10"/>
          <w:sz w:val="29"/>
          <w:szCs w:val="29"/>
        </w:rPr>
        <w:t>2</w:t>
      </w:r>
      <w:r>
        <w:rPr>
          <w:rFonts w:ascii="仿宋" w:hAnsi="仿宋" w:eastAsia="仿宋" w:cs="仿宋"/>
          <w:spacing w:val="9"/>
          <w:sz w:val="29"/>
          <w:szCs w:val="29"/>
        </w:rPr>
        <w:t>)对目标客户进行分析，寻找潜在的合作可能，筛选潜在客户。</w:t>
      </w:r>
    </w:p>
    <w:p>
      <w:pPr>
        <w:spacing w:before="173"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3</w:t>
      </w:r>
      <w:r>
        <w:rPr>
          <w:rFonts w:ascii="仿宋" w:hAnsi="仿宋" w:eastAsia="仿宋" w:cs="仿宋"/>
          <w:spacing w:val="4"/>
          <w:sz w:val="29"/>
          <w:szCs w:val="29"/>
        </w:rPr>
        <w:t>.确定意向客户</w:t>
      </w:r>
    </w:p>
    <w:p>
      <w:pPr>
        <w:spacing w:before="140" w:line="331" w:lineRule="auto"/>
        <w:ind w:left="14" w:right="238" w:firstLine="5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( 1 )拜访潜在客</w:t>
      </w:r>
      <w:r>
        <w:rPr>
          <w:rFonts w:ascii="仿宋" w:hAnsi="仿宋" w:eastAsia="仿宋" w:cs="仿宋"/>
          <w:spacing w:val="1"/>
          <w:sz w:val="29"/>
          <w:szCs w:val="29"/>
        </w:rPr>
        <w:t>户，了解客户以往培训的情况及最新培训计划；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向</w:t>
      </w:r>
      <w:r>
        <w:rPr>
          <w:rFonts w:ascii="仿宋" w:hAnsi="仿宋" w:eastAsia="仿宋" w:cs="仿宋"/>
          <w:spacing w:val="9"/>
          <w:sz w:val="29"/>
          <w:szCs w:val="29"/>
        </w:rPr>
        <w:t>客户介绍本单位培训项目， 了解其需求程度和意见建议，评估合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作</w:t>
      </w:r>
      <w:r>
        <w:rPr>
          <w:rFonts w:ascii="仿宋" w:hAnsi="仿宋" w:eastAsia="仿宋" w:cs="仿宋"/>
          <w:spacing w:val="7"/>
          <w:sz w:val="29"/>
          <w:szCs w:val="29"/>
        </w:rPr>
        <w:t>契合度和可行性。</w:t>
      </w:r>
    </w:p>
    <w:p>
      <w:pPr>
        <w:spacing w:before="1" w:line="339" w:lineRule="auto"/>
        <w:ind w:left="17" w:right="303" w:firstLine="58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( 2 ) 根据客户实际需求和意见建议，进一步修订完善或重新</w:t>
      </w:r>
      <w:r>
        <w:rPr>
          <w:rFonts w:ascii="仿宋" w:hAnsi="仿宋" w:eastAsia="仿宋" w:cs="仿宋"/>
          <w:spacing w:val="1"/>
          <w:sz w:val="29"/>
          <w:szCs w:val="29"/>
        </w:rPr>
        <w:t>量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身定制培训项目，与客户进一步深入沟通交流，确定合作意向。</w:t>
      </w:r>
    </w:p>
    <w:p>
      <w:pPr>
        <w:sectPr>
          <w:headerReference r:id="rId12" w:type="default"/>
          <w:footerReference r:id="rId13" w:type="default"/>
          <w:pgSz w:w="11906" w:h="16839"/>
          <w:pgMar w:top="1445" w:right="1169" w:bottom="1782" w:left="1587" w:header="1145" w:footer="1622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4" w:line="391" w:lineRule="exact"/>
        <w:ind w:left="615"/>
        <w:outlineLvl w:val="1"/>
        <w:rPr>
          <w:rFonts w:ascii="黑体" w:hAnsi="黑体" w:eastAsia="黑体" w:cs="黑体"/>
          <w:sz w:val="29"/>
          <w:szCs w:val="29"/>
        </w:rPr>
      </w:pPr>
      <w:bookmarkStart w:id="3" w:name="_bookmark4"/>
      <w:bookmarkEnd w:id="3"/>
      <w:r>
        <w:rPr>
          <w:rFonts w:ascii="黑体" w:hAnsi="黑体" w:eastAsia="黑体" w:cs="黑体"/>
          <w:spacing w:val="8"/>
          <w:position w:val="2"/>
          <w:sz w:val="29"/>
          <w:szCs w:val="29"/>
        </w:rPr>
        <w:t>二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、培训方案</w:t>
      </w:r>
    </w:p>
    <w:p>
      <w:pPr>
        <w:spacing w:before="131"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一 ) 撰写方案</w:t>
      </w:r>
    </w:p>
    <w:p>
      <w:pPr>
        <w:spacing w:before="168" w:line="331" w:lineRule="auto"/>
        <w:ind w:left="17" w:right="88" w:firstLine="59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根</w:t>
      </w:r>
      <w:r>
        <w:rPr>
          <w:rFonts w:ascii="仿宋" w:hAnsi="仿宋" w:eastAsia="仿宋" w:cs="仿宋"/>
          <w:spacing w:val="6"/>
          <w:sz w:val="29"/>
          <w:szCs w:val="29"/>
        </w:rPr>
        <w:t>据</w:t>
      </w:r>
      <w:r>
        <w:rPr>
          <w:rFonts w:ascii="仿宋" w:hAnsi="仿宋" w:eastAsia="仿宋" w:cs="仿宋"/>
          <w:spacing w:val="4"/>
          <w:sz w:val="29"/>
          <w:szCs w:val="29"/>
        </w:rPr>
        <w:t>主办方要求，结合培训实际需求，落实合作细节，撰写《关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于开展***培训的实施方案》  (</w:t>
      </w:r>
      <w:r>
        <w:rPr>
          <w:rFonts w:ascii="仿宋" w:hAnsi="仿宋" w:eastAsia="仿宋" w:cs="仿宋"/>
          <w:sz w:val="29"/>
          <w:szCs w:val="29"/>
        </w:rPr>
        <w:t xml:space="preserve">模板参照附件 1-1 ) ，具体行文格式 </w:t>
      </w:r>
      <w:r>
        <w:rPr>
          <w:rFonts w:ascii="仿宋" w:hAnsi="仿宋" w:eastAsia="仿宋" w:cs="仿宋"/>
          <w:spacing w:val="15"/>
          <w:sz w:val="29"/>
          <w:szCs w:val="29"/>
        </w:rPr>
        <w:t>参</w:t>
      </w:r>
      <w:r>
        <w:rPr>
          <w:rFonts w:ascii="仿宋" w:hAnsi="仿宋" w:eastAsia="仿宋" w:cs="仿宋"/>
          <w:spacing w:val="8"/>
          <w:sz w:val="29"/>
          <w:szCs w:val="29"/>
        </w:rPr>
        <w:t>照《***职业培训机构业务工作常用公文格式编排规则》  ( 附件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>1-34</w:t>
      </w:r>
      <w:r>
        <w:rPr>
          <w:rFonts w:ascii="仿宋" w:hAnsi="仿宋" w:eastAsia="仿宋" w:cs="仿宋"/>
          <w:spacing w:val="-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"/>
          <w:sz w:val="29"/>
          <w:szCs w:val="29"/>
        </w:rPr>
        <w:t>) 。方案主要内容包括：</w:t>
      </w:r>
    </w:p>
    <w:p>
      <w:pPr>
        <w:spacing w:before="1" w:line="331" w:lineRule="auto"/>
        <w:ind w:left="12" w:right="164" w:firstLine="6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>1.培训主题。分析培训背景， 了解培训需</w:t>
      </w:r>
      <w:r>
        <w:rPr>
          <w:rFonts w:ascii="仿宋" w:hAnsi="仿宋" w:eastAsia="仿宋" w:cs="仿宋"/>
          <w:sz w:val="29"/>
          <w:szCs w:val="29"/>
        </w:rPr>
        <w:t xml:space="preserve">求， 明确培训目标， </w:t>
      </w:r>
      <w:r>
        <w:rPr>
          <w:rFonts w:ascii="仿宋" w:hAnsi="仿宋" w:eastAsia="仿宋" w:cs="仿宋"/>
          <w:spacing w:val="11"/>
          <w:sz w:val="29"/>
          <w:szCs w:val="29"/>
        </w:rPr>
        <w:t>确</w:t>
      </w:r>
      <w:r>
        <w:rPr>
          <w:rFonts w:ascii="仿宋" w:hAnsi="仿宋" w:eastAsia="仿宋" w:cs="仿宋"/>
          <w:spacing w:val="6"/>
          <w:sz w:val="29"/>
          <w:szCs w:val="29"/>
        </w:rPr>
        <w:t>立培训主题。</w:t>
      </w:r>
    </w:p>
    <w:p>
      <w:pPr>
        <w:spacing w:before="5" w:line="330" w:lineRule="auto"/>
        <w:ind w:left="12" w:right="12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2.时间地点。充分考虑相关人员档期、节假日及重大活动、</w:t>
      </w:r>
      <w:r>
        <w:rPr>
          <w:rFonts w:ascii="仿宋" w:hAnsi="仿宋" w:eastAsia="仿宋" w:cs="仿宋"/>
          <w:spacing w:val="12"/>
          <w:sz w:val="29"/>
          <w:szCs w:val="29"/>
        </w:rPr>
        <w:t>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政区</w:t>
      </w:r>
      <w:r>
        <w:rPr>
          <w:rFonts w:ascii="仿宋" w:hAnsi="仿宋" w:eastAsia="仿宋" w:cs="仿宋"/>
          <w:spacing w:val="11"/>
          <w:sz w:val="29"/>
          <w:szCs w:val="29"/>
        </w:rPr>
        <w:t>划</w:t>
      </w:r>
      <w:r>
        <w:rPr>
          <w:rFonts w:ascii="仿宋" w:hAnsi="仿宋" w:eastAsia="仿宋" w:cs="仿宋"/>
          <w:spacing w:val="6"/>
          <w:sz w:val="29"/>
          <w:szCs w:val="29"/>
        </w:rPr>
        <w:t>等因素，安排培训时间 (包括日期、期数、天数、课时等) 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7"/>
          <w:sz w:val="29"/>
          <w:szCs w:val="29"/>
        </w:rPr>
        <w:t>选</w:t>
      </w:r>
      <w:r>
        <w:rPr>
          <w:rFonts w:ascii="仿宋" w:hAnsi="仿宋" w:eastAsia="仿宋" w:cs="仿宋"/>
          <w:spacing w:val="15"/>
          <w:sz w:val="29"/>
          <w:szCs w:val="29"/>
        </w:rPr>
        <w:t>择培训地点，预定培训场所 (包括预留住房、用餐、培训场地，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确</w:t>
      </w:r>
      <w:r>
        <w:rPr>
          <w:rFonts w:ascii="仿宋" w:hAnsi="仿宋" w:eastAsia="仿宋" w:cs="仿宋"/>
          <w:spacing w:val="7"/>
          <w:sz w:val="29"/>
          <w:szCs w:val="29"/>
        </w:rPr>
        <w:t>定服务项目，商定价格等) 。</w:t>
      </w:r>
    </w:p>
    <w:p>
      <w:pPr>
        <w:spacing w:line="223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3.培训对象</w:t>
      </w:r>
      <w:r>
        <w:rPr>
          <w:rFonts w:ascii="仿宋" w:hAnsi="仿宋" w:eastAsia="仿宋" w:cs="仿宋"/>
          <w:spacing w:val="3"/>
          <w:sz w:val="29"/>
          <w:szCs w:val="29"/>
        </w:rPr>
        <w:t>。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明确参训学员的身份、地域、范围、人数等。</w:t>
      </w:r>
    </w:p>
    <w:p>
      <w:pPr>
        <w:spacing w:before="170" w:line="331" w:lineRule="auto"/>
        <w:ind w:left="8" w:firstLine="6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4.培训讲师。根据培训要求，通过师资库筛选、主办方指定、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委托</w:t>
      </w:r>
      <w:r>
        <w:rPr>
          <w:rFonts w:ascii="仿宋" w:hAnsi="仿宋" w:eastAsia="仿宋" w:cs="仿宋"/>
          <w:spacing w:val="8"/>
          <w:sz w:val="29"/>
          <w:szCs w:val="29"/>
        </w:rPr>
        <w:t>专</w:t>
      </w:r>
      <w:r>
        <w:rPr>
          <w:rFonts w:ascii="仿宋" w:hAnsi="仿宋" w:eastAsia="仿宋" w:cs="仿宋"/>
          <w:spacing w:val="7"/>
          <w:sz w:val="29"/>
          <w:szCs w:val="29"/>
        </w:rPr>
        <w:t>业培训机构等形式选聘讲师，双方沟通培训档期、授课内容、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授课费用等合作事项。</w:t>
      </w:r>
    </w:p>
    <w:p>
      <w:pPr>
        <w:spacing w:before="1" w:line="242" w:lineRule="auto"/>
        <w:ind w:left="62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5.课程安排。根据师资配置和培训需求，与讲师研究商定培</w:t>
      </w:r>
      <w:r>
        <w:rPr>
          <w:rFonts w:ascii="仿宋" w:hAnsi="仿宋" w:eastAsia="仿宋" w:cs="仿宋"/>
          <w:spacing w:val="8"/>
          <w:sz w:val="29"/>
          <w:szCs w:val="29"/>
        </w:rPr>
        <w:t>训</w:t>
      </w:r>
    </w:p>
    <w:p>
      <w:pPr>
        <w:spacing w:before="141" w:line="223" w:lineRule="auto"/>
        <w:ind w:left="5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4"/>
          <w:sz w:val="29"/>
          <w:szCs w:val="29"/>
        </w:rPr>
        <w:t>内</w:t>
      </w:r>
      <w:r>
        <w:rPr>
          <w:rFonts w:ascii="仿宋" w:hAnsi="仿宋" w:eastAsia="仿宋" w:cs="仿宋"/>
          <w:spacing w:val="19"/>
          <w:sz w:val="29"/>
          <w:szCs w:val="29"/>
        </w:rPr>
        <w:t>容</w:t>
      </w:r>
      <w:r>
        <w:rPr>
          <w:rFonts w:ascii="仿宋" w:hAnsi="仿宋" w:eastAsia="仿宋" w:cs="仿宋"/>
          <w:spacing w:val="12"/>
          <w:sz w:val="29"/>
          <w:szCs w:val="29"/>
        </w:rPr>
        <w:t>、授课形式，编制课程表。对照课程表研发或选定教材 (包括</w:t>
      </w:r>
    </w:p>
    <w:p>
      <w:pPr>
        <w:spacing w:before="168" w:line="223" w:lineRule="auto"/>
        <w:ind w:left="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教科</w:t>
      </w:r>
      <w:r>
        <w:rPr>
          <w:rFonts w:ascii="仿宋" w:hAnsi="仿宋" w:eastAsia="仿宋" w:cs="仿宋"/>
          <w:spacing w:val="15"/>
          <w:sz w:val="29"/>
          <w:szCs w:val="29"/>
        </w:rPr>
        <w:t>书</w:t>
      </w:r>
      <w:r>
        <w:rPr>
          <w:rFonts w:ascii="仿宋" w:hAnsi="仿宋" w:eastAsia="仿宋" w:cs="仿宋"/>
          <w:spacing w:val="8"/>
          <w:sz w:val="29"/>
          <w:szCs w:val="29"/>
        </w:rPr>
        <w:t>、讲义、授课提纲、课件等) ，具体标准参照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"file:///D:/工作文件夹/0客户销售/0山东城镇劳动就业训练中心/标准制作课题/训练中心培训/附件/附件3《山东省城填劳动就业训练中心教材研发、征订及管理办法》.doc" </w:instrText>
      </w:r>
      <w:r>
        <w:fldChar w:fldCharType="separate"/>
      </w:r>
      <w:r>
        <w:rPr>
          <w:rFonts w:ascii="仿宋" w:hAnsi="仿宋" w:eastAsia="仿宋" w:cs="仿宋"/>
          <w:spacing w:val="8"/>
          <w:sz w:val="29"/>
          <w:szCs w:val="29"/>
        </w:rPr>
        <w:t>《***职业培训</w:t>
      </w:r>
      <w:r>
        <w:rPr>
          <w:rFonts w:ascii="仿宋" w:hAnsi="仿宋" w:eastAsia="仿宋" w:cs="仿宋"/>
          <w:spacing w:val="8"/>
          <w:sz w:val="29"/>
          <w:szCs w:val="29"/>
        </w:rPr>
        <w:fldChar w:fldCharType="end"/>
      </w:r>
    </w:p>
    <w:p>
      <w:pPr>
        <w:spacing w:before="170" w:line="223" w:lineRule="auto"/>
        <w:ind w:left="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2"/>
          <w:sz w:val="29"/>
          <w:szCs w:val="29"/>
        </w:rPr>
        <w:t>机</w:t>
      </w:r>
      <w:r>
        <w:rPr>
          <w:rFonts w:ascii="仿宋" w:hAnsi="仿宋" w:eastAsia="仿宋" w:cs="仿宋"/>
          <w:spacing w:val="-10"/>
          <w:sz w:val="29"/>
          <w:szCs w:val="29"/>
        </w:rPr>
        <w:t>构</w:t>
      </w:r>
      <w:r>
        <w:rPr>
          <w:rFonts w:ascii="仿宋" w:hAnsi="仿宋" w:eastAsia="仿宋" w:cs="仿宋"/>
          <w:spacing w:val="-6"/>
          <w:sz w:val="29"/>
          <w:szCs w:val="29"/>
        </w:rPr>
        <w:t>教材开发、征订管理办法》  ( 附件 1-30) 。</w:t>
      </w:r>
    </w:p>
    <w:p>
      <w:pPr>
        <w:spacing w:before="169" w:line="331" w:lineRule="auto"/>
        <w:ind w:left="11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6.</w:t>
      </w:r>
      <w:r>
        <w:rPr>
          <w:rFonts w:ascii="仿宋" w:hAnsi="仿宋" w:eastAsia="仿宋" w:cs="仿宋"/>
          <w:spacing w:val="9"/>
          <w:sz w:val="29"/>
          <w:szCs w:val="29"/>
        </w:rPr>
        <w:t>培</w:t>
      </w:r>
      <w:r>
        <w:rPr>
          <w:rFonts w:ascii="仿宋" w:hAnsi="仿宋" w:eastAsia="仿宋" w:cs="仿宋"/>
          <w:spacing w:val="6"/>
          <w:sz w:val="29"/>
          <w:szCs w:val="29"/>
        </w:rPr>
        <w:t>训日程。合理规划学员报到、开班仪式、授课、实地参观、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用</w:t>
      </w:r>
      <w:r>
        <w:rPr>
          <w:rFonts w:ascii="仿宋" w:hAnsi="仿宋" w:eastAsia="仿宋" w:cs="仿宋"/>
          <w:spacing w:val="10"/>
          <w:sz w:val="29"/>
          <w:szCs w:val="29"/>
        </w:rPr>
        <w:t>餐</w:t>
      </w:r>
      <w:r>
        <w:rPr>
          <w:rFonts w:ascii="仿宋" w:hAnsi="仿宋" w:eastAsia="仿宋" w:cs="仿宋"/>
          <w:spacing w:val="8"/>
          <w:sz w:val="29"/>
          <w:szCs w:val="29"/>
        </w:rPr>
        <w:t>、住宿、返程等培训日程安排。</w:t>
      </w:r>
    </w:p>
    <w:p>
      <w:pPr>
        <w:spacing w:before="3" w:line="340" w:lineRule="auto"/>
        <w:ind w:left="7" w:right="91" w:firstLine="6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7.预算费用。说明资金来源、收费标准、预算总额、成本费</w:t>
      </w:r>
      <w:r>
        <w:rPr>
          <w:rFonts w:ascii="仿宋" w:hAnsi="仿宋" w:eastAsia="仿宋" w:cs="仿宋"/>
          <w:spacing w:val="10"/>
          <w:sz w:val="29"/>
          <w:szCs w:val="29"/>
        </w:rPr>
        <w:t>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及</w:t>
      </w:r>
      <w:r>
        <w:rPr>
          <w:rFonts w:ascii="仿宋" w:hAnsi="仿宋" w:eastAsia="仿宋" w:cs="仿宋"/>
          <w:spacing w:val="7"/>
          <w:sz w:val="29"/>
          <w:szCs w:val="29"/>
        </w:rPr>
        <w:t>结算方式等。</w:t>
      </w:r>
    </w:p>
    <w:p>
      <w:pPr>
        <w:sectPr>
          <w:headerReference r:id="rId14" w:type="default"/>
          <w:footerReference r:id="rId15" w:type="default"/>
          <w:pgSz w:w="11906" w:h="16839"/>
          <w:pgMar w:top="1445" w:right="1384" w:bottom="1782" w:left="1587" w:header="1145" w:footer="1622" w:gutter="0"/>
          <w:cols w:space="720" w:num="1"/>
        </w:sectPr>
      </w:pP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29" w:right="2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8.其它事项。根据实际需要，可根据培训方案的内容拟写为</w:t>
      </w:r>
      <w:r>
        <w:rPr>
          <w:rFonts w:ascii="仿宋" w:hAnsi="仿宋" w:eastAsia="仿宋" w:cs="仿宋"/>
          <w:spacing w:val="10"/>
          <w:sz w:val="29"/>
          <w:szCs w:val="29"/>
        </w:rPr>
        <w:t>请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>示、</w:t>
      </w:r>
      <w:r>
        <w:rPr>
          <w:rFonts w:ascii="仿宋" w:hAnsi="仿宋" w:eastAsia="仿宋" w:cs="仿宋"/>
          <w:spacing w:val="-2"/>
          <w:sz w:val="29"/>
          <w:szCs w:val="29"/>
        </w:rPr>
        <w:t>报告、 申请、函等其他文体。</w:t>
      </w:r>
    </w:p>
    <w:p>
      <w:pPr>
        <w:spacing w:line="220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二) 方案审批</w:t>
      </w:r>
    </w:p>
    <w:p>
      <w:pPr>
        <w:spacing w:before="170" w:line="332" w:lineRule="auto"/>
        <w:ind w:left="27" w:firstLine="60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5"/>
          <w:sz w:val="29"/>
          <w:szCs w:val="29"/>
        </w:rPr>
        <w:t>1</w:t>
      </w:r>
      <w:r>
        <w:rPr>
          <w:rFonts w:ascii="仿宋" w:hAnsi="仿宋" w:eastAsia="仿宋" w:cs="仿宋"/>
          <w:spacing w:val="3"/>
          <w:sz w:val="29"/>
          <w:szCs w:val="29"/>
        </w:rPr>
        <w:t>.***职业培训机构独立举办的培训项目， 由业务主管部门按照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*</w:t>
      </w:r>
      <w:r>
        <w:rPr>
          <w:rFonts w:ascii="仿宋" w:hAnsi="仿宋" w:eastAsia="仿宋" w:cs="仿宋"/>
          <w:spacing w:val="9"/>
          <w:sz w:val="29"/>
          <w:szCs w:val="29"/>
        </w:rPr>
        <w:t>*</w:t>
      </w:r>
      <w:r>
        <w:rPr>
          <w:rFonts w:ascii="仿宋" w:hAnsi="仿宋" w:eastAsia="仿宋" w:cs="仿宋"/>
          <w:spacing w:val="8"/>
          <w:sz w:val="29"/>
          <w:szCs w:val="29"/>
        </w:rPr>
        <w:t>*职业培训机构业务工作管辖层级，将培训方案逐级报批后执行。</w:t>
      </w:r>
    </w:p>
    <w:p>
      <w:pPr>
        <w:spacing w:before="1" w:line="330" w:lineRule="auto"/>
        <w:ind w:left="11" w:right="2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4"/>
          <w:sz w:val="29"/>
          <w:szCs w:val="29"/>
        </w:rPr>
        <w:t>2</w:t>
      </w:r>
      <w:r>
        <w:rPr>
          <w:rFonts w:ascii="仿宋" w:hAnsi="仿宋" w:eastAsia="仿宋" w:cs="仿宋"/>
          <w:spacing w:val="18"/>
          <w:sz w:val="29"/>
          <w:szCs w:val="29"/>
        </w:rPr>
        <w:t>.</w:t>
      </w:r>
      <w:r>
        <w:rPr>
          <w:rFonts w:ascii="仿宋" w:hAnsi="仿宋" w:eastAsia="仿宋" w:cs="仿宋"/>
          <w:spacing w:val="12"/>
          <w:sz w:val="29"/>
          <w:szCs w:val="29"/>
        </w:rPr>
        <w:t>承办或合作 (包括主办、合办) 的培训项目，培训方案 (或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请示、报告等) 经单位领导审批后，报主办方或合作方审定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before="1" w:line="241" w:lineRule="auto"/>
        <w:ind w:left="617"/>
        <w:outlineLvl w:val="1"/>
        <w:rPr>
          <w:rFonts w:ascii="黑体" w:hAnsi="黑体" w:eastAsia="黑体" w:cs="黑体"/>
          <w:sz w:val="29"/>
          <w:szCs w:val="29"/>
        </w:rPr>
      </w:pPr>
      <w:bookmarkStart w:id="4" w:name="_bookmark5"/>
      <w:bookmarkEnd w:id="4"/>
      <w:r>
        <w:rPr>
          <w:rFonts w:ascii="黑体" w:hAnsi="黑体" w:eastAsia="黑体" w:cs="黑体"/>
          <w:spacing w:val="7"/>
          <w:sz w:val="29"/>
          <w:szCs w:val="29"/>
        </w:rPr>
        <w:t>三、签订协议</w:t>
      </w:r>
    </w:p>
    <w:p>
      <w:pPr>
        <w:spacing w:before="141" w:line="223" w:lineRule="auto"/>
        <w:ind w:left="6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签</w:t>
      </w:r>
      <w:r>
        <w:rPr>
          <w:rFonts w:ascii="仿宋" w:hAnsi="仿宋" w:eastAsia="仿宋" w:cs="仿宋"/>
          <w:spacing w:val="10"/>
          <w:sz w:val="29"/>
          <w:szCs w:val="29"/>
        </w:rPr>
        <w:t>订</w:t>
      </w:r>
      <w:r>
        <w:rPr>
          <w:rFonts w:ascii="仿宋" w:hAnsi="仿宋" w:eastAsia="仿宋" w:cs="仿宋"/>
          <w:spacing w:val="7"/>
          <w:sz w:val="29"/>
          <w:szCs w:val="29"/>
        </w:rPr>
        <w:t>相关培训协议。具体包括：</w:t>
      </w:r>
    </w:p>
    <w:p>
      <w:pPr>
        <w:spacing w:before="9" w:line="520" w:lineRule="exact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5"/>
          <w:sz w:val="29"/>
          <w:szCs w:val="29"/>
        </w:rPr>
        <w:t>( 一 ) 承</w:t>
      </w:r>
      <w:r>
        <w:rPr>
          <w:rFonts w:ascii="仿宋" w:hAnsi="仿宋" w:eastAsia="仿宋" w:cs="仿宋"/>
          <w:spacing w:val="4"/>
          <w:position w:val="5"/>
          <w:sz w:val="29"/>
          <w:szCs w:val="29"/>
        </w:rPr>
        <w:t>办</w:t>
      </w:r>
      <w:r>
        <w:rPr>
          <w:rFonts w:ascii="仿宋" w:hAnsi="仿宋" w:eastAsia="仿宋" w:cs="仿宋"/>
          <w:spacing w:val="3"/>
          <w:position w:val="5"/>
          <w:sz w:val="29"/>
          <w:szCs w:val="29"/>
        </w:rPr>
        <w:t>培训项目，应与主办方签订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"file:///D:/工作文件夹/0客户销售/0山东城镇劳动就业训练中心/标准制作课题/训练中心培训/附件/附件6《委托培训协议》（v1）.doc" </w:instrText>
      </w:r>
      <w:r>
        <w:fldChar w:fldCharType="separate"/>
      </w:r>
      <w:r>
        <w:rPr>
          <w:rFonts w:ascii="仿宋" w:hAnsi="仿宋" w:eastAsia="仿宋" w:cs="仿宋"/>
          <w:spacing w:val="3"/>
          <w:position w:val="5"/>
          <w:sz w:val="29"/>
          <w:szCs w:val="29"/>
        </w:rPr>
        <w:t>《委托培训协议》</w:t>
      </w:r>
      <w:r>
        <w:rPr>
          <w:rFonts w:ascii="仿宋" w:hAnsi="仿宋" w:eastAsia="仿宋" w:cs="仿宋"/>
          <w:spacing w:val="3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3"/>
          <w:position w:val="5"/>
          <w:sz w:val="29"/>
          <w:szCs w:val="29"/>
        </w:rPr>
        <w:t xml:space="preserve">  (样</w:t>
      </w:r>
    </w:p>
    <w:p>
      <w:pPr>
        <w:spacing w:before="160" w:line="331" w:lineRule="auto"/>
        <w:ind w:left="15" w:right="2" w:hanging="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本可在职业培训研发部调阅) 。如与第三方共同承办， 同时与第</w:t>
      </w:r>
      <w:r>
        <w:rPr>
          <w:rFonts w:ascii="仿宋" w:hAnsi="仿宋" w:eastAsia="仿宋" w:cs="仿宋"/>
          <w:spacing w:val="7"/>
          <w:sz w:val="29"/>
          <w:szCs w:val="29"/>
        </w:rPr>
        <w:t>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方</w:t>
      </w:r>
      <w:r>
        <w:rPr>
          <w:rFonts w:ascii="仿宋" w:hAnsi="仿宋" w:eastAsia="仿宋" w:cs="仿宋"/>
          <w:spacing w:val="7"/>
          <w:sz w:val="29"/>
          <w:szCs w:val="29"/>
        </w:rPr>
        <w:t>签订培训合作协议。</w:t>
      </w:r>
    </w:p>
    <w:p>
      <w:pPr>
        <w:spacing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 二 ) 合作 (包括主办、合办) 培训项目，</w:t>
      </w:r>
      <w:r>
        <w:rPr>
          <w:rFonts w:ascii="仿宋" w:hAnsi="仿宋" w:eastAsia="仿宋" w:cs="仿宋"/>
          <w:sz w:val="29"/>
          <w:szCs w:val="29"/>
        </w:rPr>
        <w:t>应与合作方签订《培</w:t>
      </w:r>
    </w:p>
    <w:p>
      <w:pPr>
        <w:spacing w:before="173" w:line="221" w:lineRule="auto"/>
        <w:ind w:left="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训合作协议》  (样本可在</w:t>
      </w:r>
      <w:r>
        <w:rPr>
          <w:rFonts w:ascii="仿宋" w:hAnsi="仿宋" w:eastAsia="仿宋" w:cs="仿宋"/>
          <w:spacing w:val="1"/>
          <w:sz w:val="29"/>
          <w:szCs w:val="29"/>
        </w:rPr>
        <w:t>职业培训研发部调阅) 。</w:t>
      </w:r>
    </w:p>
    <w:p>
      <w:pPr>
        <w:spacing w:before="175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( 三 ) 签订</w:t>
      </w:r>
      <w:r>
        <w:rPr>
          <w:rFonts w:ascii="仿宋" w:hAnsi="仿宋" w:eastAsia="仿宋" w:cs="仿宋"/>
          <w:spacing w:val="4"/>
          <w:sz w:val="29"/>
          <w:szCs w:val="29"/>
        </w:rPr>
        <w:t>以</w:t>
      </w:r>
      <w:r>
        <w:rPr>
          <w:rFonts w:ascii="仿宋" w:hAnsi="仿宋" w:eastAsia="仿宋" w:cs="仿宋"/>
          <w:spacing w:val="3"/>
          <w:sz w:val="29"/>
          <w:szCs w:val="29"/>
        </w:rPr>
        <w:t>上协议时，业务部门填写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"file:///D:/工作文件夹/0客户销售/0山东城镇劳动就业训练中心/标准制作课题/训练中心培训/附件/附件9《合同审批单》.doc" </w:instrText>
      </w:r>
      <w:r>
        <w:fldChar w:fldCharType="separate"/>
      </w:r>
      <w:r>
        <w:rPr>
          <w:rFonts w:ascii="仿宋" w:hAnsi="仿宋" w:eastAsia="仿宋" w:cs="仿宋"/>
          <w:spacing w:val="3"/>
          <w:sz w:val="29"/>
          <w:szCs w:val="29"/>
        </w:rPr>
        <w:t>《***职业培训机构合同</w:t>
      </w:r>
      <w:r>
        <w:rPr>
          <w:rFonts w:ascii="仿宋" w:hAnsi="仿宋" w:eastAsia="仿宋" w:cs="仿宋"/>
          <w:spacing w:val="3"/>
          <w:sz w:val="29"/>
          <w:szCs w:val="29"/>
        </w:rPr>
        <w:fldChar w:fldCharType="end"/>
      </w:r>
    </w:p>
    <w:p>
      <w:pPr>
        <w:spacing w:before="170" w:line="337" w:lineRule="auto"/>
        <w:ind w:left="10" w:right="2" w:hanging="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(协议) 签订</w:t>
      </w:r>
      <w:r>
        <w:rPr>
          <w:rFonts w:ascii="仿宋" w:hAnsi="仿宋" w:eastAsia="仿宋" w:cs="仿宋"/>
          <w:sz w:val="29"/>
          <w:szCs w:val="29"/>
        </w:rPr>
        <w:t xml:space="preserve">审批单》  ( 附件 1-42 ) ，按照签字程序逐级审批，并 </w:t>
      </w:r>
      <w:r>
        <w:rPr>
          <w:rFonts w:ascii="仿宋" w:hAnsi="仿宋" w:eastAsia="仿宋" w:cs="仿宋"/>
          <w:spacing w:val="28"/>
          <w:sz w:val="29"/>
          <w:szCs w:val="29"/>
        </w:rPr>
        <w:t>由</w:t>
      </w:r>
      <w:r>
        <w:rPr>
          <w:rFonts w:ascii="仿宋" w:hAnsi="仿宋" w:eastAsia="仿宋" w:cs="仿宋"/>
          <w:spacing w:val="16"/>
          <w:sz w:val="29"/>
          <w:szCs w:val="29"/>
        </w:rPr>
        <w:t>双</w:t>
      </w:r>
      <w:r>
        <w:rPr>
          <w:rFonts w:ascii="仿宋" w:hAnsi="仿宋" w:eastAsia="仿宋" w:cs="仿宋"/>
          <w:spacing w:val="14"/>
          <w:sz w:val="29"/>
          <w:szCs w:val="29"/>
        </w:rPr>
        <w:t>方签字盖章。协议一式二份，一份交主办方或合作方，一份交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行</w:t>
      </w:r>
      <w:r>
        <w:rPr>
          <w:rFonts w:ascii="仿宋" w:hAnsi="仿宋" w:eastAsia="仿宋" w:cs="仿宋"/>
          <w:spacing w:val="12"/>
          <w:sz w:val="29"/>
          <w:szCs w:val="29"/>
        </w:rPr>
        <w:t>政</w:t>
      </w:r>
      <w:r>
        <w:rPr>
          <w:rFonts w:ascii="仿宋" w:hAnsi="仿宋" w:eastAsia="仿宋" w:cs="仿宋"/>
          <w:spacing w:val="8"/>
          <w:sz w:val="29"/>
          <w:szCs w:val="29"/>
        </w:rPr>
        <w:t>部门。业务部门留存协议复印件。</w:t>
      </w:r>
    </w:p>
    <w:p>
      <w:pPr>
        <w:sectPr>
          <w:headerReference r:id="rId16" w:type="default"/>
          <w:footerReference r:id="rId17" w:type="default"/>
          <w:pgSz w:w="11906" w:h="16839"/>
          <w:pgMar w:top="1445" w:right="1473" w:bottom="1780" w:left="1587" w:header="1145" w:footer="1622" w:gutter="0"/>
          <w:cols w:space="720" w:num="1"/>
        </w:sect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before="150" w:line="185" w:lineRule="auto"/>
        <w:ind w:left="3706"/>
        <w:outlineLvl w:val="0"/>
        <w:rPr>
          <w:rFonts w:ascii="微软雅黑" w:hAnsi="微软雅黑" w:eastAsia="微软雅黑" w:cs="微软雅黑"/>
          <w:sz w:val="35"/>
          <w:szCs w:val="35"/>
        </w:rPr>
      </w:pPr>
      <w:bookmarkStart w:id="5" w:name="_bookmark6"/>
      <w:bookmarkEnd w:id="5"/>
      <w:r>
        <w:rPr>
          <w:rFonts w:ascii="微软雅黑" w:hAnsi="微软雅黑" w:eastAsia="微软雅黑" w:cs="微软雅黑"/>
          <w:spacing w:val="9"/>
          <w:sz w:val="35"/>
          <w:szCs w:val="35"/>
        </w:rPr>
        <w:t>项目筹</w:t>
      </w:r>
      <w:r>
        <w:rPr>
          <w:rFonts w:ascii="微软雅黑" w:hAnsi="微软雅黑" w:eastAsia="微软雅黑" w:cs="微软雅黑"/>
          <w:spacing w:val="8"/>
          <w:sz w:val="35"/>
          <w:szCs w:val="35"/>
        </w:rPr>
        <w:t>备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8201" w:lineRule="exact"/>
        <w:ind w:firstLine="1062"/>
        <w:textAlignment w:val="center"/>
      </w:pPr>
      <w:r>
        <w:drawing>
          <wp:inline distT="0" distB="0" distL="0" distR="0">
            <wp:extent cx="4265295" cy="520700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4265676" cy="520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line="482" w:lineRule="exact"/>
        <w:ind w:left="615"/>
        <w:outlineLvl w:val="1"/>
        <w:rPr>
          <w:rFonts w:ascii="黑体" w:hAnsi="黑体" w:eastAsia="黑体" w:cs="黑体"/>
          <w:sz w:val="29"/>
          <w:szCs w:val="29"/>
        </w:rPr>
      </w:pPr>
      <w:bookmarkStart w:id="6" w:name="_bookmark7"/>
      <w:bookmarkEnd w:id="6"/>
      <w:r>
        <w:rPr>
          <w:rFonts w:ascii="黑体" w:hAnsi="黑体" w:eastAsia="黑体" w:cs="黑体"/>
          <w:spacing w:val="8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7"/>
          <w:position w:val="4"/>
          <w:sz w:val="29"/>
          <w:szCs w:val="29"/>
        </w:rPr>
        <w:t>、项目小组</w:t>
      </w:r>
    </w:p>
    <w:p>
      <w:pPr>
        <w:spacing w:before="37"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4"/>
          <w:sz w:val="29"/>
          <w:szCs w:val="29"/>
        </w:rPr>
        <w:t>( 一 ) 成立培训服务</w:t>
      </w:r>
      <w:r>
        <w:rPr>
          <w:rFonts w:ascii="楷体" w:hAnsi="楷体" w:eastAsia="楷体" w:cs="楷体"/>
          <w:spacing w:val="-3"/>
          <w:sz w:val="29"/>
          <w:szCs w:val="29"/>
        </w:rPr>
        <w:t>组</w:t>
      </w:r>
    </w:p>
    <w:p>
      <w:pPr>
        <w:spacing w:before="171" w:line="223" w:lineRule="auto"/>
        <w:ind w:left="6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0"/>
          <w:sz w:val="29"/>
          <w:szCs w:val="29"/>
        </w:rPr>
        <w:t>确</w:t>
      </w:r>
      <w:r>
        <w:rPr>
          <w:rFonts w:ascii="仿宋" w:hAnsi="仿宋" w:eastAsia="仿宋" w:cs="仿宋"/>
          <w:spacing w:val="-7"/>
          <w:sz w:val="29"/>
          <w:szCs w:val="29"/>
        </w:rPr>
        <w:t>定</w:t>
      </w:r>
      <w:r>
        <w:rPr>
          <w:rFonts w:ascii="仿宋" w:hAnsi="仿宋" w:eastAsia="仿宋" w:cs="仿宋"/>
          <w:spacing w:val="-5"/>
          <w:sz w:val="29"/>
          <w:szCs w:val="29"/>
        </w:rPr>
        <w:t>组长 1 名， 由项目负责人担任；组员 2 至 3 名。培训服务</w:t>
      </w:r>
    </w:p>
    <w:p>
      <w:pPr>
        <w:spacing w:before="8" w:line="347" w:lineRule="auto"/>
        <w:ind w:left="29" w:right="1" w:hanging="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组</w:t>
      </w:r>
      <w:r>
        <w:rPr>
          <w:rFonts w:ascii="仿宋" w:hAnsi="仿宋" w:eastAsia="仿宋" w:cs="仿宋"/>
          <w:spacing w:val="9"/>
          <w:sz w:val="29"/>
          <w:szCs w:val="29"/>
        </w:rPr>
        <w:t>成</w:t>
      </w:r>
      <w:r>
        <w:rPr>
          <w:rFonts w:ascii="仿宋" w:hAnsi="仿宋" w:eastAsia="仿宋" w:cs="仿宋"/>
          <w:spacing w:val="8"/>
          <w:sz w:val="29"/>
          <w:szCs w:val="29"/>
        </w:rPr>
        <w:t>员应严格执行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"file:///D:/工作文件夹/0客户销售/0山东城镇劳动就业训练中心/标准制作课题/训练中心培训/附件/附件11《山东省城镇劳动就业训练中心工作守则》.docx" </w:instrText>
      </w:r>
      <w:r>
        <w:fldChar w:fldCharType="separate"/>
      </w:r>
      <w:r>
        <w:rPr>
          <w:rFonts w:ascii="仿宋" w:hAnsi="仿宋" w:eastAsia="仿宋" w:cs="仿宋"/>
          <w:spacing w:val="8"/>
          <w:sz w:val="29"/>
          <w:szCs w:val="29"/>
        </w:rPr>
        <w:t>《***职业培训机构培训人员工作守则》</w:t>
      </w:r>
      <w:r>
        <w:rPr>
          <w:rFonts w:ascii="仿宋" w:hAnsi="仿宋" w:eastAsia="仿宋" w:cs="仿宋"/>
          <w:spacing w:val="8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8"/>
          <w:sz w:val="29"/>
          <w:szCs w:val="29"/>
        </w:rPr>
        <w:t xml:space="preserve">  ( 附件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4"/>
          <w:sz w:val="29"/>
          <w:szCs w:val="29"/>
        </w:rPr>
        <w:t>1-26 ) 、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"file:///D:/工作文件夹/0客户销售/0山东城镇劳动就业训练中心/标准制作课题/训练中心培训/附件/附件10《山东省城镇劳动就业训练中心培训纪律》.docx" </w:instrText>
      </w:r>
      <w:r>
        <w:fldChar w:fldCharType="separate"/>
      </w:r>
      <w:r>
        <w:rPr>
          <w:rFonts w:ascii="仿宋" w:hAnsi="仿宋" w:eastAsia="仿宋" w:cs="仿宋"/>
          <w:spacing w:val="-14"/>
          <w:sz w:val="29"/>
          <w:szCs w:val="29"/>
        </w:rPr>
        <w:t>《***职业培训机构职业培训工作规范》</w:t>
      </w:r>
      <w:r>
        <w:rPr>
          <w:rFonts w:ascii="仿宋" w:hAnsi="仿宋" w:eastAsia="仿宋" w:cs="仿宋"/>
          <w:spacing w:val="-14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14"/>
          <w:sz w:val="29"/>
          <w:szCs w:val="29"/>
        </w:rPr>
        <w:t>( 附件 1-27 ) 、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"file:///D:/工作文件夹/0客户销售/0山东城镇劳动就业训练中心/标准制作课题/训练中心培训/附件/附件12《山东省城镇劳动就业训练中心工作人员日常行为规范》.docx" </w:instrText>
      </w:r>
      <w:r>
        <w:fldChar w:fldCharType="separate"/>
      </w:r>
      <w:r>
        <w:rPr>
          <w:rFonts w:ascii="仿宋" w:hAnsi="仿宋" w:eastAsia="仿宋" w:cs="仿宋"/>
          <w:spacing w:val="-14"/>
          <w:sz w:val="29"/>
          <w:szCs w:val="29"/>
        </w:rPr>
        <w:t>《**</w:t>
      </w:r>
      <w:r>
        <w:rPr>
          <w:rFonts w:ascii="仿宋" w:hAnsi="仿宋" w:eastAsia="仿宋" w:cs="仿宋"/>
          <w:spacing w:val="-9"/>
          <w:sz w:val="29"/>
          <w:szCs w:val="29"/>
        </w:rPr>
        <w:t>*</w:t>
      </w:r>
      <w:r>
        <w:rPr>
          <w:rFonts w:ascii="仿宋" w:hAnsi="仿宋" w:eastAsia="仿宋" w:cs="仿宋"/>
          <w:spacing w:val="-9"/>
          <w:sz w:val="29"/>
          <w:szCs w:val="29"/>
        </w:rPr>
        <w:fldChar w:fldCharType="end"/>
      </w:r>
    </w:p>
    <w:p>
      <w:pPr>
        <w:sectPr>
          <w:footerReference r:id="rId18" w:type="default"/>
          <w:pgSz w:w="11906" w:h="16839"/>
          <w:pgMar w:top="1445" w:right="1473" w:bottom="1782" w:left="1587" w:header="1145" w:footer="1622" w:gutter="0"/>
          <w:cols w:space="720" w:num="1"/>
        </w:sect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95" w:line="520" w:lineRule="exact"/>
        <w:ind w:left="23"/>
        <w:rPr>
          <w:rFonts w:ascii="仿宋" w:hAnsi="仿宋" w:eastAsia="仿宋" w:cs="仿宋"/>
          <w:sz w:val="29"/>
          <w:szCs w:val="29"/>
        </w:rPr>
      </w:pPr>
      <w:r>
        <w:fldChar w:fldCharType="begin"/>
      </w:r>
      <w:r>
        <w:instrText xml:space="preserve"> HYPERLINK "file:///D:/工作文件夹/0客户销售/0山东城镇劳动就业训练中心/标准制作课题/训练中心培训/附件/附件12《山东省城镇劳动就业训练中心工作人员日常行为规范》.docx" </w:instrText>
      </w:r>
      <w:r>
        <w:fldChar w:fldCharType="separate"/>
      </w:r>
      <w:r>
        <w:rPr>
          <w:rFonts w:ascii="仿宋" w:hAnsi="仿宋" w:eastAsia="仿宋" w:cs="仿宋"/>
          <w:spacing w:val="-14"/>
          <w:position w:val="5"/>
          <w:sz w:val="29"/>
          <w:szCs w:val="29"/>
        </w:rPr>
        <w:t>职业培</w:t>
      </w:r>
      <w:r>
        <w:rPr>
          <w:rFonts w:ascii="仿宋" w:hAnsi="仿宋" w:eastAsia="仿宋" w:cs="仿宋"/>
          <w:spacing w:val="-12"/>
          <w:position w:val="5"/>
          <w:sz w:val="29"/>
          <w:szCs w:val="29"/>
        </w:rPr>
        <w:t>训</w:t>
      </w:r>
      <w:r>
        <w:rPr>
          <w:rFonts w:ascii="仿宋" w:hAnsi="仿宋" w:eastAsia="仿宋" w:cs="仿宋"/>
          <w:spacing w:val="-7"/>
          <w:position w:val="5"/>
          <w:sz w:val="29"/>
          <w:szCs w:val="29"/>
        </w:rPr>
        <w:t>机构工作人员日常行为规范》</w:t>
      </w:r>
      <w:r>
        <w:rPr>
          <w:rFonts w:ascii="仿宋" w:hAnsi="仿宋" w:eastAsia="仿宋" w:cs="仿宋"/>
          <w:spacing w:val="-7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7"/>
          <w:position w:val="5"/>
          <w:sz w:val="29"/>
          <w:szCs w:val="29"/>
        </w:rPr>
        <w:t xml:space="preserve">  ( 附件 1-28 ) 等要求。</w:t>
      </w:r>
    </w:p>
    <w:p>
      <w:pPr>
        <w:spacing w:before="160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3"/>
          <w:sz w:val="29"/>
          <w:szCs w:val="29"/>
        </w:rPr>
        <w:t>(二) 明确责任分工</w:t>
      </w:r>
    </w:p>
    <w:p>
      <w:pPr>
        <w:spacing w:before="11" w:line="520" w:lineRule="exact"/>
        <w:ind w:left="6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4"/>
          <w:position w:val="5"/>
          <w:sz w:val="29"/>
          <w:szCs w:val="29"/>
        </w:rPr>
        <w:t>制定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"file:///D:/工作文件夹/0客户销售/0山东城镇劳动就业训练中心/标准制作课题/训练中心培训/附件/附件14《XXXX培训任务分解表》（请张总修改）.doc" </w:instrText>
      </w:r>
      <w:r>
        <w:fldChar w:fldCharType="separate"/>
      </w:r>
      <w:r>
        <w:rPr>
          <w:rFonts w:ascii="仿宋" w:hAnsi="仿宋" w:eastAsia="仿宋" w:cs="仿宋"/>
          <w:spacing w:val="-9"/>
          <w:position w:val="5"/>
          <w:sz w:val="29"/>
          <w:szCs w:val="29"/>
        </w:rPr>
        <w:t>《</w:t>
      </w:r>
      <w:r>
        <w:rPr>
          <w:rFonts w:ascii="仿宋" w:hAnsi="仿宋" w:eastAsia="仿宋" w:cs="仿宋"/>
          <w:spacing w:val="-7"/>
          <w:position w:val="5"/>
          <w:sz w:val="29"/>
          <w:szCs w:val="29"/>
        </w:rPr>
        <w:t>培训班任务分解表》</w:t>
      </w:r>
      <w:r>
        <w:rPr>
          <w:rFonts w:ascii="仿宋" w:hAnsi="仿宋" w:eastAsia="仿宋" w:cs="仿宋"/>
          <w:spacing w:val="-7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7"/>
          <w:position w:val="5"/>
          <w:sz w:val="29"/>
          <w:szCs w:val="29"/>
        </w:rPr>
        <w:t xml:space="preserve">  ( 附件 1-5 ) ，召集相关人员会议，</w:t>
      </w:r>
    </w:p>
    <w:p>
      <w:pPr>
        <w:spacing w:before="159" w:line="221" w:lineRule="auto"/>
        <w:ind w:left="39"/>
        <w:rPr>
          <w:rFonts w:ascii="仿宋" w:hAnsi="仿宋" w:eastAsia="仿宋" w:cs="仿宋"/>
          <w:sz w:val="29"/>
          <w:szCs w:val="29"/>
        </w:rPr>
      </w:pPr>
      <w:bookmarkStart w:id="7" w:name="_bookmark8"/>
      <w:bookmarkEnd w:id="7"/>
      <w:r>
        <w:rPr>
          <w:rFonts w:ascii="仿宋" w:hAnsi="仿宋" w:eastAsia="仿宋" w:cs="仿宋"/>
          <w:spacing w:val="12"/>
          <w:sz w:val="29"/>
          <w:szCs w:val="29"/>
        </w:rPr>
        <w:t>明</w:t>
      </w:r>
      <w:r>
        <w:rPr>
          <w:rFonts w:ascii="仿宋" w:hAnsi="仿宋" w:eastAsia="仿宋" w:cs="仿宋"/>
          <w:spacing w:val="6"/>
          <w:sz w:val="29"/>
          <w:szCs w:val="29"/>
        </w:rPr>
        <w:t>确具体工作任务和完成时限。</w:t>
      </w:r>
    </w:p>
    <w:p>
      <w:pPr>
        <w:spacing w:before="171" w:line="391" w:lineRule="exact"/>
        <w:ind w:left="615"/>
        <w:outlineLvl w:val="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2"/>
          <w:sz w:val="29"/>
          <w:szCs w:val="29"/>
        </w:rPr>
        <w:t>二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、培训预算</w:t>
      </w:r>
    </w:p>
    <w:p>
      <w:pPr>
        <w:spacing w:before="130" w:line="226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一 ) 编制预算</w:t>
      </w:r>
    </w:p>
    <w:p>
      <w:pPr>
        <w:spacing w:before="164" w:line="223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预算</w:t>
      </w:r>
      <w:r>
        <w:rPr>
          <w:rFonts w:ascii="仿宋" w:hAnsi="仿宋" w:eastAsia="仿宋" w:cs="仿宋"/>
          <w:spacing w:val="8"/>
          <w:sz w:val="29"/>
          <w:szCs w:val="29"/>
        </w:rPr>
        <w:t>培训期间可能发生的所有费用，填写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"file:///D:/工作文件夹/0客户销售/0山东城镇劳动就业训练中心/标准制作课题/训练中心培训/附件/附件21《山东省城镇劳动就业训练中心业务培训(鉴定)班申报单》.doc" </w:instrText>
      </w:r>
      <w:r>
        <w:fldChar w:fldCharType="separate"/>
      </w:r>
      <w:r>
        <w:rPr>
          <w:rFonts w:ascii="仿宋" w:hAnsi="仿宋" w:eastAsia="仿宋" w:cs="仿宋"/>
          <w:spacing w:val="8"/>
          <w:sz w:val="29"/>
          <w:szCs w:val="29"/>
        </w:rPr>
        <w:t>《***职业培训机构业</w:t>
      </w:r>
      <w:r>
        <w:rPr>
          <w:rFonts w:ascii="仿宋" w:hAnsi="仿宋" w:eastAsia="仿宋" w:cs="仿宋"/>
          <w:spacing w:val="8"/>
          <w:sz w:val="29"/>
          <w:szCs w:val="29"/>
        </w:rPr>
        <w:fldChar w:fldCharType="end"/>
      </w:r>
    </w:p>
    <w:p>
      <w:pPr>
        <w:spacing w:before="170" w:line="331" w:lineRule="auto"/>
        <w:ind w:left="17" w:right="8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8"/>
          <w:sz w:val="29"/>
          <w:szCs w:val="29"/>
        </w:rPr>
        <w:t>务培训</w:t>
      </w:r>
      <w:r>
        <w:rPr>
          <w:rFonts w:ascii="仿宋" w:hAnsi="仿宋" w:eastAsia="仿宋" w:cs="仿宋"/>
          <w:spacing w:val="-6"/>
          <w:sz w:val="29"/>
          <w:szCs w:val="29"/>
        </w:rPr>
        <w:t>班</w:t>
      </w:r>
      <w:r>
        <w:rPr>
          <w:rFonts w:ascii="仿宋" w:hAnsi="仿宋" w:eastAsia="仿宋" w:cs="仿宋"/>
          <w:spacing w:val="-4"/>
          <w:sz w:val="29"/>
          <w:szCs w:val="29"/>
        </w:rPr>
        <w:t>申报单》 ( 附件 1-262 ) ，按照签字程序逐级报批后，报行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政</w:t>
      </w:r>
      <w:r>
        <w:rPr>
          <w:rFonts w:ascii="仿宋" w:hAnsi="仿宋" w:eastAsia="仿宋" w:cs="仿宋"/>
          <w:spacing w:val="5"/>
          <w:sz w:val="29"/>
          <w:szCs w:val="29"/>
        </w:rPr>
        <w:t>部门备案。</w:t>
      </w:r>
    </w:p>
    <w:p>
      <w:pPr>
        <w:spacing w:before="1" w:line="331" w:lineRule="auto"/>
        <w:ind w:left="622" w:right="85" w:hanging="18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二) 预算标准</w:t>
      </w:r>
      <w:r>
        <w:rPr>
          <w:rFonts w:ascii="楷体" w:hAnsi="楷体" w:eastAsia="楷体" w:cs="楷体"/>
          <w:sz w:val="29"/>
          <w:szCs w:val="29"/>
        </w:rPr>
        <w:t xml:space="preserve">                                          </w:t>
      </w:r>
      <w:r>
        <w:rPr>
          <w:rFonts w:ascii="仿宋" w:hAnsi="仿宋" w:eastAsia="仿宋" w:cs="仿宋"/>
          <w:spacing w:val="18"/>
          <w:sz w:val="29"/>
          <w:szCs w:val="29"/>
        </w:rPr>
        <w:t>1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9"/>
          <w:sz w:val="29"/>
          <w:szCs w:val="29"/>
        </w:rPr>
        <w:t>公益性培训依据单位经费拨付额度及相关预算标准。</w:t>
      </w:r>
      <w:r>
        <w:rPr>
          <w:rFonts w:ascii="仿宋" w:hAnsi="仿宋" w:eastAsia="仿宋" w:cs="仿宋"/>
          <w:sz w:val="29"/>
          <w:szCs w:val="29"/>
        </w:rPr>
        <w:t xml:space="preserve">       </w:t>
      </w:r>
      <w:r>
        <w:rPr>
          <w:rFonts w:ascii="仿宋" w:hAnsi="仿宋" w:eastAsia="仿宋" w:cs="仿宋"/>
          <w:spacing w:val="14"/>
          <w:sz w:val="29"/>
          <w:szCs w:val="29"/>
        </w:rPr>
        <w:t>2</w:t>
      </w:r>
      <w:r>
        <w:rPr>
          <w:rFonts w:ascii="仿宋" w:hAnsi="仿宋" w:eastAsia="仿宋" w:cs="仿宋"/>
          <w:spacing w:val="9"/>
          <w:sz w:val="29"/>
          <w:szCs w:val="29"/>
        </w:rPr>
        <w:t>.社会性培训参照相关标准执行。</w:t>
      </w:r>
      <w:r>
        <w:rPr>
          <w:rFonts w:ascii="仿宋" w:hAnsi="仿宋" w:eastAsia="仿宋" w:cs="仿宋"/>
          <w:sz w:val="29"/>
          <w:szCs w:val="29"/>
        </w:rPr>
        <w:t xml:space="preserve">                          </w:t>
      </w:r>
      <w:r>
        <w:rPr>
          <w:rFonts w:ascii="仿宋" w:hAnsi="仿宋" w:eastAsia="仿宋" w:cs="仿宋"/>
          <w:spacing w:val="14"/>
          <w:sz w:val="29"/>
          <w:szCs w:val="29"/>
        </w:rPr>
        <w:t>3.国际化培训、特殊人群培训、行业对口培训等，应符合相</w:t>
      </w:r>
      <w:r>
        <w:rPr>
          <w:rFonts w:ascii="仿宋" w:hAnsi="仿宋" w:eastAsia="仿宋" w:cs="仿宋"/>
          <w:spacing w:val="12"/>
          <w:sz w:val="29"/>
          <w:szCs w:val="29"/>
        </w:rPr>
        <w:t>关</w:t>
      </w:r>
    </w:p>
    <w:p>
      <w:pPr>
        <w:spacing w:line="222" w:lineRule="auto"/>
        <w:ind w:left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sz w:val="29"/>
          <w:szCs w:val="29"/>
        </w:rPr>
        <w:t>培</w:t>
      </w:r>
      <w:r>
        <w:rPr>
          <w:rFonts w:ascii="仿宋" w:hAnsi="仿宋" w:eastAsia="仿宋" w:cs="仿宋"/>
          <w:spacing w:val="7"/>
          <w:sz w:val="29"/>
          <w:szCs w:val="29"/>
        </w:rPr>
        <w:t>训政策和行业规定。</w:t>
      </w:r>
    </w:p>
    <w:p>
      <w:pPr>
        <w:spacing w:before="11" w:line="520" w:lineRule="exact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0"/>
          <w:position w:val="5"/>
          <w:sz w:val="29"/>
          <w:szCs w:val="29"/>
        </w:rPr>
        <w:t>4</w:t>
      </w:r>
      <w:r>
        <w:rPr>
          <w:rFonts w:ascii="仿宋" w:hAnsi="仿宋" w:eastAsia="仿宋" w:cs="仿宋"/>
          <w:spacing w:val="-7"/>
          <w:position w:val="5"/>
          <w:sz w:val="29"/>
          <w:szCs w:val="29"/>
        </w:rPr>
        <w:t>.其他标准：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"file:///D:/工作文件夹/0客户销售/0山东城镇劳动就业训练中心/标准制作课题/训练中心培训/附件/附件22《山东省省直机关培训费管理办法》.pdf" </w:instrText>
      </w:r>
      <w:r>
        <w:fldChar w:fldCharType="separate"/>
      </w:r>
      <w:r>
        <w:rPr>
          <w:rFonts w:ascii="仿宋" w:hAnsi="仿宋" w:eastAsia="仿宋" w:cs="仿宋"/>
          <w:spacing w:val="-7"/>
          <w:position w:val="5"/>
          <w:sz w:val="29"/>
          <w:szCs w:val="29"/>
        </w:rPr>
        <w:t>《山东省省直机关培训费管理办法》</w:t>
      </w:r>
      <w:r>
        <w:rPr>
          <w:rFonts w:ascii="仿宋" w:hAnsi="仿宋" w:eastAsia="仿宋" w:cs="仿宋"/>
          <w:spacing w:val="-7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7"/>
          <w:position w:val="5"/>
          <w:sz w:val="29"/>
          <w:szCs w:val="29"/>
        </w:rPr>
        <w:t xml:space="preserve"> ( 附件 2-4 )。</w:t>
      </w:r>
    </w:p>
    <w:p>
      <w:pPr>
        <w:spacing w:before="160" w:line="242" w:lineRule="auto"/>
        <w:ind w:left="62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5.此项工作同步执行***职业培训机构内控系统申报流程</w:t>
      </w:r>
      <w:r>
        <w:rPr>
          <w:rFonts w:ascii="仿宋" w:hAnsi="仿宋" w:eastAsia="仿宋" w:cs="仿宋"/>
          <w:spacing w:val="3"/>
          <w:sz w:val="29"/>
          <w:szCs w:val="29"/>
        </w:rPr>
        <w:t>。</w:t>
      </w:r>
    </w:p>
    <w:p>
      <w:pPr>
        <w:spacing w:before="139" w:line="221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三 ) 差旅审批</w:t>
      </w:r>
    </w:p>
    <w:p>
      <w:pPr>
        <w:spacing w:before="175" w:line="222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1.如需出差，填报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"file:///D:/工作文件夹/0客户销售/0山东城镇劳动就业训练中心/标准制作课题/训练中心培训/附件/附件26《山东省城镇劳动就业训练中心出差审批单》.doc" </w:instrText>
      </w:r>
      <w:r>
        <w:fldChar w:fldCharType="separate"/>
      </w:r>
      <w:r>
        <w:rPr>
          <w:rFonts w:ascii="仿宋" w:hAnsi="仿宋" w:eastAsia="仿宋" w:cs="仿宋"/>
          <w:spacing w:val="-1"/>
          <w:sz w:val="29"/>
          <w:szCs w:val="29"/>
        </w:rPr>
        <w:t>《***职业培训机构国内公务出差审</w:t>
      </w:r>
      <w:r>
        <w:rPr>
          <w:rFonts w:ascii="仿宋" w:hAnsi="仿宋" w:eastAsia="仿宋" w:cs="仿宋"/>
          <w:sz w:val="29"/>
          <w:szCs w:val="29"/>
        </w:rPr>
        <w:t>批单》</w:t>
      </w:r>
      <w:r>
        <w:rPr>
          <w:rFonts w:ascii="仿宋" w:hAnsi="仿宋" w:eastAsia="仿宋" w:cs="仿宋"/>
          <w:sz w:val="29"/>
          <w:szCs w:val="29"/>
        </w:rPr>
        <w:fldChar w:fldCharType="end"/>
      </w:r>
      <w:r>
        <w:rPr>
          <w:rFonts w:ascii="仿宋" w:hAnsi="仿宋" w:eastAsia="仿宋" w:cs="仿宋"/>
          <w:sz w:val="29"/>
          <w:szCs w:val="29"/>
        </w:rPr>
        <w:t>( 附</w:t>
      </w:r>
    </w:p>
    <w:p>
      <w:pPr>
        <w:spacing w:before="169" w:line="223" w:lineRule="auto"/>
        <w:ind w:left="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2"/>
          <w:sz w:val="29"/>
          <w:szCs w:val="29"/>
        </w:rPr>
        <w:t>件 1-26</w:t>
      </w:r>
      <w:r>
        <w:rPr>
          <w:rFonts w:ascii="仿宋" w:hAnsi="仿宋" w:eastAsia="仿宋" w:cs="仿宋"/>
          <w:spacing w:val="-6"/>
          <w:sz w:val="29"/>
          <w:szCs w:val="29"/>
        </w:rPr>
        <w:t>4 ) 、《***职业培训机构用车申请单》  ( 附件 1-268 ) 等相</w:t>
      </w:r>
    </w:p>
    <w:p>
      <w:pPr>
        <w:spacing w:before="172" w:line="330" w:lineRule="auto"/>
        <w:ind w:left="621" w:right="744" w:hanging="59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关表格，逐级报批实施</w:t>
      </w:r>
      <w:r>
        <w:rPr>
          <w:rFonts w:ascii="仿宋" w:hAnsi="仿宋" w:eastAsia="仿宋" w:cs="仿宋"/>
          <w:spacing w:val="8"/>
          <w:sz w:val="29"/>
          <w:szCs w:val="29"/>
        </w:rPr>
        <w:t>。</w:t>
      </w:r>
      <w:r>
        <w:rPr>
          <w:rFonts w:ascii="仿宋" w:hAnsi="仿宋" w:eastAsia="仿宋" w:cs="仿宋"/>
          <w:sz w:val="29"/>
          <w:szCs w:val="29"/>
        </w:rPr>
        <w:t xml:space="preserve">                                  </w:t>
      </w:r>
      <w:r>
        <w:rPr>
          <w:rFonts w:ascii="仿宋" w:hAnsi="仿宋" w:eastAsia="仿宋" w:cs="仿宋"/>
          <w:spacing w:val="6"/>
          <w:sz w:val="29"/>
          <w:szCs w:val="29"/>
        </w:rPr>
        <w:t>2.此项工作同步执行***职业培训机构内控系统申报流程</w:t>
      </w:r>
      <w:r>
        <w:rPr>
          <w:rFonts w:ascii="仿宋" w:hAnsi="仿宋" w:eastAsia="仿宋" w:cs="仿宋"/>
          <w:spacing w:val="4"/>
          <w:sz w:val="29"/>
          <w:szCs w:val="29"/>
        </w:rPr>
        <w:t>。</w:t>
      </w:r>
    </w:p>
    <w:p>
      <w:pPr>
        <w:spacing w:before="1" w:line="241" w:lineRule="auto"/>
        <w:ind w:left="617"/>
        <w:outlineLvl w:val="1"/>
        <w:rPr>
          <w:rFonts w:ascii="黑体" w:hAnsi="黑体" w:eastAsia="黑体" w:cs="黑体"/>
          <w:sz w:val="29"/>
          <w:szCs w:val="29"/>
        </w:rPr>
      </w:pPr>
      <w:bookmarkStart w:id="8" w:name="_bookmark9"/>
      <w:bookmarkEnd w:id="8"/>
      <w:r>
        <w:rPr>
          <w:rFonts w:ascii="黑体" w:hAnsi="黑体" w:eastAsia="黑体" w:cs="黑体"/>
          <w:spacing w:val="7"/>
          <w:sz w:val="29"/>
          <w:szCs w:val="29"/>
        </w:rPr>
        <w:t>三、培训场地</w:t>
      </w:r>
    </w:p>
    <w:p>
      <w:pPr>
        <w:spacing w:before="143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( 一 ) 实</w:t>
      </w:r>
      <w:r>
        <w:rPr>
          <w:rFonts w:ascii="仿宋" w:hAnsi="仿宋" w:eastAsia="仿宋" w:cs="仿宋"/>
          <w:spacing w:val="4"/>
          <w:sz w:val="29"/>
          <w:szCs w:val="29"/>
        </w:rPr>
        <w:t>地</w:t>
      </w:r>
      <w:r>
        <w:rPr>
          <w:rFonts w:ascii="仿宋" w:hAnsi="仿宋" w:eastAsia="仿宋" w:cs="仿宋"/>
          <w:spacing w:val="3"/>
          <w:sz w:val="29"/>
          <w:szCs w:val="29"/>
        </w:rPr>
        <w:t>考察培训场所，确认符合培训要求后，签订***职业</w:t>
      </w:r>
    </w:p>
    <w:p>
      <w:pPr>
        <w:spacing w:before="9" w:line="520" w:lineRule="exact"/>
        <w:ind w:left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5"/>
          <w:position w:val="5"/>
          <w:sz w:val="29"/>
          <w:szCs w:val="29"/>
        </w:rPr>
        <w:t>培</w:t>
      </w:r>
      <w:r>
        <w:rPr>
          <w:rFonts w:ascii="仿宋" w:hAnsi="仿宋" w:eastAsia="仿宋" w:cs="仿宋"/>
          <w:spacing w:val="-11"/>
          <w:position w:val="5"/>
          <w:sz w:val="29"/>
          <w:szCs w:val="29"/>
        </w:rPr>
        <w:t>训机构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"file:///D:/工作文件夹/0客户销售/0山东城镇劳动就业训练中心/标准制作课题/训练中心培训/附件/附件8《培训场所合作协议书》（v1）.docx" </w:instrText>
      </w:r>
      <w:r>
        <w:fldChar w:fldCharType="separate"/>
      </w:r>
      <w:r>
        <w:rPr>
          <w:rFonts w:ascii="仿宋" w:hAnsi="仿宋" w:eastAsia="仿宋" w:cs="仿宋"/>
          <w:spacing w:val="-11"/>
          <w:position w:val="5"/>
          <w:sz w:val="29"/>
          <w:szCs w:val="29"/>
        </w:rPr>
        <w:t>《培训场所合作协议书》</w:t>
      </w:r>
      <w:r>
        <w:rPr>
          <w:rFonts w:ascii="仿宋" w:hAnsi="仿宋" w:eastAsia="仿宋" w:cs="仿宋"/>
          <w:spacing w:val="-11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11"/>
          <w:position w:val="5"/>
          <w:sz w:val="29"/>
          <w:szCs w:val="29"/>
        </w:rPr>
        <w:t xml:space="preserve">  ( 附件 1-3 ) 。</w:t>
      </w:r>
    </w:p>
    <w:p>
      <w:pPr>
        <w:sectPr>
          <w:headerReference r:id="rId19" w:type="default"/>
          <w:footerReference r:id="rId20" w:type="default"/>
          <w:pgSz w:w="11906" w:h="16839"/>
          <w:pgMar w:top="1445" w:right="1390" w:bottom="1780" w:left="1587" w:header="1145" w:footer="1622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331" w:lineRule="auto"/>
        <w:ind w:left="11" w:right="82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二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如需签订由培训场所方提供的协议版本，需在协议中增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6"/>
          <w:sz w:val="29"/>
          <w:szCs w:val="29"/>
        </w:rPr>
        <w:t xml:space="preserve">加 </w:t>
      </w:r>
      <w:r>
        <w:rPr>
          <w:rFonts w:ascii="仿宋" w:hAnsi="仿宋" w:eastAsia="仿宋" w:cs="仿宋"/>
          <w:spacing w:val="-13"/>
          <w:sz w:val="29"/>
          <w:szCs w:val="29"/>
        </w:rPr>
        <w:t>“</w:t>
      </w:r>
      <w:r>
        <w:rPr>
          <w:rFonts w:ascii="仿宋" w:hAnsi="仿宋" w:eastAsia="仿宋" w:cs="仿宋"/>
          <w:spacing w:val="-8"/>
          <w:sz w:val="29"/>
          <w:szCs w:val="29"/>
        </w:rPr>
        <w:t>安全条款”，其中 “甲方”为***职业培训机构，  “乙方”为培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训</w:t>
      </w:r>
      <w:r>
        <w:rPr>
          <w:rFonts w:ascii="仿宋" w:hAnsi="仿宋" w:eastAsia="仿宋" w:cs="仿宋"/>
          <w:spacing w:val="8"/>
          <w:sz w:val="29"/>
          <w:szCs w:val="29"/>
        </w:rPr>
        <w:t>场所方。具体内容见下文：</w:t>
      </w:r>
    </w:p>
    <w:p>
      <w:pPr>
        <w:spacing w:line="224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【</w:t>
      </w:r>
      <w:r>
        <w:rPr>
          <w:rFonts w:ascii="仿宋" w:hAnsi="仿宋" w:eastAsia="仿宋" w:cs="仿宋"/>
          <w:spacing w:val="8"/>
          <w:sz w:val="29"/>
          <w:szCs w:val="29"/>
        </w:rPr>
        <w:t>安全条款】</w:t>
      </w:r>
    </w:p>
    <w:p>
      <w:pPr>
        <w:spacing w:before="167" w:line="331" w:lineRule="auto"/>
        <w:ind w:left="7" w:right="85" w:firstLine="64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3"/>
          <w:sz w:val="29"/>
          <w:szCs w:val="29"/>
        </w:rPr>
        <w:t>乙</w:t>
      </w:r>
      <w:r>
        <w:rPr>
          <w:rFonts w:ascii="仿宋" w:hAnsi="仿宋" w:eastAsia="仿宋" w:cs="仿宋"/>
          <w:spacing w:val="13"/>
          <w:sz w:val="29"/>
          <w:szCs w:val="29"/>
        </w:rPr>
        <w:t>方应按照法律法规要求，对所提供服务尽到合理范围内安全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保</w:t>
      </w:r>
      <w:r>
        <w:rPr>
          <w:rFonts w:ascii="仿宋" w:hAnsi="仿宋" w:eastAsia="仿宋" w:cs="仿宋"/>
          <w:spacing w:val="9"/>
          <w:sz w:val="29"/>
          <w:szCs w:val="29"/>
        </w:rPr>
        <w:t>障义务，确保不存在安全隐患。包括但不限于下列：</w:t>
      </w:r>
    </w:p>
    <w:p>
      <w:pPr>
        <w:spacing w:before="1" w:line="331" w:lineRule="auto"/>
        <w:ind w:left="8" w:right="17" w:firstLine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1</w:t>
      </w:r>
      <w:r>
        <w:rPr>
          <w:rFonts w:ascii="仿宋" w:hAnsi="仿宋" w:eastAsia="仿宋" w:cs="仿宋"/>
          <w:spacing w:val="19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乙方公共场所、客房、餐厅、培训场地设备等硬件设施符合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国</w:t>
      </w:r>
      <w:r>
        <w:rPr>
          <w:rFonts w:ascii="仿宋" w:hAnsi="仿宋" w:eastAsia="仿宋" w:cs="仿宋"/>
          <w:spacing w:val="9"/>
          <w:sz w:val="29"/>
          <w:szCs w:val="29"/>
        </w:rPr>
        <w:t>家安全规范， 同时也包括其有关消防、安全、卫生管理等软件措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施符合规定，如应具备完善的消防设施，各类安全标识完备；有 2</w:t>
      </w:r>
      <w:r>
        <w:rPr>
          <w:rFonts w:ascii="仿宋" w:hAnsi="仿宋" w:eastAsia="仿宋" w:cs="仿宋"/>
          <w:spacing w:val="1"/>
          <w:sz w:val="29"/>
          <w:szCs w:val="29"/>
        </w:rPr>
        <w:t>4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小时安</w:t>
      </w:r>
      <w:r>
        <w:rPr>
          <w:rFonts w:ascii="仿宋" w:hAnsi="仿宋" w:eastAsia="仿宋" w:cs="仿宋"/>
          <w:spacing w:val="10"/>
          <w:sz w:val="29"/>
          <w:szCs w:val="29"/>
        </w:rPr>
        <w:t>保</w:t>
      </w:r>
      <w:r>
        <w:rPr>
          <w:rFonts w:ascii="仿宋" w:hAnsi="仿宋" w:eastAsia="仿宋" w:cs="仿宋"/>
          <w:spacing w:val="6"/>
          <w:sz w:val="29"/>
          <w:szCs w:val="29"/>
        </w:rPr>
        <w:t>人员值班；采取有效的防滑措施；各类电器符合安全标准；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提</w:t>
      </w:r>
      <w:r>
        <w:rPr>
          <w:rFonts w:ascii="仿宋" w:hAnsi="仿宋" w:eastAsia="仿宋" w:cs="仿宋"/>
          <w:spacing w:val="8"/>
          <w:sz w:val="29"/>
          <w:szCs w:val="29"/>
        </w:rPr>
        <w:t>供贵重物品寄存服务等。</w:t>
      </w:r>
    </w:p>
    <w:p>
      <w:pPr>
        <w:spacing w:before="5" w:line="330" w:lineRule="auto"/>
        <w:ind w:left="6" w:right="85" w:firstLine="61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3"/>
          <w:sz w:val="29"/>
          <w:szCs w:val="29"/>
        </w:rPr>
        <w:t>2</w:t>
      </w:r>
      <w:r>
        <w:rPr>
          <w:rFonts w:ascii="仿宋" w:hAnsi="仿宋" w:eastAsia="仿宋" w:cs="仿宋"/>
          <w:spacing w:val="8"/>
          <w:sz w:val="29"/>
          <w:szCs w:val="29"/>
        </w:rPr>
        <w:t>.乙方应为甲方人员 (包含甲方工作人员、 甲方邀请的嘉宾、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甲</w:t>
      </w:r>
      <w:r>
        <w:rPr>
          <w:rFonts w:ascii="仿宋" w:hAnsi="仿宋" w:eastAsia="仿宋" w:cs="仿宋"/>
          <w:spacing w:val="9"/>
          <w:sz w:val="29"/>
          <w:szCs w:val="29"/>
        </w:rPr>
        <w:t>方的学员等) 提供安全保障，确保甲方人员安全； 乙方应建立安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全</w:t>
      </w:r>
      <w:r>
        <w:rPr>
          <w:rFonts w:ascii="仿宋" w:hAnsi="仿宋" w:eastAsia="仿宋" w:cs="仿宋"/>
          <w:spacing w:val="11"/>
          <w:sz w:val="29"/>
          <w:szCs w:val="29"/>
        </w:rPr>
        <w:t>应</w:t>
      </w:r>
      <w:r>
        <w:rPr>
          <w:rFonts w:ascii="仿宋" w:hAnsi="仿宋" w:eastAsia="仿宋" w:cs="仿宋"/>
          <w:spacing w:val="9"/>
          <w:sz w:val="29"/>
          <w:szCs w:val="29"/>
        </w:rPr>
        <w:t>急、协调机制， 乙方负责配备必要的医疗服务人员及相关医疗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器</w:t>
      </w:r>
      <w:r>
        <w:rPr>
          <w:rFonts w:ascii="仿宋" w:hAnsi="仿宋" w:eastAsia="仿宋" w:cs="仿宋"/>
          <w:spacing w:val="8"/>
          <w:sz w:val="29"/>
          <w:szCs w:val="29"/>
        </w:rPr>
        <w:t>材或绿色救援通道。</w:t>
      </w:r>
    </w:p>
    <w:p>
      <w:pPr>
        <w:spacing w:before="2" w:line="331" w:lineRule="auto"/>
        <w:ind w:left="23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3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乙方在从事为甲方接送服务时，应确保安全，选派有资质的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驾驶人员和合格适用的交通工具，并对接送服务全过程的安全负责</w:t>
      </w:r>
      <w:r>
        <w:rPr>
          <w:rFonts w:ascii="仿宋" w:hAnsi="仿宋" w:eastAsia="仿宋" w:cs="仿宋"/>
          <w:spacing w:val="1"/>
          <w:sz w:val="29"/>
          <w:szCs w:val="29"/>
        </w:rPr>
        <w:t>。</w:t>
      </w:r>
    </w:p>
    <w:p>
      <w:pPr>
        <w:spacing w:before="2" w:line="330" w:lineRule="auto"/>
        <w:ind w:left="12" w:right="7" w:firstLine="6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4.在乙方服务范围内发生诸如伤亡、治安及其他设备设施及</w:t>
      </w:r>
      <w:r>
        <w:rPr>
          <w:rFonts w:ascii="仿宋" w:hAnsi="仿宋" w:eastAsia="仿宋" w:cs="仿宋"/>
          <w:spacing w:val="13"/>
          <w:sz w:val="29"/>
          <w:szCs w:val="29"/>
        </w:rPr>
        <w:t>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>所引发的安全事故</w:t>
      </w:r>
      <w:r>
        <w:rPr>
          <w:rFonts w:ascii="仿宋" w:hAnsi="仿宋" w:eastAsia="仿宋" w:cs="仿宋"/>
          <w:spacing w:val="-3"/>
          <w:sz w:val="29"/>
          <w:szCs w:val="29"/>
        </w:rPr>
        <w:t>，</w:t>
      </w:r>
      <w:r>
        <w:rPr>
          <w:rFonts w:ascii="仿宋" w:hAnsi="仿宋" w:eastAsia="仿宋" w:cs="仿宋"/>
          <w:spacing w:val="-2"/>
          <w:sz w:val="29"/>
          <w:szCs w:val="29"/>
        </w:rPr>
        <w:t xml:space="preserve"> 乙方未尽到安全保障义务的， 由乙方承担责任，</w:t>
      </w:r>
    </w:p>
    <w:p>
      <w:pPr>
        <w:spacing w:before="1" w:line="223" w:lineRule="auto"/>
        <w:ind w:left="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>给甲方或第三人造成损</w:t>
      </w:r>
      <w:r>
        <w:rPr>
          <w:rFonts w:ascii="仿宋" w:hAnsi="仿宋" w:eastAsia="仿宋" w:cs="仿宋"/>
          <w:sz w:val="29"/>
          <w:szCs w:val="29"/>
        </w:rPr>
        <w:t>失的， 由乙方赔偿。</w:t>
      </w:r>
    </w:p>
    <w:p>
      <w:pPr>
        <w:spacing w:before="171" w:line="223" w:lineRule="auto"/>
        <w:ind w:left="54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 xml:space="preserve">( 三 </w:t>
      </w:r>
      <w:r>
        <w:rPr>
          <w:rFonts w:ascii="仿宋" w:hAnsi="仿宋" w:eastAsia="仿宋" w:cs="仿宋"/>
          <w:spacing w:val="6"/>
          <w:sz w:val="29"/>
          <w:szCs w:val="29"/>
        </w:rPr>
        <w:t>)</w:t>
      </w:r>
      <w:r>
        <w:rPr>
          <w:rFonts w:ascii="仿宋" w:hAnsi="仿宋" w:eastAsia="仿宋" w:cs="仿宋"/>
          <w:spacing w:val="5"/>
          <w:sz w:val="29"/>
          <w:szCs w:val="29"/>
        </w:rPr>
        <w:t>签订协议时，业务部门应填写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"file:///D:/工作文件夹/0客户销售/0山东城镇劳动就业训练中心/标准制作课题/训练中心培训/附件/附件9《合同审批单》.doc" </w:instrText>
      </w:r>
      <w:r>
        <w:fldChar w:fldCharType="separate"/>
      </w:r>
      <w:r>
        <w:rPr>
          <w:rFonts w:ascii="仿宋" w:hAnsi="仿宋" w:eastAsia="仿宋" w:cs="仿宋"/>
          <w:spacing w:val="5"/>
          <w:sz w:val="29"/>
          <w:szCs w:val="29"/>
        </w:rPr>
        <w:t>《***职业培训机构合同(协</w:t>
      </w:r>
      <w:r>
        <w:rPr>
          <w:rFonts w:ascii="仿宋" w:hAnsi="仿宋" w:eastAsia="仿宋" w:cs="仿宋"/>
          <w:spacing w:val="5"/>
          <w:sz w:val="29"/>
          <w:szCs w:val="29"/>
        </w:rPr>
        <w:fldChar w:fldCharType="end"/>
      </w:r>
    </w:p>
    <w:p>
      <w:pPr>
        <w:spacing w:before="167" w:line="337" w:lineRule="auto"/>
        <w:ind w:left="7" w:right="85" w:firstLine="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议 ) 签订审批单》，按照签字程序逐级审批，并由双方签字盖章</w:t>
      </w:r>
      <w:r>
        <w:rPr>
          <w:rFonts w:ascii="仿宋" w:hAnsi="仿宋" w:eastAsia="仿宋" w:cs="仿宋"/>
          <w:spacing w:val="7"/>
          <w:sz w:val="29"/>
          <w:szCs w:val="29"/>
        </w:rPr>
        <w:t>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协</w:t>
      </w:r>
      <w:r>
        <w:rPr>
          <w:rFonts w:ascii="仿宋" w:hAnsi="仿宋" w:eastAsia="仿宋" w:cs="仿宋"/>
          <w:spacing w:val="19"/>
          <w:sz w:val="29"/>
          <w:szCs w:val="29"/>
        </w:rPr>
        <w:t>议</w:t>
      </w:r>
      <w:r>
        <w:rPr>
          <w:rFonts w:ascii="仿宋" w:hAnsi="仿宋" w:eastAsia="仿宋" w:cs="仿宋"/>
          <w:spacing w:val="14"/>
          <w:sz w:val="29"/>
          <w:szCs w:val="29"/>
        </w:rPr>
        <w:t>一式二份，一份交培训场所方，一份交行政部门，业务部门留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存</w:t>
      </w:r>
      <w:r>
        <w:rPr>
          <w:rFonts w:ascii="仿宋" w:hAnsi="仿宋" w:eastAsia="仿宋" w:cs="仿宋"/>
          <w:spacing w:val="7"/>
          <w:sz w:val="29"/>
          <w:szCs w:val="29"/>
        </w:rPr>
        <w:t>协议复印件。</w:t>
      </w:r>
    </w:p>
    <w:p>
      <w:pPr>
        <w:sectPr>
          <w:footerReference r:id="rId21" w:type="default"/>
          <w:pgSz w:w="11906" w:h="16839"/>
          <w:pgMar w:top="1445" w:right="1390" w:bottom="1782" w:left="1587" w:header="1145" w:footer="1622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4" w:line="233" w:lineRule="auto"/>
        <w:ind w:left="628"/>
        <w:outlineLvl w:val="1"/>
        <w:rPr>
          <w:rFonts w:ascii="黑体" w:hAnsi="黑体" w:eastAsia="黑体" w:cs="黑体"/>
          <w:sz w:val="29"/>
          <w:szCs w:val="29"/>
        </w:rPr>
      </w:pPr>
      <w:bookmarkStart w:id="9" w:name="_bookmark10"/>
      <w:bookmarkEnd w:id="9"/>
      <w:r>
        <w:rPr>
          <w:rFonts w:ascii="黑体" w:hAnsi="黑体" w:eastAsia="黑体" w:cs="黑体"/>
          <w:spacing w:val="5"/>
          <w:sz w:val="29"/>
          <w:szCs w:val="29"/>
        </w:rPr>
        <w:t>四、培训师资</w:t>
      </w:r>
    </w:p>
    <w:p>
      <w:pPr>
        <w:spacing w:before="155" w:line="221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3"/>
          <w:sz w:val="29"/>
          <w:szCs w:val="29"/>
        </w:rPr>
        <w:t>( 一 ) 签订师资合作协</w:t>
      </w:r>
      <w:r>
        <w:rPr>
          <w:rFonts w:ascii="楷体" w:hAnsi="楷体" w:eastAsia="楷体" w:cs="楷体"/>
          <w:spacing w:val="-2"/>
          <w:sz w:val="29"/>
          <w:szCs w:val="29"/>
        </w:rPr>
        <w:t>议</w:t>
      </w:r>
    </w:p>
    <w:p>
      <w:pPr>
        <w:spacing w:before="174" w:line="221" w:lineRule="auto"/>
        <w:ind w:left="62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与委</w:t>
      </w:r>
      <w:r>
        <w:rPr>
          <w:rFonts w:ascii="仿宋" w:hAnsi="仿宋" w:eastAsia="仿宋" w:cs="仿宋"/>
          <w:spacing w:val="8"/>
          <w:sz w:val="29"/>
          <w:szCs w:val="29"/>
        </w:rPr>
        <w:t>托选聘师资的培训机构或讲师签订师资合作协议。 需要发</w:t>
      </w:r>
    </w:p>
    <w:p>
      <w:pPr>
        <w:spacing w:before="11" w:line="520" w:lineRule="exact"/>
        <w:ind w:left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position w:val="5"/>
          <w:sz w:val="29"/>
          <w:szCs w:val="29"/>
        </w:rPr>
        <w:t>邀请函的，按规定程序</w:t>
      </w:r>
      <w:r>
        <w:rPr>
          <w:rFonts w:ascii="仿宋" w:hAnsi="仿宋" w:eastAsia="仿宋" w:cs="仿宋"/>
          <w:position w:val="5"/>
          <w:sz w:val="29"/>
          <w:szCs w:val="29"/>
        </w:rPr>
        <w:t>向讲师所在单位发送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"file:///D:/工作文件夹/0客户销售/0山东城镇劳动就业训练中心/标准制作课题/训练中心培训/附件/附件7《邀请函》（v1）.doc" </w:instrText>
      </w:r>
      <w:r>
        <w:fldChar w:fldCharType="separate"/>
      </w:r>
      <w:r>
        <w:rPr>
          <w:rFonts w:ascii="仿宋" w:hAnsi="仿宋" w:eastAsia="仿宋" w:cs="仿宋"/>
          <w:position w:val="5"/>
          <w:sz w:val="29"/>
          <w:szCs w:val="29"/>
        </w:rPr>
        <w:t>《授课讲师邀请函》</w:t>
      </w:r>
      <w:r>
        <w:rPr>
          <w:rFonts w:ascii="仿宋" w:hAnsi="仿宋" w:eastAsia="仿宋" w:cs="仿宋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position w:val="5"/>
          <w:sz w:val="29"/>
          <w:szCs w:val="29"/>
        </w:rPr>
        <w:t xml:space="preserve"> ( 附</w:t>
      </w:r>
    </w:p>
    <w:p>
      <w:pPr>
        <w:spacing w:before="160" w:line="223" w:lineRule="auto"/>
        <w:ind w:left="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8"/>
          <w:sz w:val="29"/>
          <w:szCs w:val="29"/>
        </w:rPr>
        <w:t>件</w:t>
      </w:r>
      <w:r>
        <w:rPr>
          <w:rFonts w:ascii="仿宋" w:hAnsi="仿宋" w:eastAsia="仿宋" w:cs="仿宋"/>
          <w:spacing w:val="-21"/>
          <w:sz w:val="29"/>
          <w:szCs w:val="29"/>
        </w:rPr>
        <w:t xml:space="preserve"> 1-2 ) 。</w:t>
      </w:r>
    </w:p>
    <w:p>
      <w:pPr>
        <w:spacing w:before="169" w:line="331" w:lineRule="auto"/>
        <w:ind w:left="629" w:right="155" w:hanging="25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21"/>
          <w:sz w:val="29"/>
          <w:szCs w:val="29"/>
        </w:rPr>
        <w:t>(二) 收集信息确定行</w:t>
      </w:r>
      <w:r>
        <w:rPr>
          <w:rFonts w:ascii="楷体" w:hAnsi="楷体" w:eastAsia="楷体" w:cs="楷体"/>
          <w:spacing w:val="18"/>
          <w:sz w:val="29"/>
          <w:szCs w:val="29"/>
        </w:rPr>
        <w:t>程</w:t>
      </w:r>
      <w:r>
        <w:rPr>
          <w:rFonts w:ascii="楷体" w:hAnsi="楷体" w:eastAsia="楷体" w:cs="楷体"/>
          <w:sz w:val="29"/>
          <w:szCs w:val="29"/>
        </w:rPr>
        <w:t xml:space="preserve">                                  </w:t>
      </w:r>
      <w:r>
        <w:rPr>
          <w:rFonts w:ascii="仿宋" w:hAnsi="仿宋" w:eastAsia="仿宋" w:cs="仿宋"/>
          <w:spacing w:val="12"/>
          <w:sz w:val="29"/>
          <w:szCs w:val="29"/>
        </w:rPr>
        <w:t>1</w:t>
      </w:r>
      <w:r>
        <w:rPr>
          <w:rFonts w:ascii="仿宋" w:hAnsi="仿宋" w:eastAsia="仿宋" w:cs="仿宋"/>
          <w:spacing w:val="10"/>
          <w:sz w:val="29"/>
          <w:szCs w:val="29"/>
        </w:rPr>
        <w:t>.</w:t>
      </w:r>
      <w:r>
        <w:rPr>
          <w:rFonts w:ascii="仿宋" w:hAnsi="仿宋" w:eastAsia="仿宋" w:cs="仿宋"/>
          <w:spacing w:val="6"/>
          <w:sz w:val="29"/>
          <w:szCs w:val="29"/>
        </w:rPr>
        <w:t>确定嘉宾、讲师及其随行或翻译人员相关信息，包括：姓名、</w:t>
      </w:r>
    </w:p>
    <w:p>
      <w:pPr>
        <w:spacing w:before="1" w:line="221" w:lineRule="auto"/>
        <w:ind w:left="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性</w:t>
      </w:r>
      <w:r>
        <w:rPr>
          <w:rFonts w:ascii="仿宋" w:hAnsi="仿宋" w:eastAsia="仿宋" w:cs="仿宋"/>
          <w:spacing w:val="9"/>
          <w:sz w:val="29"/>
          <w:szCs w:val="29"/>
        </w:rPr>
        <w:t>别、国籍、职务级别、 民族、抵离时间及地点、交通方式、食宿</w:t>
      </w:r>
    </w:p>
    <w:p>
      <w:pPr>
        <w:spacing w:before="173" w:line="223" w:lineRule="auto"/>
        <w:ind w:left="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要</w:t>
      </w:r>
      <w:r>
        <w:rPr>
          <w:rFonts w:ascii="仿宋" w:hAnsi="仿宋" w:eastAsia="仿宋" w:cs="仿宋"/>
          <w:spacing w:val="8"/>
          <w:sz w:val="29"/>
          <w:szCs w:val="29"/>
        </w:rPr>
        <w:t>求 (要特别关注是否有少数民族及其他特殊需求) 、讲师简介等，</w:t>
      </w:r>
    </w:p>
    <w:p>
      <w:pPr>
        <w:spacing w:before="9" w:line="520" w:lineRule="exact"/>
        <w:ind w:left="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8"/>
          <w:position w:val="5"/>
          <w:sz w:val="29"/>
          <w:szCs w:val="29"/>
        </w:rPr>
        <w:t>填写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"file:///D:/工作文件夹/0客户销售/0山东城镇劳动就业训练中心/标准制作课题/训练中心培训/附件/附件19《嘉宾、讲师行程安排表》（请张总修改）.docx" </w:instrText>
      </w:r>
      <w:r>
        <w:fldChar w:fldCharType="separate"/>
      </w:r>
      <w:r>
        <w:rPr>
          <w:rFonts w:ascii="仿宋" w:hAnsi="仿宋" w:eastAsia="仿宋" w:cs="仿宋"/>
          <w:spacing w:val="-12"/>
          <w:position w:val="5"/>
          <w:sz w:val="29"/>
          <w:szCs w:val="29"/>
        </w:rPr>
        <w:t>《</w:t>
      </w:r>
      <w:r>
        <w:rPr>
          <w:rFonts w:ascii="仿宋" w:hAnsi="仿宋" w:eastAsia="仿宋" w:cs="仿宋"/>
          <w:spacing w:val="-9"/>
          <w:position w:val="5"/>
          <w:sz w:val="29"/>
          <w:szCs w:val="29"/>
        </w:rPr>
        <w:t>培训班嘉宾、讲师行程安排表》</w:t>
      </w:r>
      <w:r>
        <w:rPr>
          <w:rFonts w:ascii="仿宋" w:hAnsi="仿宋" w:eastAsia="仿宋" w:cs="仿宋"/>
          <w:spacing w:val="-9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9"/>
          <w:position w:val="5"/>
          <w:sz w:val="29"/>
          <w:szCs w:val="29"/>
        </w:rPr>
        <w:t xml:space="preserve">  ( 附件 1-7 ) 。</w:t>
      </w:r>
    </w:p>
    <w:p>
      <w:pPr>
        <w:spacing w:before="160" w:line="229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2.收集讲师的身份证号码、开户行名称、银行账号等信息，填</w:t>
      </w:r>
    </w:p>
    <w:p>
      <w:pPr>
        <w:spacing w:line="520" w:lineRule="exact"/>
        <w:ind w:left="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9"/>
          <w:position w:val="5"/>
          <w:sz w:val="29"/>
          <w:szCs w:val="29"/>
        </w:rPr>
        <w:t>写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"file:///D:/工作文件夹/0客户销售/0山东城镇劳动就业训练中心/标准制作课题/训练中心培训/附件/附件20《山东省人力资源和社会保障厅劳务报酬清算单》.docx" </w:instrText>
      </w:r>
      <w:r>
        <w:fldChar w:fldCharType="separate"/>
      </w:r>
      <w:r>
        <w:rPr>
          <w:rFonts w:ascii="仿宋" w:hAnsi="仿宋" w:eastAsia="仿宋" w:cs="仿宋"/>
          <w:spacing w:val="-9"/>
          <w:position w:val="5"/>
          <w:sz w:val="29"/>
          <w:szCs w:val="29"/>
        </w:rPr>
        <w:t>《***职业培训机构劳务报酬清算单》</w:t>
      </w:r>
      <w:r>
        <w:rPr>
          <w:rFonts w:ascii="仿宋" w:hAnsi="仿宋" w:eastAsia="仿宋" w:cs="仿宋"/>
          <w:spacing w:val="-9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9"/>
          <w:position w:val="5"/>
          <w:sz w:val="29"/>
          <w:szCs w:val="29"/>
        </w:rPr>
        <w:t xml:space="preserve">  ( 附件 1-49 ) </w:t>
      </w:r>
      <w:r>
        <w:rPr>
          <w:rFonts w:ascii="仿宋" w:hAnsi="仿宋" w:eastAsia="仿宋" w:cs="仿宋"/>
          <w:spacing w:val="-6"/>
          <w:position w:val="5"/>
          <w:sz w:val="29"/>
          <w:szCs w:val="29"/>
        </w:rPr>
        <w:t>。</w:t>
      </w:r>
    </w:p>
    <w:p>
      <w:pPr>
        <w:spacing w:before="160"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3.委托专业培训机构组织师资的</w:t>
      </w:r>
      <w:r>
        <w:rPr>
          <w:rFonts w:ascii="仿宋" w:hAnsi="仿宋" w:eastAsia="仿宋" w:cs="仿宋"/>
          <w:spacing w:val="1"/>
          <w:sz w:val="29"/>
          <w:szCs w:val="29"/>
        </w:rPr>
        <w:t>，直接联系该机构确认相关信息。</w:t>
      </w:r>
    </w:p>
    <w:p>
      <w:pPr>
        <w:spacing w:before="139" w:line="241" w:lineRule="auto"/>
        <w:ind w:left="619"/>
        <w:outlineLvl w:val="1"/>
        <w:rPr>
          <w:rFonts w:ascii="黑体" w:hAnsi="黑体" w:eastAsia="黑体" w:cs="黑体"/>
          <w:sz w:val="29"/>
          <w:szCs w:val="29"/>
        </w:rPr>
      </w:pPr>
      <w:bookmarkStart w:id="10" w:name="_bookmark11"/>
      <w:bookmarkEnd w:id="10"/>
      <w:r>
        <w:rPr>
          <w:rFonts w:ascii="黑体" w:hAnsi="黑体" w:eastAsia="黑体" w:cs="黑体"/>
          <w:spacing w:val="10"/>
          <w:sz w:val="29"/>
          <w:szCs w:val="29"/>
        </w:rPr>
        <w:t>五</w:t>
      </w:r>
      <w:r>
        <w:rPr>
          <w:rFonts w:ascii="黑体" w:hAnsi="黑体" w:eastAsia="黑体" w:cs="黑体"/>
          <w:spacing w:val="6"/>
          <w:sz w:val="29"/>
          <w:szCs w:val="29"/>
        </w:rPr>
        <w:t>、招生通知</w:t>
      </w:r>
    </w:p>
    <w:p>
      <w:pPr>
        <w:spacing w:before="143" w:line="331" w:lineRule="auto"/>
        <w:ind w:left="11" w:right="243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 一 ) 按照培训方案撰写《关于开展***培训</w:t>
      </w:r>
      <w:r>
        <w:rPr>
          <w:rFonts w:ascii="仿宋" w:hAnsi="仿宋" w:eastAsia="仿宋" w:cs="仿宋"/>
          <w:sz w:val="29"/>
          <w:szCs w:val="29"/>
        </w:rPr>
        <w:t xml:space="preserve">班的通知》  (模板 </w:t>
      </w:r>
      <w:r>
        <w:rPr>
          <w:rFonts w:ascii="仿宋" w:hAnsi="仿宋" w:eastAsia="仿宋" w:cs="仿宋"/>
          <w:spacing w:val="4"/>
          <w:sz w:val="29"/>
          <w:szCs w:val="29"/>
        </w:rPr>
        <w:t>参照附件 1-4 ) ，具体行文格式参照《***职业培训机构业务工</w:t>
      </w:r>
      <w:r>
        <w:rPr>
          <w:rFonts w:ascii="仿宋" w:hAnsi="仿宋" w:eastAsia="仿宋" w:cs="仿宋"/>
          <w:spacing w:val="2"/>
          <w:sz w:val="29"/>
          <w:szCs w:val="29"/>
        </w:rPr>
        <w:t>作</w:t>
      </w:r>
      <w:r>
        <w:rPr>
          <w:rFonts w:ascii="仿宋" w:hAnsi="仿宋" w:eastAsia="仿宋" w:cs="仿宋"/>
          <w:sz w:val="29"/>
          <w:szCs w:val="29"/>
        </w:rPr>
        <w:t xml:space="preserve">常 </w:t>
      </w:r>
      <w:r>
        <w:rPr>
          <w:rFonts w:ascii="仿宋" w:hAnsi="仿宋" w:eastAsia="仿宋" w:cs="仿宋"/>
          <w:spacing w:val="12"/>
          <w:sz w:val="29"/>
          <w:szCs w:val="29"/>
        </w:rPr>
        <w:t>用</w:t>
      </w:r>
      <w:r>
        <w:rPr>
          <w:rFonts w:ascii="仿宋" w:hAnsi="仿宋" w:eastAsia="仿宋" w:cs="仿宋"/>
          <w:spacing w:val="9"/>
          <w:sz w:val="29"/>
          <w:szCs w:val="29"/>
        </w:rPr>
        <w:t>公文格式编排规则》，按照程序逐级报单位领导审批。</w:t>
      </w:r>
    </w:p>
    <w:p>
      <w:pPr>
        <w:spacing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8"/>
          <w:sz w:val="29"/>
          <w:szCs w:val="29"/>
        </w:rPr>
        <w:t>(</w:t>
      </w:r>
      <w:r>
        <w:rPr>
          <w:rFonts w:ascii="仿宋" w:hAnsi="仿宋" w:eastAsia="仿宋" w:cs="仿宋"/>
          <w:spacing w:val="11"/>
          <w:sz w:val="29"/>
          <w:szCs w:val="29"/>
        </w:rPr>
        <w:t>二</w:t>
      </w:r>
      <w:r>
        <w:rPr>
          <w:rFonts w:ascii="仿宋" w:hAnsi="仿宋" w:eastAsia="仿宋" w:cs="仿宋"/>
          <w:spacing w:val="9"/>
          <w:sz w:val="29"/>
          <w:szCs w:val="29"/>
        </w:rPr>
        <w:t>)根据实际情况，报主办方或合作方审定，并确定发布渠道。</w:t>
      </w:r>
    </w:p>
    <w:p>
      <w:pPr>
        <w:spacing w:before="170" w:line="331" w:lineRule="auto"/>
        <w:ind w:left="622" w:right="1504" w:hanging="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>( 三 )</w:t>
      </w:r>
      <w:r>
        <w:rPr>
          <w:rFonts w:ascii="仿宋" w:hAnsi="仿宋" w:eastAsia="仿宋" w:cs="仿宋"/>
          <w:spacing w:val="-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"/>
          <w:sz w:val="29"/>
          <w:szCs w:val="29"/>
        </w:rPr>
        <w:t>发布招生通知形式：</w:t>
      </w:r>
      <w:r>
        <w:rPr>
          <w:rFonts w:ascii="仿宋" w:hAnsi="仿宋" w:eastAsia="仿宋" w:cs="仿宋"/>
          <w:sz w:val="29"/>
          <w:szCs w:val="29"/>
        </w:rPr>
        <w:t xml:space="preserve">                        </w:t>
      </w:r>
      <w:r>
        <w:rPr>
          <w:rFonts w:ascii="仿宋" w:hAnsi="仿宋" w:eastAsia="仿宋" w:cs="仿宋"/>
          <w:spacing w:val="7"/>
          <w:sz w:val="29"/>
          <w:szCs w:val="29"/>
        </w:rPr>
        <w:t>1.由主办方或合作方发布;</w:t>
      </w:r>
      <w:r>
        <w:rPr>
          <w:rFonts w:ascii="仿宋" w:hAnsi="仿宋" w:eastAsia="仿宋" w:cs="仿宋"/>
          <w:sz w:val="29"/>
          <w:szCs w:val="29"/>
        </w:rPr>
        <w:t xml:space="preserve">                        </w:t>
      </w:r>
      <w:r>
        <w:rPr>
          <w:rFonts w:ascii="仿宋" w:hAnsi="仿宋" w:eastAsia="仿宋" w:cs="仿宋"/>
          <w:spacing w:val="12"/>
          <w:sz w:val="29"/>
          <w:szCs w:val="29"/>
        </w:rPr>
        <w:t>2</w:t>
      </w:r>
      <w:r>
        <w:rPr>
          <w:rFonts w:ascii="仿宋" w:hAnsi="仿宋" w:eastAsia="仿宋" w:cs="仿宋"/>
          <w:spacing w:val="7"/>
          <w:sz w:val="29"/>
          <w:szCs w:val="29"/>
        </w:rPr>
        <w:t>.</w:t>
      </w:r>
      <w:r>
        <w:rPr>
          <w:rFonts w:ascii="仿宋" w:hAnsi="仿宋" w:eastAsia="仿宋" w:cs="仿宋"/>
          <w:spacing w:val="6"/>
          <w:sz w:val="29"/>
          <w:szCs w:val="29"/>
        </w:rPr>
        <w:t>由***职业培训机构发布;</w:t>
      </w:r>
      <w:r>
        <w:rPr>
          <w:rFonts w:ascii="仿宋" w:hAnsi="仿宋" w:eastAsia="仿宋" w:cs="仿宋"/>
          <w:sz w:val="29"/>
          <w:szCs w:val="29"/>
        </w:rPr>
        <w:t xml:space="preserve">                       </w:t>
      </w:r>
      <w:r>
        <w:rPr>
          <w:rFonts w:ascii="仿宋" w:hAnsi="仿宋" w:eastAsia="仿宋" w:cs="仿宋"/>
          <w:spacing w:val="10"/>
          <w:sz w:val="29"/>
          <w:szCs w:val="29"/>
        </w:rPr>
        <w:t>3.由</w:t>
      </w:r>
      <w:r>
        <w:rPr>
          <w:rFonts w:ascii="仿宋" w:hAnsi="仿宋" w:eastAsia="仿宋" w:cs="仿宋"/>
          <w:spacing w:val="6"/>
          <w:sz w:val="29"/>
          <w:szCs w:val="29"/>
        </w:rPr>
        <w:t>主</w:t>
      </w:r>
      <w:r>
        <w:rPr>
          <w:rFonts w:ascii="仿宋" w:hAnsi="仿宋" w:eastAsia="仿宋" w:cs="仿宋"/>
          <w:spacing w:val="5"/>
          <w:sz w:val="29"/>
          <w:szCs w:val="29"/>
        </w:rPr>
        <w:t>办方或合作方与***职业培训机构联合发布等。</w:t>
      </w:r>
    </w:p>
    <w:p>
      <w:pPr>
        <w:spacing w:before="1" w:line="233" w:lineRule="auto"/>
        <w:ind w:left="620"/>
        <w:outlineLvl w:val="1"/>
        <w:rPr>
          <w:rFonts w:ascii="黑体" w:hAnsi="黑体" w:eastAsia="黑体" w:cs="黑体"/>
          <w:sz w:val="29"/>
          <w:szCs w:val="29"/>
        </w:rPr>
      </w:pPr>
      <w:bookmarkStart w:id="11" w:name="_bookmark12"/>
      <w:bookmarkEnd w:id="11"/>
      <w:r>
        <w:rPr>
          <w:rFonts w:ascii="黑体" w:hAnsi="黑体" w:eastAsia="黑体" w:cs="黑体"/>
          <w:spacing w:val="8"/>
          <w:sz w:val="29"/>
          <w:szCs w:val="29"/>
        </w:rPr>
        <w:t>六</w:t>
      </w:r>
      <w:r>
        <w:rPr>
          <w:rFonts w:ascii="黑体" w:hAnsi="黑体" w:eastAsia="黑体" w:cs="黑体"/>
          <w:spacing w:val="6"/>
          <w:sz w:val="29"/>
          <w:szCs w:val="29"/>
        </w:rPr>
        <w:t>、招生推广</w:t>
      </w:r>
    </w:p>
    <w:p>
      <w:pPr>
        <w:spacing w:before="155"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一 ) 公益性培训由主办方配合， 向培训方案确定的招生</w:t>
      </w:r>
      <w:r>
        <w:rPr>
          <w:rFonts w:ascii="仿宋" w:hAnsi="仿宋" w:eastAsia="仿宋" w:cs="仿宋"/>
          <w:spacing w:val="2"/>
          <w:sz w:val="29"/>
          <w:szCs w:val="29"/>
        </w:rPr>
        <w:t>对</w:t>
      </w:r>
      <w:r>
        <w:rPr>
          <w:rFonts w:ascii="仿宋" w:hAnsi="仿宋" w:eastAsia="仿宋" w:cs="仿宋"/>
          <w:sz w:val="29"/>
          <w:szCs w:val="29"/>
        </w:rPr>
        <w:t>象</w:t>
      </w:r>
    </w:p>
    <w:p>
      <w:pPr>
        <w:sectPr>
          <w:headerReference r:id="rId22" w:type="default"/>
          <w:footerReference r:id="rId23" w:type="default"/>
          <w:pgSz w:w="11906" w:h="16839"/>
          <w:pgMar w:top="1445" w:right="1229" w:bottom="1782" w:left="1587" w:header="1145" w:footer="1622" w:gutter="0"/>
          <w:cols w:space="720" w:num="1"/>
        </w:sectPr>
      </w:pP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12" w:right="94" w:hanging="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发布招生通知，通过电话、 电子邮件、微信群、</w:t>
      </w:r>
      <w:r>
        <w:rPr>
          <w:rFonts w:ascii="仿宋" w:hAnsi="仿宋" w:eastAsia="仿宋" w:cs="仿宋"/>
          <w:sz w:val="29"/>
          <w:szCs w:val="29"/>
        </w:rPr>
        <w:t>QQ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群等推广联系</w:t>
      </w:r>
      <w:r>
        <w:rPr>
          <w:rFonts w:ascii="仿宋" w:hAnsi="仿宋" w:eastAsia="仿宋" w:cs="仿宋"/>
          <w:spacing w:val="1"/>
          <w:sz w:val="29"/>
          <w:szCs w:val="29"/>
        </w:rPr>
        <w:t>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确</w:t>
      </w:r>
      <w:r>
        <w:rPr>
          <w:rFonts w:ascii="仿宋" w:hAnsi="仿宋" w:eastAsia="仿宋" w:cs="仿宋"/>
          <w:spacing w:val="8"/>
          <w:sz w:val="29"/>
          <w:szCs w:val="29"/>
        </w:rPr>
        <w:t>保按要求完成招生计划。</w:t>
      </w:r>
    </w:p>
    <w:p>
      <w:pPr>
        <w:spacing w:before="2" w:line="330" w:lineRule="auto"/>
        <w:ind w:left="6" w:right="19" w:firstLine="59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( 二 ) **</w:t>
      </w:r>
      <w:r>
        <w:rPr>
          <w:rFonts w:ascii="仿宋" w:hAnsi="仿宋" w:eastAsia="仿宋" w:cs="仿宋"/>
          <w:spacing w:val="4"/>
          <w:sz w:val="29"/>
          <w:szCs w:val="29"/>
        </w:rPr>
        <w:t>*</w:t>
      </w:r>
      <w:r>
        <w:rPr>
          <w:rFonts w:ascii="仿宋" w:hAnsi="仿宋" w:eastAsia="仿宋" w:cs="仿宋"/>
          <w:spacing w:val="3"/>
          <w:sz w:val="29"/>
          <w:szCs w:val="29"/>
        </w:rPr>
        <w:t>职业培训机构主办或者合办的社会性培训，招生工作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是</w:t>
      </w:r>
      <w:r>
        <w:rPr>
          <w:rFonts w:ascii="仿宋" w:hAnsi="仿宋" w:eastAsia="仿宋" w:cs="仿宋"/>
          <w:spacing w:val="12"/>
          <w:sz w:val="29"/>
          <w:szCs w:val="29"/>
        </w:rPr>
        <w:t>培</w:t>
      </w:r>
      <w:r>
        <w:rPr>
          <w:rFonts w:ascii="仿宋" w:hAnsi="仿宋" w:eastAsia="仿宋" w:cs="仿宋"/>
          <w:spacing w:val="9"/>
          <w:sz w:val="29"/>
          <w:szCs w:val="29"/>
        </w:rPr>
        <w:t>训项目关键工作环节。通过但不限于如下方式完成招生任务：</w:t>
      </w:r>
    </w:p>
    <w:p>
      <w:pPr>
        <w:spacing w:line="520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5"/>
          <w:position w:val="17"/>
          <w:sz w:val="29"/>
          <w:szCs w:val="29"/>
        </w:rPr>
        <w:t>1</w:t>
      </w:r>
      <w:r>
        <w:rPr>
          <w:rFonts w:ascii="仿宋" w:hAnsi="仿宋" w:eastAsia="仿宋" w:cs="仿宋"/>
          <w:spacing w:val="4"/>
          <w:position w:val="17"/>
          <w:sz w:val="29"/>
          <w:szCs w:val="29"/>
        </w:rPr>
        <w:t>.新媒体推广</w:t>
      </w:r>
    </w:p>
    <w:p>
      <w:pPr>
        <w:spacing w:line="382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4"/>
          <w:position w:val="2"/>
          <w:sz w:val="29"/>
          <w:szCs w:val="29"/>
        </w:rPr>
        <w:t>.电话营销</w:t>
      </w:r>
    </w:p>
    <w:p>
      <w:pPr>
        <w:spacing w:before="136"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3</w:t>
      </w:r>
      <w:r>
        <w:rPr>
          <w:rFonts w:ascii="仿宋" w:hAnsi="仿宋" w:eastAsia="仿宋" w:cs="仿宋"/>
          <w:spacing w:val="2"/>
          <w:sz w:val="29"/>
          <w:szCs w:val="29"/>
        </w:rPr>
        <w:t>.渠道合作</w:t>
      </w:r>
    </w:p>
    <w:p>
      <w:pPr>
        <w:spacing w:before="140" w:line="383" w:lineRule="exact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position w:val="2"/>
          <w:sz w:val="29"/>
          <w:szCs w:val="29"/>
        </w:rPr>
        <w:t>4</w:t>
      </w:r>
      <w:r>
        <w:rPr>
          <w:rFonts w:ascii="仿宋" w:hAnsi="仿宋" w:eastAsia="仿宋" w:cs="仿宋"/>
          <w:spacing w:val="4"/>
          <w:position w:val="2"/>
          <w:sz w:val="29"/>
          <w:szCs w:val="29"/>
        </w:rPr>
        <w:t>.联合招生</w:t>
      </w:r>
    </w:p>
    <w:p>
      <w:pPr>
        <w:spacing w:before="138" w:line="242" w:lineRule="auto"/>
        <w:ind w:left="626"/>
        <w:rPr>
          <w:rFonts w:ascii="仿宋" w:hAnsi="仿宋" w:eastAsia="仿宋" w:cs="仿宋"/>
          <w:sz w:val="29"/>
          <w:szCs w:val="29"/>
        </w:rPr>
      </w:pPr>
      <w:bookmarkStart w:id="12" w:name="_bookmark13"/>
      <w:bookmarkEnd w:id="12"/>
      <w:r>
        <w:rPr>
          <w:rFonts w:ascii="仿宋" w:hAnsi="仿宋" w:eastAsia="仿宋" w:cs="仿宋"/>
          <w:spacing w:val="4"/>
          <w:sz w:val="29"/>
          <w:szCs w:val="29"/>
        </w:rPr>
        <w:t>5.广告推</w:t>
      </w:r>
      <w:r>
        <w:rPr>
          <w:rFonts w:ascii="仿宋" w:hAnsi="仿宋" w:eastAsia="仿宋" w:cs="仿宋"/>
          <w:spacing w:val="2"/>
          <w:sz w:val="29"/>
          <w:szCs w:val="29"/>
        </w:rPr>
        <w:t>广</w:t>
      </w:r>
    </w:p>
    <w:p>
      <w:pPr>
        <w:spacing w:before="136" w:line="237" w:lineRule="auto"/>
        <w:ind w:left="609"/>
        <w:outlineLvl w:val="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9"/>
          <w:sz w:val="29"/>
          <w:szCs w:val="29"/>
        </w:rPr>
        <w:t>七</w:t>
      </w:r>
      <w:r>
        <w:rPr>
          <w:rFonts w:ascii="黑体" w:hAnsi="黑体" w:eastAsia="黑体" w:cs="黑体"/>
          <w:spacing w:val="8"/>
          <w:sz w:val="29"/>
          <w:szCs w:val="29"/>
        </w:rPr>
        <w:t>、学员报名</w:t>
      </w:r>
    </w:p>
    <w:p>
      <w:pPr>
        <w:spacing w:before="150" w:line="230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5"/>
          <w:sz w:val="29"/>
          <w:szCs w:val="29"/>
        </w:rPr>
        <w:t>( 一 ) 接收报名信息</w:t>
      </w:r>
    </w:p>
    <w:p>
      <w:pPr>
        <w:spacing w:before="159" w:line="331" w:lineRule="auto"/>
        <w:ind w:left="46" w:right="21" w:firstLine="57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5"/>
          <w:sz w:val="29"/>
          <w:szCs w:val="29"/>
        </w:rPr>
        <w:t>主</w:t>
      </w:r>
      <w:r>
        <w:rPr>
          <w:rFonts w:ascii="仿宋" w:hAnsi="仿宋" w:eastAsia="仿宋" w:cs="仿宋"/>
          <w:spacing w:val="14"/>
          <w:sz w:val="29"/>
          <w:szCs w:val="29"/>
        </w:rPr>
        <w:t>要通过电子邮箱接收报名信息。要使用业务部门申请的专属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"/>
          <w:sz w:val="29"/>
          <w:szCs w:val="29"/>
        </w:rPr>
        <w:t>电子</w:t>
      </w:r>
      <w:r>
        <w:rPr>
          <w:rFonts w:ascii="仿宋" w:hAnsi="仿宋" w:eastAsia="仿宋" w:cs="仿宋"/>
          <w:spacing w:val="-1"/>
          <w:sz w:val="29"/>
          <w:szCs w:val="29"/>
        </w:rPr>
        <w:t>邮箱。</w:t>
      </w:r>
    </w:p>
    <w:p>
      <w:pPr>
        <w:spacing w:before="1" w:line="224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3"/>
          <w:sz w:val="29"/>
          <w:szCs w:val="29"/>
        </w:rPr>
        <w:t>(二) 录入报名信息</w:t>
      </w:r>
    </w:p>
    <w:p>
      <w:pPr>
        <w:spacing w:before="7" w:line="520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9"/>
          <w:position w:val="5"/>
          <w:sz w:val="29"/>
          <w:szCs w:val="29"/>
        </w:rPr>
        <w:t>1.录入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"file:///D:/工作文件夹/0客户销售/0山东城镇劳动就业训练中心/标准制作课题/训练中心培训/附件/附件17《XXXX培训班报名表》.docx" </w:instrText>
      </w:r>
      <w:r>
        <w:fldChar w:fldCharType="separate"/>
      </w:r>
      <w:r>
        <w:rPr>
          <w:rFonts w:ascii="仿宋" w:hAnsi="仿宋" w:eastAsia="仿宋" w:cs="仿宋"/>
          <w:spacing w:val="-9"/>
          <w:position w:val="5"/>
          <w:sz w:val="29"/>
          <w:szCs w:val="29"/>
        </w:rPr>
        <w:t>《培训班学员报名表》</w:t>
      </w:r>
      <w:r>
        <w:rPr>
          <w:rFonts w:ascii="仿宋" w:hAnsi="仿宋" w:eastAsia="仿宋" w:cs="仿宋"/>
          <w:spacing w:val="-9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9"/>
          <w:position w:val="5"/>
          <w:sz w:val="29"/>
          <w:szCs w:val="29"/>
        </w:rPr>
        <w:t xml:space="preserve">  ( 附件 1-9 ) ，报名信息应真实</w:t>
      </w:r>
      <w:r>
        <w:rPr>
          <w:rFonts w:ascii="仿宋" w:hAnsi="仿宋" w:eastAsia="仿宋" w:cs="仿宋"/>
          <w:spacing w:val="-6"/>
          <w:position w:val="5"/>
          <w:sz w:val="29"/>
          <w:szCs w:val="29"/>
        </w:rPr>
        <w:t>、</w:t>
      </w:r>
    </w:p>
    <w:p>
      <w:pPr>
        <w:spacing w:before="160" w:line="223" w:lineRule="auto"/>
        <w:ind w:left="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准</w:t>
      </w:r>
      <w:r>
        <w:rPr>
          <w:rFonts w:ascii="仿宋" w:hAnsi="仿宋" w:eastAsia="仿宋" w:cs="仿宋"/>
          <w:spacing w:val="8"/>
          <w:sz w:val="29"/>
          <w:szCs w:val="29"/>
        </w:rPr>
        <w:t>确、完善，确保项目填写完整;</w:t>
      </w:r>
    </w:p>
    <w:p>
      <w:pPr>
        <w:spacing w:before="171" w:line="330" w:lineRule="auto"/>
        <w:ind w:left="17" w:right="21" w:firstLine="60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2.随时与培训场所沟通报名人数变化情况，尽量保证预订信</w:t>
      </w:r>
      <w:r>
        <w:rPr>
          <w:rFonts w:ascii="仿宋" w:hAnsi="仿宋" w:eastAsia="仿宋" w:cs="仿宋"/>
          <w:spacing w:val="12"/>
          <w:sz w:val="29"/>
          <w:szCs w:val="29"/>
        </w:rPr>
        <w:t>息</w:t>
      </w:r>
      <w:r>
        <w:rPr>
          <w:rFonts w:ascii="仿宋" w:hAnsi="仿宋" w:eastAsia="仿宋" w:cs="仿宋"/>
          <w:sz w:val="29"/>
          <w:szCs w:val="29"/>
        </w:rPr>
        <w:t xml:space="preserve"> </w:t>
      </w:r>
      <w:bookmarkStart w:id="13" w:name="_bookmark14"/>
      <w:bookmarkEnd w:id="13"/>
      <w:r>
        <w:rPr>
          <w:rFonts w:ascii="仿宋" w:hAnsi="仿宋" w:eastAsia="仿宋" w:cs="仿宋"/>
          <w:spacing w:val="1"/>
          <w:sz w:val="29"/>
          <w:szCs w:val="29"/>
        </w:rPr>
        <w:t>准确</w:t>
      </w:r>
      <w:r>
        <w:rPr>
          <w:rFonts w:ascii="仿宋" w:hAnsi="仿宋" w:eastAsia="仿宋" w:cs="仿宋"/>
          <w:sz w:val="29"/>
          <w:szCs w:val="29"/>
        </w:rPr>
        <w:t>。</w:t>
      </w:r>
    </w:p>
    <w:p>
      <w:pPr>
        <w:spacing w:before="1" w:line="234" w:lineRule="auto"/>
        <w:ind w:left="611"/>
        <w:outlineLvl w:val="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sz w:val="29"/>
          <w:szCs w:val="29"/>
        </w:rPr>
        <w:t>八、培训物料</w:t>
      </w:r>
    </w:p>
    <w:p>
      <w:pPr>
        <w:spacing w:before="153"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8"/>
          <w:sz w:val="29"/>
          <w:szCs w:val="29"/>
        </w:rPr>
        <w:t>( 一 ) 培训手册</w:t>
      </w:r>
    </w:p>
    <w:p>
      <w:pPr>
        <w:spacing w:before="10" w:line="520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position w:val="5"/>
          <w:sz w:val="29"/>
          <w:szCs w:val="29"/>
        </w:rPr>
        <w:t>1.</w:t>
      </w:r>
      <w:r>
        <w:rPr>
          <w:rFonts w:ascii="仿宋" w:hAnsi="仿宋" w:eastAsia="仿宋" w:cs="仿宋"/>
          <w:spacing w:val="9"/>
          <w:position w:val="5"/>
          <w:sz w:val="29"/>
          <w:szCs w:val="29"/>
        </w:rPr>
        <w:t>原</w:t>
      </w:r>
      <w:r>
        <w:rPr>
          <w:rFonts w:ascii="仿宋" w:hAnsi="仿宋" w:eastAsia="仿宋" w:cs="仿宋"/>
          <w:spacing w:val="7"/>
          <w:position w:val="5"/>
          <w:sz w:val="29"/>
          <w:szCs w:val="29"/>
        </w:rPr>
        <w:t>则按照规定格式印制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"file:///D:/工作文件夹/0客户销售/0山东城镇劳动就业训练中心/标准制作课题/训练中心培训/附件/附件18《XXXX培训手册》（请张总修改）.doc" </w:instrText>
      </w:r>
      <w:r>
        <w:fldChar w:fldCharType="separate"/>
      </w:r>
      <w:r>
        <w:rPr>
          <w:rFonts w:ascii="仿宋" w:hAnsi="仿宋" w:eastAsia="仿宋" w:cs="仿宋"/>
          <w:spacing w:val="7"/>
          <w:position w:val="5"/>
          <w:sz w:val="29"/>
          <w:szCs w:val="29"/>
        </w:rPr>
        <w:t>《培训手册》(附件 1-6)</w:t>
      </w:r>
      <w:r>
        <w:rPr>
          <w:rFonts w:ascii="仿宋" w:hAnsi="仿宋" w:eastAsia="仿宋" w:cs="仿宋"/>
          <w:spacing w:val="7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7"/>
          <w:position w:val="5"/>
          <w:sz w:val="29"/>
          <w:szCs w:val="29"/>
        </w:rPr>
        <w:t xml:space="preserve"> 。如因主办</w:t>
      </w:r>
    </w:p>
    <w:p>
      <w:pPr>
        <w:spacing w:before="160" w:line="221" w:lineRule="auto"/>
        <w:ind w:left="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sz w:val="29"/>
          <w:szCs w:val="29"/>
        </w:rPr>
        <w:t>方</w:t>
      </w:r>
      <w:r>
        <w:rPr>
          <w:rFonts w:ascii="仿宋" w:hAnsi="仿宋" w:eastAsia="仿宋" w:cs="仿宋"/>
          <w:spacing w:val="9"/>
          <w:sz w:val="29"/>
          <w:szCs w:val="29"/>
        </w:rPr>
        <w:t>或合作方提出特殊要求等情况，需要调整内容、版式、 印刷规格</w:t>
      </w:r>
    </w:p>
    <w:p>
      <w:pPr>
        <w:spacing w:before="173" w:line="225" w:lineRule="auto"/>
        <w:ind w:left="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sz w:val="29"/>
          <w:szCs w:val="29"/>
        </w:rPr>
        <w:t>等，需报经单位领导批准。</w:t>
      </w:r>
    </w:p>
    <w:p>
      <w:pPr>
        <w:spacing w:before="168" w:line="223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2</w:t>
      </w:r>
      <w:r>
        <w:rPr>
          <w:rFonts w:ascii="仿宋" w:hAnsi="仿宋" w:eastAsia="仿宋" w:cs="仿宋"/>
          <w:spacing w:val="8"/>
          <w:sz w:val="29"/>
          <w:szCs w:val="29"/>
        </w:rPr>
        <w:t>.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"file:///D:/工作文件夹/0客户销售/0山东城镇劳动就业训练中心/标准制作课题/训练中心培训/附件/附件18《XXXX培训手册》（请张总修改）.doc" </w:instrText>
      </w:r>
      <w:r>
        <w:fldChar w:fldCharType="separate"/>
      </w:r>
      <w:r>
        <w:rPr>
          <w:rFonts w:ascii="仿宋" w:hAnsi="仿宋" w:eastAsia="仿宋" w:cs="仿宋"/>
          <w:spacing w:val="6"/>
          <w:sz w:val="29"/>
          <w:szCs w:val="29"/>
        </w:rPr>
        <w:t>《培训手册》</w:t>
      </w:r>
      <w:r>
        <w:rPr>
          <w:rFonts w:ascii="仿宋" w:hAnsi="仿宋" w:eastAsia="仿宋" w:cs="仿宋"/>
          <w:spacing w:val="6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6"/>
          <w:sz w:val="29"/>
          <w:szCs w:val="29"/>
        </w:rPr>
        <w:t>内容要求：</w:t>
      </w:r>
    </w:p>
    <w:p>
      <w:pPr>
        <w:sectPr>
          <w:headerReference r:id="rId24" w:type="default"/>
          <w:footerReference r:id="rId25" w:type="default"/>
          <w:pgSz w:w="11906" w:h="16839"/>
          <w:pgMar w:top="1445" w:right="1454" w:bottom="1782" w:left="1587" w:header="1145" w:footer="1622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225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sz w:val="29"/>
          <w:szCs w:val="29"/>
        </w:rPr>
        <w:t>( 1 ) 封面：准确注明培训主题、培训时间及培训</w:t>
      </w:r>
      <w:r>
        <w:rPr>
          <w:rFonts w:ascii="仿宋" w:hAnsi="仿宋" w:eastAsia="仿宋" w:cs="仿宋"/>
          <w:spacing w:val="1"/>
          <w:sz w:val="29"/>
          <w:szCs w:val="29"/>
        </w:rPr>
        <w:t>地</w:t>
      </w:r>
      <w:r>
        <w:rPr>
          <w:rFonts w:ascii="仿宋" w:hAnsi="仿宋" w:eastAsia="仿宋" w:cs="仿宋"/>
          <w:sz w:val="29"/>
          <w:szCs w:val="29"/>
        </w:rPr>
        <w:t>。</w:t>
      </w:r>
    </w:p>
    <w:p>
      <w:pPr>
        <w:spacing w:before="167" w:line="224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( 2 ) 目录：确保标题</w:t>
      </w:r>
      <w:r>
        <w:rPr>
          <w:rFonts w:ascii="仿宋" w:hAnsi="仿宋" w:eastAsia="仿宋" w:cs="仿宋"/>
          <w:spacing w:val="1"/>
          <w:sz w:val="29"/>
          <w:szCs w:val="29"/>
        </w:rPr>
        <w:t>名及其对应页码准确。</w:t>
      </w:r>
    </w:p>
    <w:p>
      <w:pPr>
        <w:spacing w:before="168" w:line="331" w:lineRule="auto"/>
        <w:ind w:left="7" w:firstLine="59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>( 3 ) 首页：根据</w:t>
      </w:r>
      <w:r>
        <w:rPr>
          <w:rFonts w:ascii="仿宋" w:hAnsi="仿宋" w:eastAsia="仿宋" w:cs="仿宋"/>
          <w:spacing w:val="-2"/>
          <w:sz w:val="29"/>
          <w:szCs w:val="29"/>
        </w:rPr>
        <w:t>培训性质或主办方、合作方要求确定首页内容。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如</w:t>
      </w:r>
      <w:r>
        <w:rPr>
          <w:rFonts w:ascii="仿宋" w:hAnsi="仿宋" w:eastAsia="仿宋" w:cs="仿宋"/>
          <w:spacing w:val="19"/>
          <w:sz w:val="29"/>
          <w:szCs w:val="29"/>
        </w:rPr>
        <w:t>：</w:t>
      </w:r>
      <w:r>
        <w:rPr>
          <w:rFonts w:ascii="仿宋" w:hAnsi="仿宋" w:eastAsia="仿宋" w:cs="仿宋"/>
          <w:spacing w:val="14"/>
          <w:sz w:val="29"/>
          <w:szCs w:val="29"/>
        </w:rPr>
        <w:t>省级公益性培训，首页内容可以为《中共中央组织部关于在干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8"/>
          <w:sz w:val="29"/>
          <w:szCs w:val="29"/>
        </w:rPr>
        <w:t>部教</w:t>
      </w:r>
      <w:r>
        <w:rPr>
          <w:rFonts w:ascii="仿宋" w:hAnsi="仿宋" w:eastAsia="仿宋" w:cs="仿宋"/>
          <w:spacing w:val="-4"/>
          <w:sz w:val="29"/>
          <w:szCs w:val="29"/>
        </w:rPr>
        <w:t>育培训中进一步加强学员管理的规定》 ( 附件 2-3 ) 、《培训纪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8"/>
          <w:sz w:val="29"/>
          <w:szCs w:val="29"/>
        </w:rPr>
        <w:t>律</w:t>
      </w:r>
      <w:r>
        <w:rPr>
          <w:rFonts w:ascii="仿宋" w:hAnsi="仿宋" w:eastAsia="仿宋" w:cs="仿宋"/>
          <w:spacing w:val="-4"/>
          <w:sz w:val="29"/>
          <w:szCs w:val="29"/>
        </w:rPr>
        <w:t>》  ( 附件 1-14 ) 、主办方或合作方培训要求等；社会性培训，首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页内容可以为《致学员的一封信》等</w:t>
      </w:r>
      <w:r>
        <w:rPr>
          <w:rFonts w:ascii="仿宋" w:hAnsi="仿宋" w:eastAsia="仿宋" w:cs="仿宋"/>
          <w:spacing w:val="7"/>
          <w:sz w:val="29"/>
          <w:szCs w:val="29"/>
        </w:rPr>
        <w:t>。</w:t>
      </w:r>
    </w:p>
    <w:p>
      <w:pPr>
        <w:spacing w:line="224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( 4</w:t>
      </w:r>
      <w:r>
        <w:rPr>
          <w:rFonts w:ascii="仿宋" w:hAnsi="仿宋" w:eastAsia="仿宋" w:cs="仿宋"/>
          <w:spacing w:val="3"/>
          <w:sz w:val="29"/>
          <w:szCs w:val="29"/>
        </w:rPr>
        <w:t xml:space="preserve"> ) 培训日程：确保时间、授课内容、授课人准确无误。</w:t>
      </w:r>
    </w:p>
    <w:p>
      <w:pPr>
        <w:spacing w:before="167" w:line="331" w:lineRule="auto"/>
        <w:ind w:left="8" w:right="82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( 5 ) 师资名录：根据培训性质，按照师资职务、授课次序等</w:t>
      </w:r>
      <w:r>
        <w:rPr>
          <w:rFonts w:ascii="仿宋" w:hAnsi="仿宋" w:eastAsia="仿宋" w:cs="仿宋"/>
          <w:spacing w:val="1"/>
          <w:sz w:val="29"/>
          <w:szCs w:val="29"/>
        </w:rPr>
        <w:t>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素</w:t>
      </w:r>
      <w:r>
        <w:rPr>
          <w:rFonts w:ascii="仿宋" w:hAnsi="仿宋" w:eastAsia="仿宋" w:cs="仿宋"/>
          <w:spacing w:val="18"/>
          <w:sz w:val="29"/>
          <w:szCs w:val="29"/>
        </w:rPr>
        <w:t>排</w:t>
      </w:r>
      <w:r>
        <w:rPr>
          <w:rFonts w:ascii="仿宋" w:hAnsi="仿宋" w:eastAsia="仿宋" w:cs="仿宋"/>
          <w:spacing w:val="14"/>
          <w:sz w:val="29"/>
          <w:szCs w:val="29"/>
        </w:rPr>
        <w:t>序；手册印刷前，如遇师资调整，应及时更改师资名录并调整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排</w:t>
      </w:r>
      <w:r>
        <w:rPr>
          <w:rFonts w:ascii="仿宋" w:hAnsi="仿宋" w:eastAsia="仿宋" w:cs="仿宋"/>
          <w:spacing w:val="20"/>
          <w:sz w:val="29"/>
          <w:szCs w:val="29"/>
        </w:rPr>
        <w:t>序</w:t>
      </w:r>
      <w:r>
        <w:rPr>
          <w:rFonts w:ascii="仿宋" w:hAnsi="仿宋" w:eastAsia="仿宋" w:cs="仿宋"/>
          <w:spacing w:val="14"/>
          <w:sz w:val="29"/>
          <w:szCs w:val="29"/>
        </w:rPr>
        <w:t>，承办或合办的培训项目要报请主办方或合作方审定。职务表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述</w:t>
      </w:r>
      <w:r>
        <w:rPr>
          <w:rFonts w:ascii="仿宋" w:hAnsi="仿宋" w:eastAsia="仿宋" w:cs="仿宋"/>
          <w:spacing w:val="7"/>
          <w:sz w:val="29"/>
          <w:szCs w:val="29"/>
        </w:rPr>
        <w:t>应准确、属实。</w:t>
      </w:r>
    </w:p>
    <w:p>
      <w:pPr>
        <w:spacing w:line="331" w:lineRule="auto"/>
        <w:ind w:left="11" w:right="82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( 6 ) 学员名录：确保序号、姓名、性别、单位</w:t>
      </w:r>
      <w:r>
        <w:rPr>
          <w:rFonts w:ascii="仿宋" w:hAnsi="仿宋" w:eastAsia="仿宋" w:cs="仿宋"/>
          <w:sz w:val="29"/>
          <w:szCs w:val="29"/>
        </w:rPr>
        <w:t xml:space="preserve">名称、 电话准确 </w:t>
      </w:r>
      <w:r>
        <w:rPr>
          <w:rFonts w:ascii="仿宋" w:hAnsi="仿宋" w:eastAsia="仿宋" w:cs="仿宋"/>
          <w:spacing w:val="28"/>
          <w:sz w:val="29"/>
          <w:szCs w:val="29"/>
        </w:rPr>
        <w:t>无</w:t>
      </w:r>
      <w:r>
        <w:rPr>
          <w:rFonts w:ascii="仿宋" w:hAnsi="仿宋" w:eastAsia="仿宋" w:cs="仿宋"/>
          <w:spacing w:val="18"/>
          <w:sz w:val="29"/>
          <w:szCs w:val="29"/>
        </w:rPr>
        <w:t>误</w:t>
      </w:r>
      <w:r>
        <w:rPr>
          <w:rFonts w:ascii="仿宋" w:hAnsi="仿宋" w:eastAsia="仿宋" w:cs="仿宋"/>
          <w:spacing w:val="14"/>
          <w:sz w:val="29"/>
          <w:szCs w:val="29"/>
        </w:rPr>
        <w:t>。按照学员单位属性、行政区划、职务等要素排列顺序。承办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或合办的培训项目要报请主办方或合作方审定</w:t>
      </w:r>
      <w:r>
        <w:rPr>
          <w:rFonts w:ascii="仿宋" w:hAnsi="仿宋" w:eastAsia="仿宋" w:cs="仿宋"/>
          <w:spacing w:val="8"/>
          <w:sz w:val="29"/>
          <w:szCs w:val="29"/>
        </w:rPr>
        <w:t>。</w:t>
      </w:r>
    </w:p>
    <w:p>
      <w:pPr>
        <w:spacing w:line="224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sz w:val="29"/>
          <w:szCs w:val="29"/>
        </w:rPr>
        <w:t>( 7 ) 培训须知：须知事项应表述全面、清晰、准</w:t>
      </w:r>
      <w:r>
        <w:rPr>
          <w:rFonts w:ascii="仿宋" w:hAnsi="仿宋" w:eastAsia="仿宋" w:cs="仿宋"/>
          <w:spacing w:val="1"/>
          <w:sz w:val="29"/>
          <w:szCs w:val="29"/>
        </w:rPr>
        <w:t>确</w:t>
      </w:r>
      <w:r>
        <w:rPr>
          <w:rFonts w:ascii="仿宋" w:hAnsi="仿宋" w:eastAsia="仿宋" w:cs="仿宋"/>
          <w:sz w:val="29"/>
          <w:szCs w:val="29"/>
        </w:rPr>
        <w:t>。</w:t>
      </w:r>
    </w:p>
    <w:p>
      <w:pPr>
        <w:spacing w:before="168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( 8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) 课堂笔记：可根据培训课程设定笔记页数。</w:t>
      </w:r>
    </w:p>
    <w:p>
      <w:pPr>
        <w:spacing w:before="171"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( 9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) ***职业培训机构简介：统一使用固定版本。</w:t>
      </w:r>
    </w:p>
    <w:p>
      <w:pPr>
        <w:spacing w:before="168" w:line="332" w:lineRule="auto"/>
        <w:ind w:left="14" w:right="85" w:firstLine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4"/>
          <w:sz w:val="29"/>
          <w:szCs w:val="29"/>
        </w:rPr>
        <w:t>原</w:t>
      </w:r>
      <w:r>
        <w:rPr>
          <w:rFonts w:ascii="仿宋" w:hAnsi="仿宋" w:eastAsia="仿宋" w:cs="仿宋"/>
          <w:spacing w:val="-22"/>
          <w:sz w:val="29"/>
          <w:szCs w:val="29"/>
        </w:rPr>
        <w:t>则上述 ( 1 ) 至 ( 7 ) 条为必备内容。 第 ( 8 ) 、  ( 9 ) 条可根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据实际需要增减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before="3" w:line="330" w:lineRule="auto"/>
        <w:ind w:left="33" w:right="85" w:firstLine="60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3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原则按照规定页边距、字体、字号排版，确保字体规范、格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6"/>
          <w:sz w:val="29"/>
          <w:szCs w:val="29"/>
        </w:rPr>
        <w:t>式</w:t>
      </w:r>
      <w:r>
        <w:rPr>
          <w:rFonts w:ascii="仿宋" w:hAnsi="仿宋" w:eastAsia="仿宋" w:cs="仿宋"/>
          <w:spacing w:val="-4"/>
          <w:sz w:val="29"/>
          <w:szCs w:val="29"/>
        </w:rPr>
        <w:t>统</w:t>
      </w:r>
      <w:r>
        <w:rPr>
          <w:rFonts w:ascii="仿宋" w:hAnsi="仿宋" w:eastAsia="仿宋" w:cs="仿宋"/>
          <w:spacing w:val="-3"/>
          <w:sz w:val="29"/>
          <w:szCs w:val="29"/>
        </w:rPr>
        <w:t>一， 内容全面、准确无误。</w:t>
      </w:r>
    </w:p>
    <w:p>
      <w:pPr>
        <w:spacing w:line="341" w:lineRule="auto"/>
        <w:ind w:left="15" w:right="7" w:firstLine="60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6"/>
          <w:sz w:val="29"/>
          <w:szCs w:val="29"/>
        </w:rPr>
        <w:t>4.原则按</w:t>
      </w:r>
      <w:r>
        <w:rPr>
          <w:rFonts w:ascii="仿宋" w:hAnsi="仿宋" w:eastAsia="仿宋" w:cs="仿宋"/>
          <w:spacing w:val="-3"/>
          <w:sz w:val="29"/>
          <w:szCs w:val="29"/>
        </w:rPr>
        <w:t>照标准规格印刷。手册尺寸：A4 竖版;封皮纸张：白色，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莱尼</w:t>
      </w:r>
      <w:r>
        <w:rPr>
          <w:rFonts w:ascii="仿宋" w:hAnsi="仿宋" w:eastAsia="仿宋" w:cs="仿宋"/>
          <w:sz w:val="29"/>
          <w:szCs w:val="29"/>
        </w:rPr>
        <w:t>纹纸;手册内页：A3 白纸，80 克。</w:t>
      </w:r>
    </w:p>
    <w:p>
      <w:pPr>
        <w:sectPr>
          <w:headerReference r:id="rId26" w:type="default"/>
          <w:footerReference r:id="rId27" w:type="default"/>
          <w:pgSz w:w="11906" w:h="16839"/>
          <w:pgMar w:top="1445" w:right="1390" w:bottom="1782" w:left="1587" w:header="1145" w:footer="1622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331" w:lineRule="auto"/>
        <w:ind w:left="30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5.业</w:t>
      </w:r>
      <w:r>
        <w:rPr>
          <w:rFonts w:ascii="仿宋" w:hAnsi="仿宋" w:eastAsia="仿宋" w:cs="仿宋"/>
          <w:spacing w:val="3"/>
          <w:sz w:val="29"/>
          <w:szCs w:val="29"/>
        </w:rPr>
        <w:t xml:space="preserve">务部门形成《培训手册》初稿后， 以 </w:t>
      </w:r>
      <w:r>
        <w:rPr>
          <w:rFonts w:ascii="仿宋" w:hAnsi="仿宋" w:eastAsia="仿宋" w:cs="仿宋"/>
          <w:sz w:val="29"/>
          <w:szCs w:val="29"/>
        </w:rPr>
        <w:t>PDF</w:t>
      </w:r>
      <w:r>
        <w:rPr>
          <w:rFonts w:ascii="仿宋" w:hAnsi="仿宋" w:eastAsia="仿宋" w:cs="仿宋"/>
          <w:spacing w:val="3"/>
          <w:sz w:val="29"/>
          <w:szCs w:val="29"/>
        </w:rPr>
        <w:t xml:space="preserve"> 格式报单位领导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审批 (承办或合作的培训需报主办方或合作方审批) 后，交付指</w:t>
      </w:r>
      <w:r>
        <w:rPr>
          <w:rFonts w:ascii="仿宋" w:hAnsi="仿宋" w:eastAsia="仿宋" w:cs="仿宋"/>
          <w:spacing w:val="12"/>
          <w:sz w:val="29"/>
          <w:szCs w:val="29"/>
        </w:rPr>
        <w:t>定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印刷</w:t>
      </w:r>
      <w:r>
        <w:rPr>
          <w:rFonts w:ascii="仿宋" w:hAnsi="仿宋" w:eastAsia="仿宋" w:cs="仿宋"/>
          <w:spacing w:val="11"/>
          <w:sz w:val="29"/>
          <w:szCs w:val="29"/>
        </w:rPr>
        <w:t>单</w:t>
      </w:r>
      <w:r>
        <w:rPr>
          <w:rFonts w:ascii="仿宋" w:hAnsi="仿宋" w:eastAsia="仿宋" w:cs="仿宋"/>
          <w:spacing w:val="8"/>
          <w:sz w:val="29"/>
          <w:szCs w:val="29"/>
        </w:rPr>
        <w:t>位。 印刷方制作样稿后，经业务部门负责人再次审核确认后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>印刷。</w:t>
      </w:r>
    </w:p>
    <w:p>
      <w:pPr>
        <w:spacing w:before="1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二) 培训表单</w:t>
      </w:r>
    </w:p>
    <w:p>
      <w:pPr>
        <w:spacing w:before="9" w:line="328" w:lineRule="auto"/>
        <w:ind w:left="622" w:right="2255" w:firstLine="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4"/>
          <w:sz w:val="29"/>
          <w:szCs w:val="29"/>
        </w:rPr>
        <w:t>1</w:t>
      </w:r>
      <w:r>
        <w:rPr>
          <w:rFonts w:ascii="仿宋" w:hAnsi="仿宋" w:eastAsia="仿宋" w:cs="仿宋"/>
          <w:spacing w:val="-11"/>
          <w:sz w:val="29"/>
          <w:szCs w:val="29"/>
        </w:rPr>
        <w:t>.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"file:///D:/工作文件夹/0客户销售/0山东城镇劳动就业训练中心/标准制作课题/训练中心培训/附件/附件30《XXXX培训班报到表》（请张总修改）.docx" </w:instrText>
      </w:r>
      <w:r>
        <w:fldChar w:fldCharType="separate"/>
      </w:r>
      <w:r>
        <w:rPr>
          <w:rFonts w:ascii="仿宋" w:hAnsi="仿宋" w:eastAsia="仿宋" w:cs="仿宋"/>
          <w:spacing w:val="-7"/>
          <w:sz w:val="29"/>
          <w:szCs w:val="29"/>
        </w:rPr>
        <w:t>《培训班学员报到表》</w:t>
      </w:r>
      <w:r>
        <w:rPr>
          <w:rFonts w:ascii="仿宋" w:hAnsi="仿宋" w:eastAsia="仿宋" w:cs="仿宋"/>
          <w:spacing w:val="-7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7"/>
          <w:sz w:val="29"/>
          <w:szCs w:val="29"/>
        </w:rPr>
        <w:t xml:space="preserve">  ( 附件 1-10) ；</w:t>
      </w:r>
      <w:r>
        <w:rPr>
          <w:rFonts w:ascii="仿宋" w:hAnsi="仿宋" w:eastAsia="仿宋" w:cs="仿宋"/>
          <w:sz w:val="29"/>
          <w:szCs w:val="29"/>
        </w:rPr>
        <w:t xml:space="preserve">    </w:t>
      </w:r>
      <w:r>
        <w:rPr>
          <w:rFonts w:ascii="仿宋" w:hAnsi="仿宋" w:eastAsia="仿宋" w:cs="仿宋"/>
          <w:spacing w:val="-21"/>
          <w:sz w:val="29"/>
          <w:szCs w:val="29"/>
        </w:rPr>
        <w:t>2</w:t>
      </w:r>
      <w:r>
        <w:rPr>
          <w:rFonts w:ascii="仿宋" w:hAnsi="仿宋" w:eastAsia="仿宋" w:cs="仿宋"/>
          <w:spacing w:val="-14"/>
          <w:sz w:val="29"/>
          <w:szCs w:val="29"/>
        </w:rPr>
        <w:t>.《培训班学员住宿安排表》  ( 附件 1-11 ) ；</w:t>
      </w:r>
    </w:p>
    <w:p>
      <w:pPr>
        <w:spacing w:before="11" w:line="328" w:lineRule="auto"/>
        <w:ind w:left="621" w:right="2855" w:firstLine="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9"/>
          <w:sz w:val="29"/>
          <w:szCs w:val="29"/>
        </w:rPr>
        <w:t>3</w:t>
      </w:r>
      <w:r>
        <w:rPr>
          <w:rFonts w:ascii="仿宋" w:hAnsi="仿宋" w:eastAsia="仿宋" w:cs="仿宋"/>
          <w:spacing w:val="-16"/>
          <w:sz w:val="29"/>
          <w:szCs w:val="29"/>
        </w:rPr>
        <w:t>.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"file:///D:/工作文件夹/0客户销售/0山东城镇劳动就业训练中心/标准制作课题/训练中心培训/附件/附件31《XXXX培训班考勤表》（请张总修改）.docx" </w:instrText>
      </w:r>
      <w:r>
        <w:fldChar w:fldCharType="separate"/>
      </w:r>
      <w:r>
        <w:rPr>
          <w:rFonts w:ascii="仿宋" w:hAnsi="仿宋" w:eastAsia="仿宋" w:cs="仿宋"/>
          <w:spacing w:val="-16"/>
          <w:sz w:val="29"/>
          <w:szCs w:val="29"/>
        </w:rPr>
        <w:t>《培训班学员考勤表》</w:t>
      </w:r>
      <w:r>
        <w:rPr>
          <w:rFonts w:ascii="仿宋" w:hAnsi="仿宋" w:eastAsia="仿宋" w:cs="仿宋"/>
          <w:spacing w:val="-16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16"/>
          <w:sz w:val="29"/>
          <w:szCs w:val="29"/>
        </w:rPr>
        <w:t xml:space="preserve">  ( 附件 1-12 ) ；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6"/>
          <w:sz w:val="29"/>
          <w:szCs w:val="29"/>
        </w:rPr>
        <w:t>4.《培训班学员变更表》  ( 附件 1-13 ) ；</w:t>
      </w:r>
    </w:p>
    <w:p>
      <w:pPr>
        <w:spacing w:before="167" w:line="222" w:lineRule="auto"/>
        <w:ind w:left="62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0"/>
          <w:sz w:val="29"/>
          <w:szCs w:val="29"/>
        </w:rPr>
        <w:t>5.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"file:///D:/工作文件夹/0客户销售/0山东城镇劳动就业训练中心/标准制作课题/训练中心培训/附件/附件32《XXXX班就餐卡》（请张总修改）.docx" </w:instrText>
      </w:r>
      <w:r>
        <w:fldChar w:fldCharType="separate"/>
      </w:r>
      <w:r>
        <w:rPr>
          <w:rFonts w:ascii="仿宋" w:hAnsi="仿宋" w:eastAsia="仿宋" w:cs="仿宋"/>
          <w:spacing w:val="-9"/>
          <w:sz w:val="29"/>
          <w:szCs w:val="29"/>
        </w:rPr>
        <w:t>《</w:t>
      </w:r>
      <w:r>
        <w:rPr>
          <w:rFonts w:ascii="仿宋" w:hAnsi="仿宋" w:eastAsia="仿宋" w:cs="仿宋"/>
          <w:spacing w:val="-5"/>
          <w:sz w:val="29"/>
          <w:szCs w:val="29"/>
        </w:rPr>
        <w:t>餐券》</w:t>
      </w:r>
      <w:r>
        <w:rPr>
          <w:rFonts w:ascii="仿宋" w:hAnsi="仿宋" w:eastAsia="仿宋" w:cs="仿宋"/>
          <w:spacing w:val="-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5"/>
          <w:sz w:val="29"/>
          <w:szCs w:val="29"/>
        </w:rPr>
        <w:t>： 如自行准备，原则按照标准模板 ( 附件 1-16 ) 印</w:t>
      </w:r>
    </w:p>
    <w:p>
      <w:pPr>
        <w:spacing w:before="171" w:line="223" w:lineRule="auto"/>
        <w:ind w:left="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制；</w:t>
      </w:r>
      <w:r>
        <w:rPr>
          <w:rFonts w:ascii="仿宋" w:hAnsi="仿宋" w:eastAsia="仿宋" w:cs="仿宋"/>
          <w:spacing w:val="14"/>
          <w:sz w:val="29"/>
          <w:szCs w:val="29"/>
        </w:rPr>
        <w:t>也</w:t>
      </w:r>
      <w:r>
        <w:rPr>
          <w:rFonts w:ascii="仿宋" w:hAnsi="仿宋" w:eastAsia="仿宋" w:cs="仿宋"/>
          <w:spacing w:val="8"/>
          <w:sz w:val="29"/>
          <w:szCs w:val="29"/>
        </w:rPr>
        <w:t>可由培训场所提供餐券。所有餐券应加盖***职业培训机构指</w:t>
      </w:r>
    </w:p>
    <w:p>
      <w:pPr>
        <w:spacing w:before="171" w:line="223" w:lineRule="auto"/>
        <w:ind w:left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定印章，作为就餐结算凭据。</w:t>
      </w:r>
    </w:p>
    <w:p>
      <w:pPr>
        <w:spacing w:before="9" w:line="520" w:lineRule="exact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5"/>
          <w:position w:val="5"/>
          <w:sz w:val="29"/>
          <w:szCs w:val="29"/>
        </w:rPr>
        <w:t>6.分组台签，嘉宾、讲师、学员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"file:///D:/工作文件夹/0客户销售/0山东城镇劳动就业训练中心/标准制作课题/训练中心培训/附件/附件33《席签》（请张总修改）.docx" </w:instrText>
      </w:r>
      <w:r>
        <w:fldChar w:fldCharType="separate"/>
      </w:r>
      <w:r>
        <w:rPr>
          <w:rFonts w:ascii="仿宋" w:hAnsi="仿宋" w:eastAsia="仿宋" w:cs="仿宋"/>
          <w:spacing w:val="-5"/>
          <w:position w:val="5"/>
          <w:sz w:val="29"/>
          <w:szCs w:val="29"/>
        </w:rPr>
        <w:t>席签</w:t>
      </w:r>
      <w:r>
        <w:rPr>
          <w:rFonts w:ascii="仿宋" w:hAnsi="仿宋" w:eastAsia="仿宋" w:cs="仿宋"/>
          <w:spacing w:val="-5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5"/>
          <w:position w:val="5"/>
          <w:sz w:val="29"/>
          <w:szCs w:val="29"/>
        </w:rPr>
        <w:t xml:space="preserve"> ( 附件 1-17 ) 等</w:t>
      </w:r>
      <w:r>
        <w:rPr>
          <w:rFonts w:ascii="仿宋" w:hAnsi="仿宋" w:eastAsia="仿宋" w:cs="仿宋"/>
          <w:spacing w:val="-2"/>
          <w:position w:val="5"/>
          <w:sz w:val="29"/>
          <w:szCs w:val="29"/>
        </w:rPr>
        <w:t>。</w:t>
      </w:r>
    </w:p>
    <w:p>
      <w:pPr>
        <w:spacing w:before="160" w:line="225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三 ) 相关稿件</w:t>
      </w:r>
    </w:p>
    <w:p>
      <w:pPr>
        <w:spacing w:before="166" w:line="331" w:lineRule="auto"/>
        <w:ind w:left="1" w:right="2" w:firstLine="62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3"/>
          <w:sz w:val="29"/>
          <w:szCs w:val="29"/>
        </w:rPr>
        <w:t>1</w:t>
      </w:r>
      <w:r>
        <w:rPr>
          <w:rFonts w:ascii="仿宋" w:hAnsi="仿宋" w:eastAsia="仿宋" w:cs="仿宋"/>
          <w:spacing w:val="12"/>
          <w:sz w:val="29"/>
          <w:szCs w:val="29"/>
        </w:rPr>
        <w:t>.提前确定开班 (结业) 仪式的议程、参加人员 (包括嘉宾、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主</w:t>
      </w:r>
      <w:r>
        <w:rPr>
          <w:rFonts w:ascii="仿宋" w:hAnsi="仿宋" w:eastAsia="仿宋" w:cs="仿宋"/>
          <w:spacing w:val="15"/>
          <w:sz w:val="29"/>
          <w:szCs w:val="29"/>
        </w:rPr>
        <w:t>持</w:t>
      </w:r>
      <w:r>
        <w:rPr>
          <w:rFonts w:ascii="仿宋" w:hAnsi="仿宋" w:eastAsia="仿宋" w:cs="仿宋"/>
          <w:spacing w:val="13"/>
          <w:sz w:val="29"/>
          <w:szCs w:val="29"/>
        </w:rPr>
        <w:t>人) 等。根据需要拟写开班 (结业) 仪式议程、主持词、领导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讲</w:t>
      </w:r>
      <w:r>
        <w:rPr>
          <w:rFonts w:ascii="仿宋" w:hAnsi="仿宋" w:eastAsia="仿宋" w:cs="仿宋"/>
          <w:spacing w:val="16"/>
          <w:sz w:val="29"/>
          <w:szCs w:val="29"/>
        </w:rPr>
        <w:t>话</w:t>
      </w:r>
      <w:r>
        <w:rPr>
          <w:rFonts w:ascii="仿宋" w:hAnsi="仿宋" w:eastAsia="仿宋" w:cs="仿宋"/>
          <w:spacing w:val="9"/>
          <w:sz w:val="29"/>
          <w:szCs w:val="29"/>
        </w:rPr>
        <w:t>稿等相关稿件，报单位领导审批。 必要时报送主办方或合作方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领</w:t>
      </w:r>
      <w:r>
        <w:rPr>
          <w:rFonts w:ascii="仿宋" w:hAnsi="仿宋" w:eastAsia="仿宋" w:cs="仿宋"/>
          <w:spacing w:val="7"/>
          <w:sz w:val="29"/>
          <w:szCs w:val="29"/>
        </w:rPr>
        <w:t>导审阅。</w:t>
      </w:r>
    </w:p>
    <w:p>
      <w:pPr>
        <w:spacing w:before="1" w:line="223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2.提前打印相关稿件， 以备开班 (结业) 当天使</w:t>
      </w:r>
      <w:r>
        <w:rPr>
          <w:rFonts w:ascii="仿宋" w:hAnsi="仿宋" w:eastAsia="仿宋" w:cs="仿宋"/>
          <w:spacing w:val="1"/>
          <w:sz w:val="29"/>
          <w:szCs w:val="29"/>
        </w:rPr>
        <w:t>用</w:t>
      </w:r>
      <w:r>
        <w:rPr>
          <w:rFonts w:ascii="仿宋" w:hAnsi="仿宋" w:eastAsia="仿宋" w:cs="仿宋"/>
          <w:sz w:val="29"/>
          <w:szCs w:val="29"/>
        </w:rPr>
        <w:t>。</w:t>
      </w:r>
    </w:p>
    <w:p>
      <w:pPr>
        <w:spacing w:before="170"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四 ) 培训物资</w:t>
      </w:r>
    </w:p>
    <w:p>
      <w:pPr>
        <w:spacing w:before="10" w:line="347" w:lineRule="auto"/>
        <w:ind w:left="622" w:firstLine="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0"/>
          <w:sz w:val="29"/>
          <w:szCs w:val="29"/>
        </w:rPr>
        <w:t>1</w:t>
      </w:r>
      <w:r>
        <w:rPr>
          <w:rFonts w:ascii="仿宋" w:hAnsi="仿宋" w:eastAsia="仿宋" w:cs="仿宋"/>
          <w:spacing w:val="-7"/>
          <w:sz w:val="29"/>
          <w:szCs w:val="29"/>
        </w:rPr>
        <w:t>.根据培训需要，填写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"file:///D:/工作文件夹/0客户销售/0山东城镇劳动就业训练中心/标准制作课题/训练中心培训/附件/附件27《XXXX培训物资清单表》（请张总修改）.docx" </w:instrText>
      </w:r>
      <w:r>
        <w:fldChar w:fldCharType="separate"/>
      </w:r>
      <w:r>
        <w:rPr>
          <w:rFonts w:ascii="仿宋" w:hAnsi="仿宋" w:eastAsia="仿宋" w:cs="仿宋"/>
          <w:spacing w:val="-7"/>
          <w:sz w:val="29"/>
          <w:szCs w:val="29"/>
        </w:rPr>
        <w:t>《培训班物品清单表》</w:t>
      </w:r>
      <w:r>
        <w:rPr>
          <w:rFonts w:ascii="仿宋" w:hAnsi="仿宋" w:eastAsia="仿宋" w:cs="仿宋"/>
          <w:spacing w:val="-7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7"/>
          <w:sz w:val="29"/>
          <w:szCs w:val="29"/>
        </w:rPr>
        <w:t xml:space="preserve">  ( 附件 1-8 ) 。</w:t>
      </w:r>
      <w:r>
        <w:rPr>
          <w:rFonts w:ascii="仿宋" w:hAnsi="仿宋" w:eastAsia="仿宋" w:cs="仿宋"/>
          <w:sz w:val="29"/>
          <w:szCs w:val="29"/>
        </w:rPr>
        <w:t xml:space="preserve">  </w:t>
      </w:r>
      <w:r>
        <w:rPr>
          <w:rFonts w:ascii="仿宋" w:hAnsi="仿宋" w:eastAsia="仿宋" w:cs="仿宋"/>
          <w:spacing w:val="-2"/>
          <w:sz w:val="29"/>
          <w:szCs w:val="29"/>
        </w:rPr>
        <w:t>2.采购培训物资。</w:t>
      </w:r>
      <w:r>
        <w:rPr>
          <w:rFonts w:ascii="仿宋" w:hAnsi="仿宋" w:eastAsia="仿宋" w:cs="仿宋"/>
          <w:spacing w:val="-1"/>
          <w:sz w:val="29"/>
          <w:szCs w:val="29"/>
        </w:rPr>
        <w:t>填写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"file:///D:/工作文件夹/0客户销售/0山东城镇劳动就业训练中心/标准制作课题/训练中心培训/附件/附件28《山东省城镇劳动就业训练中心印刷品申报表》.doc" </w:instrText>
      </w:r>
      <w:r>
        <w:fldChar w:fldCharType="separate"/>
      </w:r>
      <w:r>
        <w:rPr>
          <w:rFonts w:ascii="仿宋" w:hAnsi="仿宋" w:eastAsia="仿宋" w:cs="仿宋"/>
          <w:spacing w:val="-1"/>
          <w:sz w:val="29"/>
          <w:szCs w:val="29"/>
        </w:rPr>
        <w:t>《***职业培训机构印刷品申报表》</w:t>
      </w:r>
      <w:r>
        <w:rPr>
          <w:rFonts w:ascii="仿宋" w:hAnsi="仿宋" w:eastAsia="仿宋" w:cs="仿宋"/>
          <w:spacing w:val="-1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1"/>
          <w:sz w:val="29"/>
          <w:szCs w:val="29"/>
        </w:rPr>
        <w:t xml:space="preserve">  ( 附</w:t>
      </w:r>
    </w:p>
    <w:p>
      <w:pPr>
        <w:spacing w:before="109" w:line="342" w:lineRule="auto"/>
        <w:ind w:left="11" w:right="2" w:hanging="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件 1-45 ) ，注明采购数量、规格及相关要求，报行政部门采购，</w:t>
      </w:r>
      <w:r>
        <w:rPr>
          <w:rFonts w:ascii="仿宋" w:hAnsi="仿宋" w:eastAsia="仿宋" w:cs="仿宋"/>
          <w:spacing w:val="3"/>
          <w:sz w:val="29"/>
          <w:szCs w:val="29"/>
        </w:rPr>
        <w:t>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验</w:t>
      </w:r>
      <w:r>
        <w:rPr>
          <w:rFonts w:ascii="仿宋" w:hAnsi="仿宋" w:eastAsia="仿宋" w:cs="仿宋"/>
          <w:spacing w:val="2"/>
          <w:sz w:val="29"/>
          <w:szCs w:val="29"/>
        </w:rPr>
        <w:t>货。</w:t>
      </w:r>
    </w:p>
    <w:p>
      <w:pPr>
        <w:sectPr>
          <w:headerReference r:id="rId28" w:type="default"/>
          <w:footerReference r:id="rId29" w:type="default"/>
          <w:pgSz w:w="11906" w:h="16839"/>
          <w:pgMar w:top="1445" w:right="1473" w:bottom="1782" w:left="1587" w:header="1145" w:footer="1622" w:gutter="0"/>
          <w:cols w:space="720" w:num="1"/>
        </w:sect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95" w:line="520" w:lineRule="exact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position w:val="5"/>
          <w:sz w:val="29"/>
          <w:szCs w:val="29"/>
        </w:rPr>
        <w:t>3.设计制作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"file:///D:/工作文件夹/0客户销售/0山东城镇劳动就业训练中心/标准制作课题/训练中心培训/附件/附件29《学员证》.doc" </w:instrText>
      </w:r>
      <w:r>
        <w:fldChar w:fldCharType="separate"/>
      </w:r>
      <w:r>
        <w:rPr>
          <w:rFonts w:ascii="仿宋" w:hAnsi="仿宋" w:eastAsia="仿宋" w:cs="仿宋"/>
          <w:spacing w:val="8"/>
          <w:position w:val="5"/>
          <w:sz w:val="29"/>
          <w:szCs w:val="29"/>
        </w:rPr>
        <w:t>学员证</w:t>
      </w:r>
      <w:r>
        <w:rPr>
          <w:rFonts w:ascii="仿宋" w:hAnsi="仿宋" w:eastAsia="仿宋" w:cs="仿宋"/>
          <w:spacing w:val="8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8"/>
          <w:position w:val="5"/>
          <w:sz w:val="29"/>
          <w:szCs w:val="29"/>
        </w:rPr>
        <w:t>、培训工作证等证件，原则上采用***职业</w:t>
      </w:r>
      <w:r>
        <w:rPr>
          <w:rFonts w:ascii="仿宋" w:hAnsi="仿宋" w:eastAsia="仿宋" w:cs="仿宋"/>
          <w:spacing w:val="4"/>
          <w:position w:val="5"/>
          <w:sz w:val="29"/>
          <w:szCs w:val="29"/>
        </w:rPr>
        <w:t>培</w:t>
      </w:r>
    </w:p>
    <w:p>
      <w:pPr>
        <w:spacing w:before="160" w:line="223" w:lineRule="auto"/>
        <w:ind w:left="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训</w:t>
      </w:r>
      <w:r>
        <w:rPr>
          <w:rFonts w:ascii="仿宋" w:hAnsi="仿宋" w:eastAsia="仿宋" w:cs="仿宋"/>
          <w:spacing w:val="6"/>
          <w:sz w:val="29"/>
          <w:szCs w:val="29"/>
        </w:rPr>
        <w:t>机构标准模板。</w:t>
      </w:r>
    </w:p>
    <w:p>
      <w:pPr>
        <w:spacing w:before="8" w:line="520" w:lineRule="exact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5"/>
          <w:position w:val="5"/>
          <w:sz w:val="29"/>
          <w:szCs w:val="29"/>
        </w:rPr>
        <w:t>4</w:t>
      </w:r>
      <w:r>
        <w:rPr>
          <w:rFonts w:ascii="仿宋" w:hAnsi="仿宋" w:eastAsia="仿宋" w:cs="仿宋"/>
          <w:spacing w:val="13"/>
          <w:position w:val="5"/>
          <w:sz w:val="29"/>
          <w:szCs w:val="29"/>
        </w:rPr>
        <w:t>.清点所有物资。对照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"file:///D:/工作文件夹/0客户销售/0山东城镇劳动就业训练中心/标准制作课题/训练中心培训/附件/附件25《XXXX培训物资清单表》.docx" </w:instrText>
      </w:r>
      <w:r>
        <w:fldChar w:fldCharType="separate"/>
      </w:r>
      <w:r>
        <w:rPr>
          <w:rFonts w:ascii="仿宋" w:hAnsi="仿宋" w:eastAsia="仿宋" w:cs="仿宋"/>
          <w:spacing w:val="13"/>
          <w:position w:val="5"/>
          <w:sz w:val="29"/>
          <w:szCs w:val="29"/>
        </w:rPr>
        <w:t>《物品清单表》</w:t>
      </w:r>
      <w:r>
        <w:rPr>
          <w:rFonts w:ascii="仿宋" w:hAnsi="仿宋" w:eastAsia="仿宋" w:cs="仿宋"/>
          <w:spacing w:val="13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13"/>
          <w:position w:val="5"/>
          <w:sz w:val="29"/>
          <w:szCs w:val="29"/>
        </w:rPr>
        <w:t>，逐项清点所需物资，</w:t>
      </w:r>
    </w:p>
    <w:p>
      <w:pPr>
        <w:spacing w:before="159" w:line="222" w:lineRule="auto"/>
        <w:ind w:left="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装</w:t>
      </w:r>
      <w:r>
        <w:rPr>
          <w:rFonts w:ascii="仿宋" w:hAnsi="仿宋" w:eastAsia="仿宋" w:cs="仿宋"/>
          <w:spacing w:val="8"/>
          <w:sz w:val="29"/>
          <w:szCs w:val="29"/>
        </w:rPr>
        <w:t>箱打包，做好记录，避免遗漏。</w:t>
      </w:r>
    </w:p>
    <w:p>
      <w:pPr>
        <w:spacing w:before="171" w:line="331" w:lineRule="auto"/>
        <w:ind w:left="7" w:right="2" w:firstLine="6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5.明确物资管理责任人，负责培训物资的准备清点、使用监</w:t>
      </w:r>
      <w:r>
        <w:rPr>
          <w:rFonts w:ascii="仿宋" w:hAnsi="仿宋" w:eastAsia="仿宋" w:cs="仿宋"/>
          <w:spacing w:val="8"/>
          <w:sz w:val="29"/>
          <w:szCs w:val="29"/>
        </w:rPr>
        <w:t>管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及</w:t>
      </w:r>
      <w:r>
        <w:rPr>
          <w:rFonts w:ascii="仿宋" w:hAnsi="仿宋" w:eastAsia="仿宋" w:cs="仿宋"/>
          <w:spacing w:val="9"/>
          <w:sz w:val="29"/>
          <w:szCs w:val="29"/>
        </w:rPr>
        <w:t>回收等全过程管理，确保物资完好，避免损坏或丢失。</w:t>
      </w:r>
    </w:p>
    <w:p>
      <w:pPr>
        <w:spacing w:before="2" w:line="331" w:lineRule="auto"/>
        <w:ind w:left="25" w:right="2" w:firstLine="60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6.根据实际情况，本着节约原则，可采取车辆运送、发送快</w:t>
      </w:r>
      <w:r>
        <w:rPr>
          <w:rFonts w:ascii="仿宋" w:hAnsi="仿宋" w:eastAsia="仿宋" w:cs="仿宋"/>
          <w:spacing w:val="10"/>
          <w:sz w:val="29"/>
          <w:szCs w:val="29"/>
        </w:rPr>
        <w:t>递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等</w:t>
      </w:r>
      <w:r>
        <w:rPr>
          <w:rFonts w:ascii="仿宋" w:hAnsi="仿宋" w:eastAsia="仿宋" w:cs="仿宋"/>
          <w:spacing w:val="9"/>
          <w:sz w:val="29"/>
          <w:szCs w:val="29"/>
        </w:rPr>
        <w:t>形</w:t>
      </w:r>
      <w:r>
        <w:rPr>
          <w:rFonts w:ascii="仿宋" w:hAnsi="仿宋" w:eastAsia="仿宋" w:cs="仿宋"/>
          <w:spacing w:val="7"/>
          <w:sz w:val="29"/>
          <w:szCs w:val="29"/>
        </w:rPr>
        <w:t>式将培训物资送达培训场地。</w:t>
      </w:r>
    </w:p>
    <w:p>
      <w:pPr>
        <w:spacing w:line="227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五 ) 音像器材</w:t>
      </w:r>
    </w:p>
    <w:p>
      <w:pPr>
        <w:spacing w:before="161" w:line="331" w:lineRule="auto"/>
        <w:ind w:left="8" w:right="2" w:firstLine="59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根据任务分工，负责摄影、摄像、录音等的工作人员，提前领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取</w:t>
      </w:r>
      <w:r>
        <w:rPr>
          <w:rFonts w:ascii="仿宋" w:hAnsi="仿宋" w:eastAsia="仿宋" w:cs="仿宋"/>
          <w:spacing w:val="18"/>
          <w:sz w:val="29"/>
          <w:szCs w:val="29"/>
        </w:rPr>
        <w:t>相</w:t>
      </w:r>
      <w:r>
        <w:rPr>
          <w:rFonts w:ascii="仿宋" w:hAnsi="仿宋" w:eastAsia="仿宋" w:cs="仿宋"/>
          <w:spacing w:val="14"/>
          <w:sz w:val="29"/>
          <w:szCs w:val="29"/>
        </w:rPr>
        <w:t>关音像器材，做好充电、调试等准备工作。如遇重要活动，应</w:t>
      </w:r>
      <w:r>
        <w:rPr>
          <w:rFonts w:ascii="仿宋" w:hAnsi="仿宋" w:eastAsia="仿宋" w:cs="仿宋"/>
          <w:sz w:val="29"/>
          <w:szCs w:val="29"/>
        </w:rPr>
        <w:t xml:space="preserve"> </w:t>
      </w:r>
      <w:bookmarkStart w:id="14" w:name="_bookmark15"/>
      <w:bookmarkEnd w:id="14"/>
      <w:r>
        <w:rPr>
          <w:rFonts w:ascii="仿宋" w:hAnsi="仿宋" w:eastAsia="仿宋" w:cs="仿宋"/>
          <w:spacing w:val="16"/>
          <w:sz w:val="29"/>
          <w:szCs w:val="29"/>
        </w:rPr>
        <w:t>提</w:t>
      </w:r>
      <w:r>
        <w:rPr>
          <w:rFonts w:ascii="仿宋" w:hAnsi="仿宋" w:eastAsia="仿宋" w:cs="仿宋"/>
          <w:spacing w:val="8"/>
          <w:sz w:val="29"/>
          <w:szCs w:val="29"/>
        </w:rPr>
        <w:t>前一天赴拍摄地点查看现场。</w:t>
      </w:r>
    </w:p>
    <w:p>
      <w:pPr>
        <w:spacing w:line="229" w:lineRule="auto"/>
        <w:ind w:left="618"/>
        <w:outlineLvl w:val="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</w:rPr>
        <w:t>九、现场准</w:t>
      </w:r>
      <w:r>
        <w:rPr>
          <w:rFonts w:ascii="黑体" w:hAnsi="黑体" w:eastAsia="黑体" w:cs="黑体"/>
          <w:spacing w:val="6"/>
          <w:sz w:val="29"/>
          <w:szCs w:val="29"/>
        </w:rPr>
        <w:t>备</w:t>
      </w:r>
    </w:p>
    <w:p>
      <w:pPr>
        <w:spacing w:before="162" w:line="221" w:lineRule="auto"/>
        <w:ind w:left="6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工作人员于开班前一天抵达培训场所，完成以下工作任务</w:t>
      </w:r>
      <w:r>
        <w:rPr>
          <w:rFonts w:ascii="仿宋" w:hAnsi="仿宋" w:eastAsia="仿宋" w:cs="仿宋"/>
          <w:spacing w:val="6"/>
          <w:sz w:val="29"/>
          <w:szCs w:val="29"/>
        </w:rPr>
        <w:t>：</w:t>
      </w:r>
    </w:p>
    <w:p>
      <w:pPr>
        <w:spacing w:before="174" w:line="224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5"/>
          <w:sz w:val="29"/>
          <w:szCs w:val="29"/>
        </w:rPr>
        <w:t>( 一 ) 核实食宿情况</w:t>
      </w:r>
    </w:p>
    <w:p>
      <w:pPr>
        <w:spacing w:before="165" w:line="332" w:lineRule="auto"/>
        <w:ind w:left="30" w:right="75" w:firstLine="59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2"/>
          <w:sz w:val="29"/>
          <w:szCs w:val="29"/>
        </w:rPr>
        <w:t>与</w:t>
      </w:r>
      <w:r>
        <w:rPr>
          <w:rFonts w:ascii="仿宋" w:hAnsi="仿宋" w:eastAsia="仿宋" w:cs="仿宋"/>
          <w:spacing w:val="15"/>
          <w:sz w:val="29"/>
          <w:szCs w:val="29"/>
        </w:rPr>
        <w:t>培</w:t>
      </w:r>
      <w:r>
        <w:rPr>
          <w:rFonts w:ascii="仿宋" w:hAnsi="仿宋" w:eastAsia="仿宋" w:cs="仿宋"/>
          <w:spacing w:val="11"/>
          <w:sz w:val="29"/>
          <w:szCs w:val="29"/>
        </w:rPr>
        <w:t>训场所再次核实住宿、用餐人数，检查客房、餐厅环境，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审</w:t>
      </w:r>
      <w:r>
        <w:rPr>
          <w:rFonts w:ascii="仿宋" w:hAnsi="仿宋" w:eastAsia="仿宋" w:cs="仿宋"/>
          <w:spacing w:val="8"/>
          <w:sz w:val="29"/>
          <w:szCs w:val="29"/>
        </w:rPr>
        <w:t>核用餐菜单，沟通登记、用餐、结账等相关服务流程。</w:t>
      </w:r>
    </w:p>
    <w:p>
      <w:pPr>
        <w:spacing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3"/>
          <w:sz w:val="29"/>
          <w:szCs w:val="29"/>
        </w:rPr>
        <w:t>(二) 布置培训现场</w:t>
      </w:r>
    </w:p>
    <w:p>
      <w:pPr>
        <w:spacing w:before="166" w:line="332" w:lineRule="auto"/>
        <w:ind w:left="11" w:right="2" w:firstLine="6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1</w:t>
      </w:r>
      <w:r>
        <w:rPr>
          <w:rFonts w:ascii="仿宋" w:hAnsi="仿宋" w:eastAsia="仿宋" w:cs="仿宋"/>
          <w:spacing w:val="3"/>
          <w:sz w:val="29"/>
          <w:szCs w:val="29"/>
        </w:rPr>
        <w:t>.培训场地门前明显位置摆放《席位图》。  《席位图》应根据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行</w:t>
      </w:r>
      <w:r>
        <w:rPr>
          <w:rFonts w:ascii="仿宋" w:hAnsi="仿宋" w:eastAsia="仿宋" w:cs="仿宋"/>
          <w:spacing w:val="16"/>
          <w:sz w:val="29"/>
          <w:szCs w:val="29"/>
        </w:rPr>
        <w:t>政</w:t>
      </w:r>
      <w:r>
        <w:rPr>
          <w:rFonts w:ascii="仿宋" w:hAnsi="仿宋" w:eastAsia="仿宋" w:cs="仿宋"/>
          <w:spacing w:val="14"/>
          <w:sz w:val="29"/>
          <w:szCs w:val="29"/>
        </w:rPr>
        <w:t>区划、处室单位、职务等要素排序，承办或合办的培训项目需</w:t>
      </w:r>
    </w:p>
    <w:p>
      <w:pPr>
        <w:spacing w:before="1" w:line="221" w:lineRule="auto"/>
        <w:ind w:left="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sz w:val="29"/>
          <w:szCs w:val="29"/>
        </w:rPr>
        <w:t>报</w:t>
      </w:r>
      <w:r>
        <w:rPr>
          <w:rFonts w:ascii="仿宋" w:hAnsi="仿宋" w:eastAsia="仿宋" w:cs="仿宋"/>
          <w:spacing w:val="7"/>
          <w:sz w:val="29"/>
          <w:szCs w:val="29"/>
        </w:rPr>
        <w:t>请主办方或合作方审定。</w:t>
      </w:r>
    </w:p>
    <w:p>
      <w:pPr>
        <w:spacing w:before="171" w:line="224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2.根据培训需要确定主席台及学员席台型，具体参照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"file:///D:/工作文件夹/0客户销售/0山东城镇劳动就业训练中心/标准制作课题/训练中心培训/附件/附件35《培训场地布置图例》（请张总修改）.docx" </w:instrText>
      </w:r>
      <w:r>
        <w:fldChar w:fldCharType="separate"/>
      </w:r>
      <w:r>
        <w:rPr>
          <w:rFonts w:ascii="仿宋" w:hAnsi="仿宋" w:eastAsia="仿宋" w:cs="仿宋"/>
          <w:spacing w:val="14"/>
          <w:sz w:val="29"/>
          <w:szCs w:val="29"/>
        </w:rPr>
        <w:t>《培训场</w:t>
      </w:r>
      <w:r>
        <w:rPr>
          <w:rFonts w:ascii="仿宋" w:hAnsi="仿宋" w:eastAsia="仿宋" w:cs="仿宋"/>
          <w:spacing w:val="14"/>
          <w:sz w:val="29"/>
          <w:szCs w:val="29"/>
        </w:rPr>
        <w:fldChar w:fldCharType="end"/>
      </w:r>
    </w:p>
    <w:p>
      <w:pPr>
        <w:spacing w:before="170" w:line="340" w:lineRule="auto"/>
        <w:ind w:left="633" w:hanging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3"/>
          <w:sz w:val="29"/>
          <w:szCs w:val="29"/>
        </w:rPr>
        <w:t>地</w:t>
      </w:r>
      <w:r>
        <w:rPr>
          <w:rFonts w:ascii="仿宋" w:hAnsi="仿宋" w:eastAsia="仿宋" w:cs="仿宋"/>
          <w:spacing w:val="-17"/>
          <w:sz w:val="29"/>
          <w:szCs w:val="29"/>
        </w:rPr>
        <w:t>布置图例》  ( 附件 1-18 ) 。</w:t>
      </w:r>
      <w:r>
        <w:rPr>
          <w:rFonts w:ascii="仿宋" w:hAnsi="仿宋" w:eastAsia="仿宋" w:cs="仿宋"/>
          <w:sz w:val="29"/>
          <w:szCs w:val="29"/>
        </w:rPr>
        <w:t xml:space="preserve">                                  </w:t>
      </w:r>
      <w:r>
        <w:rPr>
          <w:rFonts w:ascii="仿宋" w:hAnsi="仿宋" w:eastAsia="仿宋" w:cs="仿宋"/>
          <w:spacing w:val="12"/>
          <w:sz w:val="29"/>
          <w:szCs w:val="29"/>
        </w:rPr>
        <w:t>3</w:t>
      </w:r>
      <w:r>
        <w:rPr>
          <w:rFonts w:ascii="仿宋" w:hAnsi="仿宋" w:eastAsia="仿宋" w:cs="仿宋"/>
          <w:spacing w:val="8"/>
          <w:sz w:val="29"/>
          <w:szCs w:val="29"/>
        </w:rPr>
        <w:t>.摆放席签。 主席台按照嘉宾级别等要素摆放席签，承办或合</w:t>
      </w:r>
    </w:p>
    <w:p>
      <w:pPr>
        <w:sectPr>
          <w:footerReference r:id="rId30" w:type="default"/>
          <w:pgSz w:w="11906" w:h="16839"/>
          <w:pgMar w:top="1445" w:right="1473" w:bottom="1782" w:left="1587" w:header="1145" w:footer="1622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331" w:lineRule="auto"/>
        <w:ind w:left="11" w:firstLine="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4"/>
          <w:sz w:val="29"/>
          <w:szCs w:val="29"/>
        </w:rPr>
        <w:t>办</w:t>
      </w:r>
      <w:r>
        <w:rPr>
          <w:rFonts w:ascii="仿宋" w:hAnsi="仿宋" w:eastAsia="仿宋" w:cs="仿宋"/>
          <w:spacing w:val="19"/>
          <w:sz w:val="29"/>
          <w:szCs w:val="29"/>
        </w:rPr>
        <w:t>的培训项目需报请主办方或合作方审定;学员席对照席位图顺序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摆放</w:t>
      </w:r>
      <w:r>
        <w:rPr>
          <w:rFonts w:ascii="仿宋" w:hAnsi="仿宋" w:eastAsia="仿宋" w:cs="仿宋"/>
          <w:spacing w:val="6"/>
          <w:sz w:val="29"/>
          <w:szCs w:val="29"/>
        </w:rPr>
        <w:t>席</w:t>
      </w:r>
      <w:r>
        <w:rPr>
          <w:rFonts w:ascii="仿宋" w:hAnsi="仿宋" w:eastAsia="仿宋" w:cs="仿宋"/>
          <w:spacing w:val="4"/>
          <w:sz w:val="29"/>
          <w:szCs w:val="29"/>
        </w:rPr>
        <w:t>签。设置工作人员专席，摆放 “工作人员”席签， 以方便为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学</w:t>
      </w:r>
      <w:r>
        <w:rPr>
          <w:rFonts w:ascii="仿宋" w:hAnsi="仿宋" w:eastAsia="仿宋" w:cs="仿宋"/>
          <w:spacing w:val="7"/>
          <w:sz w:val="29"/>
          <w:szCs w:val="29"/>
        </w:rPr>
        <w:t>员提供现场服务。</w:t>
      </w:r>
    </w:p>
    <w:p>
      <w:pPr>
        <w:spacing w:line="331" w:lineRule="auto"/>
        <w:ind w:left="2" w:right="2" w:firstLine="6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 xml:space="preserve">4.设计主席台背景。主席台背景可使用 </w:t>
      </w:r>
      <w:r>
        <w:rPr>
          <w:rFonts w:ascii="仿宋" w:hAnsi="仿宋" w:eastAsia="仿宋" w:cs="仿宋"/>
          <w:sz w:val="29"/>
          <w:szCs w:val="29"/>
        </w:rPr>
        <w:t>LED</w:t>
      </w:r>
      <w:r>
        <w:rPr>
          <w:rFonts w:ascii="仿宋" w:hAnsi="仿宋" w:eastAsia="仿宋" w:cs="仿宋"/>
          <w:spacing w:val="9"/>
          <w:sz w:val="29"/>
          <w:szCs w:val="29"/>
        </w:rPr>
        <w:t xml:space="preserve"> 显示屏幕、投影</w:t>
      </w:r>
      <w:r>
        <w:rPr>
          <w:rFonts w:ascii="仿宋" w:hAnsi="仿宋" w:eastAsia="仿宋" w:cs="仿宋"/>
          <w:spacing w:val="3"/>
          <w:sz w:val="29"/>
          <w:szCs w:val="29"/>
        </w:rPr>
        <w:t>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形式。根据培训主题设计制作背景图案，承办或合办的培训项目</w:t>
      </w:r>
      <w:r>
        <w:rPr>
          <w:rFonts w:ascii="仿宋" w:hAnsi="仿宋" w:eastAsia="仿宋" w:cs="仿宋"/>
          <w:spacing w:val="10"/>
          <w:sz w:val="29"/>
          <w:szCs w:val="29"/>
        </w:rPr>
        <w:t>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报请主办方或合作方审定</w:t>
      </w:r>
      <w:r>
        <w:rPr>
          <w:rFonts w:ascii="仿宋" w:hAnsi="仿宋" w:eastAsia="仿宋" w:cs="仿宋"/>
          <w:spacing w:val="7"/>
          <w:sz w:val="29"/>
          <w:szCs w:val="29"/>
        </w:rPr>
        <w:t>。</w:t>
      </w:r>
    </w:p>
    <w:p>
      <w:pPr>
        <w:spacing w:before="1" w:line="331" w:lineRule="auto"/>
        <w:ind w:left="18" w:firstLine="60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5.主席台需摆放的物品：席签、培训手册、纸、笔、本子、</w:t>
      </w:r>
      <w:r>
        <w:rPr>
          <w:rFonts w:ascii="仿宋" w:hAnsi="仿宋" w:eastAsia="仿宋" w:cs="仿宋"/>
          <w:spacing w:val="11"/>
          <w:sz w:val="29"/>
          <w:szCs w:val="29"/>
        </w:rPr>
        <w:t>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班</w:t>
      </w:r>
      <w:r>
        <w:rPr>
          <w:rFonts w:ascii="仿宋" w:hAnsi="仿宋" w:eastAsia="仿宋" w:cs="仿宋"/>
          <w:spacing w:val="13"/>
          <w:sz w:val="29"/>
          <w:szCs w:val="29"/>
        </w:rPr>
        <w:t>议</w:t>
      </w:r>
      <w:r>
        <w:rPr>
          <w:rFonts w:ascii="仿宋" w:hAnsi="仿宋" w:eastAsia="仿宋" w:cs="仿宋"/>
          <w:spacing w:val="8"/>
          <w:sz w:val="29"/>
          <w:szCs w:val="29"/>
        </w:rPr>
        <w:t>程、茶水、话筒、消毒纸巾、防疫口罩等。</w:t>
      </w:r>
    </w:p>
    <w:p>
      <w:pPr>
        <w:spacing w:line="331" w:lineRule="auto"/>
        <w:ind w:left="12" w:firstLine="6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6.需准备的教具用品：席签、话筒 (座式及手持 ) 、纸、笔</w:t>
      </w:r>
      <w:r>
        <w:rPr>
          <w:rFonts w:ascii="仿宋" w:hAnsi="仿宋" w:eastAsia="仿宋" w:cs="仿宋"/>
          <w:spacing w:val="5"/>
          <w:sz w:val="29"/>
          <w:szCs w:val="29"/>
        </w:rPr>
        <w:t>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茶水，笔</w:t>
      </w:r>
      <w:r>
        <w:rPr>
          <w:rFonts w:ascii="仿宋" w:hAnsi="仿宋" w:eastAsia="仿宋" w:cs="仿宋"/>
          <w:spacing w:val="5"/>
          <w:sz w:val="29"/>
          <w:szCs w:val="29"/>
        </w:rPr>
        <w:t>记</w:t>
      </w:r>
      <w:r>
        <w:rPr>
          <w:rFonts w:ascii="仿宋" w:hAnsi="仿宋" w:eastAsia="仿宋" w:cs="仿宋"/>
          <w:spacing w:val="4"/>
          <w:sz w:val="29"/>
          <w:szCs w:val="29"/>
        </w:rPr>
        <w:t>本电脑、</w:t>
      </w:r>
      <w:r>
        <w:rPr>
          <w:rFonts w:ascii="仿宋" w:hAnsi="仿宋" w:eastAsia="仿宋" w:cs="仿宋"/>
          <w:sz w:val="29"/>
          <w:szCs w:val="29"/>
        </w:rPr>
        <w:t>VGA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转接线、翻页笔，白板、磁吸、白板笔、板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擦</w:t>
      </w:r>
      <w:r>
        <w:rPr>
          <w:rFonts w:ascii="仿宋" w:hAnsi="仿宋" w:eastAsia="仿宋" w:cs="仿宋"/>
          <w:spacing w:val="2"/>
          <w:sz w:val="29"/>
          <w:szCs w:val="29"/>
        </w:rPr>
        <w:t>等。</w:t>
      </w:r>
    </w:p>
    <w:p>
      <w:pPr>
        <w:spacing w:before="1" w:line="227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7</w:t>
      </w:r>
      <w:r>
        <w:rPr>
          <w:rFonts w:ascii="仿宋" w:hAnsi="仿宋" w:eastAsia="仿宋" w:cs="仿宋"/>
          <w:spacing w:val="11"/>
          <w:sz w:val="29"/>
          <w:szCs w:val="29"/>
        </w:rPr>
        <w:t>.</w:t>
      </w:r>
      <w:r>
        <w:rPr>
          <w:rFonts w:ascii="仿宋" w:hAnsi="仿宋" w:eastAsia="仿宋" w:cs="仿宋"/>
          <w:spacing w:val="8"/>
          <w:sz w:val="29"/>
          <w:szCs w:val="29"/>
        </w:rPr>
        <w:t>现场调试灯光、音响、 电脑、投影、摄影、摄像及录音等设</w:t>
      </w:r>
    </w:p>
    <w:p>
      <w:pPr>
        <w:spacing w:before="159" w:line="332" w:lineRule="auto"/>
        <w:ind w:left="19" w:right="2" w:hanging="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备</w:t>
      </w:r>
      <w:r>
        <w:rPr>
          <w:rFonts w:ascii="仿宋" w:hAnsi="仿宋" w:eastAsia="仿宋" w:cs="仿宋"/>
          <w:spacing w:val="14"/>
          <w:sz w:val="29"/>
          <w:szCs w:val="29"/>
        </w:rPr>
        <w:t>，要特别注意检查话筒、照相机、摄像机等电器的电池及电量等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细</w:t>
      </w:r>
      <w:r>
        <w:rPr>
          <w:rFonts w:ascii="仿宋" w:hAnsi="仿宋" w:eastAsia="仿宋" w:cs="仿宋"/>
          <w:spacing w:val="10"/>
          <w:sz w:val="29"/>
          <w:szCs w:val="29"/>
        </w:rPr>
        <w:t>节</w:t>
      </w:r>
      <w:r>
        <w:rPr>
          <w:rFonts w:ascii="仿宋" w:hAnsi="仿宋" w:eastAsia="仿宋" w:cs="仿宋"/>
          <w:spacing w:val="7"/>
          <w:sz w:val="29"/>
          <w:szCs w:val="29"/>
        </w:rPr>
        <w:t>，确保符合培训使用要求。</w:t>
      </w:r>
    </w:p>
    <w:p>
      <w:pPr>
        <w:spacing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1"/>
          <w:sz w:val="29"/>
          <w:szCs w:val="29"/>
        </w:rPr>
        <w:t>(</w:t>
      </w:r>
      <w:r>
        <w:rPr>
          <w:rFonts w:ascii="楷体" w:hAnsi="楷体" w:eastAsia="楷体" w:cs="楷体"/>
          <w:spacing w:val="-6"/>
          <w:sz w:val="29"/>
          <w:szCs w:val="29"/>
        </w:rPr>
        <w:t xml:space="preserve"> 三 ) 布置接待室</w:t>
      </w:r>
    </w:p>
    <w:p>
      <w:pPr>
        <w:spacing w:before="168" w:line="221" w:lineRule="auto"/>
        <w:ind w:left="6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2"/>
          <w:sz w:val="29"/>
          <w:szCs w:val="29"/>
        </w:rPr>
        <w:t>按</w:t>
      </w:r>
      <w:r>
        <w:rPr>
          <w:rFonts w:ascii="仿宋" w:hAnsi="仿宋" w:eastAsia="仿宋" w:cs="仿宋"/>
          <w:spacing w:val="14"/>
          <w:sz w:val="29"/>
          <w:szCs w:val="29"/>
        </w:rPr>
        <w:t>照</w:t>
      </w:r>
      <w:r>
        <w:fldChar w:fldCharType="begin"/>
      </w:r>
      <w:r>
        <w:instrText xml:space="preserve"> HYPERLINK "file:///D:/工作文件夹/0客户销售/0山东城镇劳动就业训练中心/标准制作课题/训练中心培训/内部规范/1《培训会议场地布置图例》.pdf" </w:instrText>
      </w:r>
      <w:r>
        <w:fldChar w:fldCharType="separate"/>
      </w:r>
      <w:r>
        <w:rPr>
          <w:rFonts w:ascii="仿宋" w:hAnsi="仿宋" w:eastAsia="仿宋" w:cs="仿宋"/>
          <w:spacing w:val="14"/>
          <w:sz w:val="29"/>
          <w:szCs w:val="29"/>
        </w:rPr>
        <w:t>《培训场地布置图例》</w:t>
      </w:r>
      <w:r>
        <w:rPr>
          <w:rFonts w:ascii="仿宋" w:hAnsi="仿宋" w:eastAsia="仿宋" w:cs="仿宋"/>
          <w:spacing w:val="14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14"/>
          <w:sz w:val="29"/>
          <w:szCs w:val="29"/>
        </w:rPr>
        <w:t>布置接待室。根据需要准备物品，</w:t>
      </w:r>
    </w:p>
    <w:p>
      <w:pPr>
        <w:spacing w:before="173" w:line="225" w:lineRule="auto"/>
        <w:ind w:left="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8"/>
          <w:sz w:val="29"/>
          <w:szCs w:val="29"/>
        </w:rPr>
        <w:t>包</w:t>
      </w:r>
      <w:r>
        <w:rPr>
          <w:rFonts w:ascii="仿宋" w:hAnsi="仿宋" w:eastAsia="仿宋" w:cs="仿宋"/>
          <w:spacing w:val="11"/>
          <w:sz w:val="29"/>
          <w:szCs w:val="29"/>
        </w:rPr>
        <w:t>括</w:t>
      </w:r>
      <w:r>
        <w:rPr>
          <w:rFonts w:ascii="仿宋" w:hAnsi="仿宋" w:eastAsia="仿宋" w:cs="仿宋"/>
          <w:spacing w:val="9"/>
          <w:sz w:val="29"/>
          <w:szCs w:val="29"/>
        </w:rPr>
        <w:t>：席签、茶水或矿泉水、消毒纸巾、防疫口罩等。</w:t>
      </w:r>
    </w:p>
    <w:p>
      <w:pPr>
        <w:spacing w:before="168"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1"/>
          <w:sz w:val="29"/>
          <w:szCs w:val="29"/>
        </w:rPr>
        <w:t>(</w:t>
      </w:r>
      <w:r>
        <w:rPr>
          <w:rFonts w:ascii="楷体" w:hAnsi="楷体" w:eastAsia="楷体" w:cs="楷体"/>
          <w:spacing w:val="-6"/>
          <w:sz w:val="29"/>
          <w:szCs w:val="29"/>
        </w:rPr>
        <w:t xml:space="preserve"> 四 ) 布置茶歇区</w:t>
      </w:r>
    </w:p>
    <w:p>
      <w:pPr>
        <w:spacing w:before="166" w:line="332" w:lineRule="auto"/>
        <w:ind w:left="11" w:right="2" w:firstLine="59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根据需要设置茶歇区，配备物品包括：茶叶、糕点、咖啡及搅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拌</w:t>
      </w:r>
      <w:r>
        <w:rPr>
          <w:rFonts w:ascii="仿宋" w:hAnsi="仿宋" w:eastAsia="仿宋" w:cs="仿宋"/>
          <w:spacing w:val="9"/>
          <w:sz w:val="29"/>
          <w:szCs w:val="29"/>
        </w:rPr>
        <w:t>棒、水果、水壶、食品夹、纸杯、纸巾、托盘等。</w:t>
      </w:r>
    </w:p>
    <w:p>
      <w:pPr>
        <w:spacing w:before="2" w:line="219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1"/>
          <w:sz w:val="29"/>
          <w:szCs w:val="29"/>
        </w:rPr>
        <w:t>(</w:t>
      </w:r>
      <w:r>
        <w:rPr>
          <w:rFonts w:ascii="楷体" w:hAnsi="楷体" w:eastAsia="楷体" w:cs="楷体"/>
          <w:spacing w:val="-6"/>
          <w:sz w:val="29"/>
          <w:szCs w:val="29"/>
        </w:rPr>
        <w:t xml:space="preserve"> 五 ) 设置指示牌</w:t>
      </w:r>
    </w:p>
    <w:p>
      <w:pPr>
        <w:spacing w:before="173" w:line="338" w:lineRule="auto"/>
        <w:ind w:left="15" w:right="2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1</w:t>
      </w:r>
      <w:r>
        <w:rPr>
          <w:rFonts w:ascii="仿宋" w:hAnsi="仿宋" w:eastAsia="仿宋" w:cs="仿宋"/>
          <w:spacing w:val="19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根据培训场地实际情况，在适当位置摆放指示牌，指示牌内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5"/>
          <w:sz w:val="29"/>
          <w:szCs w:val="29"/>
        </w:rPr>
        <w:t>容</w:t>
      </w:r>
      <w:r>
        <w:rPr>
          <w:rFonts w:ascii="仿宋" w:hAnsi="仿宋" w:eastAsia="仿宋" w:cs="仿宋"/>
          <w:spacing w:val="14"/>
          <w:sz w:val="29"/>
          <w:szCs w:val="29"/>
        </w:rPr>
        <w:t>应包含培训项目名称、培训时间、具体地点、导向示意箭头等信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息</w:t>
      </w:r>
      <w:r>
        <w:rPr>
          <w:rFonts w:ascii="仿宋" w:hAnsi="仿宋" w:eastAsia="仿宋" w:cs="仿宋"/>
          <w:spacing w:val="9"/>
          <w:sz w:val="29"/>
          <w:szCs w:val="29"/>
        </w:rPr>
        <w:t>， 以达到引导学员到达培训场地的目的。指示牌设计制作应采用</w:t>
      </w:r>
    </w:p>
    <w:p>
      <w:pPr>
        <w:sectPr>
          <w:footerReference r:id="rId31" w:type="default"/>
          <w:pgSz w:w="11906" w:h="16839"/>
          <w:pgMar w:top="1445" w:right="1473" w:bottom="1782" w:left="1587" w:header="1145" w:footer="1622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223" w:lineRule="auto"/>
        <w:ind w:left="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标准模板。</w:t>
      </w:r>
    </w:p>
    <w:p>
      <w:pPr>
        <w:spacing w:before="169" w:line="331" w:lineRule="auto"/>
        <w:ind w:left="20" w:right="91" w:firstLine="60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2</w:t>
      </w:r>
      <w:r>
        <w:rPr>
          <w:rFonts w:ascii="仿宋" w:hAnsi="仿宋" w:eastAsia="仿宋" w:cs="仿宋"/>
          <w:spacing w:val="13"/>
          <w:sz w:val="29"/>
          <w:szCs w:val="29"/>
        </w:rPr>
        <w:t>.</w:t>
      </w:r>
      <w:r>
        <w:rPr>
          <w:rFonts w:ascii="仿宋" w:hAnsi="仿宋" w:eastAsia="仿宋" w:cs="仿宋"/>
          <w:spacing w:val="8"/>
          <w:sz w:val="29"/>
          <w:szCs w:val="29"/>
        </w:rPr>
        <w:t>培训场所有户外电子屏的应滚动播放培训欢迎词，如 “热烈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6"/>
          <w:sz w:val="29"/>
          <w:szCs w:val="29"/>
        </w:rPr>
        <w:t>欢迎***培训班全体学员” 、  “预祝***培训班圆满成功”等</w:t>
      </w:r>
      <w:r>
        <w:rPr>
          <w:rFonts w:ascii="仿宋" w:hAnsi="仿宋" w:eastAsia="仿宋" w:cs="仿宋"/>
          <w:spacing w:val="-5"/>
          <w:sz w:val="29"/>
          <w:szCs w:val="29"/>
        </w:rPr>
        <w:t>。</w:t>
      </w:r>
    </w:p>
    <w:p>
      <w:pPr>
        <w:spacing w:line="226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1"/>
          <w:sz w:val="29"/>
          <w:szCs w:val="29"/>
        </w:rPr>
        <w:t>(</w:t>
      </w:r>
      <w:r>
        <w:rPr>
          <w:rFonts w:ascii="楷体" w:hAnsi="楷体" w:eastAsia="楷体" w:cs="楷体"/>
          <w:spacing w:val="-6"/>
          <w:sz w:val="29"/>
          <w:szCs w:val="29"/>
        </w:rPr>
        <w:t xml:space="preserve"> 六 ) 设置报到处</w:t>
      </w:r>
    </w:p>
    <w:p>
      <w:pPr>
        <w:spacing w:before="164" w:line="331" w:lineRule="auto"/>
        <w:ind w:left="11" w:firstLine="6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1</w:t>
      </w:r>
      <w:r>
        <w:rPr>
          <w:rFonts w:ascii="仿宋" w:hAnsi="仿宋" w:eastAsia="仿宋" w:cs="仿宋"/>
          <w:spacing w:val="10"/>
          <w:sz w:val="29"/>
          <w:szCs w:val="29"/>
        </w:rPr>
        <w:t>.</w:t>
      </w:r>
      <w:r>
        <w:rPr>
          <w:rFonts w:ascii="仿宋" w:hAnsi="仿宋" w:eastAsia="仿宋" w:cs="仿宋"/>
          <w:spacing w:val="6"/>
          <w:sz w:val="29"/>
          <w:szCs w:val="29"/>
        </w:rPr>
        <w:t>提前完成培训材料分装工作，文件袋内材料包括：培训手册、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教材</w:t>
      </w:r>
      <w:r>
        <w:rPr>
          <w:rFonts w:ascii="仿宋" w:hAnsi="仿宋" w:eastAsia="仿宋" w:cs="仿宋"/>
          <w:spacing w:val="8"/>
          <w:sz w:val="29"/>
          <w:szCs w:val="29"/>
        </w:rPr>
        <w:t>讲义 (据实准备) 、学员证、笔记本、签字笔、餐券等。</w:t>
      </w:r>
    </w:p>
    <w:p>
      <w:pPr>
        <w:spacing w:line="331" w:lineRule="auto"/>
        <w:ind w:left="17" w:right="88" w:firstLine="60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2.学员到达前，在培训场所一楼大厅明显位置设置报到处，</w:t>
      </w:r>
      <w:r>
        <w:rPr>
          <w:rFonts w:ascii="仿宋" w:hAnsi="仿宋" w:eastAsia="仿宋" w:cs="仿宋"/>
          <w:spacing w:val="12"/>
          <w:sz w:val="29"/>
          <w:szCs w:val="29"/>
        </w:rPr>
        <w:t>放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置报到处指示牌或席签。指示牌设计制作应采用***职业培训机构</w:t>
      </w:r>
      <w:r>
        <w:rPr>
          <w:rFonts w:ascii="仿宋" w:hAnsi="仿宋" w:eastAsia="仿宋" w:cs="仿宋"/>
          <w:spacing w:val="3"/>
          <w:sz w:val="29"/>
          <w:szCs w:val="29"/>
        </w:rPr>
        <w:t>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准模板。</w:t>
      </w:r>
    </w:p>
    <w:p>
      <w:pPr>
        <w:spacing w:line="331" w:lineRule="auto"/>
        <w:ind w:left="18" w:right="88" w:firstLine="61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3</w:t>
      </w:r>
      <w:r>
        <w:rPr>
          <w:rFonts w:ascii="仿宋" w:hAnsi="仿宋" w:eastAsia="仿宋" w:cs="仿宋"/>
          <w:spacing w:val="17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报到处需准备的物品：文件袋、《培训班学员报到表》《培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8"/>
          <w:sz w:val="29"/>
          <w:szCs w:val="29"/>
        </w:rPr>
        <w:t>训班学员</w:t>
      </w:r>
      <w:r>
        <w:rPr>
          <w:rFonts w:ascii="仿宋" w:hAnsi="仿宋" w:eastAsia="仿宋" w:cs="仿宋"/>
          <w:spacing w:val="-5"/>
          <w:sz w:val="29"/>
          <w:szCs w:val="29"/>
        </w:rPr>
        <w:t>变</w:t>
      </w:r>
      <w:r>
        <w:rPr>
          <w:rFonts w:ascii="仿宋" w:hAnsi="仿宋" w:eastAsia="仿宋" w:cs="仿宋"/>
          <w:spacing w:val="-4"/>
          <w:sz w:val="29"/>
          <w:szCs w:val="29"/>
        </w:rPr>
        <w:t>更表》《承诺书》  ( 附件 1-15 ) 、培训班二维码、签字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笔</w:t>
      </w:r>
      <w:r>
        <w:rPr>
          <w:rFonts w:ascii="仿宋" w:hAnsi="仿宋" w:eastAsia="仿宋" w:cs="仿宋"/>
          <w:sz w:val="29"/>
          <w:szCs w:val="29"/>
        </w:rPr>
        <w:t>等。</w:t>
      </w:r>
    </w:p>
    <w:p>
      <w:pPr>
        <w:spacing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4"/>
          <w:sz w:val="29"/>
          <w:szCs w:val="29"/>
        </w:rPr>
        <w:t>( 七 ) 设置课前签到</w:t>
      </w:r>
      <w:r>
        <w:rPr>
          <w:rFonts w:ascii="楷体" w:hAnsi="楷体" w:eastAsia="楷体" w:cs="楷体"/>
          <w:spacing w:val="-3"/>
          <w:sz w:val="29"/>
          <w:szCs w:val="29"/>
        </w:rPr>
        <w:t>处</w:t>
      </w:r>
    </w:p>
    <w:p>
      <w:pPr>
        <w:spacing w:before="169" w:line="331" w:lineRule="auto"/>
        <w:ind w:left="29" w:right="88" w:firstLine="60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1</w:t>
      </w:r>
      <w:r>
        <w:rPr>
          <w:rFonts w:ascii="仿宋" w:hAnsi="仿宋" w:eastAsia="仿宋" w:cs="仿宋"/>
          <w:spacing w:val="21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在培训场地门口设置签到处，放置签到处指示牌或席签。指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示</w:t>
      </w:r>
      <w:r>
        <w:rPr>
          <w:rFonts w:ascii="仿宋" w:hAnsi="仿宋" w:eastAsia="仿宋" w:cs="仿宋"/>
          <w:spacing w:val="7"/>
          <w:sz w:val="29"/>
          <w:szCs w:val="29"/>
        </w:rPr>
        <w:t>牌设计制作应采用标准模板。</w:t>
      </w:r>
    </w:p>
    <w:p>
      <w:pPr>
        <w:spacing w:before="2" w:line="331" w:lineRule="auto"/>
        <w:ind w:left="18" w:right="88" w:firstLine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2.签到处</w:t>
      </w:r>
      <w:r>
        <w:rPr>
          <w:rFonts w:ascii="仿宋" w:hAnsi="仿宋" w:eastAsia="仿宋" w:cs="仿宋"/>
          <w:spacing w:val="4"/>
          <w:sz w:val="29"/>
          <w:szCs w:val="29"/>
        </w:rPr>
        <w:t>需</w:t>
      </w:r>
      <w:r>
        <w:rPr>
          <w:rFonts w:ascii="仿宋" w:hAnsi="仿宋" w:eastAsia="仿宋" w:cs="仿宋"/>
          <w:spacing w:val="3"/>
          <w:sz w:val="29"/>
          <w:szCs w:val="29"/>
        </w:rPr>
        <w:t>准备的物品：《培训班学员考勤表》、签字笔、《培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训</w:t>
      </w:r>
      <w:r>
        <w:rPr>
          <w:rFonts w:ascii="仿宋" w:hAnsi="仿宋" w:eastAsia="仿宋" w:cs="仿宋"/>
          <w:spacing w:val="8"/>
          <w:sz w:val="29"/>
          <w:szCs w:val="29"/>
        </w:rPr>
        <w:t>班学员变更表》、备用文件袋等物品。</w:t>
      </w:r>
    </w:p>
    <w:p>
      <w:pPr>
        <w:spacing w:before="2" w:line="330" w:lineRule="auto"/>
        <w:ind w:left="28" w:right="91" w:firstLine="60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3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学员人数较多时，可设置多个签到处，做好人员分流，保证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学</w:t>
      </w:r>
      <w:r>
        <w:rPr>
          <w:rFonts w:ascii="仿宋" w:hAnsi="仿宋" w:eastAsia="仿宋" w:cs="仿宋"/>
          <w:spacing w:val="5"/>
          <w:sz w:val="29"/>
          <w:szCs w:val="29"/>
        </w:rPr>
        <w:t>员签到方便快捷。</w:t>
      </w:r>
    </w:p>
    <w:p>
      <w:pPr>
        <w:spacing w:before="1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八) 接送服务</w:t>
      </w:r>
    </w:p>
    <w:p>
      <w:pPr>
        <w:spacing w:before="171" w:line="383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position w:val="2"/>
          <w:sz w:val="29"/>
          <w:szCs w:val="29"/>
        </w:rPr>
        <w:t>1</w:t>
      </w:r>
      <w:r>
        <w:rPr>
          <w:rFonts w:ascii="仿宋" w:hAnsi="仿宋" w:eastAsia="仿宋" w:cs="仿宋"/>
          <w:spacing w:val="5"/>
          <w:position w:val="2"/>
          <w:sz w:val="29"/>
          <w:szCs w:val="29"/>
        </w:rPr>
        <w:t>.嘉宾、讲师接送</w:t>
      </w:r>
    </w:p>
    <w:p>
      <w:pPr>
        <w:spacing w:before="135" w:line="221" w:lineRule="auto"/>
        <w:ind w:left="6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车</w:t>
      </w:r>
      <w:r>
        <w:rPr>
          <w:rFonts w:ascii="仿宋" w:hAnsi="仿宋" w:eastAsia="仿宋" w:cs="仿宋"/>
          <w:spacing w:val="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辆接送须知：</w:t>
      </w:r>
    </w:p>
    <w:p>
      <w:pPr>
        <w:spacing w:before="174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( 1 ) 提前 1 天与</w:t>
      </w:r>
      <w:r>
        <w:rPr>
          <w:rFonts w:ascii="仿宋" w:hAnsi="仿宋" w:eastAsia="仿宋" w:cs="仿宋"/>
          <w:sz w:val="29"/>
          <w:szCs w:val="29"/>
        </w:rPr>
        <w:t>对方取得联系，再次确认接送时间、地点，并</w:t>
      </w:r>
    </w:p>
    <w:p>
      <w:pPr>
        <w:spacing w:before="170" w:line="221" w:lineRule="auto"/>
        <w:ind w:left="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填写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"file:///D:/工作文件夹/0客户销售/0山东城镇劳动就业训练中心/标准制作课题/训练中心培训/附件/附件36《用车申请单》.docx" </w:instrText>
      </w:r>
      <w:r>
        <w:fldChar w:fldCharType="separate"/>
      </w:r>
      <w:r>
        <w:rPr>
          <w:rFonts w:ascii="仿宋" w:hAnsi="仿宋" w:eastAsia="仿宋" w:cs="仿宋"/>
          <w:spacing w:val="9"/>
          <w:sz w:val="29"/>
          <w:szCs w:val="29"/>
        </w:rPr>
        <w:t>《***职业培训机构用车申请单》</w:t>
      </w:r>
      <w:r>
        <w:rPr>
          <w:rFonts w:ascii="仿宋" w:hAnsi="仿宋" w:eastAsia="仿宋" w:cs="仿宋"/>
          <w:spacing w:val="9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9"/>
          <w:sz w:val="29"/>
          <w:szCs w:val="29"/>
        </w:rPr>
        <w:t>申请车辆，或按规定程序租用</w:t>
      </w:r>
    </w:p>
    <w:p>
      <w:pPr>
        <w:sectPr>
          <w:headerReference r:id="rId32" w:type="default"/>
          <w:footerReference r:id="rId33" w:type="default"/>
          <w:pgSz w:w="11906" w:h="16839"/>
          <w:pgMar w:top="1445" w:right="1384" w:bottom="1782" w:left="1587" w:header="1145" w:footer="1622" w:gutter="0"/>
          <w:cols w:space="720" w:num="1"/>
        </w:sect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95" w:line="520" w:lineRule="exact"/>
        <w:ind w:left="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position w:val="5"/>
          <w:sz w:val="29"/>
          <w:szCs w:val="29"/>
        </w:rPr>
        <w:t>车辆</w:t>
      </w:r>
      <w:r>
        <w:rPr>
          <w:rFonts w:ascii="仿宋" w:hAnsi="仿宋" w:eastAsia="仿宋" w:cs="仿宋"/>
          <w:spacing w:val="10"/>
          <w:position w:val="5"/>
          <w:sz w:val="29"/>
          <w:szCs w:val="29"/>
        </w:rPr>
        <w:t>，</w:t>
      </w:r>
      <w:r>
        <w:rPr>
          <w:rFonts w:ascii="仿宋" w:hAnsi="仿宋" w:eastAsia="仿宋" w:cs="仿宋"/>
          <w:spacing w:val="8"/>
          <w:position w:val="5"/>
          <w:sz w:val="29"/>
          <w:szCs w:val="29"/>
        </w:rPr>
        <w:t>保证车辆清洁，安全性能良好。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"file:///D:/工作文件夹/0客户销售/0山东城镇劳动就业训练中心/标准制作课题/训练中心培训/附件/附件37《接站牌》.doc" </w:instrText>
      </w:r>
      <w:r>
        <w:fldChar w:fldCharType="separate"/>
      </w:r>
      <w:r>
        <w:rPr>
          <w:rFonts w:ascii="仿宋" w:hAnsi="仿宋" w:eastAsia="仿宋" w:cs="仿宋"/>
          <w:spacing w:val="8"/>
          <w:position w:val="5"/>
          <w:sz w:val="29"/>
          <w:szCs w:val="29"/>
        </w:rPr>
        <w:t>接站牌</w:t>
      </w:r>
      <w:r>
        <w:rPr>
          <w:rFonts w:ascii="仿宋" w:hAnsi="仿宋" w:eastAsia="仿宋" w:cs="仿宋"/>
          <w:spacing w:val="8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8"/>
          <w:position w:val="5"/>
          <w:sz w:val="29"/>
          <w:szCs w:val="29"/>
        </w:rPr>
        <w:t>设计制作应采用***职</w:t>
      </w:r>
    </w:p>
    <w:p>
      <w:pPr>
        <w:spacing w:before="160" w:line="223" w:lineRule="auto"/>
        <w:ind w:left="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sz w:val="29"/>
          <w:szCs w:val="29"/>
        </w:rPr>
        <w:t>业</w:t>
      </w:r>
      <w:r>
        <w:rPr>
          <w:rFonts w:ascii="仿宋" w:hAnsi="仿宋" w:eastAsia="仿宋" w:cs="仿宋"/>
          <w:spacing w:val="6"/>
          <w:sz w:val="29"/>
          <w:szCs w:val="29"/>
        </w:rPr>
        <w:t>培训机构标准模板。</w:t>
      </w:r>
    </w:p>
    <w:p>
      <w:pPr>
        <w:spacing w:before="169" w:line="331" w:lineRule="auto"/>
        <w:ind w:left="20" w:right="78" w:firstLine="58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( 2 ) 接送当天，工作人员联系驾驶员，确定车辆和出发时</w:t>
      </w:r>
      <w:r>
        <w:rPr>
          <w:rFonts w:ascii="仿宋" w:hAnsi="仿宋" w:eastAsia="仿宋" w:cs="仿宋"/>
          <w:spacing w:val="2"/>
          <w:sz w:val="29"/>
          <w:szCs w:val="29"/>
        </w:rPr>
        <w:t>间</w:t>
      </w:r>
      <w:r>
        <w:rPr>
          <w:rFonts w:ascii="仿宋" w:hAnsi="仿宋" w:eastAsia="仿宋" w:cs="仿宋"/>
          <w:sz w:val="29"/>
          <w:szCs w:val="29"/>
        </w:rPr>
        <w:t xml:space="preserve">， </w:t>
      </w:r>
      <w:r>
        <w:rPr>
          <w:rFonts w:ascii="仿宋" w:hAnsi="仿宋" w:eastAsia="仿宋" w:cs="仿宋"/>
          <w:spacing w:val="20"/>
          <w:sz w:val="29"/>
          <w:szCs w:val="29"/>
        </w:rPr>
        <w:t>并</w:t>
      </w:r>
      <w:r>
        <w:rPr>
          <w:rFonts w:ascii="仿宋" w:hAnsi="仿宋" w:eastAsia="仿宋" w:cs="仿宋"/>
          <w:spacing w:val="14"/>
          <w:sz w:val="29"/>
          <w:szCs w:val="29"/>
        </w:rPr>
        <w:t>提前半天将车号、抵达时间、工作人员联系方式等信息以短信形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式告知对方</w:t>
      </w:r>
      <w:r>
        <w:rPr>
          <w:rFonts w:ascii="仿宋" w:hAnsi="仿宋" w:eastAsia="仿宋" w:cs="仿宋"/>
          <w:spacing w:val="3"/>
          <w:sz w:val="29"/>
          <w:szCs w:val="29"/>
        </w:rPr>
        <w:t>。</w:t>
      </w:r>
    </w:p>
    <w:p>
      <w:pPr>
        <w:spacing w:before="4" w:line="330" w:lineRule="auto"/>
        <w:ind w:left="8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3"/>
          <w:sz w:val="29"/>
          <w:szCs w:val="29"/>
        </w:rPr>
        <w:t>( 3 ) 工作人员抵达接站地点后，保持电话联系，确认接洽位置</w:t>
      </w:r>
      <w:r>
        <w:rPr>
          <w:rFonts w:ascii="仿宋" w:hAnsi="仿宋" w:eastAsia="仿宋" w:cs="仿宋"/>
          <w:sz w:val="29"/>
          <w:szCs w:val="29"/>
        </w:rPr>
        <w:t xml:space="preserve">， </w:t>
      </w:r>
      <w:r>
        <w:rPr>
          <w:rFonts w:ascii="仿宋" w:hAnsi="仿宋" w:eastAsia="仿宋" w:cs="仿宋"/>
          <w:spacing w:val="28"/>
          <w:sz w:val="29"/>
          <w:szCs w:val="29"/>
        </w:rPr>
        <w:t>手</w:t>
      </w:r>
      <w:r>
        <w:rPr>
          <w:rFonts w:ascii="仿宋" w:hAnsi="仿宋" w:eastAsia="仿宋" w:cs="仿宋"/>
          <w:spacing w:val="18"/>
          <w:sz w:val="29"/>
          <w:szCs w:val="29"/>
        </w:rPr>
        <w:t>持</w:t>
      </w:r>
      <w:r>
        <w:rPr>
          <w:rFonts w:ascii="仿宋" w:hAnsi="仿宋" w:eastAsia="仿宋" w:cs="仿宋"/>
          <w:spacing w:val="14"/>
          <w:sz w:val="29"/>
          <w:szCs w:val="29"/>
        </w:rPr>
        <w:t>接站牌等侯。接到嘉宾、讲师后，应主动亮明身份，帮助提拿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行李</w:t>
      </w:r>
      <w:r>
        <w:rPr>
          <w:rFonts w:ascii="仿宋" w:hAnsi="仿宋" w:eastAsia="仿宋" w:cs="仿宋"/>
          <w:spacing w:val="5"/>
          <w:sz w:val="29"/>
          <w:szCs w:val="29"/>
        </w:rPr>
        <w:t>、</w:t>
      </w:r>
      <w:r>
        <w:rPr>
          <w:rFonts w:ascii="仿宋" w:hAnsi="仿宋" w:eastAsia="仿宋" w:cs="仿宋"/>
          <w:spacing w:val="4"/>
          <w:sz w:val="29"/>
          <w:szCs w:val="29"/>
        </w:rPr>
        <w:t>热情服务。必要时于抵达培训场所前 20 分钟通知相关单位接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待</w:t>
      </w:r>
      <w:r>
        <w:rPr>
          <w:rFonts w:ascii="仿宋" w:hAnsi="仿宋" w:eastAsia="仿宋" w:cs="仿宋"/>
          <w:spacing w:val="8"/>
          <w:sz w:val="29"/>
          <w:szCs w:val="29"/>
        </w:rPr>
        <w:t>人员，做好迎接准备。</w:t>
      </w:r>
    </w:p>
    <w:p>
      <w:pPr>
        <w:spacing w:line="222" w:lineRule="auto"/>
        <w:ind w:left="66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自</w:t>
      </w:r>
      <w:r>
        <w:rPr>
          <w:rFonts w:ascii="仿宋" w:hAnsi="仿宋" w:eastAsia="仿宋" w:cs="仿宋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行前往须知：</w:t>
      </w:r>
    </w:p>
    <w:p>
      <w:pPr>
        <w:spacing w:before="172" w:line="331" w:lineRule="auto"/>
        <w:ind w:left="23" w:right="78" w:firstLine="58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( 1 ) 提前与对方联系，确定抵达时间及准确位置，按照记</w:t>
      </w:r>
      <w:r>
        <w:rPr>
          <w:rFonts w:ascii="仿宋" w:hAnsi="仿宋" w:eastAsia="仿宋" w:cs="仿宋"/>
          <w:spacing w:val="2"/>
          <w:sz w:val="29"/>
          <w:szCs w:val="29"/>
        </w:rPr>
        <w:t>录</w:t>
      </w:r>
      <w:r>
        <w:rPr>
          <w:rFonts w:ascii="仿宋" w:hAnsi="仿宋" w:eastAsia="仿宋" w:cs="仿宋"/>
          <w:sz w:val="29"/>
          <w:szCs w:val="29"/>
        </w:rPr>
        <w:t xml:space="preserve">的 </w:t>
      </w:r>
      <w:r>
        <w:rPr>
          <w:rFonts w:ascii="仿宋" w:hAnsi="仿宋" w:eastAsia="仿宋" w:cs="仿宋"/>
          <w:spacing w:val="6"/>
          <w:sz w:val="29"/>
          <w:szCs w:val="29"/>
        </w:rPr>
        <w:t>车号预留</w:t>
      </w:r>
      <w:r>
        <w:rPr>
          <w:rFonts w:ascii="仿宋" w:hAnsi="仿宋" w:eastAsia="仿宋" w:cs="仿宋"/>
          <w:spacing w:val="4"/>
          <w:sz w:val="29"/>
          <w:szCs w:val="29"/>
        </w:rPr>
        <w:t>车</w:t>
      </w:r>
      <w:r>
        <w:rPr>
          <w:rFonts w:ascii="仿宋" w:hAnsi="仿宋" w:eastAsia="仿宋" w:cs="仿宋"/>
          <w:spacing w:val="3"/>
          <w:sz w:val="29"/>
          <w:szCs w:val="29"/>
        </w:rPr>
        <w:t>位。必要时组织相关接待人员提前 10 分钟到位等侯。</w:t>
      </w:r>
    </w:p>
    <w:p>
      <w:pPr>
        <w:spacing w:line="331" w:lineRule="auto"/>
        <w:ind w:left="18" w:right="75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( 2 ) 抵达培训场所后，如需用餐或住宿，先行安排用餐或入</w:t>
      </w:r>
      <w:r>
        <w:rPr>
          <w:rFonts w:ascii="仿宋" w:hAnsi="仿宋" w:eastAsia="仿宋" w:cs="仿宋"/>
          <w:spacing w:val="1"/>
          <w:sz w:val="29"/>
          <w:szCs w:val="29"/>
        </w:rPr>
        <w:t>住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房</w:t>
      </w:r>
      <w:r>
        <w:rPr>
          <w:rFonts w:ascii="仿宋" w:hAnsi="仿宋" w:eastAsia="仿宋" w:cs="仿宋"/>
          <w:spacing w:val="14"/>
          <w:sz w:val="29"/>
          <w:szCs w:val="29"/>
        </w:rPr>
        <w:t>间。如不需要，引领至接待室等侯。协助讲师提前做好课件调试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等</w:t>
      </w:r>
      <w:r>
        <w:rPr>
          <w:rFonts w:ascii="仿宋" w:hAnsi="仿宋" w:eastAsia="仿宋" w:cs="仿宋"/>
          <w:spacing w:val="5"/>
          <w:sz w:val="29"/>
          <w:szCs w:val="29"/>
        </w:rPr>
        <w:t>准备工作。</w:t>
      </w:r>
    </w:p>
    <w:p>
      <w:pPr>
        <w:spacing w:line="383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4"/>
          <w:position w:val="2"/>
          <w:sz w:val="29"/>
          <w:szCs w:val="29"/>
        </w:rPr>
        <w:t>.学员接送</w:t>
      </w:r>
    </w:p>
    <w:p>
      <w:pPr>
        <w:spacing w:before="137" w:line="331" w:lineRule="auto"/>
        <w:ind w:left="8" w:right="131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</w:t>
      </w:r>
      <w:r>
        <w:rPr>
          <w:rFonts w:ascii="仿宋" w:hAnsi="仿宋" w:eastAsia="仿宋" w:cs="仿宋"/>
          <w:spacing w:val="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"/>
          <w:sz w:val="29"/>
          <w:szCs w:val="29"/>
        </w:rPr>
        <w:t>1 ) 如需接送学员，应提前在通知中准确注明车辆接送时间、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地点及联系人等信息。</w:t>
      </w:r>
    </w:p>
    <w:p>
      <w:pPr>
        <w:spacing w:before="2" w:line="331" w:lineRule="auto"/>
        <w:ind w:left="23" w:right="78" w:firstLine="58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( 2 ) 提前 3 天申请或租用接送车辆。接送当天，</w:t>
      </w:r>
      <w:r>
        <w:rPr>
          <w:rFonts w:ascii="仿宋" w:hAnsi="仿宋" w:eastAsia="仿宋" w:cs="仿宋"/>
          <w:sz w:val="29"/>
          <w:szCs w:val="29"/>
        </w:rPr>
        <w:t xml:space="preserve">工作人员联系 </w:t>
      </w:r>
      <w:r>
        <w:rPr>
          <w:rFonts w:ascii="仿宋" w:hAnsi="仿宋" w:eastAsia="仿宋" w:cs="仿宋"/>
          <w:spacing w:val="16"/>
          <w:sz w:val="29"/>
          <w:szCs w:val="29"/>
        </w:rPr>
        <w:t>驾驶</w:t>
      </w:r>
      <w:r>
        <w:rPr>
          <w:rFonts w:ascii="仿宋" w:hAnsi="仿宋" w:eastAsia="仿宋" w:cs="仿宋"/>
          <w:spacing w:val="9"/>
          <w:sz w:val="29"/>
          <w:szCs w:val="29"/>
        </w:rPr>
        <w:t>员</w:t>
      </w:r>
      <w:r>
        <w:rPr>
          <w:rFonts w:ascii="仿宋" w:hAnsi="仿宋" w:eastAsia="仿宋" w:cs="仿宋"/>
          <w:spacing w:val="8"/>
          <w:sz w:val="29"/>
          <w:szCs w:val="29"/>
        </w:rPr>
        <w:t>，确定车号和出发时间，带好接站牌及学员联系表。</w:t>
      </w:r>
    </w:p>
    <w:p>
      <w:pPr>
        <w:spacing w:before="2" w:line="330" w:lineRule="auto"/>
        <w:ind w:left="20" w:right="78" w:firstLine="58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( 3 ) 工作人员抵达接站地点后，手持接站牌等侯。要严格</w:t>
      </w:r>
      <w:r>
        <w:rPr>
          <w:rFonts w:ascii="仿宋" w:hAnsi="仿宋" w:eastAsia="仿宋" w:cs="仿宋"/>
          <w:spacing w:val="2"/>
          <w:sz w:val="29"/>
          <w:szCs w:val="29"/>
        </w:rPr>
        <w:t>按</w:t>
      </w:r>
      <w:r>
        <w:rPr>
          <w:rFonts w:ascii="仿宋" w:hAnsi="仿宋" w:eastAsia="仿宋" w:cs="仿宋"/>
          <w:sz w:val="29"/>
          <w:szCs w:val="29"/>
        </w:rPr>
        <w:t xml:space="preserve">照 </w:t>
      </w:r>
      <w:r>
        <w:rPr>
          <w:rFonts w:ascii="仿宋" w:hAnsi="仿宋" w:eastAsia="仿宋" w:cs="仿宋"/>
          <w:spacing w:val="14"/>
          <w:sz w:val="29"/>
          <w:szCs w:val="29"/>
        </w:rPr>
        <w:t>规</w:t>
      </w:r>
      <w:r>
        <w:rPr>
          <w:rFonts w:ascii="仿宋" w:hAnsi="仿宋" w:eastAsia="仿宋" w:cs="仿宋"/>
          <w:spacing w:val="8"/>
          <w:sz w:val="29"/>
          <w:szCs w:val="29"/>
        </w:rPr>
        <w:t>定时间发车，保持通迅畅通，热情服务。</w:t>
      </w:r>
    </w:p>
    <w:p>
      <w:pPr>
        <w:spacing w:before="1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( 4 ) 接送途中，工作人员要主动做自我介绍，并做好相关服</w:t>
      </w:r>
      <w:r>
        <w:rPr>
          <w:rFonts w:ascii="仿宋" w:hAnsi="仿宋" w:eastAsia="仿宋" w:cs="仿宋"/>
          <w:spacing w:val="1"/>
          <w:sz w:val="29"/>
          <w:szCs w:val="29"/>
        </w:rPr>
        <w:t>务</w:t>
      </w:r>
    </w:p>
    <w:p>
      <w:pPr>
        <w:spacing w:before="170" w:line="221" w:lineRule="auto"/>
        <w:ind w:left="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>工</w:t>
      </w:r>
      <w:r>
        <w:rPr>
          <w:rFonts w:ascii="仿宋" w:hAnsi="仿宋" w:eastAsia="仿宋" w:cs="仿宋"/>
          <w:sz w:val="29"/>
          <w:szCs w:val="29"/>
        </w:rPr>
        <w:t>作。</w:t>
      </w:r>
    </w:p>
    <w:p>
      <w:pPr>
        <w:sectPr>
          <w:headerReference r:id="rId34" w:type="default"/>
          <w:footerReference r:id="rId35" w:type="default"/>
          <w:pgSz w:w="11906" w:h="16839"/>
          <w:pgMar w:top="1445" w:right="1397" w:bottom="1782" w:left="1587" w:header="1145" w:footer="1622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225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2"/>
          <w:sz w:val="29"/>
          <w:szCs w:val="29"/>
        </w:rPr>
        <w:t>(九) 报到前信息提</w:t>
      </w:r>
      <w:r>
        <w:rPr>
          <w:rFonts w:ascii="楷体" w:hAnsi="楷体" w:eastAsia="楷体" w:cs="楷体"/>
          <w:spacing w:val="19"/>
          <w:sz w:val="29"/>
          <w:szCs w:val="29"/>
        </w:rPr>
        <w:t>示</w:t>
      </w:r>
    </w:p>
    <w:p>
      <w:pPr>
        <w:spacing w:before="166" w:line="341" w:lineRule="auto"/>
        <w:ind w:left="18" w:right="2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0"/>
          <w:sz w:val="29"/>
          <w:szCs w:val="29"/>
        </w:rPr>
        <w:t>学</w:t>
      </w:r>
      <w:r>
        <w:rPr>
          <w:rFonts w:ascii="仿宋" w:hAnsi="仿宋" w:eastAsia="仿宋" w:cs="仿宋"/>
          <w:spacing w:val="14"/>
          <w:sz w:val="29"/>
          <w:szCs w:val="29"/>
        </w:rPr>
        <w:t>员报到前一天，工作人员需建立学员微信群，并及时发送培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6"/>
          <w:sz w:val="29"/>
          <w:szCs w:val="29"/>
        </w:rPr>
        <w:t>训</w:t>
      </w:r>
      <w:r>
        <w:rPr>
          <w:rFonts w:ascii="仿宋" w:hAnsi="仿宋" w:eastAsia="仿宋" w:cs="仿宋"/>
          <w:spacing w:val="-17"/>
          <w:sz w:val="29"/>
          <w:szCs w:val="29"/>
        </w:rPr>
        <w:t>信息 ( 附件 1-24 ) 。</w:t>
      </w:r>
    </w:p>
    <w:p>
      <w:pPr>
        <w:sectPr>
          <w:headerReference r:id="rId36" w:type="default"/>
          <w:footerReference r:id="rId37" w:type="default"/>
          <w:pgSz w:w="11906" w:h="16839"/>
          <w:pgMar w:top="1445" w:right="1473" w:bottom="1782" w:left="1587" w:header="1145" w:footer="1622" w:gutter="0"/>
          <w:cols w:space="720" w:num="1"/>
        </w:sectPr>
      </w:pPr>
    </w:p>
    <w:p>
      <w:pPr>
        <w:spacing w:line="294" w:lineRule="auto"/>
        <w:rPr>
          <w:rFonts w:ascii="Arial"/>
          <w:sz w:val="21"/>
        </w:rPr>
      </w:pPr>
      <w:r>
        <w:pict>
          <v:shape id="_x0000_s1026" o:spid="_x0000_s1026" o:spt="202" type="#_x0000_t202" style="position:absolute;left:0pt;margin-left:304.95pt;margin-top:751.75pt;height:10.05pt;width:5.45pt;mso-position-horizontal-relative:page;mso-position-vertical-relative:page;z-index:251659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7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1</w:t>
                  </w:r>
                </w:p>
              </w:txbxContent>
            </v:textbox>
          </v:shape>
        </w:pict>
      </w:r>
    </w:p>
    <w:p>
      <w:pPr>
        <w:spacing w:line="294" w:lineRule="auto"/>
        <w:rPr>
          <w:rFonts w:ascii="Arial"/>
          <w:sz w:val="21"/>
        </w:rPr>
      </w:pPr>
    </w:p>
    <w:p>
      <w:pPr>
        <w:spacing w:before="150" w:line="216" w:lineRule="auto"/>
        <w:ind w:left="3702"/>
        <w:outlineLvl w:val="0"/>
        <w:rPr>
          <w:rFonts w:ascii="微软雅黑" w:hAnsi="微软雅黑" w:eastAsia="微软雅黑" w:cs="微软雅黑"/>
          <w:sz w:val="35"/>
          <w:szCs w:val="35"/>
        </w:rPr>
      </w:pPr>
      <w:bookmarkStart w:id="15" w:name="_bookmark16"/>
      <w:bookmarkEnd w:id="15"/>
      <w:r>
        <w:rPr>
          <w:rFonts w:ascii="微软雅黑" w:hAnsi="微软雅黑" w:eastAsia="微软雅黑" w:cs="微软雅黑"/>
          <w:spacing w:val="10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项目实施</w: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7879" w:lineRule="exact"/>
        <w:ind w:firstLine="764"/>
        <w:textAlignment w:val="center"/>
      </w:pPr>
      <w:r>
        <w:drawing>
          <wp:inline distT="0" distB="0" distL="0" distR="0">
            <wp:extent cx="4531995" cy="500316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4532375" cy="500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spacing w:before="95" w:line="314" w:lineRule="auto"/>
        <w:ind w:left="12" w:right="88" w:firstLine="60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培训项目实施应严格遵循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"file:///D:/工作文件夹/0客户销售/0山东城镇劳动就业训练中心/标准制作课题/训练中心培训/附件/附件38《十八届中央政治局关于改进工作作风密切联系群众的八项规定》.doc" </w:instrText>
      </w:r>
      <w:r>
        <w:fldChar w:fldCharType="separate"/>
      </w:r>
      <w:r>
        <w:rPr>
          <w:rFonts w:ascii="仿宋" w:hAnsi="仿宋" w:eastAsia="仿宋" w:cs="仿宋"/>
          <w:spacing w:val="15"/>
          <w:sz w:val="29"/>
          <w:szCs w:val="29"/>
        </w:rPr>
        <w:t>《十八届中央政治局关于改进工作</w:t>
      </w:r>
      <w:r>
        <w:rPr>
          <w:rFonts w:ascii="仿宋" w:hAnsi="仿宋" w:eastAsia="仿宋" w:cs="仿宋"/>
          <w:spacing w:val="11"/>
          <w:sz w:val="29"/>
          <w:szCs w:val="29"/>
        </w:rPr>
        <w:t>作</w:t>
      </w:r>
      <w:r>
        <w:rPr>
          <w:rFonts w:ascii="仿宋" w:hAnsi="仿宋" w:eastAsia="仿宋" w:cs="仿宋"/>
          <w:spacing w:val="11"/>
          <w:sz w:val="29"/>
          <w:szCs w:val="29"/>
        </w:rPr>
        <w:fldChar w:fldCharType="end"/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8"/>
          <w:sz w:val="29"/>
          <w:szCs w:val="29"/>
        </w:rPr>
        <w:t>风密切</w:t>
      </w:r>
      <w:r>
        <w:rPr>
          <w:rFonts w:ascii="仿宋" w:hAnsi="仿宋" w:eastAsia="仿宋" w:cs="仿宋"/>
          <w:spacing w:val="-5"/>
          <w:sz w:val="29"/>
          <w:szCs w:val="29"/>
        </w:rPr>
        <w:t>联</w:t>
      </w:r>
      <w:r>
        <w:rPr>
          <w:rFonts w:ascii="仿宋" w:hAnsi="仿宋" w:eastAsia="仿宋" w:cs="仿宋"/>
          <w:spacing w:val="-4"/>
          <w:sz w:val="29"/>
          <w:szCs w:val="29"/>
        </w:rPr>
        <w:t>系群众的八项规定》 ( 附件 2-1 ) 、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"file:///D:/工作文件夹/0客户销售/0山东城镇劳动就业训练中心/标准制作课题/训练中心培训/附件/附件39《中组部关于在干部教育培训中进一步加强学风建设的若干意见》.doc" </w:instrText>
      </w:r>
      <w:r>
        <w:fldChar w:fldCharType="separate"/>
      </w:r>
      <w:r>
        <w:rPr>
          <w:rFonts w:ascii="仿宋" w:hAnsi="仿宋" w:eastAsia="仿宋" w:cs="仿宋"/>
          <w:spacing w:val="-4"/>
          <w:sz w:val="29"/>
          <w:szCs w:val="29"/>
        </w:rPr>
        <w:t>《中共中央组织部关于</w:t>
      </w:r>
      <w:r>
        <w:rPr>
          <w:rFonts w:ascii="仿宋" w:hAnsi="仿宋" w:eastAsia="仿宋" w:cs="仿宋"/>
          <w:spacing w:val="-4"/>
          <w:sz w:val="29"/>
          <w:szCs w:val="29"/>
        </w:rPr>
        <w:fldChar w:fldCharType="end"/>
      </w:r>
    </w:p>
    <w:p>
      <w:pPr>
        <w:spacing w:before="50" w:line="221" w:lineRule="auto"/>
        <w:ind w:left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2"/>
          <w:sz w:val="29"/>
          <w:szCs w:val="29"/>
        </w:rPr>
        <w:t>在干部</w:t>
      </w:r>
      <w:r>
        <w:rPr>
          <w:rFonts w:ascii="仿宋" w:hAnsi="仿宋" w:eastAsia="仿宋" w:cs="仿宋"/>
          <w:spacing w:val="-6"/>
          <w:sz w:val="29"/>
          <w:szCs w:val="29"/>
        </w:rPr>
        <w:t>教育培训中进一步加强学风建设的若干意见》  ( 附件 2-2 ) 、</w:t>
      </w:r>
    </w:p>
    <w:p>
      <w:pPr>
        <w:spacing w:before="174" w:line="221" w:lineRule="auto"/>
        <w:ind w:left="4"/>
        <w:rPr>
          <w:rFonts w:ascii="仿宋" w:hAnsi="仿宋" w:eastAsia="仿宋" w:cs="仿宋"/>
          <w:sz w:val="29"/>
          <w:szCs w:val="29"/>
        </w:rPr>
      </w:pPr>
      <w:r>
        <w:fldChar w:fldCharType="begin"/>
      </w:r>
      <w:r>
        <w:instrText xml:space="preserve"> HYPERLINK "file:///D:/工作文件夹/0客户销售/0山东城镇劳动就业训练中心/标准制作课题/训练中心培训/附件/附件40《关于在干部教育培训中进一步加强学员管理的规定》.doc" </w:instrText>
      </w:r>
      <w:r>
        <w:fldChar w:fldCharType="separate"/>
      </w:r>
      <w:r>
        <w:rPr>
          <w:rFonts w:ascii="仿宋" w:hAnsi="仿宋" w:eastAsia="仿宋" w:cs="仿宋"/>
          <w:spacing w:val="28"/>
          <w:sz w:val="29"/>
          <w:szCs w:val="29"/>
        </w:rPr>
        <w:t>《</w:t>
      </w:r>
      <w:r>
        <w:rPr>
          <w:rFonts w:ascii="仿宋" w:hAnsi="仿宋" w:eastAsia="仿宋" w:cs="仿宋"/>
          <w:spacing w:val="22"/>
          <w:sz w:val="29"/>
          <w:szCs w:val="29"/>
        </w:rPr>
        <w:t>中</w:t>
      </w:r>
      <w:r>
        <w:rPr>
          <w:rFonts w:ascii="仿宋" w:hAnsi="仿宋" w:eastAsia="仿宋" w:cs="仿宋"/>
          <w:spacing w:val="14"/>
          <w:sz w:val="29"/>
          <w:szCs w:val="29"/>
        </w:rPr>
        <w:t>共中央组织部关于在干部教育培训中进一步加强学员管理的规</w:t>
      </w:r>
      <w:r>
        <w:rPr>
          <w:rFonts w:ascii="仿宋" w:hAnsi="仿宋" w:eastAsia="仿宋" w:cs="仿宋"/>
          <w:spacing w:val="14"/>
          <w:sz w:val="29"/>
          <w:szCs w:val="29"/>
        </w:rPr>
        <w:fldChar w:fldCharType="end"/>
      </w:r>
    </w:p>
    <w:p>
      <w:pPr>
        <w:spacing w:before="175" w:line="223" w:lineRule="auto"/>
        <w:ind w:left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6"/>
          <w:sz w:val="29"/>
          <w:szCs w:val="29"/>
        </w:rPr>
        <w:t xml:space="preserve">定》,《山东省委落实中央八项规定的十条实施办法》 ( 附件 2-5 ) </w:t>
      </w:r>
      <w:r>
        <w:rPr>
          <w:rFonts w:ascii="仿宋" w:hAnsi="仿宋" w:eastAsia="仿宋" w:cs="仿宋"/>
          <w:sz w:val="29"/>
          <w:szCs w:val="29"/>
        </w:rPr>
        <w:t>、</w:t>
      </w:r>
    </w:p>
    <w:p>
      <w:pPr>
        <w:sectPr>
          <w:headerReference r:id="rId38" w:type="default"/>
          <w:footerReference r:id="rId39" w:type="default"/>
          <w:pgSz w:w="11906" w:h="16839"/>
          <w:pgMar w:top="1445" w:right="1384" w:bottom="1782" w:left="1587" w:header="1145" w:footer="1622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5" w:line="221" w:lineRule="auto"/>
        <w:ind w:left="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《</w:t>
      </w:r>
      <w:r>
        <w:rPr>
          <w:rFonts w:ascii="仿宋" w:hAnsi="仿宋" w:eastAsia="仿宋" w:cs="仿宋"/>
          <w:spacing w:val="22"/>
          <w:sz w:val="29"/>
          <w:szCs w:val="29"/>
        </w:rPr>
        <w:t>山</w:t>
      </w:r>
      <w:r>
        <w:rPr>
          <w:rFonts w:ascii="仿宋" w:hAnsi="仿宋" w:eastAsia="仿宋" w:cs="仿宋"/>
          <w:spacing w:val="14"/>
          <w:sz w:val="29"/>
          <w:szCs w:val="29"/>
        </w:rPr>
        <w:t>东省人力资源社会保障厅党组关于改进工作作风、密切联系群</w:t>
      </w:r>
    </w:p>
    <w:p>
      <w:pPr>
        <w:spacing w:before="173" w:line="223" w:lineRule="auto"/>
        <w:ind w:left="1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4"/>
          <w:sz w:val="29"/>
          <w:szCs w:val="29"/>
        </w:rPr>
        <w:t xml:space="preserve">众的 </w:t>
      </w:r>
      <w:r>
        <w:rPr>
          <w:rFonts w:ascii="仿宋" w:hAnsi="仿宋" w:eastAsia="仿宋" w:cs="仿宋"/>
          <w:spacing w:val="-9"/>
          <w:sz w:val="29"/>
          <w:szCs w:val="29"/>
        </w:rPr>
        <w:t>1</w:t>
      </w:r>
      <w:r>
        <w:rPr>
          <w:rFonts w:ascii="仿宋" w:hAnsi="仿宋" w:eastAsia="仿宋" w:cs="仿宋"/>
          <w:spacing w:val="-7"/>
          <w:sz w:val="29"/>
          <w:szCs w:val="29"/>
        </w:rPr>
        <w:t>0 条具体规定》 ( 附件 2-6 ) 、《***职业培训机构培训人员工</w:t>
      </w:r>
    </w:p>
    <w:p>
      <w:pPr>
        <w:spacing w:before="8" w:line="520" w:lineRule="exact"/>
        <w:ind w:left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position w:val="5"/>
          <w:sz w:val="29"/>
          <w:szCs w:val="29"/>
        </w:rPr>
        <w:t>作</w:t>
      </w:r>
      <w:r>
        <w:rPr>
          <w:rFonts w:ascii="仿宋" w:hAnsi="仿宋" w:eastAsia="仿宋" w:cs="仿宋"/>
          <w:spacing w:val="13"/>
          <w:position w:val="5"/>
          <w:sz w:val="29"/>
          <w:szCs w:val="29"/>
        </w:rPr>
        <w:t>守则》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"file:///D:/工作文件夹/0客户销售/0山东城镇劳动就业训练中心/标准制作课题/训练中心培训/附件/附件41《山东省城镇劳动就业训练中心培训纪律》.doc" </w:instrText>
      </w:r>
      <w:r>
        <w:fldChar w:fldCharType="separate"/>
      </w:r>
      <w:r>
        <w:rPr>
          <w:rFonts w:ascii="仿宋" w:hAnsi="仿宋" w:eastAsia="仿宋" w:cs="仿宋"/>
          <w:spacing w:val="13"/>
          <w:position w:val="5"/>
          <w:sz w:val="29"/>
          <w:szCs w:val="29"/>
        </w:rPr>
        <w:t>《***职业培训机构职业培训工作规范》</w:t>
      </w:r>
      <w:r>
        <w:rPr>
          <w:rFonts w:ascii="仿宋" w:hAnsi="仿宋" w:eastAsia="仿宋" w:cs="仿宋"/>
          <w:spacing w:val="13"/>
          <w:position w:val="5"/>
          <w:sz w:val="29"/>
          <w:szCs w:val="29"/>
        </w:rPr>
        <w:fldChar w:fldCharType="end"/>
      </w:r>
      <w:r>
        <w:fldChar w:fldCharType="begin"/>
      </w:r>
      <w:r>
        <w:instrText xml:space="preserve"> HYPERLINK "file:///D:/工作文件夹/0客户销售/0山东城镇劳动就业训练中心/标准制作课题/训练中心培训/附件/附件43《山东省城镇劳动就业训练中心业务工作行为规范》.docx" </w:instrText>
      </w:r>
      <w:r>
        <w:fldChar w:fldCharType="separate"/>
      </w:r>
      <w:r>
        <w:rPr>
          <w:rFonts w:ascii="仿宋" w:hAnsi="仿宋" w:eastAsia="仿宋" w:cs="仿宋"/>
          <w:spacing w:val="13"/>
          <w:position w:val="5"/>
          <w:sz w:val="29"/>
          <w:szCs w:val="29"/>
        </w:rPr>
        <w:t>《***职业培训机</w:t>
      </w:r>
      <w:r>
        <w:rPr>
          <w:rFonts w:ascii="仿宋" w:hAnsi="仿宋" w:eastAsia="仿宋" w:cs="仿宋"/>
          <w:spacing w:val="13"/>
          <w:position w:val="5"/>
          <w:sz w:val="29"/>
          <w:szCs w:val="29"/>
        </w:rPr>
        <w:fldChar w:fldCharType="end"/>
      </w:r>
    </w:p>
    <w:p>
      <w:pPr>
        <w:spacing w:before="159" w:line="221" w:lineRule="auto"/>
        <w:ind w:left="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9"/>
          <w:sz w:val="29"/>
          <w:szCs w:val="29"/>
        </w:rPr>
        <w:t>构工作人员日常行为规范》  ( 附件 1-28 ) 等相关规定。</w:t>
      </w:r>
    </w:p>
    <w:p>
      <w:pPr>
        <w:spacing w:before="172" w:line="482" w:lineRule="exact"/>
        <w:ind w:left="615"/>
        <w:outlineLvl w:val="1"/>
        <w:rPr>
          <w:rFonts w:ascii="黑体" w:hAnsi="黑体" w:eastAsia="黑体" w:cs="黑体"/>
          <w:sz w:val="29"/>
          <w:szCs w:val="29"/>
        </w:rPr>
      </w:pPr>
      <w:bookmarkStart w:id="16" w:name="_bookmark17"/>
      <w:bookmarkEnd w:id="16"/>
      <w:r>
        <w:rPr>
          <w:rFonts w:ascii="黑体" w:hAnsi="黑体" w:eastAsia="黑体" w:cs="黑体"/>
          <w:spacing w:val="8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7"/>
          <w:position w:val="4"/>
          <w:sz w:val="29"/>
          <w:szCs w:val="29"/>
        </w:rPr>
        <w:t>、报到签到</w:t>
      </w:r>
    </w:p>
    <w:p>
      <w:pPr>
        <w:spacing w:before="40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一 ) 学员报到</w:t>
      </w:r>
    </w:p>
    <w:p>
      <w:pPr>
        <w:spacing w:before="170" w:line="382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position w:val="2"/>
          <w:sz w:val="29"/>
          <w:szCs w:val="29"/>
        </w:rPr>
        <w:t>1</w:t>
      </w:r>
      <w:r>
        <w:rPr>
          <w:rFonts w:ascii="仿宋" w:hAnsi="仿宋" w:eastAsia="仿宋" w:cs="仿宋"/>
          <w:spacing w:val="8"/>
          <w:position w:val="2"/>
          <w:sz w:val="29"/>
          <w:szCs w:val="29"/>
        </w:rPr>
        <w:t>.工作人员提前半小时到达报到处，做好各项准备工作。</w:t>
      </w:r>
    </w:p>
    <w:p>
      <w:pPr>
        <w:spacing w:before="139" w:line="331" w:lineRule="auto"/>
        <w:ind w:left="28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2.审核报到材料。按照培训通知要求，收集、核对学员身份</w:t>
      </w:r>
      <w:r>
        <w:rPr>
          <w:rFonts w:ascii="仿宋" w:hAnsi="仿宋" w:eastAsia="仿宋" w:cs="仿宋"/>
          <w:spacing w:val="12"/>
          <w:sz w:val="29"/>
          <w:szCs w:val="29"/>
        </w:rPr>
        <w:t>信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息及需提供的报到材料，包括：身份证复印件、两寸彩色证件照片</w:t>
      </w:r>
      <w:r>
        <w:rPr>
          <w:rFonts w:ascii="仿宋" w:hAnsi="仿宋" w:eastAsia="仿宋" w:cs="仿宋"/>
          <w:spacing w:val="2"/>
          <w:sz w:val="29"/>
          <w:szCs w:val="29"/>
        </w:rPr>
        <w:t>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学</w:t>
      </w:r>
      <w:r>
        <w:rPr>
          <w:rFonts w:ascii="仿宋" w:hAnsi="仿宋" w:eastAsia="仿宋" w:cs="仿宋"/>
          <w:spacing w:val="10"/>
          <w:sz w:val="29"/>
          <w:szCs w:val="29"/>
        </w:rPr>
        <w:t>历</w:t>
      </w:r>
      <w:r>
        <w:rPr>
          <w:rFonts w:ascii="仿宋" w:hAnsi="仿宋" w:eastAsia="仿宋" w:cs="仿宋"/>
          <w:spacing w:val="8"/>
          <w:sz w:val="29"/>
          <w:szCs w:val="29"/>
        </w:rPr>
        <w:t>证明、单位工作证明等。确保材料齐全，信息真实。</w:t>
      </w:r>
    </w:p>
    <w:p>
      <w:pPr>
        <w:spacing w:line="331" w:lineRule="auto"/>
        <w:ind w:left="8" w:right="12" w:firstLine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3.如有</w:t>
      </w:r>
      <w:r>
        <w:rPr>
          <w:rFonts w:ascii="仿宋" w:hAnsi="仿宋" w:eastAsia="仿宋" w:cs="仿宋"/>
          <w:spacing w:val="6"/>
          <w:sz w:val="29"/>
          <w:szCs w:val="29"/>
        </w:rPr>
        <w:t>学</w:t>
      </w:r>
      <w:r>
        <w:rPr>
          <w:rFonts w:ascii="仿宋" w:hAnsi="仿宋" w:eastAsia="仿宋" w:cs="仿宋"/>
          <w:spacing w:val="5"/>
          <w:sz w:val="29"/>
          <w:szCs w:val="29"/>
        </w:rPr>
        <w:t>员未在规定时间内报到，应及时联系本人，确认原因，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0"/>
          <w:sz w:val="29"/>
          <w:szCs w:val="29"/>
        </w:rPr>
        <w:t>做</w:t>
      </w:r>
      <w:r>
        <w:rPr>
          <w:rFonts w:ascii="仿宋" w:hAnsi="仿宋" w:eastAsia="仿宋" w:cs="仿宋"/>
          <w:spacing w:val="10"/>
          <w:sz w:val="29"/>
          <w:szCs w:val="29"/>
        </w:rPr>
        <w:t>好登记。如学员有变更或增加，需填写《培训班学员变更表》 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并</w:t>
      </w:r>
      <w:r>
        <w:rPr>
          <w:rFonts w:ascii="仿宋" w:hAnsi="仿宋" w:eastAsia="仿宋" w:cs="仿宋"/>
          <w:spacing w:val="8"/>
          <w:sz w:val="29"/>
          <w:szCs w:val="29"/>
        </w:rPr>
        <w:t>请学员提供单位出具的书面变更证明 (盖公章) 。</w:t>
      </w:r>
    </w:p>
    <w:p>
      <w:pPr>
        <w:spacing w:line="383" w:lineRule="exact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4"/>
          <w:position w:val="2"/>
          <w:sz w:val="29"/>
          <w:szCs w:val="29"/>
        </w:rPr>
        <w:t>4</w:t>
      </w:r>
      <w:r>
        <w:rPr>
          <w:rFonts w:ascii="仿宋" w:hAnsi="仿宋" w:eastAsia="仿宋" w:cs="仿宋"/>
          <w:spacing w:val="14"/>
          <w:position w:val="2"/>
          <w:sz w:val="29"/>
          <w:szCs w:val="29"/>
        </w:rPr>
        <w:t>.发放培训材料。将已分装好的文件袋发放给每一位学员，并</w:t>
      </w:r>
    </w:p>
    <w:p>
      <w:pPr>
        <w:spacing w:before="138" w:line="223" w:lineRule="auto"/>
        <w:ind w:left="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现</w:t>
      </w:r>
      <w:r>
        <w:rPr>
          <w:rFonts w:ascii="仿宋" w:hAnsi="仿宋" w:eastAsia="仿宋" w:cs="仿宋"/>
          <w:spacing w:val="5"/>
          <w:sz w:val="29"/>
          <w:szCs w:val="29"/>
        </w:rPr>
        <w:t>场确认核对。</w:t>
      </w:r>
    </w:p>
    <w:p>
      <w:pPr>
        <w:spacing w:before="8" w:line="520" w:lineRule="exact"/>
        <w:ind w:left="62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position w:val="5"/>
          <w:sz w:val="29"/>
          <w:szCs w:val="29"/>
        </w:rPr>
        <w:t>5</w:t>
      </w:r>
      <w:r>
        <w:rPr>
          <w:rFonts w:ascii="仿宋" w:hAnsi="仿宋" w:eastAsia="仿宋" w:cs="仿宋"/>
          <w:spacing w:val="12"/>
          <w:position w:val="5"/>
          <w:sz w:val="29"/>
          <w:szCs w:val="29"/>
        </w:rPr>
        <w:t>.</w:t>
      </w:r>
      <w:r>
        <w:rPr>
          <w:rFonts w:ascii="仿宋" w:hAnsi="仿宋" w:eastAsia="仿宋" w:cs="仿宋"/>
          <w:spacing w:val="8"/>
          <w:position w:val="5"/>
          <w:sz w:val="29"/>
          <w:szCs w:val="29"/>
        </w:rPr>
        <w:t>签订《承诺书》。 向学员发放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"file:///D:/工作文件夹/0客户销售/0山东城镇劳动就业训练中心/标准制作课题/训练中心培训/附件/附件41《承%20诺%20书》（请张总修改）.docx" </w:instrText>
      </w:r>
      <w:r>
        <w:fldChar w:fldCharType="separate"/>
      </w:r>
      <w:r>
        <w:rPr>
          <w:rFonts w:ascii="仿宋" w:hAnsi="仿宋" w:eastAsia="仿宋" w:cs="仿宋"/>
          <w:spacing w:val="8"/>
          <w:position w:val="5"/>
          <w:sz w:val="29"/>
          <w:szCs w:val="29"/>
        </w:rPr>
        <w:t>《承诺书》</w:t>
      </w:r>
      <w:r>
        <w:rPr>
          <w:rFonts w:ascii="仿宋" w:hAnsi="仿宋" w:eastAsia="仿宋" w:cs="仿宋"/>
          <w:spacing w:val="8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8"/>
          <w:position w:val="5"/>
          <w:sz w:val="29"/>
          <w:szCs w:val="29"/>
        </w:rPr>
        <w:t>，请其认真阅读后</w:t>
      </w:r>
    </w:p>
    <w:p>
      <w:pPr>
        <w:spacing w:before="160" w:line="221" w:lineRule="auto"/>
        <w:ind w:left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sz w:val="29"/>
          <w:szCs w:val="29"/>
        </w:rPr>
        <w:t>在承诺书上签字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before="173" w:line="331" w:lineRule="auto"/>
        <w:ind w:left="20" w:right="161" w:firstLine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6.学</w:t>
      </w:r>
      <w:r>
        <w:rPr>
          <w:rFonts w:ascii="仿宋" w:hAnsi="仿宋" w:eastAsia="仿宋" w:cs="仿宋"/>
          <w:spacing w:val="7"/>
          <w:sz w:val="29"/>
          <w:szCs w:val="29"/>
        </w:rPr>
        <w:t>员</w:t>
      </w:r>
      <w:r>
        <w:rPr>
          <w:rFonts w:ascii="仿宋" w:hAnsi="仿宋" w:eastAsia="仿宋" w:cs="仿宋"/>
          <w:spacing w:val="5"/>
          <w:sz w:val="29"/>
          <w:szCs w:val="29"/>
        </w:rPr>
        <w:t>在报到表上签字。提醒学员记住报到编号 ( 即学号) 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 xml:space="preserve">并扫码加入班级微信群 (根据需要) </w:t>
      </w:r>
      <w:r>
        <w:rPr>
          <w:rFonts w:ascii="仿宋" w:hAnsi="仿宋" w:eastAsia="仿宋" w:cs="仿宋"/>
          <w:spacing w:val="4"/>
          <w:sz w:val="29"/>
          <w:szCs w:val="29"/>
        </w:rPr>
        <w:t>。</w:t>
      </w:r>
    </w:p>
    <w:p>
      <w:pPr>
        <w:spacing w:before="1" w:line="331" w:lineRule="auto"/>
        <w:ind w:left="14" w:right="91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7</w:t>
      </w:r>
      <w:r>
        <w:rPr>
          <w:rFonts w:ascii="仿宋" w:hAnsi="仿宋" w:eastAsia="仿宋" w:cs="仿宋"/>
          <w:spacing w:val="11"/>
          <w:sz w:val="29"/>
          <w:szCs w:val="29"/>
        </w:rPr>
        <w:t>.</w:t>
      </w:r>
      <w:r>
        <w:rPr>
          <w:rFonts w:ascii="仿宋" w:hAnsi="仿宋" w:eastAsia="仿宋" w:cs="仿宋"/>
          <w:spacing w:val="8"/>
          <w:sz w:val="29"/>
          <w:szCs w:val="29"/>
        </w:rPr>
        <w:t>安排住宿用餐。严格按照住宿标准要求，依照事先商定， 由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培训场所方对照学员名单办理入住手续 (包括收取房卡押金，发</w:t>
      </w:r>
      <w:r>
        <w:rPr>
          <w:rFonts w:ascii="仿宋" w:hAnsi="仿宋" w:eastAsia="仿宋" w:cs="仿宋"/>
          <w:spacing w:val="12"/>
          <w:sz w:val="29"/>
          <w:szCs w:val="29"/>
        </w:rPr>
        <w:t>放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房卡、早餐券等) ，如实填写《培训班学员住宿安排表》，将原</w:t>
      </w:r>
      <w:r>
        <w:rPr>
          <w:rFonts w:ascii="仿宋" w:hAnsi="仿宋" w:eastAsia="仿宋" w:cs="仿宋"/>
          <w:spacing w:val="12"/>
          <w:sz w:val="29"/>
          <w:szCs w:val="29"/>
        </w:rPr>
        <w:t>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交</w:t>
      </w:r>
      <w:r>
        <w:rPr>
          <w:rFonts w:ascii="仿宋" w:hAnsi="仿宋" w:eastAsia="仿宋" w:cs="仿宋"/>
          <w:spacing w:val="7"/>
          <w:sz w:val="29"/>
          <w:szCs w:val="29"/>
        </w:rPr>
        <w:t>培训服务组存档。</w:t>
      </w:r>
    </w:p>
    <w:p>
      <w:pPr>
        <w:spacing w:before="2" w:line="222" w:lineRule="auto"/>
        <w:ind w:left="6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如</w:t>
      </w:r>
      <w:r>
        <w:rPr>
          <w:rFonts w:ascii="仿宋" w:hAnsi="仿宋" w:eastAsia="仿宋" w:cs="仿宋"/>
          <w:spacing w:val="14"/>
          <w:sz w:val="29"/>
          <w:szCs w:val="29"/>
        </w:rPr>
        <w:t>学</w:t>
      </w:r>
      <w:r>
        <w:rPr>
          <w:rFonts w:ascii="仿宋" w:hAnsi="仿宋" w:eastAsia="仿宋" w:cs="仿宋"/>
          <w:spacing w:val="8"/>
          <w:sz w:val="29"/>
          <w:szCs w:val="29"/>
        </w:rPr>
        <w:t>员不需要住宿用餐，直接引领至培训场地等候。</w:t>
      </w:r>
    </w:p>
    <w:p>
      <w:pPr>
        <w:sectPr>
          <w:footerReference r:id="rId40" w:type="default"/>
          <w:pgSz w:w="11906" w:h="16839"/>
          <w:pgMar w:top="1445" w:right="1384" w:bottom="1782" w:left="1587" w:header="1145" w:footer="1622" w:gutter="0"/>
          <w:cols w:space="720" w:num="1"/>
        </w:sectPr>
      </w:pP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604" w:right="113" w:firstLine="8"/>
        <w:rPr>
          <w:rFonts w:ascii="楷体" w:hAnsi="楷体" w:eastAsia="楷体" w:cs="楷体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8</w:t>
      </w:r>
      <w:r>
        <w:rPr>
          <w:rFonts w:ascii="仿宋" w:hAnsi="仿宋" w:eastAsia="仿宋" w:cs="仿宋"/>
          <w:sz w:val="29"/>
          <w:szCs w:val="29"/>
        </w:rPr>
        <w:t xml:space="preserve">.报到结束后，指定专人在微信群中向全体学员发送欢迎信息。 </w:t>
      </w: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二) 课前签到</w:t>
      </w:r>
    </w:p>
    <w:p>
      <w:pPr>
        <w:spacing w:line="382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position w:val="2"/>
          <w:sz w:val="29"/>
          <w:szCs w:val="29"/>
        </w:rPr>
        <w:t>1</w:t>
      </w:r>
      <w:r>
        <w:rPr>
          <w:rFonts w:ascii="仿宋" w:hAnsi="仿宋" w:eastAsia="仿宋" w:cs="仿宋"/>
          <w:spacing w:val="8"/>
          <w:position w:val="2"/>
          <w:sz w:val="29"/>
          <w:szCs w:val="29"/>
        </w:rPr>
        <w:t>.工作人员提前半小时到达签到处，做好各项准备工作。</w:t>
      </w:r>
    </w:p>
    <w:p>
      <w:pPr>
        <w:spacing w:before="134" w:line="332" w:lineRule="auto"/>
        <w:ind w:left="8" w:right="2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2.引导学员对照学号在考勤表上签到，要求每课必签，不允</w:t>
      </w:r>
      <w:r>
        <w:rPr>
          <w:rFonts w:ascii="仿宋" w:hAnsi="仿宋" w:eastAsia="仿宋" w:cs="仿宋"/>
          <w:spacing w:val="12"/>
          <w:sz w:val="29"/>
          <w:szCs w:val="29"/>
        </w:rPr>
        <w:t>许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代</w:t>
      </w:r>
      <w:r>
        <w:rPr>
          <w:rFonts w:ascii="仿宋" w:hAnsi="仿宋" w:eastAsia="仿宋" w:cs="仿宋"/>
          <w:spacing w:val="7"/>
          <w:sz w:val="29"/>
          <w:szCs w:val="29"/>
        </w:rPr>
        <w:t>签，杜绝漏签。</w:t>
      </w:r>
    </w:p>
    <w:p>
      <w:pPr>
        <w:spacing w:before="2" w:line="330" w:lineRule="auto"/>
        <w:ind w:left="4" w:right="2" w:firstLine="63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3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如因特殊情况确需请假的，严格按照培训服务组要求履行请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假</w:t>
      </w:r>
      <w:r>
        <w:rPr>
          <w:rFonts w:ascii="仿宋" w:hAnsi="仿宋" w:eastAsia="仿宋" w:cs="仿宋"/>
          <w:spacing w:val="6"/>
          <w:sz w:val="29"/>
          <w:szCs w:val="29"/>
        </w:rPr>
        <w:t>手续。</w:t>
      </w:r>
    </w:p>
    <w:p>
      <w:pPr>
        <w:spacing w:before="3" w:line="330" w:lineRule="auto"/>
        <w:ind w:left="4" w:right="2" w:firstLine="6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4.如发现学员未签到且未履行请假手续的，应及时联系本人</w:t>
      </w:r>
      <w:r>
        <w:rPr>
          <w:rFonts w:ascii="仿宋" w:hAnsi="仿宋" w:eastAsia="仿宋" w:cs="仿宋"/>
          <w:spacing w:val="13"/>
          <w:sz w:val="29"/>
          <w:szCs w:val="29"/>
        </w:rPr>
        <w:t>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了</w:t>
      </w:r>
      <w:r>
        <w:rPr>
          <w:rFonts w:ascii="仿宋" w:hAnsi="仿宋" w:eastAsia="仿宋" w:cs="仿宋"/>
          <w:spacing w:val="23"/>
          <w:sz w:val="29"/>
          <w:szCs w:val="29"/>
        </w:rPr>
        <w:t>解</w:t>
      </w:r>
      <w:r>
        <w:rPr>
          <w:rFonts w:ascii="仿宋" w:hAnsi="仿宋" w:eastAsia="仿宋" w:cs="仿宋"/>
          <w:spacing w:val="14"/>
          <w:sz w:val="29"/>
          <w:szCs w:val="29"/>
        </w:rPr>
        <w:t>具体情况，督促学员归位，并做好相应记录，并于后期补办请</w:t>
      </w:r>
      <w:r>
        <w:rPr>
          <w:rFonts w:ascii="仿宋" w:hAnsi="仿宋" w:eastAsia="仿宋" w:cs="仿宋"/>
          <w:sz w:val="29"/>
          <w:szCs w:val="29"/>
        </w:rPr>
        <w:t xml:space="preserve"> </w:t>
      </w:r>
      <w:bookmarkStart w:id="17" w:name="_bookmark18"/>
      <w:bookmarkEnd w:id="17"/>
      <w:r>
        <w:rPr>
          <w:rFonts w:ascii="仿宋" w:hAnsi="仿宋" w:eastAsia="仿宋" w:cs="仿宋"/>
          <w:spacing w:val="7"/>
          <w:sz w:val="29"/>
          <w:szCs w:val="29"/>
        </w:rPr>
        <w:t>假</w:t>
      </w:r>
      <w:r>
        <w:rPr>
          <w:rFonts w:ascii="仿宋" w:hAnsi="仿宋" w:eastAsia="仿宋" w:cs="仿宋"/>
          <w:spacing w:val="6"/>
          <w:sz w:val="29"/>
          <w:szCs w:val="29"/>
        </w:rPr>
        <w:t>手续。</w:t>
      </w:r>
    </w:p>
    <w:p>
      <w:pPr>
        <w:spacing w:line="391" w:lineRule="exact"/>
        <w:ind w:left="615"/>
        <w:outlineLvl w:val="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2"/>
          <w:sz w:val="29"/>
          <w:szCs w:val="29"/>
        </w:rPr>
        <w:t>二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、开班仪式</w:t>
      </w:r>
    </w:p>
    <w:p>
      <w:pPr>
        <w:spacing w:before="131" w:line="222" w:lineRule="auto"/>
        <w:ind w:left="6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开班仪式原则按照以下程序进行</w:t>
      </w:r>
      <w:r>
        <w:rPr>
          <w:rFonts w:ascii="仿宋" w:hAnsi="仿宋" w:eastAsia="仿宋" w:cs="仿宋"/>
          <w:spacing w:val="6"/>
          <w:sz w:val="29"/>
          <w:szCs w:val="29"/>
        </w:rPr>
        <w:t>：</w:t>
      </w:r>
    </w:p>
    <w:p>
      <w:pPr>
        <w:spacing w:before="169"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 xml:space="preserve">( 一 ) </w:t>
      </w:r>
      <w:r>
        <w:rPr>
          <w:rFonts w:ascii="仿宋" w:hAnsi="仿宋" w:eastAsia="仿宋" w:cs="仿宋"/>
          <w:spacing w:val="4"/>
          <w:sz w:val="29"/>
          <w:szCs w:val="29"/>
        </w:rPr>
        <w:t>主</w:t>
      </w:r>
      <w:r>
        <w:rPr>
          <w:rFonts w:ascii="仿宋" w:hAnsi="仿宋" w:eastAsia="仿宋" w:cs="仿宋"/>
          <w:spacing w:val="3"/>
          <w:sz w:val="29"/>
          <w:szCs w:val="29"/>
        </w:rPr>
        <w:t>持人致简短欢迎词，介绍嘉宾，按照议程主持仪式；</w:t>
      </w:r>
    </w:p>
    <w:p>
      <w:pPr>
        <w:spacing w:before="173"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6"/>
          <w:sz w:val="29"/>
          <w:szCs w:val="29"/>
        </w:rPr>
        <w:t>( 二</w:t>
      </w:r>
      <w:r>
        <w:rPr>
          <w:rFonts w:ascii="仿宋" w:hAnsi="仿宋" w:eastAsia="仿宋" w:cs="仿宋"/>
          <w:spacing w:val="-3"/>
          <w:sz w:val="29"/>
          <w:szCs w:val="29"/>
        </w:rPr>
        <w:t xml:space="preserve"> ) 嘉宾致辞或讲话；</w:t>
      </w:r>
    </w:p>
    <w:p>
      <w:pPr>
        <w:spacing w:before="173"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>( 三 ) 主持人简要总结，提出落实要</w:t>
      </w:r>
      <w:r>
        <w:rPr>
          <w:rFonts w:ascii="仿宋" w:hAnsi="仿宋" w:eastAsia="仿宋" w:cs="仿宋"/>
          <w:sz w:val="29"/>
          <w:szCs w:val="29"/>
        </w:rPr>
        <w:t>求；</w:t>
      </w:r>
    </w:p>
    <w:p>
      <w:pPr>
        <w:spacing w:before="170"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>( 四 ) 仪式结</w:t>
      </w:r>
      <w:r>
        <w:rPr>
          <w:rFonts w:ascii="仿宋" w:hAnsi="仿宋" w:eastAsia="仿宋" w:cs="仿宋"/>
          <w:sz w:val="29"/>
          <w:szCs w:val="29"/>
        </w:rPr>
        <w:t>束，主持人、嘉宾离场；</w:t>
      </w:r>
    </w:p>
    <w:p>
      <w:pPr>
        <w:spacing w:before="173" w:line="331" w:lineRule="auto"/>
        <w:ind w:left="15" w:right="2" w:firstLine="58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五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迅速调整主席台摆放形式，布置讲台，包括：更换讲师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席</w:t>
      </w:r>
      <w:r>
        <w:rPr>
          <w:rFonts w:ascii="仿宋" w:hAnsi="仿宋" w:eastAsia="仿宋" w:cs="仿宋"/>
          <w:spacing w:val="9"/>
          <w:sz w:val="29"/>
          <w:szCs w:val="29"/>
        </w:rPr>
        <w:t>签</w:t>
      </w:r>
      <w:r>
        <w:rPr>
          <w:rFonts w:ascii="仿宋" w:hAnsi="仿宋" w:eastAsia="仿宋" w:cs="仿宋"/>
          <w:spacing w:val="8"/>
          <w:sz w:val="29"/>
          <w:szCs w:val="29"/>
        </w:rPr>
        <w:t>，摆放话筒、茶水、纸巾、教具等。</w:t>
      </w:r>
    </w:p>
    <w:p>
      <w:pPr>
        <w:spacing w:line="331" w:lineRule="auto"/>
        <w:ind w:left="27" w:right="3" w:firstLine="57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 六 ) 培训服务组组长 (班主任) 强调培训注意事项</w:t>
      </w:r>
      <w:r>
        <w:rPr>
          <w:rFonts w:ascii="仿宋" w:hAnsi="仿宋" w:eastAsia="仿宋" w:cs="仿宋"/>
          <w:sz w:val="29"/>
          <w:szCs w:val="29"/>
        </w:rPr>
        <w:t xml:space="preserve">，包括：自 </w:t>
      </w:r>
      <w:r>
        <w:rPr>
          <w:rFonts w:ascii="仿宋" w:hAnsi="仿宋" w:eastAsia="仿宋" w:cs="仿宋"/>
          <w:spacing w:val="4"/>
          <w:sz w:val="29"/>
          <w:szCs w:val="29"/>
        </w:rPr>
        <w:t>我介绍、培训纪</w:t>
      </w:r>
      <w:r>
        <w:rPr>
          <w:rFonts w:ascii="仿宋" w:hAnsi="仿宋" w:eastAsia="仿宋" w:cs="仿宋"/>
          <w:spacing w:val="3"/>
          <w:sz w:val="29"/>
          <w:szCs w:val="29"/>
        </w:rPr>
        <w:t>律</w:t>
      </w:r>
      <w:r>
        <w:rPr>
          <w:rFonts w:ascii="仿宋" w:hAnsi="仿宋" w:eastAsia="仿宋" w:cs="仿宋"/>
          <w:spacing w:val="2"/>
          <w:sz w:val="29"/>
          <w:szCs w:val="29"/>
        </w:rPr>
        <w:t>、食宿安排、安全事项、送站及车票预定等须知。</w:t>
      </w:r>
    </w:p>
    <w:p>
      <w:pPr>
        <w:spacing w:before="1" w:line="241" w:lineRule="auto"/>
        <w:ind w:left="617"/>
        <w:outlineLvl w:val="1"/>
        <w:rPr>
          <w:rFonts w:ascii="黑体" w:hAnsi="黑体" w:eastAsia="黑体" w:cs="黑体"/>
          <w:sz w:val="29"/>
          <w:szCs w:val="29"/>
        </w:rPr>
      </w:pPr>
      <w:bookmarkStart w:id="18" w:name="_bookmark19"/>
      <w:bookmarkEnd w:id="18"/>
      <w:r>
        <w:rPr>
          <w:rFonts w:ascii="黑体" w:hAnsi="黑体" w:eastAsia="黑体" w:cs="黑体"/>
          <w:spacing w:val="7"/>
          <w:sz w:val="29"/>
          <w:szCs w:val="29"/>
        </w:rPr>
        <w:t>三、团队建设</w:t>
      </w:r>
    </w:p>
    <w:p>
      <w:pPr>
        <w:spacing w:before="140"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一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根据培训需求，如需开展团队建设，具体流程参照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"file:///D:/工作文件夹/0客户销售/0山东城镇劳动就业训练中心/标准制作课题/训练中心培训/附件/附件42《培训团队建设流程标准》（请张总设计制作）.doc" </w:instrText>
      </w:r>
      <w:r>
        <w:fldChar w:fldCharType="separate"/>
      </w:r>
      <w:r>
        <w:rPr>
          <w:rFonts w:ascii="仿宋" w:hAnsi="仿宋" w:eastAsia="仿宋" w:cs="仿宋"/>
          <w:spacing w:val="8"/>
          <w:sz w:val="29"/>
          <w:szCs w:val="29"/>
        </w:rPr>
        <w:t>《培</w:t>
      </w:r>
      <w:r>
        <w:rPr>
          <w:rFonts w:ascii="仿宋" w:hAnsi="仿宋" w:eastAsia="仿宋" w:cs="仿宋"/>
          <w:spacing w:val="8"/>
          <w:sz w:val="29"/>
          <w:szCs w:val="29"/>
        </w:rPr>
        <w:fldChar w:fldCharType="end"/>
      </w:r>
    </w:p>
    <w:p>
      <w:pPr>
        <w:spacing w:before="173" w:line="221" w:lineRule="auto"/>
        <w:ind w:left="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0"/>
          <w:sz w:val="29"/>
          <w:szCs w:val="29"/>
        </w:rPr>
        <w:t>训</w:t>
      </w:r>
      <w:r>
        <w:rPr>
          <w:rFonts w:ascii="仿宋" w:hAnsi="仿宋" w:eastAsia="仿宋" w:cs="仿宋"/>
          <w:spacing w:val="-9"/>
          <w:sz w:val="29"/>
          <w:szCs w:val="29"/>
        </w:rPr>
        <w:t>团</w:t>
      </w:r>
      <w:r>
        <w:rPr>
          <w:rFonts w:ascii="仿宋" w:hAnsi="仿宋" w:eastAsia="仿宋" w:cs="仿宋"/>
          <w:spacing w:val="-5"/>
          <w:sz w:val="29"/>
          <w:szCs w:val="29"/>
        </w:rPr>
        <w:t>建操作规程》 (附件 1-20)。</w:t>
      </w:r>
    </w:p>
    <w:p>
      <w:pPr>
        <w:spacing w:before="174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二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团队建设可以由培训服务组组长完成，也可以委托授课</w:t>
      </w:r>
    </w:p>
    <w:p>
      <w:pPr>
        <w:sectPr>
          <w:headerReference r:id="rId41" w:type="default"/>
          <w:footerReference r:id="rId42" w:type="default"/>
          <w:pgSz w:w="11906" w:h="16839"/>
          <w:pgMar w:top="1445" w:right="1473" w:bottom="1782" w:left="1587" w:header="1145" w:footer="1622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223" w:lineRule="auto"/>
        <w:ind w:left="11"/>
        <w:rPr>
          <w:rFonts w:ascii="仿宋" w:hAnsi="仿宋" w:eastAsia="仿宋" w:cs="仿宋"/>
          <w:sz w:val="29"/>
          <w:szCs w:val="29"/>
        </w:rPr>
      </w:pPr>
      <w:bookmarkStart w:id="19" w:name="_bookmark20"/>
      <w:bookmarkEnd w:id="19"/>
      <w:r>
        <w:rPr>
          <w:rFonts w:ascii="仿宋" w:hAnsi="仿宋" w:eastAsia="仿宋" w:cs="仿宋"/>
          <w:spacing w:val="8"/>
          <w:sz w:val="29"/>
          <w:szCs w:val="29"/>
        </w:rPr>
        <w:t>讲</w:t>
      </w:r>
      <w:r>
        <w:rPr>
          <w:rFonts w:ascii="仿宋" w:hAnsi="仿宋" w:eastAsia="仿宋" w:cs="仿宋"/>
          <w:spacing w:val="5"/>
          <w:sz w:val="29"/>
          <w:szCs w:val="29"/>
        </w:rPr>
        <w:t>师完成。</w:t>
      </w:r>
    </w:p>
    <w:p>
      <w:pPr>
        <w:spacing w:before="168" w:line="233" w:lineRule="auto"/>
        <w:ind w:left="628"/>
        <w:outlineLvl w:val="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5"/>
          <w:sz w:val="29"/>
          <w:szCs w:val="29"/>
        </w:rPr>
        <w:t>四、讲师授课</w:t>
      </w:r>
    </w:p>
    <w:p>
      <w:pPr>
        <w:spacing w:before="155" w:line="223" w:lineRule="auto"/>
        <w:ind w:left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讲</w:t>
      </w:r>
      <w:r>
        <w:rPr>
          <w:rFonts w:ascii="仿宋" w:hAnsi="仿宋" w:eastAsia="仿宋" w:cs="仿宋"/>
          <w:spacing w:val="8"/>
          <w:sz w:val="29"/>
          <w:szCs w:val="29"/>
        </w:rPr>
        <w:t>师授课一般执行以下流程：</w:t>
      </w:r>
    </w:p>
    <w:p>
      <w:pPr>
        <w:spacing w:before="168" w:line="220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一 ) 介绍讲师</w:t>
      </w:r>
    </w:p>
    <w:p>
      <w:pPr>
        <w:spacing w:before="174" w:line="331" w:lineRule="auto"/>
        <w:ind w:left="20" w:right="82" w:firstLine="63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5"/>
          <w:sz w:val="29"/>
          <w:szCs w:val="29"/>
        </w:rPr>
        <w:t>由</w:t>
      </w:r>
      <w:r>
        <w:rPr>
          <w:rFonts w:ascii="仿宋" w:hAnsi="仿宋" w:eastAsia="仿宋" w:cs="仿宋"/>
          <w:spacing w:val="13"/>
          <w:sz w:val="29"/>
          <w:szCs w:val="29"/>
        </w:rPr>
        <w:t>专人引领讲师入席。工作人员向学员介绍讲师基本情况，并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欢</w:t>
      </w:r>
      <w:r>
        <w:rPr>
          <w:rFonts w:ascii="仿宋" w:hAnsi="仿宋" w:eastAsia="仿宋" w:cs="仿宋"/>
          <w:spacing w:val="5"/>
          <w:sz w:val="29"/>
          <w:szCs w:val="29"/>
        </w:rPr>
        <w:t>迎讲师授课。</w:t>
      </w:r>
    </w:p>
    <w:p>
      <w:pPr>
        <w:spacing w:before="1"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二) 现场授课</w:t>
      </w:r>
    </w:p>
    <w:p>
      <w:pPr>
        <w:spacing w:before="169" w:line="331" w:lineRule="auto"/>
        <w:ind w:left="41" w:right="82" w:firstLine="56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讲师应严格遵循《***职业培训机构培训人员工作守则》，按</w:t>
      </w:r>
      <w:r>
        <w:rPr>
          <w:rFonts w:ascii="仿宋" w:hAnsi="仿宋" w:eastAsia="仿宋" w:cs="仿宋"/>
          <w:spacing w:val="7"/>
          <w:sz w:val="29"/>
          <w:szCs w:val="29"/>
        </w:rPr>
        <w:t>照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既</w:t>
      </w:r>
      <w:r>
        <w:rPr>
          <w:rFonts w:ascii="仿宋" w:hAnsi="仿宋" w:eastAsia="仿宋" w:cs="仿宋"/>
          <w:spacing w:val="10"/>
          <w:sz w:val="29"/>
          <w:szCs w:val="29"/>
        </w:rPr>
        <w:t>定</w:t>
      </w:r>
      <w:r>
        <w:rPr>
          <w:rFonts w:ascii="仿宋" w:hAnsi="仿宋" w:eastAsia="仿宋" w:cs="仿宋"/>
          <w:spacing w:val="7"/>
          <w:sz w:val="29"/>
          <w:szCs w:val="29"/>
        </w:rPr>
        <w:t>课程授课，授课时间应达到规定课时要求。</w:t>
      </w:r>
    </w:p>
    <w:p>
      <w:pPr>
        <w:spacing w:line="221" w:lineRule="auto"/>
        <w:ind w:left="6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期</w:t>
      </w:r>
      <w:r>
        <w:rPr>
          <w:rFonts w:ascii="仿宋" w:hAnsi="仿宋" w:eastAsia="仿宋" w:cs="仿宋"/>
          <w:spacing w:val="11"/>
          <w:sz w:val="29"/>
          <w:szCs w:val="29"/>
        </w:rPr>
        <w:t>间</w:t>
      </w:r>
      <w:r>
        <w:rPr>
          <w:rFonts w:ascii="仿宋" w:hAnsi="仿宋" w:eastAsia="仿宋" w:cs="仿宋"/>
          <w:spacing w:val="8"/>
          <w:sz w:val="29"/>
          <w:szCs w:val="29"/>
        </w:rPr>
        <w:t>培训服务组应做好以下管理服务工作：</w:t>
      </w:r>
    </w:p>
    <w:p>
      <w:pPr>
        <w:spacing w:before="173" w:line="331" w:lineRule="auto"/>
        <w:ind w:left="23" w:right="7" w:firstLine="60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1.授课期间，工作人员在指定工作席就坐，带头遵守培训纪律</w:t>
      </w:r>
      <w:r>
        <w:rPr>
          <w:rFonts w:ascii="仿宋" w:hAnsi="仿宋" w:eastAsia="仿宋" w:cs="仿宋"/>
          <w:spacing w:val="3"/>
          <w:sz w:val="29"/>
          <w:szCs w:val="29"/>
        </w:rPr>
        <w:t>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关</w:t>
      </w:r>
      <w:r>
        <w:rPr>
          <w:rFonts w:ascii="仿宋" w:hAnsi="仿宋" w:eastAsia="仿宋" w:cs="仿宋"/>
          <w:spacing w:val="13"/>
          <w:sz w:val="29"/>
          <w:szCs w:val="29"/>
        </w:rPr>
        <w:t>闭</w:t>
      </w:r>
      <w:r>
        <w:rPr>
          <w:rFonts w:ascii="仿宋" w:hAnsi="仿宋" w:eastAsia="仿宋" w:cs="仿宋"/>
          <w:spacing w:val="8"/>
          <w:sz w:val="29"/>
          <w:szCs w:val="29"/>
        </w:rPr>
        <w:t>手机或保持静音状态，不接打电话，不随意走动。</w:t>
      </w:r>
    </w:p>
    <w:p>
      <w:pPr>
        <w:spacing w:line="382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position w:val="2"/>
          <w:sz w:val="29"/>
          <w:szCs w:val="29"/>
        </w:rPr>
        <w:t>2.密切关注培训现场情况，包括学员在位情况，讲师及学员需</w:t>
      </w:r>
    </w:p>
    <w:p>
      <w:pPr>
        <w:spacing w:before="139" w:line="223" w:lineRule="auto"/>
        <w:ind w:left="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求</w:t>
      </w:r>
      <w:r>
        <w:rPr>
          <w:rFonts w:ascii="仿宋" w:hAnsi="仿宋" w:eastAsia="仿宋" w:cs="仿宋"/>
          <w:spacing w:val="11"/>
          <w:sz w:val="29"/>
          <w:szCs w:val="29"/>
        </w:rPr>
        <w:t>，</w:t>
      </w:r>
      <w:r>
        <w:rPr>
          <w:rFonts w:ascii="仿宋" w:hAnsi="仿宋" w:eastAsia="仿宋" w:cs="仿宋"/>
          <w:spacing w:val="8"/>
          <w:sz w:val="29"/>
          <w:szCs w:val="29"/>
        </w:rPr>
        <w:t>音响、投影等设备使用情况等，做好跟进服务。</w:t>
      </w:r>
    </w:p>
    <w:p>
      <w:pPr>
        <w:spacing w:before="169" w:line="331" w:lineRule="auto"/>
        <w:ind w:left="11" w:right="85" w:firstLine="6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3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严格按照培训纪律加强过程管理，关注学员学习情况，维持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课</w:t>
      </w:r>
      <w:r>
        <w:rPr>
          <w:rFonts w:ascii="仿宋" w:hAnsi="仿宋" w:eastAsia="仿宋" w:cs="仿宋"/>
          <w:spacing w:val="9"/>
          <w:sz w:val="29"/>
          <w:szCs w:val="29"/>
        </w:rPr>
        <w:t>堂秩序。如发现学员中途离开，应及时督促归位。</w:t>
      </w:r>
    </w:p>
    <w:p>
      <w:pPr>
        <w:spacing w:line="383" w:lineRule="exact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position w:val="2"/>
          <w:sz w:val="29"/>
          <w:szCs w:val="29"/>
        </w:rPr>
        <w:t>4</w:t>
      </w:r>
      <w:r>
        <w:rPr>
          <w:rFonts w:ascii="仿宋" w:hAnsi="仿宋" w:eastAsia="仿宋" w:cs="仿宋"/>
          <w:spacing w:val="14"/>
          <w:position w:val="2"/>
          <w:sz w:val="29"/>
          <w:szCs w:val="29"/>
        </w:rPr>
        <w:t>.由专人做好嘉宾讲话、讲师授课、学员互动等重要环节的摄</w:t>
      </w:r>
    </w:p>
    <w:p>
      <w:pPr>
        <w:spacing w:before="138" w:line="224" w:lineRule="auto"/>
        <w:ind w:left="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3"/>
          <w:sz w:val="29"/>
          <w:szCs w:val="29"/>
        </w:rPr>
        <w:t>影</w:t>
      </w:r>
      <w:r>
        <w:rPr>
          <w:rFonts w:ascii="仿宋" w:hAnsi="仿宋" w:eastAsia="仿宋" w:cs="仿宋"/>
          <w:spacing w:val="14"/>
          <w:sz w:val="29"/>
          <w:szCs w:val="29"/>
        </w:rPr>
        <w:t>、摄像、录音等工作。摄影图片质量要求原则参照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"file:///D:/工作文件夹/0客户销售/0山东城镇劳动就业训练中心/标准制作课题/训练中心培训/附件/附件34《摄影图片的选用》（请张总修改）.docx" </w:instrText>
      </w:r>
      <w:r>
        <w:fldChar w:fldCharType="separate"/>
      </w:r>
      <w:r>
        <w:rPr>
          <w:rFonts w:ascii="仿宋" w:hAnsi="仿宋" w:eastAsia="仿宋" w:cs="仿宋"/>
          <w:spacing w:val="14"/>
          <w:sz w:val="29"/>
          <w:szCs w:val="29"/>
        </w:rPr>
        <w:t>《摄影图片的</w:t>
      </w:r>
      <w:r>
        <w:rPr>
          <w:rFonts w:ascii="仿宋" w:hAnsi="仿宋" w:eastAsia="仿宋" w:cs="仿宋"/>
          <w:spacing w:val="14"/>
          <w:sz w:val="29"/>
          <w:szCs w:val="29"/>
        </w:rPr>
        <w:fldChar w:fldCharType="end"/>
      </w:r>
    </w:p>
    <w:p>
      <w:pPr>
        <w:spacing w:before="165" w:line="332" w:lineRule="auto"/>
        <w:ind w:left="625" w:hanging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6"/>
          <w:sz w:val="29"/>
          <w:szCs w:val="29"/>
        </w:rPr>
        <w:t>选用》 ( 附件 1-19 ) 的标准，摄像及录音质量应满足基本使用要求</w:t>
      </w:r>
      <w:r>
        <w:rPr>
          <w:rFonts w:ascii="仿宋" w:hAnsi="仿宋" w:eastAsia="仿宋" w:cs="仿宋"/>
          <w:spacing w:val="-5"/>
          <w:sz w:val="29"/>
          <w:szCs w:val="29"/>
        </w:rPr>
        <w:t>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5.如设有茶歇区，应及时补充物品，确保供应充足。</w:t>
      </w:r>
    </w:p>
    <w:p>
      <w:pPr>
        <w:spacing w:before="1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三 ) 师生互动</w:t>
      </w:r>
    </w:p>
    <w:p>
      <w:pPr>
        <w:spacing w:before="167" w:line="332" w:lineRule="auto"/>
        <w:ind w:left="15" w:firstLine="59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根</w:t>
      </w:r>
      <w:r>
        <w:rPr>
          <w:rFonts w:ascii="仿宋" w:hAnsi="仿宋" w:eastAsia="仿宋" w:cs="仿宋"/>
          <w:spacing w:val="7"/>
          <w:sz w:val="29"/>
          <w:szCs w:val="29"/>
        </w:rPr>
        <w:t>据需要采取现场问答、分组讨论、路演等形式加强师生互动。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期</w:t>
      </w:r>
      <w:r>
        <w:rPr>
          <w:rFonts w:ascii="仿宋" w:hAnsi="仿宋" w:eastAsia="仿宋" w:cs="仿宋"/>
          <w:spacing w:val="7"/>
          <w:sz w:val="29"/>
          <w:szCs w:val="29"/>
        </w:rPr>
        <w:t>间工作人员要协助讲师做好问答环节主持、递送话筒等助教服务。</w:t>
      </w:r>
    </w:p>
    <w:p>
      <w:pPr>
        <w:spacing w:before="1"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四 ) 课程小结</w:t>
      </w:r>
    </w:p>
    <w:p>
      <w:pPr>
        <w:sectPr>
          <w:headerReference r:id="rId43" w:type="default"/>
          <w:footerReference r:id="rId44" w:type="default"/>
          <w:pgSz w:w="11906" w:h="16839"/>
          <w:pgMar w:top="1445" w:right="1390" w:bottom="1782" w:left="1587" w:header="1145" w:footer="1622" w:gutter="0"/>
          <w:cols w:space="720" w:num="1"/>
        </w:sectPr>
      </w:pP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39" w:right="62" w:firstLine="57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每位讲师授课结束，工作人员要做热情简洁的课程小结，必</w:t>
      </w:r>
      <w:r>
        <w:rPr>
          <w:rFonts w:ascii="仿宋" w:hAnsi="仿宋" w:eastAsia="仿宋" w:cs="仿宋"/>
          <w:spacing w:val="14"/>
          <w:sz w:val="29"/>
          <w:szCs w:val="29"/>
        </w:rPr>
        <w:t>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时</w:t>
      </w:r>
      <w:r>
        <w:rPr>
          <w:rFonts w:ascii="仿宋" w:hAnsi="仿宋" w:eastAsia="仿宋" w:cs="仿宋"/>
          <w:spacing w:val="9"/>
          <w:sz w:val="29"/>
          <w:szCs w:val="29"/>
        </w:rPr>
        <w:t>可</w:t>
      </w:r>
      <w:r>
        <w:rPr>
          <w:rFonts w:ascii="仿宋" w:hAnsi="仿宋" w:eastAsia="仿宋" w:cs="仿宋"/>
          <w:spacing w:val="6"/>
          <w:sz w:val="29"/>
          <w:szCs w:val="29"/>
        </w:rPr>
        <w:t>请学员代表谈学习体会。小结结束，组织学员感谢并欢送讲师。</w:t>
      </w:r>
    </w:p>
    <w:p>
      <w:pPr>
        <w:spacing w:line="220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五 ) 授课结束</w:t>
      </w:r>
    </w:p>
    <w:p>
      <w:pPr>
        <w:spacing w:before="172" w:line="331" w:lineRule="auto"/>
        <w:ind w:left="17" w:firstLine="60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送</w:t>
      </w:r>
      <w:r>
        <w:rPr>
          <w:rFonts w:ascii="仿宋" w:hAnsi="仿宋" w:eastAsia="仿宋" w:cs="仿宋"/>
          <w:spacing w:val="8"/>
          <w:sz w:val="29"/>
          <w:szCs w:val="29"/>
        </w:rPr>
        <w:t>别讲师，具体参照 “二、项目筹备”中 “ (九) 现场准备”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第 8 条 “接送服务”流程。期间</w:t>
      </w:r>
      <w:r>
        <w:rPr>
          <w:rFonts w:ascii="仿宋" w:hAnsi="仿宋" w:eastAsia="仿宋" w:cs="仿宋"/>
          <w:sz w:val="29"/>
          <w:szCs w:val="29"/>
        </w:rPr>
        <w:t xml:space="preserve">适时请讲师在《***职业培训机构劳 </w:t>
      </w:r>
      <w:r>
        <w:rPr>
          <w:rFonts w:ascii="仿宋" w:hAnsi="仿宋" w:eastAsia="仿宋" w:cs="仿宋"/>
          <w:spacing w:val="12"/>
          <w:sz w:val="29"/>
          <w:szCs w:val="29"/>
        </w:rPr>
        <w:t>务</w:t>
      </w:r>
      <w:r>
        <w:rPr>
          <w:rFonts w:ascii="仿宋" w:hAnsi="仿宋" w:eastAsia="仿宋" w:cs="仿宋"/>
          <w:spacing w:val="7"/>
          <w:sz w:val="29"/>
          <w:szCs w:val="29"/>
        </w:rPr>
        <w:t>报酬清算单》上签字。</w:t>
      </w:r>
    </w:p>
    <w:p>
      <w:pPr>
        <w:spacing w:before="3" w:line="330" w:lineRule="auto"/>
        <w:ind w:left="27" w:right="147" w:firstLine="58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课间休息期间，播放励志、爱心或组织方城市、单位宣传片</w:t>
      </w:r>
      <w:r>
        <w:rPr>
          <w:rFonts w:ascii="仿宋" w:hAnsi="仿宋" w:eastAsia="仿宋" w:cs="仿宋"/>
          <w:spacing w:val="12"/>
          <w:sz w:val="29"/>
          <w:szCs w:val="29"/>
        </w:rPr>
        <w:t>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午间</w:t>
      </w:r>
      <w:r>
        <w:rPr>
          <w:rFonts w:ascii="仿宋" w:hAnsi="仿宋" w:eastAsia="仿宋" w:cs="仿宋"/>
          <w:spacing w:val="12"/>
          <w:sz w:val="29"/>
          <w:szCs w:val="29"/>
        </w:rPr>
        <w:t>课</w:t>
      </w:r>
      <w:r>
        <w:rPr>
          <w:rFonts w:ascii="仿宋" w:hAnsi="仿宋" w:eastAsia="仿宋" w:cs="仿宋"/>
          <w:spacing w:val="8"/>
          <w:sz w:val="29"/>
          <w:szCs w:val="29"/>
        </w:rPr>
        <w:t>前带领学员做简易活动操， 以达到精神放松、活跃气氛的目</w:t>
      </w:r>
      <w:r>
        <w:rPr>
          <w:rFonts w:ascii="仿宋" w:hAnsi="仿宋" w:eastAsia="仿宋" w:cs="仿宋"/>
          <w:sz w:val="29"/>
          <w:szCs w:val="29"/>
        </w:rPr>
        <w:t xml:space="preserve"> </w:t>
      </w:r>
      <w:bookmarkStart w:id="20" w:name="_bookmark21"/>
      <w:bookmarkEnd w:id="20"/>
      <w:r>
        <w:rPr>
          <w:rFonts w:ascii="仿宋" w:hAnsi="仿宋" w:eastAsia="仿宋" w:cs="仿宋"/>
          <w:spacing w:val="-10"/>
          <w:sz w:val="29"/>
          <w:szCs w:val="29"/>
        </w:rPr>
        <w:t>的</w:t>
      </w:r>
      <w:r>
        <w:rPr>
          <w:rFonts w:ascii="仿宋" w:hAnsi="仿宋" w:eastAsia="仿宋" w:cs="仿宋"/>
          <w:spacing w:val="-9"/>
          <w:sz w:val="29"/>
          <w:szCs w:val="29"/>
        </w:rPr>
        <w:t>。</w:t>
      </w:r>
    </w:p>
    <w:p>
      <w:pPr>
        <w:spacing w:line="241" w:lineRule="auto"/>
        <w:ind w:left="619"/>
        <w:outlineLvl w:val="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0"/>
          <w:sz w:val="29"/>
          <w:szCs w:val="29"/>
        </w:rPr>
        <w:t>五</w:t>
      </w:r>
      <w:r>
        <w:rPr>
          <w:rFonts w:ascii="黑体" w:hAnsi="黑体" w:eastAsia="黑体" w:cs="黑体"/>
          <w:spacing w:val="6"/>
          <w:sz w:val="29"/>
          <w:szCs w:val="29"/>
        </w:rPr>
        <w:t>、管理机制</w:t>
      </w:r>
    </w:p>
    <w:p>
      <w:pPr>
        <w:spacing w:before="142" w:line="221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5"/>
          <w:sz w:val="29"/>
          <w:szCs w:val="29"/>
        </w:rPr>
        <w:t>( 一 ) 建立管理体系</w:t>
      </w:r>
    </w:p>
    <w:p>
      <w:pPr>
        <w:spacing w:before="174" w:line="331" w:lineRule="auto"/>
        <w:ind w:left="13" w:right="147" w:firstLine="61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1</w:t>
      </w:r>
      <w:r>
        <w:rPr>
          <w:rFonts w:ascii="仿宋" w:hAnsi="仿宋" w:eastAsia="仿宋" w:cs="仿宋"/>
          <w:spacing w:val="19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组建班委会。适时组建由培训服务组和学员代表组成的班委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 xml:space="preserve">会 </w:t>
      </w:r>
      <w:r>
        <w:rPr>
          <w:rFonts w:ascii="仿宋" w:hAnsi="仿宋" w:eastAsia="仿宋" w:cs="仿宋"/>
          <w:spacing w:val="10"/>
          <w:sz w:val="29"/>
          <w:szCs w:val="29"/>
        </w:rPr>
        <w:t>(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团建已成立班委会的，不再重新组建) ，分配工作任务，建立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7"/>
          <w:sz w:val="29"/>
          <w:szCs w:val="29"/>
        </w:rPr>
        <w:t>培</w:t>
      </w:r>
      <w:r>
        <w:rPr>
          <w:rFonts w:ascii="仿宋" w:hAnsi="仿宋" w:eastAsia="仿宋" w:cs="仿宋"/>
          <w:spacing w:val="14"/>
          <w:sz w:val="29"/>
          <w:szCs w:val="29"/>
        </w:rPr>
        <w:t>训管理体系。设有领队的培训班，确定领队为本区域学员组长，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7"/>
          <w:sz w:val="29"/>
          <w:szCs w:val="29"/>
        </w:rPr>
        <w:t>负</w:t>
      </w:r>
      <w:r>
        <w:rPr>
          <w:rFonts w:ascii="仿宋" w:hAnsi="仿宋" w:eastAsia="仿宋" w:cs="仿宋"/>
          <w:spacing w:val="14"/>
          <w:sz w:val="29"/>
          <w:szCs w:val="29"/>
        </w:rPr>
        <w:t>责本组学员的安全及日常管理工作；未设领队的培训班，临时划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分小组，确定组长，负责本组学员安全及日常管理工作。</w:t>
      </w:r>
    </w:p>
    <w:p>
      <w:pPr>
        <w:spacing w:line="331" w:lineRule="auto"/>
        <w:ind w:left="18" w:right="145" w:firstLine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2.召集班委会议。适时召开班委会会议，参照《承诺书》相关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5"/>
          <w:sz w:val="29"/>
          <w:szCs w:val="29"/>
        </w:rPr>
        <w:t>内</w:t>
      </w:r>
      <w:r>
        <w:rPr>
          <w:rFonts w:ascii="仿宋" w:hAnsi="仿宋" w:eastAsia="仿宋" w:cs="仿宋"/>
          <w:spacing w:val="14"/>
          <w:sz w:val="29"/>
          <w:szCs w:val="29"/>
        </w:rPr>
        <w:t>容重申培训纪律，明确组长职责，严格管理，密切配合，确保培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训</w:t>
      </w:r>
      <w:r>
        <w:rPr>
          <w:rFonts w:ascii="仿宋" w:hAnsi="仿宋" w:eastAsia="仿宋" w:cs="仿宋"/>
          <w:spacing w:val="6"/>
          <w:sz w:val="29"/>
          <w:szCs w:val="29"/>
        </w:rPr>
        <w:t>工作顺利进行。</w:t>
      </w:r>
    </w:p>
    <w:p>
      <w:pPr>
        <w:spacing w:before="2" w:line="330" w:lineRule="auto"/>
        <w:ind w:left="22" w:right="147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3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定期调度情况。在培训的关键节点，调度各组培训管理工作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情</w:t>
      </w:r>
      <w:r>
        <w:rPr>
          <w:rFonts w:ascii="仿宋" w:hAnsi="仿宋" w:eastAsia="仿宋" w:cs="仿宋"/>
          <w:spacing w:val="10"/>
          <w:sz w:val="29"/>
          <w:szCs w:val="29"/>
        </w:rPr>
        <w:t>况</w:t>
      </w:r>
      <w:r>
        <w:rPr>
          <w:rFonts w:ascii="仿宋" w:hAnsi="仿宋" w:eastAsia="仿宋" w:cs="仿宋"/>
          <w:spacing w:val="8"/>
          <w:sz w:val="29"/>
          <w:szCs w:val="29"/>
        </w:rPr>
        <w:t>，及时发现问题、解决问题，加强培训管理。</w:t>
      </w:r>
    </w:p>
    <w:p>
      <w:pPr>
        <w:spacing w:before="1" w:line="227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3"/>
          <w:sz w:val="29"/>
          <w:szCs w:val="29"/>
        </w:rPr>
        <w:t>(二) 建立安全机制</w:t>
      </w:r>
    </w:p>
    <w:p>
      <w:pPr>
        <w:spacing w:before="164" w:line="340" w:lineRule="auto"/>
        <w:ind w:left="20" w:right="147" w:firstLine="6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1</w:t>
      </w:r>
      <w:r>
        <w:rPr>
          <w:rFonts w:ascii="仿宋" w:hAnsi="仿宋" w:eastAsia="仿宋" w:cs="仿宋"/>
          <w:spacing w:val="19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建立安全管理小组。成员由班委会相关成员组成，明确安全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责</w:t>
      </w:r>
      <w:r>
        <w:rPr>
          <w:rFonts w:ascii="仿宋" w:hAnsi="仿宋" w:eastAsia="仿宋" w:cs="仿宋"/>
          <w:spacing w:val="13"/>
          <w:sz w:val="29"/>
          <w:szCs w:val="29"/>
        </w:rPr>
        <w:t>任，召集安全工作会议 (可与班委会议合并召开) ，定期调度安</w:t>
      </w:r>
    </w:p>
    <w:p>
      <w:pPr>
        <w:sectPr>
          <w:headerReference r:id="rId45" w:type="default"/>
          <w:footerReference r:id="rId46" w:type="default"/>
          <w:pgSz w:w="11906" w:h="16839"/>
          <w:pgMar w:top="1445" w:right="1328" w:bottom="1782" w:left="1587" w:header="1145" w:footer="1622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5" w:line="221" w:lineRule="auto"/>
        <w:ind w:left="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全</w:t>
      </w:r>
      <w:r>
        <w:rPr>
          <w:rFonts w:ascii="仿宋" w:hAnsi="仿宋" w:eastAsia="仿宋" w:cs="仿宋"/>
          <w:spacing w:val="7"/>
          <w:sz w:val="29"/>
          <w:szCs w:val="29"/>
        </w:rPr>
        <w:t>管理工作情况。</w:t>
      </w:r>
    </w:p>
    <w:p>
      <w:pPr>
        <w:spacing w:before="173" w:line="331" w:lineRule="auto"/>
        <w:ind w:left="18" w:firstLine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2.严格执行培训流</w:t>
      </w:r>
      <w:r>
        <w:rPr>
          <w:rFonts w:ascii="仿宋" w:hAnsi="仿宋" w:eastAsia="仿宋" w:cs="仿宋"/>
          <w:spacing w:val="2"/>
          <w:sz w:val="29"/>
          <w:szCs w:val="29"/>
        </w:rPr>
        <w:t>程。 自学员报到至返程全过程，应严格遵守培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训</w:t>
      </w:r>
      <w:r>
        <w:rPr>
          <w:rFonts w:ascii="仿宋" w:hAnsi="仿宋" w:eastAsia="仿宋" w:cs="仿宋"/>
          <w:spacing w:val="8"/>
          <w:sz w:val="29"/>
          <w:szCs w:val="29"/>
        </w:rPr>
        <w:t>纪律，认真执行培训各环节的管理要求，密切关注学员人身、财产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等安全事项，切实加强安全管理，确保贯穿全过程、人员全覆盖。</w:t>
      </w:r>
    </w:p>
    <w:p>
      <w:pPr>
        <w:spacing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3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建立考勤管理制度。培训期间原则上不允许学员擅离培训场</w:t>
      </w:r>
    </w:p>
    <w:p>
      <w:pPr>
        <w:spacing w:before="140" w:line="331" w:lineRule="auto"/>
        <w:ind w:left="11" w:right="44" w:firstLine="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所</w:t>
      </w:r>
      <w:r>
        <w:rPr>
          <w:rFonts w:ascii="仿宋" w:hAnsi="仿宋" w:eastAsia="仿宋" w:cs="仿宋"/>
          <w:spacing w:val="14"/>
          <w:sz w:val="29"/>
          <w:szCs w:val="29"/>
        </w:rPr>
        <w:t>，班委会应随时关注学员在位情况。如无故缺席，应于发现后第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一</w:t>
      </w:r>
      <w:r>
        <w:rPr>
          <w:rFonts w:ascii="仿宋" w:hAnsi="仿宋" w:eastAsia="仿宋" w:cs="仿宋"/>
          <w:spacing w:val="3"/>
          <w:sz w:val="29"/>
          <w:szCs w:val="29"/>
        </w:rPr>
        <w:t>时</w:t>
      </w:r>
      <w:r>
        <w:rPr>
          <w:rFonts w:ascii="仿宋" w:hAnsi="仿宋" w:eastAsia="仿宋" w:cs="仿宋"/>
          <w:spacing w:val="2"/>
          <w:sz w:val="29"/>
          <w:szCs w:val="29"/>
        </w:rPr>
        <w:t>间联系本人， 了解具体情况，督促学员归位，并做好相应记录，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并于后期补办相关手续。如确需请假，应递交书面申请 ( 内容包</w:t>
      </w:r>
      <w:r>
        <w:rPr>
          <w:rFonts w:ascii="仿宋" w:hAnsi="仿宋" w:eastAsia="仿宋" w:cs="仿宋"/>
          <w:spacing w:val="7"/>
          <w:sz w:val="29"/>
          <w:szCs w:val="29"/>
        </w:rPr>
        <w:t>括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9"/>
          <w:sz w:val="29"/>
          <w:szCs w:val="29"/>
        </w:rPr>
        <w:t>请</w:t>
      </w:r>
      <w:r>
        <w:rPr>
          <w:rFonts w:ascii="仿宋" w:hAnsi="仿宋" w:eastAsia="仿宋" w:cs="仿宋"/>
          <w:spacing w:val="13"/>
          <w:sz w:val="29"/>
          <w:szCs w:val="29"/>
        </w:rPr>
        <w:t>假原由、请假时间、安全责任承担等) ，经领队 (组长) 、培训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服</w:t>
      </w:r>
      <w:r>
        <w:rPr>
          <w:rFonts w:ascii="仿宋" w:hAnsi="仿宋" w:eastAsia="仿宋" w:cs="仿宋"/>
          <w:spacing w:val="16"/>
          <w:sz w:val="29"/>
          <w:szCs w:val="29"/>
        </w:rPr>
        <w:t>务</w:t>
      </w:r>
      <w:r>
        <w:rPr>
          <w:rFonts w:ascii="仿宋" w:hAnsi="仿宋" w:eastAsia="仿宋" w:cs="仿宋"/>
          <w:spacing w:val="14"/>
          <w:sz w:val="29"/>
          <w:szCs w:val="29"/>
        </w:rPr>
        <w:t>组组长同意签字后方可离开，返回时应及时销假。期间明确联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系</w:t>
      </w:r>
      <w:r>
        <w:rPr>
          <w:rFonts w:ascii="仿宋" w:hAnsi="仿宋" w:eastAsia="仿宋" w:cs="仿宋"/>
          <w:spacing w:val="9"/>
          <w:sz w:val="29"/>
          <w:szCs w:val="29"/>
        </w:rPr>
        <w:t>方式，确保通信畅通，工作人员应做好相关记录。</w:t>
      </w:r>
    </w:p>
    <w:p>
      <w:pPr>
        <w:spacing w:line="382" w:lineRule="exact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3"/>
          <w:position w:val="2"/>
          <w:sz w:val="29"/>
          <w:szCs w:val="29"/>
        </w:rPr>
        <w:t>4</w:t>
      </w:r>
      <w:r>
        <w:rPr>
          <w:rFonts w:ascii="仿宋" w:hAnsi="仿宋" w:eastAsia="仿宋" w:cs="仿宋"/>
          <w:spacing w:val="8"/>
          <w:position w:val="2"/>
          <w:sz w:val="29"/>
          <w:szCs w:val="29"/>
        </w:rPr>
        <w:t>.根据培训班需要，制定其他安全管理制度或规定。</w:t>
      </w:r>
    </w:p>
    <w:p>
      <w:pPr>
        <w:spacing w:before="135" w:line="227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5"/>
          <w:sz w:val="29"/>
          <w:szCs w:val="29"/>
        </w:rPr>
        <w:t>( 三 ) 建立应急机制</w:t>
      </w:r>
    </w:p>
    <w:p>
      <w:pPr>
        <w:spacing w:before="165" w:line="331" w:lineRule="auto"/>
        <w:ind w:left="36" w:right="122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1</w:t>
      </w:r>
      <w:r>
        <w:rPr>
          <w:rFonts w:ascii="仿宋" w:hAnsi="仿宋" w:eastAsia="仿宋" w:cs="仿宋"/>
          <w:spacing w:val="19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偶发事件应急机制。班委会应提前针对讲师因故晚到、培训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日</w:t>
      </w:r>
      <w:r>
        <w:rPr>
          <w:rFonts w:ascii="仿宋" w:hAnsi="仿宋" w:eastAsia="仿宋" w:cs="仿宋"/>
          <w:spacing w:val="19"/>
          <w:sz w:val="29"/>
          <w:szCs w:val="29"/>
        </w:rPr>
        <w:t>程</w:t>
      </w:r>
      <w:r>
        <w:rPr>
          <w:rFonts w:ascii="仿宋" w:hAnsi="仿宋" w:eastAsia="仿宋" w:cs="仿宋"/>
          <w:spacing w:val="13"/>
          <w:sz w:val="29"/>
          <w:szCs w:val="29"/>
        </w:rPr>
        <w:t>临时调整、教具损坏、停水停电等教学突发状况，研究相关应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"/>
          <w:sz w:val="29"/>
          <w:szCs w:val="29"/>
        </w:rPr>
        <w:t>急预案。</w:t>
      </w:r>
    </w:p>
    <w:p>
      <w:pPr>
        <w:spacing w:line="382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12"/>
          <w:position w:val="2"/>
          <w:sz w:val="29"/>
          <w:szCs w:val="29"/>
        </w:rPr>
        <w:t>.</w:t>
      </w:r>
      <w:r>
        <w:rPr>
          <w:rFonts w:ascii="仿宋" w:hAnsi="仿宋" w:eastAsia="仿宋" w:cs="仿宋"/>
          <w:spacing w:val="8"/>
          <w:position w:val="2"/>
          <w:sz w:val="29"/>
          <w:szCs w:val="29"/>
        </w:rPr>
        <w:t>突发事件应急机制。如遇火灾等安全突发事件，妥善处理。</w:t>
      </w:r>
    </w:p>
    <w:p>
      <w:pPr>
        <w:spacing w:before="139" w:line="227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5"/>
          <w:sz w:val="29"/>
          <w:szCs w:val="29"/>
        </w:rPr>
        <w:t>( 四 ) 建立汇报机制</w:t>
      </w:r>
    </w:p>
    <w:p>
      <w:pPr>
        <w:spacing w:before="161" w:line="331" w:lineRule="auto"/>
        <w:ind w:left="11" w:right="115" w:firstLine="65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自主开展</w:t>
      </w:r>
      <w:r>
        <w:rPr>
          <w:rFonts w:ascii="仿宋" w:hAnsi="仿宋" w:eastAsia="仿宋" w:cs="仿宋"/>
          <w:spacing w:val="3"/>
          <w:sz w:val="29"/>
          <w:szCs w:val="29"/>
        </w:rPr>
        <w:t>的</w:t>
      </w:r>
      <w:r>
        <w:rPr>
          <w:rFonts w:ascii="仿宋" w:hAnsi="仿宋" w:eastAsia="仿宋" w:cs="仿宋"/>
          <w:spacing w:val="2"/>
          <w:sz w:val="29"/>
          <w:szCs w:val="29"/>
        </w:rPr>
        <w:t>培训项目，应于培训开班当日、培训中期、结束后第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一时间向</w:t>
      </w:r>
      <w:r>
        <w:rPr>
          <w:rFonts w:ascii="仿宋" w:hAnsi="仿宋" w:eastAsia="仿宋" w:cs="仿宋"/>
          <w:spacing w:val="7"/>
          <w:sz w:val="29"/>
          <w:szCs w:val="29"/>
        </w:rPr>
        <w:t>单</w:t>
      </w:r>
      <w:r>
        <w:rPr>
          <w:rFonts w:ascii="仿宋" w:hAnsi="仿宋" w:eastAsia="仿宋" w:cs="仿宋"/>
          <w:spacing w:val="4"/>
          <w:sz w:val="29"/>
          <w:szCs w:val="29"/>
        </w:rPr>
        <w:t>位领导汇报培训情况。承办或合办的培训项目，如主办方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或</w:t>
      </w:r>
      <w:r>
        <w:rPr>
          <w:rFonts w:ascii="仿宋" w:hAnsi="仿宋" w:eastAsia="仿宋" w:cs="仿宋"/>
          <w:spacing w:val="9"/>
          <w:sz w:val="29"/>
          <w:szCs w:val="29"/>
        </w:rPr>
        <w:t>合作方未设专人现场跟进，应同时向对方负责人汇报培训情况。</w:t>
      </w:r>
    </w:p>
    <w:p>
      <w:pPr>
        <w:spacing w:before="2" w:line="227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5"/>
          <w:sz w:val="29"/>
          <w:szCs w:val="29"/>
        </w:rPr>
        <w:t>( 五 ) 信息发送提示</w:t>
      </w:r>
    </w:p>
    <w:p>
      <w:pPr>
        <w:spacing w:before="193" w:line="366" w:lineRule="auto"/>
        <w:ind w:left="19" w:right="122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9"/>
          <w:sz w:val="29"/>
          <w:szCs w:val="29"/>
        </w:rPr>
        <w:t>每</w:t>
      </w:r>
      <w:r>
        <w:rPr>
          <w:rFonts w:ascii="仿宋" w:hAnsi="仿宋" w:eastAsia="仿宋" w:cs="仿宋"/>
          <w:spacing w:val="14"/>
          <w:sz w:val="29"/>
          <w:szCs w:val="29"/>
        </w:rPr>
        <w:t>半天课后，工作人员应及时在班级群发送当天午餐、晚餐的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开</w:t>
      </w:r>
      <w:r>
        <w:rPr>
          <w:rFonts w:ascii="仿宋" w:hAnsi="仿宋" w:eastAsia="仿宋" w:cs="仿宋"/>
          <w:spacing w:val="14"/>
          <w:sz w:val="29"/>
          <w:szCs w:val="29"/>
        </w:rPr>
        <w:t>餐时间及地点；下午上课及第二天上午上课的时间及内容、授课</w:t>
      </w:r>
    </w:p>
    <w:p>
      <w:pPr>
        <w:sectPr>
          <w:headerReference r:id="rId47" w:type="default"/>
          <w:footerReference r:id="rId48" w:type="default"/>
          <w:pgSz w:w="11906" w:h="16839"/>
          <w:pgMar w:top="1445" w:right="1353" w:bottom="1782" w:left="1587" w:header="1145" w:footer="1622" w:gutter="0"/>
          <w:cols w:space="720" w:num="1"/>
        </w:sect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95" w:line="227" w:lineRule="auto"/>
        <w:ind w:left="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 xml:space="preserve">地点；安全提醒； 当地天气情况并注明培训服务组联系电话。  </w:t>
      </w:r>
      <w:r>
        <w:rPr>
          <w:rFonts w:ascii="仿宋" w:hAnsi="仿宋" w:eastAsia="仿宋" w:cs="仿宋"/>
          <w:spacing w:val="2"/>
          <w:sz w:val="29"/>
          <w:szCs w:val="29"/>
        </w:rPr>
        <w:t>(</w:t>
      </w:r>
      <w:r>
        <w:rPr>
          <w:rFonts w:ascii="仿宋" w:hAnsi="仿宋" w:eastAsia="仿宋" w:cs="仿宋"/>
          <w:sz w:val="29"/>
          <w:szCs w:val="29"/>
        </w:rPr>
        <w:t>附</w:t>
      </w:r>
    </w:p>
    <w:p>
      <w:pPr>
        <w:spacing w:before="202" w:line="229" w:lineRule="auto"/>
        <w:ind w:left="19"/>
        <w:rPr>
          <w:rFonts w:ascii="仿宋" w:hAnsi="仿宋" w:eastAsia="仿宋" w:cs="仿宋"/>
          <w:sz w:val="29"/>
          <w:szCs w:val="29"/>
        </w:rPr>
      </w:pPr>
      <w:bookmarkStart w:id="21" w:name="_bookmark22"/>
      <w:bookmarkEnd w:id="21"/>
      <w:r>
        <w:rPr>
          <w:rFonts w:ascii="仿宋" w:hAnsi="仿宋" w:eastAsia="仿宋" w:cs="仿宋"/>
          <w:spacing w:val="-9"/>
          <w:sz w:val="29"/>
          <w:szCs w:val="29"/>
        </w:rPr>
        <w:t>件</w:t>
      </w:r>
      <w:r>
        <w:rPr>
          <w:rFonts w:ascii="仿宋" w:hAnsi="仿宋" w:eastAsia="仿宋" w:cs="仿宋"/>
          <w:spacing w:val="-5"/>
          <w:sz w:val="29"/>
          <w:szCs w:val="29"/>
        </w:rPr>
        <w:t xml:space="preserve"> 1-25) 。</w:t>
      </w:r>
    </w:p>
    <w:p>
      <w:pPr>
        <w:spacing w:before="168" w:line="234" w:lineRule="auto"/>
        <w:ind w:left="620"/>
        <w:outlineLvl w:val="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sz w:val="29"/>
          <w:szCs w:val="29"/>
        </w:rPr>
        <w:t>六</w:t>
      </w:r>
      <w:r>
        <w:rPr>
          <w:rFonts w:ascii="黑体" w:hAnsi="黑体" w:eastAsia="黑体" w:cs="黑体"/>
          <w:spacing w:val="6"/>
          <w:sz w:val="29"/>
          <w:szCs w:val="29"/>
        </w:rPr>
        <w:t>、结业考试</w:t>
      </w:r>
    </w:p>
    <w:p>
      <w:pPr>
        <w:spacing w:before="141" w:line="318" w:lineRule="auto"/>
        <w:ind w:left="20" w:right="82" w:firstLine="59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培</w:t>
      </w:r>
      <w:r>
        <w:rPr>
          <w:rFonts w:ascii="仿宋" w:hAnsi="仿宋" w:eastAsia="仿宋" w:cs="仿宋"/>
          <w:spacing w:val="20"/>
          <w:sz w:val="29"/>
          <w:szCs w:val="29"/>
        </w:rPr>
        <w:t>训</w:t>
      </w:r>
      <w:r>
        <w:rPr>
          <w:rFonts w:ascii="仿宋" w:hAnsi="仿宋" w:eastAsia="仿宋" w:cs="仿宋"/>
          <w:spacing w:val="14"/>
          <w:sz w:val="29"/>
          <w:szCs w:val="29"/>
        </w:rPr>
        <w:t>设有考试环节的，在课程结束后安排考试。试题原则上从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**</w:t>
      </w:r>
      <w:r>
        <w:rPr>
          <w:rFonts w:ascii="仿宋" w:hAnsi="仿宋" w:eastAsia="仿宋" w:cs="仿宋"/>
          <w:spacing w:val="14"/>
          <w:sz w:val="29"/>
          <w:szCs w:val="29"/>
        </w:rPr>
        <w:t>*</w:t>
      </w:r>
      <w:r>
        <w:rPr>
          <w:rFonts w:ascii="仿宋" w:hAnsi="仿宋" w:eastAsia="仿宋" w:cs="仿宋"/>
          <w:spacing w:val="8"/>
          <w:sz w:val="29"/>
          <w:szCs w:val="29"/>
        </w:rPr>
        <w:t>职业培训机构试题库统一调取；试题库暂时没有的，组织专业人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员出具试题，并交行政部门备案； 由业务部门负责试卷印制，组</w:t>
      </w:r>
      <w:r>
        <w:rPr>
          <w:rFonts w:ascii="仿宋" w:hAnsi="仿宋" w:eastAsia="仿宋" w:cs="仿宋"/>
          <w:spacing w:val="6"/>
          <w:sz w:val="29"/>
          <w:szCs w:val="29"/>
        </w:rPr>
        <w:t>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专业人员阅卷等工作。 业务部门按照考务方案要求安排考务工作，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主</w:t>
      </w:r>
      <w:r>
        <w:rPr>
          <w:rFonts w:ascii="仿宋" w:hAnsi="仿宋" w:eastAsia="仿宋" w:cs="仿宋"/>
          <w:spacing w:val="3"/>
          <w:sz w:val="29"/>
          <w:szCs w:val="29"/>
        </w:rPr>
        <w:t>要包括：</w:t>
      </w:r>
    </w:p>
    <w:p>
      <w:pPr>
        <w:spacing w:line="224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一 ) 考前准备</w:t>
      </w:r>
    </w:p>
    <w:p>
      <w:pPr>
        <w:spacing w:before="147" w:line="382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position w:val="2"/>
          <w:sz w:val="29"/>
          <w:szCs w:val="29"/>
        </w:rPr>
        <w:t>1</w:t>
      </w:r>
      <w:r>
        <w:rPr>
          <w:rFonts w:ascii="仿宋" w:hAnsi="仿宋" w:eastAsia="仿宋" w:cs="仿宋"/>
          <w:spacing w:val="7"/>
          <w:position w:val="2"/>
          <w:sz w:val="29"/>
          <w:szCs w:val="29"/>
        </w:rPr>
        <w:t>.编排考场。按照考试人数编排考场。</w:t>
      </w:r>
    </w:p>
    <w:p>
      <w:pPr>
        <w:spacing w:before="115" w:line="319" w:lineRule="auto"/>
        <w:ind w:left="8" w:right="82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2</w:t>
      </w:r>
      <w:r>
        <w:rPr>
          <w:rFonts w:ascii="仿宋" w:hAnsi="仿宋" w:eastAsia="仿宋" w:cs="仿宋"/>
          <w:spacing w:val="8"/>
          <w:sz w:val="29"/>
          <w:szCs w:val="29"/>
        </w:rPr>
        <w:t>.选派考务人员。原则上每个考场选派 2 名监考人员，每场考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0"/>
          <w:sz w:val="29"/>
          <w:szCs w:val="29"/>
        </w:rPr>
        <w:t>试</w:t>
      </w:r>
      <w:r>
        <w:rPr>
          <w:rFonts w:ascii="仿宋" w:hAnsi="仿宋" w:eastAsia="仿宋" w:cs="仿宋"/>
          <w:spacing w:val="-5"/>
          <w:sz w:val="29"/>
          <w:szCs w:val="29"/>
        </w:rPr>
        <w:t>选派 1 名巡考人员。</w:t>
      </w:r>
    </w:p>
    <w:p>
      <w:pPr>
        <w:spacing w:line="224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二) 考场准备</w:t>
      </w:r>
    </w:p>
    <w:p>
      <w:pPr>
        <w:spacing w:before="146" w:line="319" w:lineRule="auto"/>
        <w:ind w:left="12" w:right="85" w:firstLine="6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1</w:t>
      </w:r>
      <w:r>
        <w:rPr>
          <w:rFonts w:ascii="仿宋" w:hAnsi="仿宋" w:eastAsia="仿宋" w:cs="仿宋"/>
          <w:spacing w:val="8"/>
          <w:sz w:val="29"/>
          <w:szCs w:val="29"/>
        </w:rPr>
        <w:t>.选择考场。 一般情况选择环境安静、整洁、通风明亮、便于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管理的标准教室或符合相应要求的会议室作为考场。</w:t>
      </w:r>
    </w:p>
    <w:p>
      <w:pPr>
        <w:spacing w:before="1" w:line="318" w:lineRule="auto"/>
        <w:ind w:left="9" w:right="82" w:firstLine="6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2.布置考场。每个标准考场应实行单人、单桌、单行，前后</w:t>
      </w:r>
      <w:r>
        <w:rPr>
          <w:rFonts w:ascii="仿宋" w:hAnsi="仿宋" w:eastAsia="仿宋" w:cs="仿宋"/>
          <w:spacing w:val="12"/>
          <w:sz w:val="29"/>
          <w:szCs w:val="29"/>
        </w:rPr>
        <w:t>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右</w:t>
      </w:r>
      <w:r>
        <w:rPr>
          <w:rFonts w:ascii="仿宋" w:hAnsi="仿宋" w:eastAsia="仿宋" w:cs="仿宋"/>
          <w:spacing w:val="7"/>
          <w:sz w:val="29"/>
          <w:szCs w:val="29"/>
        </w:rPr>
        <w:t>间</w:t>
      </w:r>
      <w:r>
        <w:rPr>
          <w:rFonts w:ascii="仿宋" w:hAnsi="仿宋" w:eastAsia="仿宋" w:cs="仿宋"/>
          <w:spacing w:val="4"/>
          <w:sz w:val="29"/>
          <w:szCs w:val="29"/>
        </w:rPr>
        <w:t>距应保持 80 厘米以上；在考生座位左上角粘贴编号；考场外张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贴</w:t>
      </w:r>
      <w:r>
        <w:rPr>
          <w:rFonts w:ascii="仿宋" w:hAnsi="仿宋" w:eastAsia="仿宋" w:cs="仿宋"/>
          <w:spacing w:val="8"/>
          <w:sz w:val="29"/>
          <w:szCs w:val="29"/>
        </w:rPr>
        <w:t>考场分布图和座位图。</w:t>
      </w:r>
    </w:p>
    <w:p>
      <w:pPr>
        <w:spacing w:before="2" w:line="318" w:lineRule="auto"/>
        <w:ind w:left="20" w:right="85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3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物品准备。考前一天准备考试时需用的纸张，考务人员工作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证</w:t>
      </w:r>
      <w:r>
        <w:rPr>
          <w:rFonts w:ascii="仿宋" w:hAnsi="仿宋" w:eastAsia="仿宋" w:cs="仿宋"/>
          <w:spacing w:val="8"/>
          <w:sz w:val="29"/>
          <w:szCs w:val="29"/>
        </w:rPr>
        <w:t>件、屏蔽仪、胶水、订书机、剪刀等工具。</w:t>
      </w:r>
    </w:p>
    <w:p>
      <w:pPr>
        <w:spacing w:before="1" w:line="229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三 ) 提取试卷</w:t>
      </w:r>
    </w:p>
    <w:p>
      <w:pPr>
        <w:spacing w:before="139" w:line="223" w:lineRule="auto"/>
        <w:ind w:left="63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固</w:t>
      </w:r>
      <w:r>
        <w:rPr>
          <w:rFonts w:ascii="仿宋" w:hAnsi="仿宋" w:eastAsia="仿宋" w:cs="仿宋"/>
          <w:spacing w:val="6"/>
          <w:sz w:val="29"/>
          <w:szCs w:val="29"/>
        </w:rPr>
        <w:t>定两名考务人员提取试卷。领回后封闭存放，确保试卷安全。</w:t>
      </w:r>
    </w:p>
    <w:p>
      <w:pPr>
        <w:spacing w:before="148" w:line="225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四 ) 考前会议</w:t>
      </w:r>
    </w:p>
    <w:p>
      <w:pPr>
        <w:spacing w:before="149" w:line="221" w:lineRule="auto"/>
        <w:ind w:left="6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开</w:t>
      </w:r>
      <w:r>
        <w:rPr>
          <w:rFonts w:ascii="仿宋" w:hAnsi="仿宋" w:eastAsia="仿宋" w:cs="仿宋"/>
          <w:spacing w:val="9"/>
          <w:sz w:val="29"/>
          <w:szCs w:val="29"/>
        </w:rPr>
        <w:t>考</w:t>
      </w:r>
      <w:r>
        <w:rPr>
          <w:rFonts w:ascii="仿宋" w:hAnsi="仿宋" w:eastAsia="仿宋" w:cs="仿宋"/>
          <w:spacing w:val="8"/>
          <w:sz w:val="29"/>
          <w:szCs w:val="29"/>
        </w:rPr>
        <w:t>前一个小时组织召开考务人员会议。 强调考试的重要性，</w:t>
      </w:r>
    </w:p>
    <w:p>
      <w:pPr>
        <w:sectPr>
          <w:headerReference r:id="rId49" w:type="default"/>
          <w:footerReference r:id="rId50" w:type="default"/>
          <w:pgSz w:w="11906" w:h="16839"/>
          <w:pgMar w:top="1445" w:right="1390" w:bottom="1782" w:left="1587" w:header="1145" w:footer="1622" w:gutter="0"/>
          <w:cols w:space="720" w:num="1"/>
        </w:sectPr>
      </w:pPr>
    </w:p>
    <w:p>
      <w:pPr>
        <w:spacing w:line="349" w:lineRule="auto"/>
        <w:rPr>
          <w:rFonts w:ascii="Arial"/>
          <w:sz w:val="21"/>
        </w:rPr>
      </w:pPr>
    </w:p>
    <w:p>
      <w:pPr>
        <w:spacing w:line="349" w:lineRule="auto"/>
        <w:rPr>
          <w:rFonts w:ascii="Arial"/>
          <w:sz w:val="21"/>
        </w:rPr>
      </w:pPr>
    </w:p>
    <w:p>
      <w:pPr>
        <w:spacing w:before="94" w:line="318" w:lineRule="auto"/>
        <w:ind w:left="38" w:right="146" w:hanging="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重申监考纪律、考场规则，明确责任。 同时发放工作证，统一核</w:t>
      </w:r>
      <w:r>
        <w:rPr>
          <w:rFonts w:ascii="仿宋" w:hAnsi="仿宋" w:eastAsia="仿宋" w:cs="仿宋"/>
          <w:spacing w:val="3"/>
          <w:sz w:val="29"/>
          <w:szCs w:val="29"/>
        </w:rPr>
        <w:t>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时</w:t>
      </w:r>
      <w:r>
        <w:rPr>
          <w:rFonts w:ascii="仿宋" w:hAnsi="仿宋" w:eastAsia="仿宋" w:cs="仿宋"/>
          <w:spacing w:val="7"/>
          <w:sz w:val="29"/>
          <w:szCs w:val="29"/>
        </w:rPr>
        <w:t>间，公布监考人员及相应的监考考场。</w:t>
      </w:r>
    </w:p>
    <w:p>
      <w:pPr>
        <w:spacing w:before="1" w:line="224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五 ) 组织考试</w:t>
      </w:r>
    </w:p>
    <w:p>
      <w:pPr>
        <w:spacing w:before="149" w:line="223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5"/>
          <w:sz w:val="29"/>
          <w:szCs w:val="29"/>
        </w:rPr>
        <w:t>1</w:t>
      </w:r>
      <w:r>
        <w:rPr>
          <w:rFonts w:ascii="仿宋" w:hAnsi="仿宋" w:eastAsia="仿宋" w:cs="仿宋"/>
          <w:spacing w:val="3"/>
          <w:sz w:val="29"/>
          <w:szCs w:val="29"/>
        </w:rPr>
        <w:t>.考生应在开考前 30 分钟凭学员证和身份证进入考场，对号入</w:t>
      </w:r>
    </w:p>
    <w:p>
      <w:pPr>
        <w:spacing w:before="146" w:line="319" w:lineRule="auto"/>
        <w:ind w:left="14" w:right="143" w:hanging="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座，并将身份</w:t>
      </w:r>
      <w:r>
        <w:rPr>
          <w:rFonts w:ascii="仿宋" w:hAnsi="仿宋" w:eastAsia="仿宋" w:cs="仿宋"/>
          <w:sz w:val="29"/>
          <w:szCs w:val="29"/>
        </w:rPr>
        <w:t xml:space="preserve">证、学员证放在桌子左上角， 以备查对。开考 30 分钟 </w:t>
      </w:r>
      <w:r>
        <w:rPr>
          <w:rFonts w:ascii="仿宋" w:hAnsi="仿宋" w:eastAsia="仿宋" w:cs="仿宋"/>
          <w:spacing w:val="8"/>
          <w:sz w:val="29"/>
          <w:szCs w:val="29"/>
        </w:rPr>
        <w:t>后，考生不允许进入考场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before="2" w:line="317" w:lineRule="auto"/>
        <w:ind w:left="7" w:right="243" w:firstLine="6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>2.考试前监考人员宣布考场纪律，考前 10 分钟请两名考生一</w:t>
      </w:r>
      <w:r>
        <w:rPr>
          <w:rFonts w:ascii="仿宋" w:hAnsi="仿宋" w:eastAsia="仿宋" w:cs="仿宋"/>
          <w:sz w:val="29"/>
          <w:szCs w:val="29"/>
        </w:rPr>
        <w:t xml:space="preserve">同 </w:t>
      </w:r>
      <w:r>
        <w:rPr>
          <w:rFonts w:ascii="仿宋" w:hAnsi="仿宋" w:eastAsia="仿宋" w:cs="仿宋"/>
          <w:spacing w:val="-11"/>
          <w:sz w:val="29"/>
          <w:szCs w:val="29"/>
        </w:rPr>
        <w:t>检</w:t>
      </w:r>
      <w:r>
        <w:rPr>
          <w:rFonts w:ascii="仿宋" w:hAnsi="仿宋" w:eastAsia="仿宋" w:cs="仿宋"/>
          <w:spacing w:val="-8"/>
          <w:sz w:val="29"/>
          <w:szCs w:val="29"/>
        </w:rPr>
        <w:t>查试卷袋密封情况，并向全场考生公布后，签字、开封、发放试卷。</w:t>
      </w:r>
    </w:p>
    <w:p>
      <w:pPr>
        <w:spacing w:before="2" w:line="318" w:lineRule="auto"/>
        <w:ind w:left="23" w:right="146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3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考生在试卷指定位置填写个人信息；考试正式开始后考生方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可</w:t>
      </w:r>
      <w:r>
        <w:rPr>
          <w:rFonts w:ascii="仿宋" w:hAnsi="仿宋" w:eastAsia="仿宋" w:cs="仿宋"/>
          <w:spacing w:val="11"/>
          <w:sz w:val="29"/>
          <w:szCs w:val="29"/>
        </w:rPr>
        <w:t>答</w:t>
      </w:r>
      <w:r>
        <w:rPr>
          <w:rFonts w:ascii="仿宋" w:hAnsi="仿宋" w:eastAsia="仿宋" w:cs="仿宋"/>
          <w:spacing w:val="8"/>
          <w:sz w:val="29"/>
          <w:szCs w:val="29"/>
        </w:rPr>
        <w:t>题；考试过程中，监考人员负责维护考场纪律。</w:t>
      </w:r>
    </w:p>
    <w:p>
      <w:pPr>
        <w:spacing w:line="220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六 ) 考试结束</w:t>
      </w:r>
    </w:p>
    <w:p>
      <w:pPr>
        <w:spacing w:before="152" w:line="319" w:lineRule="auto"/>
        <w:ind w:left="36" w:right="143" w:firstLine="57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考试结束前 10 分钟提醒考生。考试结束后，监考人员应及时</w:t>
      </w:r>
      <w:r>
        <w:rPr>
          <w:rFonts w:ascii="仿宋" w:hAnsi="仿宋" w:eastAsia="仿宋" w:cs="仿宋"/>
          <w:spacing w:val="2"/>
          <w:sz w:val="29"/>
          <w:szCs w:val="29"/>
        </w:rPr>
        <w:t>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回</w:t>
      </w:r>
      <w:r>
        <w:rPr>
          <w:rFonts w:ascii="仿宋" w:hAnsi="仿宋" w:eastAsia="仿宋" w:cs="仿宋"/>
          <w:spacing w:val="5"/>
          <w:sz w:val="29"/>
          <w:szCs w:val="29"/>
        </w:rPr>
        <w:t>、清点、密封试卷。</w:t>
      </w:r>
    </w:p>
    <w:p>
      <w:pPr>
        <w:spacing w:line="219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七 ) 阅卷赋分</w:t>
      </w:r>
    </w:p>
    <w:p>
      <w:pPr>
        <w:spacing w:before="155" w:line="223" w:lineRule="auto"/>
        <w:ind w:left="6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业</w:t>
      </w:r>
      <w:r>
        <w:rPr>
          <w:rFonts w:ascii="仿宋" w:hAnsi="仿宋" w:eastAsia="仿宋" w:cs="仿宋"/>
          <w:spacing w:val="11"/>
          <w:sz w:val="29"/>
          <w:szCs w:val="29"/>
        </w:rPr>
        <w:t>务</w:t>
      </w:r>
      <w:r>
        <w:rPr>
          <w:rFonts w:ascii="仿宋" w:hAnsi="仿宋" w:eastAsia="仿宋" w:cs="仿宋"/>
          <w:spacing w:val="8"/>
          <w:sz w:val="29"/>
          <w:szCs w:val="29"/>
        </w:rPr>
        <w:t>部门组织专业人员阅卷赋分，并做好保密工作。</w:t>
      </w:r>
    </w:p>
    <w:p>
      <w:pPr>
        <w:spacing w:before="152" w:line="224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八) 统计成绩</w:t>
      </w:r>
    </w:p>
    <w:p>
      <w:pPr>
        <w:spacing w:before="2" w:line="500" w:lineRule="exact"/>
        <w:ind w:left="6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0"/>
          <w:position w:val="5"/>
          <w:sz w:val="29"/>
          <w:szCs w:val="29"/>
        </w:rPr>
        <w:t>业务部</w:t>
      </w:r>
      <w:r>
        <w:rPr>
          <w:rFonts w:ascii="仿宋" w:hAnsi="仿宋" w:eastAsia="仿宋" w:cs="仿宋"/>
          <w:spacing w:val="-6"/>
          <w:position w:val="5"/>
          <w:sz w:val="29"/>
          <w:szCs w:val="29"/>
        </w:rPr>
        <w:t>门</w:t>
      </w:r>
      <w:r>
        <w:rPr>
          <w:rFonts w:ascii="仿宋" w:hAnsi="仿宋" w:eastAsia="仿宋" w:cs="仿宋"/>
          <w:spacing w:val="-5"/>
          <w:position w:val="5"/>
          <w:sz w:val="29"/>
          <w:szCs w:val="29"/>
        </w:rPr>
        <w:t>填写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"file:///D:/工作文件夹/0客户销售/0山东城镇劳动就业训练中心/标准制作课题/训练中心培训/附件/附件45《XXXX培训考试成绩表》.docx" </w:instrText>
      </w:r>
      <w:r>
        <w:fldChar w:fldCharType="separate"/>
      </w:r>
      <w:r>
        <w:rPr>
          <w:rFonts w:ascii="仿宋" w:hAnsi="仿宋" w:eastAsia="仿宋" w:cs="仿宋"/>
          <w:spacing w:val="-5"/>
          <w:position w:val="5"/>
          <w:sz w:val="29"/>
          <w:szCs w:val="29"/>
        </w:rPr>
        <w:t>《培训考试成绩表》</w:t>
      </w:r>
      <w:r>
        <w:rPr>
          <w:rFonts w:ascii="仿宋" w:hAnsi="仿宋" w:eastAsia="仿宋" w:cs="仿宋"/>
          <w:spacing w:val="-5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5"/>
          <w:position w:val="5"/>
          <w:sz w:val="29"/>
          <w:szCs w:val="29"/>
        </w:rPr>
        <w:t xml:space="preserve">  ( 附件 1-21 ) ，报发证部门</w:t>
      </w:r>
    </w:p>
    <w:p>
      <w:pPr>
        <w:spacing w:before="145" w:line="223" w:lineRule="auto"/>
        <w:ind w:left="3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审核，作为发放证书的依据，本部门存档</w:t>
      </w:r>
      <w:r>
        <w:rPr>
          <w:rFonts w:ascii="仿宋" w:hAnsi="仿宋" w:eastAsia="仿宋" w:cs="仿宋"/>
          <w:spacing w:val="4"/>
          <w:sz w:val="29"/>
          <w:szCs w:val="29"/>
        </w:rPr>
        <w:t>。</w:t>
      </w:r>
    </w:p>
    <w:p>
      <w:pPr>
        <w:spacing w:before="148" w:line="237" w:lineRule="auto"/>
        <w:ind w:left="609"/>
        <w:outlineLvl w:val="1"/>
        <w:rPr>
          <w:rFonts w:ascii="黑体" w:hAnsi="黑体" w:eastAsia="黑体" w:cs="黑体"/>
          <w:sz w:val="29"/>
          <w:szCs w:val="29"/>
        </w:rPr>
      </w:pPr>
      <w:bookmarkStart w:id="22" w:name="_bookmark23"/>
      <w:bookmarkEnd w:id="22"/>
      <w:r>
        <w:rPr>
          <w:rFonts w:ascii="黑体" w:hAnsi="黑体" w:eastAsia="黑体" w:cs="黑体"/>
          <w:spacing w:val="9"/>
          <w:sz w:val="29"/>
          <w:szCs w:val="29"/>
        </w:rPr>
        <w:t>七</w:t>
      </w:r>
      <w:r>
        <w:rPr>
          <w:rFonts w:ascii="黑体" w:hAnsi="黑体" w:eastAsia="黑体" w:cs="黑体"/>
          <w:spacing w:val="8"/>
          <w:sz w:val="29"/>
          <w:szCs w:val="29"/>
        </w:rPr>
        <w:t>、培训结束</w:t>
      </w:r>
    </w:p>
    <w:p>
      <w:pPr>
        <w:spacing w:before="129"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一 ) 离场服务</w:t>
      </w:r>
    </w:p>
    <w:p>
      <w:pPr>
        <w:spacing w:before="150" w:line="318" w:lineRule="auto"/>
        <w:ind w:left="8" w:firstLine="60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培训结束后，指定专人在微信群中向全体学员发送欢送信息</w:t>
      </w:r>
      <w:r>
        <w:rPr>
          <w:rFonts w:ascii="仿宋" w:hAnsi="仿宋" w:eastAsia="仿宋" w:cs="仿宋"/>
          <w:spacing w:val="13"/>
          <w:sz w:val="29"/>
          <w:szCs w:val="29"/>
        </w:rPr>
        <w:t>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做</w:t>
      </w:r>
      <w:r>
        <w:rPr>
          <w:rFonts w:ascii="仿宋" w:hAnsi="仿宋" w:eastAsia="仿宋" w:cs="仿宋"/>
          <w:spacing w:val="7"/>
          <w:sz w:val="29"/>
          <w:szCs w:val="29"/>
        </w:rPr>
        <w:t>好</w:t>
      </w:r>
      <w:r>
        <w:rPr>
          <w:rFonts w:ascii="仿宋" w:hAnsi="仿宋" w:eastAsia="仿宋" w:cs="仿宋"/>
          <w:spacing w:val="4"/>
          <w:sz w:val="29"/>
          <w:szCs w:val="29"/>
        </w:rPr>
        <w:t>学员离场服务各项工作。如需送站，参照 “项目筹备”第 (九)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5"/>
          <w:sz w:val="29"/>
          <w:szCs w:val="29"/>
        </w:rPr>
        <w:t>项</w:t>
      </w:r>
      <w:r>
        <w:rPr>
          <w:rFonts w:ascii="仿宋" w:hAnsi="仿宋" w:eastAsia="仿宋" w:cs="仿宋"/>
          <w:spacing w:val="-11"/>
          <w:sz w:val="29"/>
          <w:szCs w:val="29"/>
        </w:rPr>
        <w:t>第 8 条 “接送服务”流程。</w:t>
      </w:r>
    </w:p>
    <w:p>
      <w:pPr>
        <w:spacing w:before="1"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二) 回收物资</w:t>
      </w:r>
    </w:p>
    <w:p>
      <w:pPr>
        <w:spacing w:before="151" w:line="225" w:lineRule="auto"/>
        <w:ind w:left="6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对</w:t>
      </w:r>
      <w:r>
        <w:rPr>
          <w:rFonts w:ascii="仿宋" w:hAnsi="仿宋" w:eastAsia="仿宋" w:cs="仿宋"/>
          <w:spacing w:val="18"/>
          <w:sz w:val="29"/>
          <w:szCs w:val="29"/>
        </w:rPr>
        <w:t>照</w:t>
      </w:r>
      <w:r>
        <w:rPr>
          <w:rFonts w:ascii="仿宋" w:hAnsi="仿宋" w:eastAsia="仿宋" w:cs="仿宋"/>
          <w:spacing w:val="14"/>
          <w:sz w:val="29"/>
          <w:szCs w:val="29"/>
        </w:rPr>
        <w:t>《培训班物品清单表》收集各类物品，检查设备状况，逐</w:t>
      </w:r>
    </w:p>
    <w:p>
      <w:pPr>
        <w:sectPr>
          <w:headerReference r:id="rId51" w:type="default"/>
          <w:footerReference r:id="rId52" w:type="default"/>
          <w:pgSz w:w="11906" w:h="16839"/>
          <w:pgMar w:top="1445" w:right="1329" w:bottom="1782" w:left="1587" w:header="1145" w:footer="1622" w:gutter="0"/>
          <w:cols w:space="720" w:num="1"/>
        </w:sectPr>
      </w:pPr>
    </w:p>
    <w:p>
      <w:pPr>
        <w:spacing w:line="349" w:lineRule="auto"/>
        <w:rPr>
          <w:rFonts w:ascii="Arial"/>
          <w:sz w:val="21"/>
        </w:rPr>
      </w:pPr>
    </w:p>
    <w:p>
      <w:pPr>
        <w:spacing w:line="349" w:lineRule="auto"/>
        <w:rPr>
          <w:rFonts w:ascii="Arial"/>
          <w:sz w:val="21"/>
        </w:rPr>
      </w:pPr>
    </w:p>
    <w:p>
      <w:pPr>
        <w:spacing w:before="95" w:line="482" w:lineRule="exact"/>
        <w:ind w:left="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position w:val="3"/>
          <w:sz w:val="29"/>
          <w:szCs w:val="29"/>
        </w:rPr>
        <w:t>一</w:t>
      </w:r>
      <w:r>
        <w:rPr>
          <w:rFonts w:ascii="仿宋" w:hAnsi="仿宋" w:eastAsia="仿宋" w:cs="仿宋"/>
          <w:spacing w:val="3"/>
          <w:position w:val="3"/>
          <w:sz w:val="29"/>
          <w:szCs w:val="29"/>
        </w:rPr>
        <w:t>清点入库。</w:t>
      </w:r>
    </w:p>
    <w:p>
      <w:pPr>
        <w:spacing w:before="16"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三 ) 内外宣传</w:t>
      </w:r>
    </w:p>
    <w:p>
      <w:pPr>
        <w:spacing w:before="145" w:line="226" w:lineRule="auto"/>
        <w:ind w:left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培</w:t>
      </w:r>
      <w:r>
        <w:rPr>
          <w:rFonts w:ascii="仿宋" w:hAnsi="仿宋" w:eastAsia="仿宋" w:cs="仿宋"/>
          <w:spacing w:val="20"/>
          <w:sz w:val="29"/>
          <w:szCs w:val="29"/>
        </w:rPr>
        <w:t>训</w:t>
      </w:r>
      <w:r>
        <w:rPr>
          <w:rFonts w:ascii="仿宋" w:hAnsi="仿宋" w:eastAsia="仿宋" w:cs="仿宋"/>
          <w:spacing w:val="14"/>
          <w:sz w:val="29"/>
          <w:szCs w:val="29"/>
        </w:rPr>
        <w:t>期间撰写培训宣传草稿，原则于培训结束当日报领导审批</w:t>
      </w:r>
    </w:p>
    <w:p>
      <w:pPr>
        <w:spacing w:before="5" w:line="500" w:lineRule="exact"/>
        <w:ind w:left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position w:val="5"/>
          <w:sz w:val="29"/>
          <w:szCs w:val="29"/>
        </w:rPr>
        <w:t>后发布。具体流程参</w:t>
      </w:r>
      <w:r>
        <w:rPr>
          <w:rFonts w:ascii="仿宋" w:hAnsi="仿宋" w:eastAsia="仿宋" w:cs="仿宋"/>
          <w:position w:val="5"/>
          <w:sz w:val="29"/>
          <w:szCs w:val="29"/>
        </w:rPr>
        <w:t>照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"file:///D:/工作文件夹/0客户销售/0山东城镇劳动就业训练中心/标准制作课题/训练中心培训/附件/附件43《山东省城镇劳动就业训练中心业务宣传管理规定》.docx" </w:instrText>
      </w:r>
      <w:r>
        <w:fldChar w:fldCharType="separate"/>
      </w:r>
      <w:r>
        <w:rPr>
          <w:rFonts w:ascii="仿宋" w:hAnsi="仿宋" w:eastAsia="仿宋" w:cs="仿宋"/>
          <w:position w:val="5"/>
          <w:sz w:val="29"/>
          <w:szCs w:val="29"/>
        </w:rPr>
        <w:t>《***职业培训机构业务宣传管理规定》</w:t>
      </w:r>
      <w:r>
        <w:rPr>
          <w:rFonts w:ascii="仿宋" w:hAnsi="仿宋" w:eastAsia="仿宋" w:cs="仿宋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position w:val="5"/>
          <w:sz w:val="29"/>
          <w:szCs w:val="29"/>
        </w:rPr>
        <w:t xml:space="preserve">  ( 附</w:t>
      </w:r>
    </w:p>
    <w:p>
      <w:pPr>
        <w:spacing w:before="144" w:line="223" w:lineRule="auto"/>
        <w:ind w:left="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1"/>
          <w:sz w:val="29"/>
          <w:szCs w:val="29"/>
        </w:rPr>
        <w:t>件</w:t>
      </w:r>
      <w:r>
        <w:rPr>
          <w:rFonts w:ascii="仿宋" w:hAnsi="仿宋" w:eastAsia="仿宋" w:cs="仿宋"/>
          <w:spacing w:val="-19"/>
          <w:sz w:val="29"/>
          <w:szCs w:val="29"/>
        </w:rPr>
        <w:t xml:space="preserve"> 1-29 ) 。</w:t>
      </w:r>
    </w:p>
    <w:p>
      <w:pPr>
        <w:spacing w:before="148"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四 ) 核对账务</w:t>
      </w:r>
    </w:p>
    <w:p>
      <w:pPr>
        <w:spacing w:before="152" w:line="499" w:lineRule="exact"/>
        <w:ind w:left="62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position w:val="15"/>
          <w:sz w:val="29"/>
          <w:szCs w:val="29"/>
        </w:rPr>
        <w:t>与</w:t>
      </w:r>
      <w:r>
        <w:rPr>
          <w:rFonts w:ascii="仿宋" w:hAnsi="仿宋" w:eastAsia="仿宋" w:cs="仿宋"/>
          <w:spacing w:val="6"/>
          <w:position w:val="15"/>
          <w:sz w:val="29"/>
          <w:szCs w:val="29"/>
        </w:rPr>
        <w:t>培训场所核实培训期间发生的食宿、场地、租车等各项费用，</w:t>
      </w:r>
    </w:p>
    <w:p>
      <w:pPr>
        <w:spacing w:before="1" w:line="225" w:lineRule="auto"/>
        <w:ind w:left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双</w:t>
      </w:r>
      <w:r>
        <w:rPr>
          <w:rFonts w:ascii="仿宋" w:hAnsi="仿宋" w:eastAsia="仿宋" w:cs="仿宋"/>
          <w:spacing w:val="6"/>
          <w:sz w:val="29"/>
          <w:szCs w:val="29"/>
        </w:rPr>
        <w:t>方确认签字。</w:t>
      </w:r>
    </w:p>
    <w:p>
      <w:pPr>
        <w:spacing w:before="109" w:line="185" w:lineRule="auto"/>
        <w:ind w:left="3706"/>
        <w:outlineLvl w:val="0"/>
        <w:rPr>
          <w:rFonts w:ascii="微软雅黑" w:hAnsi="微软雅黑" w:eastAsia="微软雅黑" w:cs="微软雅黑"/>
          <w:sz w:val="35"/>
          <w:szCs w:val="35"/>
        </w:rPr>
      </w:pPr>
      <w:bookmarkStart w:id="23" w:name="_bookmark24"/>
      <w:bookmarkEnd w:id="23"/>
      <w:r>
        <w:rPr>
          <w:rFonts w:ascii="微软雅黑" w:hAnsi="微软雅黑" w:eastAsia="微软雅黑" w:cs="微软雅黑"/>
          <w:spacing w:val="9"/>
          <w:sz w:val="35"/>
          <w:szCs w:val="35"/>
        </w:rPr>
        <w:t>项目评</w:t>
      </w:r>
      <w:r>
        <w:rPr>
          <w:rFonts w:ascii="微软雅黑" w:hAnsi="微软雅黑" w:eastAsia="微软雅黑" w:cs="微软雅黑"/>
          <w:spacing w:val="8"/>
          <w:sz w:val="35"/>
          <w:szCs w:val="35"/>
        </w:rPr>
        <w:t>估</w:t>
      </w:r>
    </w:p>
    <w:p>
      <w:pPr>
        <w:spacing w:before="328" w:line="230" w:lineRule="auto"/>
        <w:ind w:left="615"/>
        <w:outlineLvl w:val="1"/>
        <w:rPr>
          <w:rFonts w:ascii="黑体" w:hAnsi="黑体" w:eastAsia="黑体" w:cs="黑体"/>
          <w:sz w:val="29"/>
          <w:szCs w:val="29"/>
        </w:rPr>
      </w:pPr>
      <w:bookmarkStart w:id="24" w:name="_bookmark25"/>
      <w:bookmarkEnd w:id="24"/>
      <w:r>
        <w:rPr>
          <w:rFonts w:ascii="黑体" w:hAnsi="黑体" w:eastAsia="黑体" w:cs="黑体"/>
          <w:spacing w:val="8"/>
          <w:sz w:val="29"/>
          <w:szCs w:val="29"/>
        </w:rPr>
        <w:t>一</w:t>
      </w:r>
      <w:r>
        <w:rPr>
          <w:rFonts w:ascii="黑体" w:hAnsi="黑体" w:eastAsia="黑体" w:cs="黑体"/>
          <w:spacing w:val="7"/>
          <w:sz w:val="29"/>
          <w:szCs w:val="29"/>
        </w:rPr>
        <w:t>、学员反馈</w:t>
      </w:r>
    </w:p>
    <w:p>
      <w:pPr>
        <w:spacing w:line="520" w:lineRule="exact"/>
        <w:ind w:left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6"/>
          <w:position w:val="5"/>
          <w:sz w:val="29"/>
          <w:szCs w:val="29"/>
        </w:rPr>
        <w:t>培训</w:t>
      </w:r>
      <w:r>
        <w:rPr>
          <w:rFonts w:ascii="仿宋" w:hAnsi="仿宋" w:eastAsia="仿宋" w:cs="仿宋"/>
          <w:spacing w:val="-5"/>
          <w:position w:val="5"/>
          <w:sz w:val="29"/>
          <w:szCs w:val="29"/>
        </w:rPr>
        <w:t>结</w:t>
      </w:r>
      <w:r>
        <w:rPr>
          <w:rFonts w:ascii="仿宋" w:hAnsi="仿宋" w:eastAsia="仿宋" w:cs="仿宋"/>
          <w:spacing w:val="-3"/>
          <w:position w:val="5"/>
          <w:sz w:val="29"/>
          <w:szCs w:val="29"/>
        </w:rPr>
        <w:t>束前，组织学员填写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"file:///D:/工作文件夹/0客户销售/0山东城镇劳动就业训练中心/标准制作课题/训练中心培训/附件/附件44《XXXX培训评估调查表》（请张总修改）.docx" </w:instrText>
      </w:r>
      <w:r>
        <w:fldChar w:fldCharType="separate"/>
      </w:r>
      <w:r>
        <w:rPr>
          <w:rFonts w:ascii="仿宋" w:hAnsi="仿宋" w:eastAsia="仿宋" w:cs="仿宋"/>
          <w:spacing w:val="-3"/>
          <w:position w:val="5"/>
          <w:sz w:val="29"/>
          <w:szCs w:val="29"/>
        </w:rPr>
        <w:t>《培训评估调查表》</w:t>
      </w:r>
      <w:r>
        <w:rPr>
          <w:rFonts w:ascii="仿宋" w:hAnsi="仿宋" w:eastAsia="仿宋" w:cs="仿宋"/>
          <w:spacing w:val="-3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3"/>
          <w:position w:val="5"/>
          <w:sz w:val="29"/>
          <w:szCs w:val="29"/>
        </w:rPr>
        <w:t xml:space="preserve">  ( 附件 1-22 )</w:t>
      </w:r>
    </w:p>
    <w:p>
      <w:pPr>
        <w:spacing w:before="160" w:line="331" w:lineRule="auto"/>
        <w:ind w:left="26" w:right="85" w:hanging="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或</w:t>
      </w:r>
      <w:r>
        <w:rPr>
          <w:rFonts w:ascii="仿宋" w:hAnsi="仿宋" w:eastAsia="仿宋" w:cs="仿宋"/>
          <w:spacing w:val="16"/>
          <w:sz w:val="29"/>
          <w:szCs w:val="29"/>
        </w:rPr>
        <w:t>进</w:t>
      </w:r>
      <w:r>
        <w:rPr>
          <w:rFonts w:ascii="仿宋" w:hAnsi="仿宋" w:eastAsia="仿宋" w:cs="仿宋"/>
          <w:spacing w:val="14"/>
          <w:sz w:val="29"/>
          <w:szCs w:val="29"/>
        </w:rPr>
        <w:t>行二维码调查问卷评价，对本次培训进行全面评估，并征询意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见</w:t>
      </w:r>
      <w:r>
        <w:rPr>
          <w:rFonts w:ascii="仿宋" w:hAnsi="仿宋" w:eastAsia="仿宋" w:cs="仿宋"/>
          <w:spacing w:val="7"/>
          <w:sz w:val="29"/>
          <w:szCs w:val="29"/>
        </w:rPr>
        <w:t>和建议。主要包括以下内容：</w:t>
      </w:r>
    </w:p>
    <w:p>
      <w:pPr>
        <w:spacing w:before="1"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一 ) 培训课</w:t>
      </w:r>
      <w:r>
        <w:rPr>
          <w:rFonts w:ascii="仿宋" w:hAnsi="仿宋" w:eastAsia="仿宋" w:cs="仿宋"/>
          <w:spacing w:val="2"/>
          <w:sz w:val="29"/>
          <w:szCs w:val="29"/>
        </w:rPr>
        <w:t>程评估。包括培训形式、授课内容等。</w:t>
      </w:r>
    </w:p>
    <w:p>
      <w:pPr>
        <w:spacing w:before="174"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二 ) 培训管理评估。包括培训管理、课堂纪律、服务质量</w:t>
      </w:r>
      <w:r>
        <w:rPr>
          <w:rFonts w:ascii="仿宋" w:hAnsi="仿宋" w:eastAsia="仿宋" w:cs="仿宋"/>
          <w:spacing w:val="1"/>
          <w:sz w:val="29"/>
          <w:szCs w:val="29"/>
        </w:rPr>
        <w:t>等</w:t>
      </w:r>
      <w:r>
        <w:rPr>
          <w:rFonts w:ascii="仿宋" w:hAnsi="仿宋" w:eastAsia="仿宋" w:cs="仿宋"/>
          <w:sz w:val="29"/>
          <w:szCs w:val="29"/>
        </w:rPr>
        <w:t>。</w:t>
      </w:r>
    </w:p>
    <w:p>
      <w:pPr>
        <w:spacing w:before="169" w:line="332" w:lineRule="auto"/>
        <w:ind w:left="18" w:right="85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三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培训讲师评估。包括讲师理论水平、创新能力、课件质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量</w:t>
      </w:r>
      <w:r>
        <w:rPr>
          <w:rFonts w:ascii="仿宋" w:hAnsi="仿宋" w:eastAsia="仿宋" w:cs="仿宋"/>
          <w:spacing w:val="6"/>
          <w:sz w:val="29"/>
          <w:szCs w:val="29"/>
        </w:rPr>
        <w:t>、授课技巧等。</w:t>
      </w:r>
    </w:p>
    <w:p>
      <w:pPr>
        <w:spacing w:line="331" w:lineRule="auto"/>
        <w:ind w:left="13" w:right="85" w:firstLine="59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四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培训效果评估。通过考评学员学习报告、测试等形式评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7"/>
          <w:sz w:val="29"/>
          <w:szCs w:val="29"/>
        </w:rPr>
        <w:t>估</w:t>
      </w:r>
      <w:r>
        <w:rPr>
          <w:rFonts w:ascii="仿宋" w:hAnsi="仿宋" w:eastAsia="仿宋" w:cs="仿宋"/>
          <w:spacing w:val="14"/>
          <w:sz w:val="29"/>
          <w:szCs w:val="29"/>
        </w:rPr>
        <w:t>培训效果；或在培训结束一定时期后，通过调查问卷等形式，对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学</w:t>
      </w:r>
      <w:r>
        <w:rPr>
          <w:rFonts w:ascii="仿宋" w:hAnsi="仿宋" w:eastAsia="仿宋" w:cs="仿宋"/>
          <w:spacing w:val="15"/>
          <w:sz w:val="29"/>
          <w:szCs w:val="29"/>
        </w:rPr>
        <w:t>员</w:t>
      </w:r>
      <w:r>
        <w:rPr>
          <w:rFonts w:ascii="仿宋" w:hAnsi="仿宋" w:eastAsia="仿宋" w:cs="仿宋"/>
          <w:spacing w:val="8"/>
          <w:sz w:val="29"/>
          <w:szCs w:val="29"/>
        </w:rPr>
        <w:t>在实际工作中的运用情况进行跟踪评估。</w:t>
      </w:r>
    </w:p>
    <w:p>
      <w:pPr>
        <w:spacing w:before="3" w:line="330" w:lineRule="auto"/>
        <w:ind w:left="9" w:right="85" w:firstLine="59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五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培训满意度评估。开展参训学员对本次培训的总体满意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度</w:t>
      </w:r>
      <w:r>
        <w:rPr>
          <w:rFonts w:ascii="仿宋" w:hAnsi="仿宋" w:eastAsia="仿宋" w:cs="仿宋"/>
          <w:spacing w:val="8"/>
          <w:sz w:val="29"/>
          <w:szCs w:val="29"/>
        </w:rPr>
        <w:t>调查，汇总培训满意率。</w:t>
      </w:r>
    </w:p>
    <w:p>
      <w:pPr>
        <w:spacing w:line="224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六 ) 征询意见建议。包括培训意见、培训建议、培训需求</w:t>
      </w:r>
      <w:r>
        <w:rPr>
          <w:rFonts w:ascii="仿宋" w:hAnsi="仿宋" w:eastAsia="仿宋" w:cs="仿宋"/>
          <w:spacing w:val="1"/>
          <w:sz w:val="29"/>
          <w:szCs w:val="29"/>
        </w:rPr>
        <w:t>等</w:t>
      </w:r>
      <w:r>
        <w:rPr>
          <w:rFonts w:ascii="仿宋" w:hAnsi="仿宋" w:eastAsia="仿宋" w:cs="仿宋"/>
          <w:sz w:val="29"/>
          <w:szCs w:val="29"/>
        </w:rPr>
        <w:t>。</w:t>
      </w:r>
    </w:p>
    <w:p>
      <w:pPr>
        <w:sectPr>
          <w:headerReference r:id="rId53" w:type="default"/>
          <w:footerReference r:id="rId54" w:type="default"/>
          <w:pgSz w:w="11906" w:h="16839"/>
          <w:pgMar w:top="1445" w:right="1390" w:bottom="1782" w:left="1587" w:header="1145" w:footer="1622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4" w:line="391" w:lineRule="exact"/>
        <w:ind w:left="615"/>
        <w:outlineLvl w:val="1"/>
        <w:rPr>
          <w:rFonts w:ascii="黑体" w:hAnsi="黑体" w:eastAsia="黑体" w:cs="黑体"/>
          <w:sz w:val="29"/>
          <w:szCs w:val="29"/>
        </w:rPr>
      </w:pPr>
      <w:bookmarkStart w:id="25" w:name="_bookmark26"/>
      <w:bookmarkEnd w:id="25"/>
      <w:r>
        <w:rPr>
          <w:rFonts w:ascii="黑体" w:hAnsi="黑体" w:eastAsia="黑体" w:cs="黑体"/>
          <w:spacing w:val="11"/>
          <w:position w:val="2"/>
          <w:sz w:val="29"/>
          <w:szCs w:val="29"/>
        </w:rPr>
        <w:t>二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、合作方反馈</w:t>
      </w:r>
    </w:p>
    <w:p>
      <w:pPr>
        <w:spacing w:before="132" w:line="330" w:lineRule="auto"/>
        <w:ind w:left="15" w:right="164" w:firstLine="59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承办或合办的培训项目，培训结束后应专程赴主办方或合作</w:t>
      </w:r>
      <w:r>
        <w:rPr>
          <w:rFonts w:ascii="仿宋" w:hAnsi="仿宋" w:eastAsia="仿宋" w:cs="仿宋"/>
          <w:spacing w:val="9"/>
          <w:sz w:val="29"/>
          <w:szCs w:val="29"/>
        </w:rPr>
        <w:t>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bookmarkStart w:id="26" w:name="_bookmark27"/>
      <w:bookmarkEnd w:id="26"/>
      <w:r>
        <w:rPr>
          <w:rFonts w:ascii="仿宋" w:hAnsi="仿宋" w:eastAsia="仿宋" w:cs="仿宋"/>
          <w:spacing w:val="8"/>
          <w:sz w:val="29"/>
          <w:szCs w:val="29"/>
        </w:rPr>
        <w:t>走访调研，征求意见和建议</w:t>
      </w:r>
      <w:r>
        <w:rPr>
          <w:rFonts w:ascii="仿宋" w:hAnsi="仿宋" w:eastAsia="仿宋" w:cs="仿宋"/>
          <w:spacing w:val="7"/>
          <w:sz w:val="29"/>
          <w:szCs w:val="29"/>
        </w:rPr>
        <w:t>。</w:t>
      </w:r>
    </w:p>
    <w:p>
      <w:pPr>
        <w:spacing w:line="230" w:lineRule="auto"/>
        <w:ind w:left="617"/>
        <w:outlineLvl w:val="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3"/>
          <w:sz w:val="29"/>
          <w:szCs w:val="29"/>
        </w:rPr>
        <w:t>三</w:t>
      </w:r>
      <w:r>
        <w:rPr>
          <w:rFonts w:ascii="黑体" w:hAnsi="黑体" w:eastAsia="黑体" w:cs="黑体"/>
          <w:spacing w:val="7"/>
          <w:sz w:val="29"/>
          <w:szCs w:val="29"/>
        </w:rPr>
        <w:t>、汇总反馈信息</w:t>
      </w:r>
    </w:p>
    <w:p>
      <w:pPr>
        <w:spacing w:before="1" w:line="373" w:lineRule="auto"/>
        <w:ind w:left="6" w:right="82" w:firstLine="60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将培训</w:t>
      </w:r>
      <w:r>
        <w:rPr>
          <w:rFonts w:ascii="仿宋" w:hAnsi="仿宋" w:eastAsia="仿宋" w:cs="仿宋"/>
          <w:spacing w:val="10"/>
          <w:sz w:val="29"/>
          <w:szCs w:val="29"/>
        </w:rPr>
        <w:t>期</w:t>
      </w:r>
      <w:r>
        <w:rPr>
          <w:rFonts w:ascii="仿宋" w:hAnsi="仿宋" w:eastAsia="仿宋" w:cs="仿宋"/>
          <w:spacing w:val="6"/>
          <w:sz w:val="29"/>
          <w:szCs w:val="29"/>
        </w:rPr>
        <w:t>间通过问卷、微信群、</w:t>
      </w:r>
      <w:r>
        <w:fldChar w:fldCharType="begin"/>
      </w:r>
      <w:r>
        <w:instrText xml:space="preserve"> HYPERLINK "file:///D:/工作文件夹/0客户销售/0山东城镇劳动就业训练中心/标准制作课题/训练中心培训/会务用表/8《意见反馈表》.docx" </w:instrText>
      </w:r>
      <w:r>
        <w:fldChar w:fldCharType="separate"/>
      </w:r>
      <w:r>
        <w:rPr>
          <w:rFonts w:ascii="仿宋" w:hAnsi="仿宋" w:eastAsia="仿宋" w:cs="仿宋"/>
          <w:spacing w:val="6"/>
          <w:sz w:val="29"/>
          <w:szCs w:val="29"/>
        </w:rPr>
        <w:t>《培训评估调查表》</w:t>
      </w:r>
      <w:r>
        <w:rPr>
          <w:rFonts w:ascii="仿宋" w:hAnsi="仿宋" w:eastAsia="仿宋" w:cs="仿宋"/>
          <w:spacing w:val="6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6"/>
          <w:sz w:val="29"/>
          <w:szCs w:val="29"/>
        </w:rPr>
        <w:t>、合作方反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馈</w:t>
      </w:r>
      <w:r>
        <w:rPr>
          <w:rFonts w:ascii="仿宋" w:hAnsi="仿宋" w:eastAsia="仿宋" w:cs="仿宋"/>
          <w:spacing w:val="8"/>
          <w:sz w:val="29"/>
          <w:szCs w:val="29"/>
        </w:rPr>
        <w:t>等</w:t>
      </w:r>
      <w:r>
        <w:rPr>
          <w:rFonts w:ascii="仿宋" w:hAnsi="仿宋" w:eastAsia="仿宋" w:cs="仿宋"/>
          <w:spacing w:val="7"/>
          <w:sz w:val="29"/>
          <w:szCs w:val="29"/>
        </w:rPr>
        <w:t>形式收集到的反馈信息进行归类总结，统计填写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"file:///D:/工作文件夹/0客户销售/0山东城镇劳动就业训练中心/标准制作课题/训练中心培训/附件/附件52《XXXX培训评估调查汇总表》（请张总修改）.docx" </w:instrText>
      </w:r>
      <w:r>
        <w:fldChar w:fldCharType="separate"/>
      </w:r>
      <w:r>
        <w:rPr>
          <w:rFonts w:ascii="仿宋" w:hAnsi="仿宋" w:eastAsia="仿宋" w:cs="仿宋"/>
          <w:spacing w:val="7"/>
          <w:sz w:val="29"/>
          <w:szCs w:val="29"/>
        </w:rPr>
        <w:t>《培训评估调查</w:t>
      </w:r>
      <w:r>
        <w:rPr>
          <w:rFonts w:ascii="仿宋" w:hAnsi="仿宋" w:eastAsia="仿宋" w:cs="仿宋"/>
          <w:spacing w:val="7"/>
          <w:sz w:val="29"/>
          <w:szCs w:val="29"/>
        </w:rPr>
        <w:fldChar w:fldCharType="end"/>
      </w:r>
    </w:p>
    <w:p>
      <w:pPr>
        <w:spacing w:before="26" w:line="223" w:lineRule="auto"/>
        <w:ind w:left="3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2"/>
          <w:sz w:val="29"/>
          <w:szCs w:val="29"/>
        </w:rPr>
        <w:t>汇总表》</w:t>
      </w:r>
      <w:r>
        <w:rPr>
          <w:rFonts w:ascii="仿宋" w:hAnsi="仿宋" w:eastAsia="仿宋" w:cs="仿宋"/>
          <w:spacing w:val="-7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6"/>
          <w:sz w:val="29"/>
          <w:szCs w:val="29"/>
        </w:rPr>
        <w:t>( 附件 1-23 ) ，包括培训人数、培训内容、培训形式、讲师</w:t>
      </w:r>
    </w:p>
    <w:p>
      <w:pPr>
        <w:spacing w:before="169" w:line="223" w:lineRule="auto"/>
        <w:ind w:left="8"/>
        <w:rPr>
          <w:rFonts w:ascii="仿宋" w:hAnsi="仿宋" w:eastAsia="仿宋" w:cs="仿宋"/>
          <w:sz w:val="29"/>
          <w:szCs w:val="29"/>
        </w:rPr>
      </w:pPr>
      <w:bookmarkStart w:id="27" w:name="_bookmark28"/>
      <w:bookmarkEnd w:id="27"/>
      <w:r>
        <w:rPr>
          <w:rFonts w:ascii="仿宋" w:hAnsi="仿宋" w:eastAsia="仿宋" w:cs="仿宋"/>
          <w:spacing w:val="1"/>
          <w:sz w:val="29"/>
          <w:szCs w:val="29"/>
        </w:rPr>
        <w:t>授课、组织管理、培</w:t>
      </w:r>
      <w:r>
        <w:rPr>
          <w:rFonts w:ascii="仿宋" w:hAnsi="仿宋" w:eastAsia="仿宋" w:cs="仿宋"/>
          <w:sz w:val="29"/>
          <w:szCs w:val="29"/>
        </w:rPr>
        <w:t>训服务满意率、相关意见建议及培训需求等内容。</w:t>
      </w:r>
    </w:p>
    <w:p>
      <w:pPr>
        <w:spacing w:before="100" w:line="217" w:lineRule="auto"/>
        <w:ind w:left="3719"/>
        <w:outlineLvl w:val="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8"/>
          <w:sz w:val="35"/>
          <w:szCs w:val="35"/>
        </w:rPr>
        <w:t>归</w:t>
      </w:r>
      <w:r>
        <w:rPr>
          <w:rFonts w:ascii="微软雅黑" w:hAnsi="微软雅黑" w:eastAsia="微软雅黑" w:cs="微软雅黑"/>
          <w:spacing w:val="5"/>
          <w:sz w:val="35"/>
          <w:szCs w:val="35"/>
        </w:rPr>
        <w:t>档总结</w:t>
      </w:r>
    </w:p>
    <w:p>
      <w:pPr>
        <w:spacing w:before="266" w:line="482" w:lineRule="exact"/>
        <w:ind w:left="615"/>
        <w:outlineLvl w:val="1"/>
        <w:rPr>
          <w:rFonts w:ascii="黑体" w:hAnsi="黑体" w:eastAsia="黑体" w:cs="黑体"/>
          <w:sz w:val="29"/>
          <w:szCs w:val="29"/>
        </w:rPr>
      </w:pPr>
      <w:bookmarkStart w:id="28" w:name="_bookmark29"/>
      <w:bookmarkEnd w:id="28"/>
      <w:r>
        <w:rPr>
          <w:rFonts w:ascii="黑体" w:hAnsi="黑体" w:eastAsia="黑体" w:cs="黑体"/>
          <w:spacing w:val="8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7"/>
          <w:position w:val="4"/>
          <w:sz w:val="29"/>
          <w:szCs w:val="29"/>
        </w:rPr>
        <w:t>、统计数据</w:t>
      </w:r>
    </w:p>
    <w:p>
      <w:pPr>
        <w:spacing w:before="41" w:line="223" w:lineRule="auto"/>
        <w:ind w:left="544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10"/>
          <w:sz w:val="29"/>
          <w:szCs w:val="29"/>
        </w:rPr>
        <w:t xml:space="preserve">( 一 </w:t>
      </w:r>
      <w:r>
        <w:rPr>
          <w:rFonts w:ascii="楷体" w:hAnsi="楷体" w:eastAsia="楷体" w:cs="楷体"/>
          <w:spacing w:val="6"/>
          <w:sz w:val="29"/>
          <w:szCs w:val="29"/>
        </w:rPr>
        <w:t>)</w:t>
      </w:r>
      <w:r>
        <w:rPr>
          <w:rFonts w:ascii="楷体" w:hAnsi="楷体" w:eastAsia="楷体" w:cs="楷体"/>
          <w:spacing w:val="5"/>
          <w:sz w:val="29"/>
          <w:szCs w:val="29"/>
        </w:rPr>
        <w:t>报送培训数据。</w:t>
      </w:r>
      <w:r>
        <w:rPr>
          <w:rFonts w:ascii="仿宋" w:hAnsi="仿宋" w:eastAsia="仿宋" w:cs="仿宋"/>
          <w:spacing w:val="5"/>
          <w:sz w:val="29"/>
          <w:szCs w:val="29"/>
        </w:rPr>
        <w:t>按照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"file:///D:/工作文件夹/0客户销售/0山东城镇劳动就业训练中心/标准制作课题/训练中心培训/附件/附件47《山东省城镇劳动就业训练中心内部统计办法（试行）》.doc" </w:instrText>
      </w:r>
      <w:r>
        <w:fldChar w:fldCharType="separate"/>
      </w:r>
      <w:r>
        <w:rPr>
          <w:rFonts w:ascii="仿宋" w:hAnsi="仿宋" w:eastAsia="仿宋" w:cs="仿宋"/>
          <w:spacing w:val="5"/>
          <w:sz w:val="29"/>
          <w:szCs w:val="29"/>
        </w:rPr>
        <w:t>《***职业培训机构内部统计办法(试</w:t>
      </w:r>
      <w:r>
        <w:rPr>
          <w:rFonts w:ascii="仿宋" w:hAnsi="仿宋" w:eastAsia="仿宋" w:cs="仿宋"/>
          <w:spacing w:val="5"/>
          <w:sz w:val="29"/>
          <w:szCs w:val="29"/>
        </w:rPr>
        <w:fldChar w:fldCharType="end"/>
      </w:r>
    </w:p>
    <w:p>
      <w:pPr>
        <w:spacing w:before="167" w:line="222" w:lineRule="auto"/>
        <w:ind w:left="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4"/>
          <w:sz w:val="29"/>
          <w:szCs w:val="29"/>
        </w:rPr>
        <w:t xml:space="preserve">行 ) </w:t>
      </w:r>
      <w:r>
        <w:rPr>
          <w:rFonts w:ascii="仿宋" w:hAnsi="仿宋" w:eastAsia="仿宋" w:cs="仿宋"/>
          <w:spacing w:val="-7"/>
          <w:sz w:val="29"/>
          <w:szCs w:val="29"/>
        </w:rPr>
        <w:t>》  ( 附件 1-32 ) ，每月定期报送培训数据统计报表，每半年撰</w:t>
      </w:r>
    </w:p>
    <w:p>
      <w:pPr>
        <w:spacing w:before="172" w:line="223" w:lineRule="auto"/>
        <w:ind w:left="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写</w:t>
      </w:r>
      <w:r>
        <w:rPr>
          <w:rFonts w:ascii="仿宋" w:hAnsi="仿宋" w:eastAsia="仿宋" w:cs="仿宋"/>
          <w:spacing w:val="5"/>
          <w:sz w:val="29"/>
          <w:szCs w:val="29"/>
        </w:rPr>
        <w:t>统计分析报告。</w:t>
      </w:r>
    </w:p>
    <w:p>
      <w:pPr>
        <w:spacing w:before="172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26"/>
          <w:sz w:val="29"/>
          <w:szCs w:val="29"/>
        </w:rPr>
        <w:t>(</w:t>
      </w:r>
      <w:r>
        <w:rPr>
          <w:rFonts w:ascii="楷体" w:hAnsi="楷体" w:eastAsia="楷体" w:cs="楷体"/>
          <w:spacing w:val="21"/>
          <w:sz w:val="29"/>
          <w:szCs w:val="29"/>
        </w:rPr>
        <w:t>二</w:t>
      </w:r>
      <w:r>
        <w:rPr>
          <w:rFonts w:ascii="楷体" w:hAnsi="楷体" w:eastAsia="楷体" w:cs="楷体"/>
          <w:spacing w:val="13"/>
          <w:sz w:val="29"/>
          <w:szCs w:val="29"/>
        </w:rPr>
        <w:t>) 报送相关信息。</w:t>
      </w:r>
      <w:r>
        <w:rPr>
          <w:rFonts w:ascii="仿宋" w:hAnsi="仿宋" w:eastAsia="仿宋" w:cs="仿宋"/>
          <w:spacing w:val="13"/>
          <w:sz w:val="29"/>
          <w:szCs w:val="29"/>
        </w:rPr>
        <w:t>按照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"file:///D:/工作文件夹/0客户销售/0山东城镇劳动就业训练中心/标准制作课题/训练中心培训/附件/附件48《山东省城镇劳动就业训练中心四库建设方案》.doc" </w:instrText>
      </w:r>
      <w:r>
        <w:fldChar w:fldCharType="separate"/>
      </w:r>
      <w:r>
        <w:rPr>
          <w:rFonts w:ascii="仿宋" w:hAnsi="仿宋" w:eastAsia="仿宋" w:cs="仿宋"/>
          <w:spacing w:val="13"/>
          <w:sz w:val="29"/>
          <w:szCs w:val="29"/>
        </w:rPr>
        <w:t>《***职业培训机构业务数据库建设</w:t>
      </w:r>
      <w:r>
        <w:rPr>
          <w:rFonts w:ascii="仿宋" w:hAnsi="仿宋" w:eastAsia="仿宋" w:cs="仿宋"/>
          <w:spacing w:val="13"/>
          <w:sz w:val="29"/>
          <w:szCs w:val="29"/>
        </w:rPr>
        <w:fldChar w:fldCharType="end"/>
      </w:r>
    </w:p>
    <w:p>
      <w:pPr>
        <w:spacing w:before="167" w:line="331" w:lineRule="auto"/>
        <w:ind w:left="8" w:right="143" w:firstLine="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0"/>
          <w:sz w:val="29"/>
          <w:szCs w:val="29"/>
        </w:rPr>
        <w:t>规范</w:t>
      </w:r>
      <w:r>
        <w:rPr>
          <w:rFonts w:ascii="仿宋" w:hAnsi="仿宋" w:eastAsia="仿宋" w:cs="仿宋"/>
          <w:spacing w:val="-16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0"/>
          <w:sz w:val="29"/>
          <w:szCs w:val="29"/>
        </w:rPr>
        <w:t>(试行 ) 》  ( 附件 1-260 ) ，定期报送培训师资、课件、学员、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bookmarkStart w:id="29" w:name="_bookmark30"/>
      <w:bookmarkEnd w:id="29"/>
      <w:r>
        <w:rPr>
          <w:rFonts w:ascii="仿宋" w:hAnsi="仿宋" w:eastAsia="仿宋" w:cs="仿宋"/>
          <w:spacing w:val="11"/>
          <w:sz w:val="29"/>
          <w:szCs w:val="29"/>
        </w:rPr>
        <w:t>试</w:t>
      </w:r>
      <w:r>
        <w:rPr>
          <w:rFonts w:ascii="仿宋" w:hAnsi="仿宋" w:eastAsia="仿宋" w:cs="仿宋"/>
          <w:spacing w:val="7"/>
          <w:sz w:val="29"/>
          <w:szCs w:val="29"/>
        </w:rPr>
        <w:t>题等相关信息。</w:t>
      </w:r>
    </w:p>
    <w:p>
      <w:pPr>
        <w:spacing w:before="1" w:line="229" w:lineRule="auto"/>
        <w:ind w:left="615"/>
        <w:outlineLvl w:val="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sz w:val="29"/>
          <w:szCs w:val="29"/>
        </w:rPr>
        <w:t>二</w:t>
      </w:r>
      <w:r>
        <w:rPr>
          <w:rFonts w:ascii="黑体" w:hAnsi="黑体" w:eastAsia="黑体" w:cs="黑体"/>
          <w:spacing w:val="7"/>
          <w:sz w:val="29"/>
          <w:szCs w:val="29"/>
        </w:rPr>
        <w:t>、培训证书</w:t>
      </w:r>
    </w:p>
    <w:p>
      <w:pPr>
        <w:spacing w:line="520" w:lineRule="exact"/>
        <w:ind w:left="6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position w:val="5"/>
          <w:sz w:val="29"/>
          <w:szCs w:val="29"/>
        </w:rPr>
        <w:t>按</w:t>
      </w:r>
      <w:r>
        <w:rPr>
          <w:rFonts w:ascii="仿宋" w:hAnsi="仿宋" w:eastAsia="仿宋" w:cs="仿宋"/>
          <w:spacing w:val="5"/>
          <w:position w:val="5"/>
          <w:sz w:val="29"/>
          <w:szCs w:val="29"/>
        </w:rPr>
        <w:t>照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"file:///D:/工作文件夹/0客户销售/0山东城镇劳动就业训练中心/标准制作课题/训练中心培训/附件/附件46《山东省城镇劳动就业训练中心培训证书内部管理办法（试行）》.docx" </w:instrText>
      </w:r>
      <w:r>
        <w:fldChar w:fldCharType="separate"/>
      </w:r>
      <w:r>
        <w:rPr>
          <w:rFonts w:ascii="仿宋" w:hAnsi="仿宋" w:eastAsia="仿宋" w:cs="仿宋"/>
          <w:spacing w:val="4"/>
          <w:position w:val="5"/>
          <w:sz w:val="29"/>
          <w:szCs w:val="29"/>
        </w:rPr>
        <w:t>《***职业培训机构培训证书内部管理办法(试行) 》</w:t>
      </w:r>
      <w:r>
        <w:rPr>
          <w:rFonts w:ascii="仿宋" w:hAnsi="仿宋" w:eastAsia="仿宋" w:cs="仿宋"/>
          <w:spacing w:val="4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4"/>
          <w:position w:val="5"/>
          <w:sz w:val="29"/>
          <w:szCs w:val="29"/>
        </w:rPr>
        <w:t xml:space="preserve">  ( 附</w:t>
      </w:r>
    </w:p>
    <w:p>
      <w:pPr>
        <w:spacing w:before="161" w:line="221" w:lineRule="auto"/>
        <w:ind w:left="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 xml:space="preserve">件 1-31 ) </w:t>
      </w:r>
      <w:r>
        <w:rPr>
          <w:rFonts w:ascii="仿宋" w:hAnsi="仿宋" w:eastAsia="仿宋" w:cs="仿宋"/>
          <w:spacing w:val="-1"/>
          <w:sz w:val="29"/>
          <w:szCs w:val="29"/>
        </w:rPr>
        <w:t>申请、制作、发放证书。注意事项：</w:t>
      </w:r>
    </w:p>
    <w:p>
      <w:pPr>
        <w:spacing w:before="173" w:line="331" w:lineRule="auto"/>
        <w:ind w:left="9" w:right="164" w:firstLine="59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一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发放证书时，如现场发放，应由学员本人签字确认；如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7"/>
          <w:sz w:val="29"/>
          <w:szCs w:val="29"/>
        </w:rPr>
        <w:t>需</w:t>
      </w:r>
      <w:r>
        <w:rPr>
          <w:rFonts w:ascii="仿宋" w:hAnsi="仿宋" w:eastAsia="仿宋" w:cs="仿宋"/>
          <w:spacing w:val="14"/>
          <w:sz w:val="29"/>
          <w:szCs w:val="29"/>
        </w:rPr>
        <w:t>寄送至学员单位或本人，应与对方确认接收信息 (单位接收的应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核</w:t>
      </w:r>
      <w:r>
        <w:rPr>
          <w:rFonts w:ascii="仿宋" w:hAnsi="仿宋" w:eastAsia="仿宋" w:cs="仿宋"/>
          <w:spacing w:val="9"/>
          <w:sz w:val="29"/>
          <w:szCs w:val="29"/>
        </w:rPr>
        <w:t>对</w:t>
      </w:r>
      <w:r>
        <w:rPr>
          <w:rFonts w:ascii="仿宋" w:hAnsi="仿宋" w:eastAsia="仿宋" w:cs="仿宋"/>
          <w:spacing w:val="8"/>
          <w:sz w:val="29"/>
          <w:szCs w:val="29"/>
        </w:rPr>
        <w:t>证书份数及名单) ，并做好相关记录。</w:t>
      </w:r>
    </w:p>
    <w:p>
      <w:pPr>
        <w:spacing w:line="224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 二 ) 如学员因遗失、损毁等原因需</w:t>
      </w:r>
      <w:r>
        <w:rPr>
          <w:rFonts w:ascii="仿宋" w:hAnsi="仿宋" w:eastAsia="仿宋" w:cs="仿宋"/>
          <w:sz w:val="29"/>
          <w:szCs w:val="29"/>
        </w:rPr>
        <w:t>补办证书，应由学员本人提</w:t>
      </w:r>
    </w:p>
    <w:p>
      <w:pPr>
        <w:sectPr>
          <w:headerReference r:id="rId55" w:type="default"/>
          <w:footerReference r:id="rId56" w:type="default"/>
          <w:pgSz w:w="11906" w:h="16839"/>
          <w:pgMar w:top="1445" w:right="1311" w:bottom="1782" w:left="1587" w:header="1145" w:footer="1622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5" w:line="331" w:lineRule="auto"/>
        <w:ind w:left="13" w:right="5" w:firstLine="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交书面</w:t>
      </w:r>
      <w:r>
        <w:rPr>
          <w:rFonts w:ascii="仿宋" w:hAnsi="仿宋" w:eastAsia="仿宋" w:cs="仿宋"/>
          <w:spacing w:val="9"/>
          <w:sz w:val="29"/>
          <w:szCs w:val="29"/>
        </w:rPr>
        <w:t>申</w:t>
      </w:r>
      <w:r>
        <w:rPr>
          <w:rFonts w:ascii="仿宋" w:hAnsi="仿宋" w:eastAsia="仿宋" w:cs="仿宋"/>
          <w:spacing w:val="6"/>
          <w:sz w:val="29"/>
          <w:szCs w:val="29"/>
        </w:rPr>
        <w:t>请及所在单位书面证明(盖公章)，业务部门核对相关信息，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撰写补</w:t>
      </w:r>
      <w:r>
        <w:rPr>
          <w:rFonts w:ascii="仿宋" w:hAnsi="仿宋" w:eastAsia="仿宋" w:cs="仿宋"/>
          <w:spacing w:val="3"/>
          <w:sz w:val="29"/>
          <w:szCs w:val="29"/>
        </w:rPr>
        <w:t>办申请，按相关程序报批后， 由行政部门补办证书。</w:t>
      </w:r>
    </w:p>
    <w:p>
      <w:pPr>
        <w:spacing w:before="1" w:line="241" w:lineRule="auto"/>
        <w:ind w:left="617"/>
        <w:outlineLvl w:val="1"/>
        <w:rPr>
          <w:rFonts w:ascii="黑体" w:hAnsi="黑体" w:eastAsia="黑体" w:cs="黑体"/>
          <w:sz w:val="29"/>
          <w:szCs w:val="29"/>
        </w:rPr>
      </w:pPr>
      <w:bookmarkStart w:id="30" w:name="_bookmark31"/>
      <w:bookmarkEnd w:id="30"/>
      <w:r>
        <w:rPr>
          <w:rFonts w:ascii="黑体" w:hAnsi="黑体" w:eastAsia="黑体" w:cs="黑体"/>
          <w:spacing w:val="7"/>
          <w:sz w:val="29"/>
          <w:szCs w:val="29"/>
        </w:rPr>
        <w:t>三、结算报账</w:t>
      </w:r>
    </w:p>
    <w:p>
      <w:pPr>
        <w:spacing w:before="138" w:line="288" w:lineRule="auto"/>
        <w:ind w:left="629" w:right="1519" w:hanging="25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-1"/>
          <w:sz w:val="29"/>
          <w:szCs w:val="29"/>
        </w:rPr>
        <w:t>( 一 ) 向主管部门</w:t>
      </w:r>
      <w:r>
        <w:rPr>
          <w:rFonts w:ascii="楷体" w:hAnsi="楷体" w:eastAsia="楷体" w:cs="楷体"/>
          <w:sz w:val="29"/>
          <w:szCs w:val="29"/>
        </w:rPr>
        <w:t xml:space="preserve">申请培训资金                  </w:t>
      </w:r>
      <w:r>
        <w:rPr>
          <w:rFonts w:ascii="仿宋" w:hAnsi="仿宋" w:eastAsia="仿宋" w:cs="仿宋"/>
          <w:spacing w:val="8"/>
          <w:sz w:val="29"/>
          <w:szCs w:val="29"/>
        </w:rPr>
        <w:t>1.培训</w:t>
      </w:r>
      <w:r>
        <w:rPr>
          <w:rFonts w:ascii="仿宋" w:hAnsi="仿宋" w:eastAsia="仿宋" w:cs="仿宋"/>
          <w:spacing w:val="6"/>
          <w:sz w:val="29"/>
          <w:szCs w:val="29"/>
        </w:rPr>
        <w:t>班</w:t>
      </w:r>
      <w:r>
        <w:rPr>
          <w:rFonts w:ascii="仿宋" w:hAnsi="仿宋" w:eastAsia="仿宋" w:cs="仿宋"/>
          <w:spacing w:val="4"/>
          <w:sz w:val="29"/>
          <w:szCs w:val="29"/>
        </w:rPr>
        <w:t>结束后及时向资金主管部门提报以下材料：</w:t>
      </w:r>
    </w:p>
    <w:p>
      <w:pPr>
        <w:spacing w:before="138"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</w:t>
      </w:r>
      <w:r>
        <w:rPr>
          <w:rFonts w:ascii="仿宋" w:hAnsi="仿宋" w:eastAsia="仿宋" w:cs="仿宋"/>
          <w:spacing w:val="3"/>
          <w:sz w:val="29"/>
          <w:szCs w:val="29"/>
        </w:rPr>
        <w:t xml:space="preserve"> 1 ) 提报材料目录 (需注明培训应到人数、实到人数)；</w:t>
      </w:r>
    </w:p>
    <w:p>
      <w:pPr>
        <w:spacing w:before="169" w:line="332" w:lineRule="auto"/>
        <w:ind w:left="29" w:firstLine="57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2"/>
          <w:sz w:val="29"/>
          <w:szCs w:val="29"/>
        </w:rPr>
        <w:t>( 2</w:t>
      </w:r>
      <w:r>
        <w:rPr>
          <w:rFonts w:ascii="仿宋" w:hAnsi="仿宋" w:eastAsia="仿宋" w:cs="仿宋"/>
          <w:spacing w:val="-9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6"/>
          <w:sz w:val="29"/>
          <w:szCs w:val="29"/>
        </w:rPr>
        <w:t>) 培训总结报告 ( 内容包括培训主题、参加人数、培训效果、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意</w:t>
      </w:r>
      <w:r>
        <w:rPr>
          <w:rFonts w:ascii="仿宋" w:hAnsi="仿宋" w:eastAsia="仿宋" w:cs="仿宋"/>
          <w:spacing w:val="2"/>
          <w:sz w:val="29"/>
          <w:szCs w:val="29"/>
        </w:rPr>
        <w:t>见建议等) ；</w:t>
      </w:r>
    </w:p>
    <w:p>
      <w:pPr>
        <w:spacing w:line="224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4"/>
          <w:sz w:val="29"/>
          <w:szCs w:val="29"/>
        </w:rPr>
        <w:t>(</w:t>
      </w:r>
      <w:r>
        <w:rPr>
          <w:rFonts w:ascii="仿宋" w:hAnsi="仿宋" w:eastAsia="仿宋" w:cs="仿宋"/>
          <w:spacing w:val="-15"/>
          <w:sz w:val="29"/>
          <w:szCs w:val="29"/>
        </w:rPr>
        <w:t xml:space="preserve"> 3 )  《培训通知》；</w:t>
      </w:r>
    </w:p>
    <w:p>
      <w:pPr>
        <w:spacing w:before="166" w:line="224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4"/>
          <w:sz w:val="29"/>
          <w:szCs w:val="29"/>
        </w:rPr>
        <w:t>(</w:t>
      </w:r>
      <w:r>
        <w:rPr>
          <w:rFonts w:ascii="仿宋" w:hAnsi="仿宋" w:eastAsia="仿宋" w:cs="仿宋"/>
          <w:spacing w:val="-15"/>
          <w:sz w:val="29"/>
          <w:szCs w:val="29"/>
        </w:rPr>
        <w:t xml:space="preserve"> 4 )  《培训手册》；</w:t>
      </w:r>
    </w:p>
    <w:p>
      <w:pPr>
        <w:spacing w:before="169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5"/>
          <w:sz w:val="29"/>
          <w:szCs w:val="29"/>
        </w:rPr>
        <w:t>( 5 )  《培训班学员报到表》  (原件) 、《培训班学员考勤</w:t>
      </w:r>
      <w:r>
        <w:rPr>
          <w:rFonts w:ascii="仿宋" w:hAnsi="仿宋" w:eastAsia="仿宋" w:cs="仿宋"/>
          <w:spacing w:val="-4"/>
          <w:sz w:val="29"/>
          <w:szCs w:val="29"/>
        </w:rPr>
        <w:t>表</w:t>
      </w:r>
      <w:r>
        <w:rPr>
          <w:rFonts w:ascii="仿宋" w:hAnsi="仿宋" w:eastAsia="仿宋" w:cs="仿宋"/>
          <w:sz w:val="29"/>
          <w:szCs w:val="29"/>
        </w:rPr>
        <w:t>》</w:t>
      </w:r>
    </w:p>
    <w:p>
      <w:pPr>
        <w:spacing w:before="170" w:line="222" w:lineRule="auto"/>
        <w:ind w:left="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</w:t>
      </w:r>
      <w:r>
        <w:rPr>
          <w:rFonts w:ascii="仿宋" w:hAnsi="仿宋" w:eastAsia="仿宋" w:cs="仿宋"/>
          <w:spacing w:val="2"/>
          <w:sz w:val="29"/>
          <w:szCs w:val="29"/>
        </w:rPr>
        <w:t>原件) 、《培训班学员变更表》  ( 附单位证明) ；</w:t>
      </w:r>
    </w:p>
    <w:p>
      <w:pPr>
        <w:spacing w:before="169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3"/>
          <w:sz w:val="29"/>
          <w:szCs w:val="29"/>
        </w:rPr>
        <w:t>( 6 ) 学员身份证复印件</w:t>
      </w:r>
      <w:r>
        <w:rPr>
          <w:rFonts w:ascii="仿宋" w:hAnsi="仿宋" w:eastAsia="仿宋" w:cs="仿宋"/>
          <w:spacing w:val="-2"/>
          <w:sz w:val="29"/>
          <w:szCs w:val="29"/>
        </w:rPr>
        <w:t>；</w:t>
      </w:r>
    </w:p>
    <w:p>
      <w:pPr>
        <w:spacing w:before="171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>( 7 ) 培训证书复印件</w:t>
      </w:r>
      <w:r>
        <w:rPr>
          <w:rFonts w:ascii="仿宋" w:hAnsi="仿宋" w:eastAsia="仿宋" w:cs="仿宋"/>
          <w:spacing w:val="-2"/>
          <w:sz w:val="29"/>
          <w:szCs w:val="29"/>
        </w:rPr>
        <w:t>；</w:t>
      </w:r>
    </w:p>
    <w:p>
      <w:pPr>
        <w:spacing w:before="172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5"/>
          <w:sz w:val="29"/>
          <w:szCs w:val="29"/>
        </w:rPr>
        <w:t>( 8 ) 培训现场图片</w:t>
      </w:r>
      <w:r>
        <w:rPr>
          <w:rFonts w:ascii="仿宋" w:hAnsi="仿宋" w:eastAsia="仿宋" w:cs="仿宋"/>
          <w:spacing w:val="-4"/>
          <w:sz w:val="29"/>
          <w:szCs w:val="29"/>
        </w:rPr>
        <w:t>；</w:t>
      </w:r>
    </w:p>
    <w:p>
      <w:pPr>
        <w:spacing w:before="167"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>(</w:t>
      </w:r>
      <w:r>
        <w:rPr>
          <w:rFonts w:ascii="仿宋" w:hAnsi="仿宋" w:eastAsia="仿宋" w:cs="仿宋"/>
          <w:spacing w:val="-2"/>
          <w:sz w:val="29"/>
          <w:szCs w:val="29"/>
        </w:rPr>
        <w:t xml:space="preserve"> 9 ) 其他需要申报的材料。</w:t>
      </w:r>
    </w:p>
    <w:p>
      <w:pPr>
        <w:spacing w:before="173" w:line="331" w:lineRule="auto"/>
        <w:ind w:left="13" w:right="91" w:firstLine="6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2.指定专人负责资金申请过程中的配合、跟进等工作，确保</w:t>
      </w:r>
      <w:r>
        <w:rPr>
          <w:rFonts w:ascii="仿宋" w:hAnsi="仿宋" w:eastAsia="仿宋" w:cs="仿宋"/>
          <w:spacing w:val="12"/>
          <w:sz w:val="29"/>
          <w:szCs w:val="29"/>
        </w:rPr>
        <w:t>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金尽快拨付到位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3.此项工作适用于省级培训资金来源的公益性培训项目</w:t>
      </w:r>
      <w:r>
        <w:rPr>
          <w:rFonts w:ascii="仿宋" w:hAnsi="仿宋" w:eastAsia="仿宋" w:cs="仿宋"/>
          <w:spacing w:val="4"/>
          <w:sz w:val="29"/>
          <w:szCs w:val="29"/>
        </w:rPr>
        <w:t>。</w:t>
      </w:r>
    </w:p>
    <w:p>
      <w:pPr>
        <w:spacing w:before="141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17"/>
          <w:sz w:val="29"/>
          <w:szCs w:val="29"/>
        </w:rPr>
        <w:t>(二) 向培训机构行政部门提报结算材</w:t>
      </w:r>
      <w:r>
        <w:rPr>
          <w:rFonts w:ascii="楷体" w:hAnsi="楷体" w:eastAsia="楷体" w:cs="楷体"/>
          <w:spacing w:val="13"/>
          <w:sz w:val="29"/>
          <w:szCs w:val="29"/>
        </w:rPr>
        <w:t>料</w:t>
      </w:r>
    </w:p>
    <w:p>
      <w:pPr>
        <w:spacing w:before="171" w:line="229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3"/>
          <w:sz w:val="29"/>
          <w:szCs w:val="29"/>
        </w:rPr>
        <w:t>1</w:t>
      </w:r>
      <w:r>
        <w:rPr>
          <w:rFonts w:ascii="仿宋" w:hAnsi="仿宋" w:eastAsia="仿宋" w:cs="仿宋"/>
          <w:spacing w:val="8"/>
          <w:sz w:val="29"/>
          <w:szCs w:val="29"/>
        </w:rPr>
        <w:t>.培训班结束后及时向培训机构行政部门提报以下结算材料：</w:t>
      </w:r>
    </w:p>
    <w:p>
      <w:pPr>
        <w:spacing w:line="347" w:lineRule="auto"/>
        <w:ind w:left="8" w:right="88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 xml:space="preserve">( 1 )  </w:t>
      </w:r>
      <w:r>
        <w:rPr>
          <w:rFonts w:ascii="仿宋" w:hAnsi="仿宋" w:eastAsia="仿宋" w:cs="仿宋"/>
          <w:spacing w:val="4"/>
          <w:sz w:val="29"/>
          <w:szCs w:val="29"/>
        </w:rPr>
        <w:t>《</w:t>
      </w:r>
      <w:r>
        <w:rPr>
          <w:rFonts w:ascii="仿宋" w:hAnsi="仿宋" w:eastAsia="仿宋" w:cs="仿宋"/>
          <w:spacing w:val="3"/>
          <w:sz w:val="29"/>
          <w:szCs w:val="29"/>
        </w:rPr>
        <w:t>培训合作协议》《培训场所合作协议》</w:t>
      </w:r>
      <w:r>
        <w:fldChar w:fldCharType="begin"/>
      </w:r>
      <w:r>
        <w:instrText xml:space="preserve"> HYPERLINK "file:///D:/工作文件夹/0客户销售/0山东城镇劳动就业训练中心/标准制作课题/训练中心培训/《业务培训班申报单》.doc" </w:instrText>
      </w:r>
      <w:r>
        <w:fldChar w:fldCharType="separate"/>
      </w:r>
      <w:r>
        <w:rPr>
          <w:rFonts w:ascii="仿宋" w:hAnsi="仿宋" w:eastAsia="仿宋" w:cs="仿宋"/>
          <w:spacing w:val="3"/>
          <w:sz w:val="29"/>
          <w:szCs w:val="29"/>
        </w:rPr>
        <w:t>《***职业培训</w:t>
      </w:r>
      <w:r>
        <w:rPr>
          <w:rFonts w:ascii="仿宋" w:hAnsi="仿宋" w:eastAsia="仿宋" w:cs="仿宋"/>
          <w:spacing w:val="3"/>
          <w:sz w:val="29"/>
          <w:szCs w:val="29"/>
        </w:rPr>
        <w:fldChar w:fldCharType="end"/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机构业务培训班申</w:t>
      </w:r>
      <w:r>
        <w:rPr>
          <w:rFonts w:ascii="仿宋" w:hAnsi="仿宋" w:eastAsia="仿宋" w:cs="仿宋"/>
          <w:sz w:val="29"/>
          <w:szCs w:val="29"/>
        </w:rPr>
        <w:t>报单》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"file:///D:/工作文件夹/0客户销售/0山东城镇劳动就业训练中心/标准制作课题/训练中心培训/附件/附件51《山东省城镇劳动就业训练中心培训（鉴定）费用清算单》.doc" </w:instrText>
      </w:r>
      <w:r>
        <w:fldChar w:fldCharType="separate"/>
      </w:r>
      <w:r>
        <w:rPr>
          <w:rFonts w:ascii="仿宋" w:hAnsi="仿宋" w:eastAsia="仿宋" w:cs="仿宋"/>
          <w:sz w:val="29"/>
          <w:szCs w:val="29"/>
        </w:rPr>
        <w:t>《***职业培训机构培训费用清算单》</w:t>
      </w:r>
      <w:r>
        <w:rPr>
          <w:rFonts w:ascii="仿宋" w:hAnsi="仿宋" w:eastAsia="仿宋" w:cs="仿宋"/>
          <w:sz w:val="29"/>
          <w:szCs w:val="29"/>
        </w:rPr>
        <w:fldChar w:fldCharType="end"/>
      </w:r>
      <w:r>
        <w:rPr>
          <w:rFonts w:ascii="仿宋" w:hAnsi="仿宋" w:eastAsia="仿宋" w:cs="仿宋"/>
          <w:sz w:val="29"/>
          <w:szCs w:val="29"/>
        </w:rPr>
        <w:t xml:space="preserve">  ( 附</w:t>
      </w:r>
    </w:p>
    <w:p>
      <w:pPr>
        <w:spacing w:before="111" w:line="223" w:lineRule="auto"/>
        <w:ind w:left="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 xml:space="preserve">件 </w:t>
      </w:r>
      <w:r>
        <w:rPr>
          <w:rFonts w:ascii="仿宋" w:hAnsi="仿宋" w:eastAsia="仿宋" w:cs="仿宋"/>
          <w:sz w:val="29"/>
          <w:szCs w:val="29"/>
        </w:rPr>
        <w:t>1-47 ) 、《***职业培训机构劳务报酬清算单》等；</w:t>
      </w:r>
    </w:p>
    <w:p>
      <w:pPr>
        <w:sectPr>
          <w:headerReference r:id="rId57" w:type="default"/>
          <w:footerReference r:id="rId58" w:type="default"/>
          <w:pgSz w:w="11906" w:h="16839"/>
          <w:pgMar w:top="1445" w:right="1384" w:bottom="1782" w:left="1587" w:header="1145" w:footer="1622" w:gutter="0"/>
          <w:cols w:space="720" w:num="1"/>
        </w:sectPr>
      </w:pP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20" w:right="203" w:firstLine="58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>( 2 ) 培训</w:t>
      </w:r>
      <w:r>
        <w:rPr>
          <w:rFonts w:ascii="仿宋" w:hAnsi="仿宋" w:eastAsia="仿宋" w:cs="仿宋"/>
          <w:spacing w:val="-3"/>
          <w:sz w:val="29"/>
          <w:szCs w:val="29"/>
        </w:rPr>
        <w:t>期</w:t>
      </w:r>
      <w:r>
        <w:rPr>
          <w:rFonts w:ascii="仿宋" w:hAnsi="仿宋" w:eastAsia="仿宋" w:cs="仿宋"/>
          <w:spacing w:val="-2"/>
          <w:sz w:val="29"/>
          <w:szCs w:val="29"/>
        </w:rPr>
        <w:t>间产生的餐费、住宿费、场地费、租车费、差旅费、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物</w:t>
      </w:r>
      <w:r>
        <w:rPr>
          <w:rFonts w:ascii="仿宋" w:hAnsi="仿宋" w:eastAsia="仿宋" w:cs="仿宋"/>
          <w:spacing w:val="12"/>
          <w:sz w:val="29"/>
          <w:szCs w:val="29"/>
        </w:rPr>
        <w:t>料</w:t>
      </w:r>
      <w:r>
        <w:rPr>
          <w:rFonts w:ascii="仿宋" w:hAnsi="仿宋" w:eastAsia="仿宋" w:cs="仿宋"/>
          <w:spacing w:val="8"/>
          <w:sz w:val="29"/>
          <w:szCs w:val="29"/>
        </w:rPr>
        <w:t>费、材料印刷费、交通费等原始单据及发票；</w:t>
      </w:r>
    </w:p>
    <w:p>
      <w:pPr>
        <w:spacing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( 3 ) 年</w:t>
      </w:r>
      <w:r>
        <w:rPr>
          <w:rFonts w:ascii="仿宋" w:hAnsi="仿宋" w:eastAsia="仿宋" w:cs="仿宋"/>
          <w:spacing w:val="5"/>
          <w:sz w:val="29"/>
          <w:szCs w:val="29"/>
        </w:rPr>
        <w:t>度</w:t>
      </w:r>
      <w:r>
        <w:rPr>
          <w:rFonts w:ascii="仿宋" w:hAnsi="仿宋" w:eastAsia="仿宋" w:cs="仿宋"/>
          <w:spacing w:val="3"/>
          <w:sz w:val="29"/>
          <w:szCs w:val="29"/>
        </w:rPr>
        <w:t>计划外的培训班，应附主办方审批签字的培训请示；</w:t>
      </w:r>
    </w:p>
    <w:p>
      <w:pPr>
        <w:spacing w:before="166" w:line="288" w:lineRule="auto"/>
        <w:ind w:left="622" w:right="953" w:hanging="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3"/>
          <w:sz w:val="29"/>
          <w:szCs w:val="29"/>
        </w:rPr>
        <w:t>4 ) 按照财务规定需要提交的其他结算材料。</w:t>
      </w:r>
      <w:r>
        <w:rPr>
          <w:rFonts w:ascii="仿宋" w:hAnsi="仿宋" w:eastAsia="仿宋" w:cs="仿宋"/>
          <w:sz w:val="29"/>
          <w:szCs w:val="29"/>
        </w:rPr>
        <w:t xml:space="preserve">          </w:t>
      </w:r>
      <w:r>
        <w:rPr>
          <w:rFonts w:ascii="仿宋" w:hAnsi="仿宋" w:eastAsia="仿宋" w:cs="仿宋"/>
          <w:spacing w:val="6"/>
          <w:sz w:val="29"/>
          <w:szCs w:val="29"/>
        </w:rPr>
        <w:t>2.此项工作同步执行***职业培训机构内控系统申报流程</w:t>
      </w:r>
      <w:r>
        <w:rPr>
          <w:rFonts w:ascii="仿宋" w:hAnsi="仿宋" w:eastAsia="仿宋" w:cs="仿宋"/>
          <w:spacing w:val="4"/>
          <w:sz w:val="29"/>
          <w:szCs w:val="29"/>
        </w:rPr>
        <w:t>。</w:t>
      </w:r>
    </w:p>
    <w:p>
      <w:pPr>
        <w:spacing w:before="137"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3"/>
          <w:sz w:val="29"/>
          <w:szCs w:val="29"/>
        </w:rPr>
        <w:t>( 三 ) 支出各项培训费</w:t>
      </w:r>
      <w:r>
        <w:rPr>
          <w:rFonts w:ascii="楷体" w:hAnsi="楷体" w:eastAsia="楷体" w:cs="楷体"/>
          <w:spacing w:val="-2"/>
          <w:sz w:val="29"/>
          <w:szCs w:val="29"/>
        </w:rPr>
        <w:t>用</w:t>
      </w:r>
    </w:p>
    <w:p>
      <w:pPr>
        <w:spacing w:before="168" w:line="221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>1.资金拨付到位后， 由培训机构行政</w:t>
      </w:r>
      <w:r>
        <w:rPr>
          <w:rFonts w:ascii="仿宋" w:hAnsi="仿宋" w:eastAsia="仿宋" w:cs="仿宋"/>
          <w:spacing w:val="-1"/>
          <w:sz w:val="29"/>
          <w:szCs w:val="29"/>
        </w:rPr>
        <w:t>部门于 3 个工作日 内向相</w:t>
      </w:r>
    </w:p>
    <w:p>
      <w:pPr>
        <w:spacing w:before="174" w:line="221" w:lineRule="auto"/>
        <w:ind w:left="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sz w:val="29"/>
          <w:szCs w:val="29"/>
        </w:rPr>
        <w:t>关</w:t>
      </w:r>
      <w:r>
        <w:rPr>
          <w:rFonts w:ascii="仿宋" w:hAnsi="仿宋" w:eastAsia="仿宋" w:cs="仿宋"/>
          <w:spacing w:val="7"/>
          <w:sz w:val="29"/>
          <w:szCs w:val="29"/>
        </w:rPr>
        <w:t>合作机构或个人支付费用。</w:t>
      </w:r>
    </w:p>
    <w:p>
      <w:pPr>
        <w:spacing w:before="12" w:line="520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position w:val="5"/>
          <w:sz w:val="29"/>
          <w:szCs w:val="29"/>
        </w:rPr>
        <w:t>2</w:t>
      </w:r>
      <w:r>
        <w:rPr>
          <w:rFonts w:ascii="仿宋" w:hAnsi="仿宋" w:eastAsia="仿宋" w:cs="仿宋"/>
          <w:spacing w:val="8"/>
          <w:position w:val="5"/>
          <w:sz w:val="29"/>
          <w:szCs w:val="29"/>
        </w:rPr>
        <w:t>.费用结算严格执行</w:t>
      </w:r>
      <w:r>
        <w:fldChar w:fldCharType="begin"/>
      </w:r>
      <w:r>
        <w:instrText xml:space="preserve"> HYPERLINK "file:///D:/工作文件夹/0客户销售/0山东城镇劳动就业训练中心/标准制作课题/训练中心培训/《山东省省直机关培训费管理办法》.docx" </w:instrText>
      </w:r>
      <w:r>
        <w:fldChar w:fldCharType="separate"/>
      </w:r>
      <w:r>
        <w:rPr>
          <w:rFonts w:ascii="仿宋" w:hAnsi="仿宋" w:eastAsia="仿宋" w:cs="仿宋"/>
          <w:spacing w:val="8"/>
          <w:position w:val="5"/>
          <w:sz w:val="29"/>
          <w:szCs w:val="29"/>
        </w:rPr>
        <w:t>《山东省省直机关培训费管理办法》</w:t>
      </w:r>
      <w:r>
        <w:rPr>
          <w:rFonts w:ascii="仿宋" w:hAnsi="仿宋" w:eastAsia="仿宋" w:cs="仿宋"/>
          <w:spacing w:val="8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8"/>
          <w:position w:val="5"/>
          <w:sz w:val="29"/>
          <w:szCs w:val="29"/>
        </w:rPr>
        <w:t>《***</w:t>
      </w:r>
    </w:p>
    <w:p>
      <w:pPr>
        <w:spacing w:before="159" w:line="331" w:lineRule="auto"/>
        <w:ind w:left="20" w:right="216" w:firstLine="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职业</w:t>
      </w:r>
      <w:r>
        <w:rPr>
          <w:rFonts w:ascii="仿宋" w:hAnsi="仿宋" w:eastAsia="仿宋" w:cs="仿宋"/>
          <w:spacing w:val="10"/>
          <w:sz w:val="29"/>
          <w:szCs w:val="29"/>
        </w:rPr>
        <w:t>培</w:t>
      </w:r>
      <w:r>
        <w:rPr>
          <w:rFonts w:ascii="仿宋" w:hAnsi="仿宋" w:eastAsia="仿宋" w:cs="仿宋"/>
          <w:spacing w:val="8"/>
          <w:sz w:val="29"/>
          <w:szCs w:val="29"/>
        </w:rPr>
        <w:t>训机构财务管理规定》《***职业培训机构日常财务收支管理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细则》</w:t>
      </w:r>
      <w:r>
        <w:rPr>
          <w:rFonts w:ascii="仿宋" w:hAnsi="仿宋" w:eastAsia="仿宋" w:cs="仿宋"/>
          <w:spacing w:val="9"/>
          <w:sz w:val="29"/>
          <w:szCs w:val="29"/>
        </w:rPr>
        <w:t>等</w:t>
      </w:r>
      <w:r>
        <w:rPr>
          <w:rFonts w:ascii="仿宋" w:hAnsi="仿宋" w:eastAsia="仿宋" w:cs="仿宋"/>
          <w:spacing w:val="6"/>
          <w:sz w:val="29"/>
          <w:szCs w:val="29"/>
        </w:rPr>
        <w:t>规定。未经批准的培训班以及超范围、超标准开支的费用，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一</w:t>
      </w:r>
      <w:r>
        <w:rPr>
          <w:rFonts w:ascii="仿宋" w:hAnsi="仿宋" w:eastAsia="仿宋" w:cs="仿宋"/>
          <w:spacing w:val="6"/>
          <w:sz w:val="29"/>
          <w:szCs w:val="29"/>
        </w:rPr>
        <w:t>律不予报销结算。</w:t>
      </w:r>
    </w:p>
    <w:p>
      <w:pPr>
        <w:spacing w:before="1"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3.</w:t>
      </w:r>
      <w:r>
        <w:rPr>
          <w:rFonts w:ascii="仿宋" w:hAnsi="仿宋" w:eastAsia="仿宋" w:cs="仿宋"/>
          <w:spacing w:val="8"/>
          <w:sz w:val="29"/>
          <w:szCs w:val="29"/>
        </w:rPr>
        <w:t>此</w:t>
      </w:r>
      <w:r>
        <w:rPr>
          <w:rFonts w:ascii="仿宋" w:hAnsi="仿宋" w:eastAsia="仿宋" w:cs="仿宋"/>
          <w:spacing w:val="7"/>
          <w:sz w:val="29"/>
          <w:szCs w:val="29"/>
        </w:rPr>
        <w:t>项工作同步执行***职业培训机构内控系统申报流程。</w:t>
      </w:r>
    </w:p>
    <w:p>
      <w:pPr>
        <w:spacing w:before="139" w:line="233" w:lineRule="auto"/>
        <w:ind w:left="628"/>
        <w:outlineLvl w:val="1"/>
        <w:rPr>
          <w:rFonts w:ascii="黑体" w:hAnsi="黑体" w:eastAsia="黑体" w:cs="黑体"/>
          <w:sz w:val="29"/>
          <w:szCs w:val="29"/>
        </w:rPr>
      </w:pPr>
      <w:bookmarkStart w:id="31" w:name="_bookmark32"/>
      <w:bookmarkEnd w:id="31"/>
      <w:r>
        <w:rPr>
          <w:rFonts w:ascii="黑体" w:hAnsi="黑体" w:eastAsia="黑体" w:cs="黑体"/>
          <w:spacing w:val="5"/>
          <w:sz w:val="29"/>
          <w:szCs w:val="29"/>
        </w:rPr>
        <w:t>四、资料归档</w:t>
      </w:r>
    </w:p>
    <w:p>
      <w:pPr>
        <w:spacing w:before="156" w:line="221" w:lineRule="auto"/>
        <w:ind w:left="6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9"/>
          <w:sz w:val="29"/>
          <w:szCs w:val="29"/>
        </w:rPr>
        <w:t>按照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"file:///D:/工作文件夹/0客户销售/0山东城镇劳动就业训练中心/标准制作课题/训练中心培训/附件/附件50《山东省城镇劳动就业训练中心业务档案管理实施细则》.doc" </w:instrText>
      </w:r>
      <w:r>
        <w:fldChar w:fldCharType="separate"/>
      </w:r>
      <w:r>
        <w:rPr>
          <w:rFonts w:ascii="仿宋" w:hAnsi="仿宋" w:eastAsia="仿宋" w:cs="仿宋"/>
          <w:spacing w:val="-9"/>
          <w:sz w:val="29"/>
          <w:szCs w:val="29"/>
        </w:rPr>
        <w:t>《</w:t>
      </w:r>
      <w:r>
        <w:rPr>
          <w:rFonts w:ascii="Calibri" w:hAnsi="Calibri" w:eastAsia="Calibri" w:cs="Calibri"/>
          <w:spacing w:val="-9"/>
          <w:sz w:val="29"/>
          <w:szCs w:val="29"/>
        </w:rPr>
        <w:t>***</w:t>
      </w:r>
      <w:r>
        <w:rPr>
          <w:rFonts w:ascii="仿宋" w:hAnsi="仿宋" w:eastAsia="仿宋" w:cs="仿宋"/>
          <w:spacing w:val="-9"/>
          <w:sz w:val="29"/>
          <w:szCs w:val="29"/>
        </w:rPr>
        <w:t>职业培训机构业务工作档案管理实施细则》</w:t>
      </w:r>
      <w:r>
        <w:rPr>
          <w:rFonts w:ascii="仿宋" w:hAnsi="仿宋" w:eastAsia="仿宋" w:cs="仿宋"/>
          <w:spacing w:val="-9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-9"/>
          <w:sz w:val="29"/>
          <w:szCs w:val="29"/>
        </w:rPr>
        <w:t xml:space="preserve">( 附件 1-33 </w:t>
      </w:r>
      <w:r>
        <w:rPr>
          <w:rFonts w:ascii="仿宋" w:hAnsi="仿宋" w:eastAsia="仿宋" w:cs="仿宋"/>
          <w:spacing w:val="-3"/>
          <w:sz w:val="29"/>
          <w:szCs w:val="29"/>
        </w:rPr>
        <w:t>)</w:t>
      </w:r>
    </w:p>
    <w:p>
      <w:pPr>
        <w:spacing w:before="172" w:line="221" w:lineRule="auto"/>
        <w:ind w:left="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整</w:t>
      </w:r>
      <w:r>
        <w:rPr>
          <w:rFonts w:ascii="仿宋" w:hAnsi="仿宋" w:eastAsia="仿宋" w:cs="仿宋"/>
          <w:spacing w:val="9"/>
          <w:sz w:val="29"/>
          <w:szCs w:val="29"/>
        </w:rPr>
        <w:t>理</w:t>
      </w:r>
      <w:r>
        <w:rPr>
          <w:rFonts w:ascii="仿宋" w:hAnsi="仿宋" w:eastAsia="仿宋" w:cs="仿宋"/>
          <w:spacing w:val="7"/>
          <w:sz w:val="29"/>
          <w:szCs w:val="29"/>
        </w:rPr>
        <w:t>培训材料，立卷归档。</w:t>
      </w:r>
    </w:p>
    <w:p>
      <w:pPr>
        <w:spacing w:before="173" w:line="521" w:lineRule="exact"/>
        <w:ind w:left="6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position w:val="17"/>
          <w:sz w:val="29"/>
          <w:szCs w:val="29"/>
        </w:rPr>
        <w:t>职</w:t>
      </w:r>
      <w:r>
        <w:rPr>
          <w:rFonts w:ascii="仿宋" w:hAnsi="仿宋" w:eastAsia="仿宋" w:cs="仿宋"/>
          <w:spacing w:val="7"/>
          <w:position w:val="17"/>
          <w:sz w:val="29"/>
          <w:szCs w:val="29"/>
        </w:rPr>
        <w:t>业培训工作应归档资料如下：</w:t>
      </w:r>
    </w:p>
    <w:p>
      <w:pPr>
        <w:spacing w:line="223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6"/>
          <w:sz w:val="29"/>
          <w:szCs w:val="29"/>
        </w:rPr>
        <w:t>1</w:t>
      </w:r>
      <w:r>
        <w:rPr>
          <w:rFonts w:ascii="仿宋" w:hAnsi="仿宋" w:eastAsia="仿宋" w:cs="仿宋"/>
          <w:spacing w:val="-24"/>
          <w:sz w:val="29"/>
          <w:szCs w:val="29"/>
        </w:rPr>
        <w:t>. 目录；</w:t>
      </w:r>
    </w:p>
    <w:p>
      <w:pPr>
        <w:spacing w:before="168" w:line="520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17"/>
          <w:sz w:val="29"/>
          <w:szCs w:val="29"/>
        </w:rPr>
        <w:t>2</w:t>
      </w:r>
      <w:r>
        <w:rPr>
          <w:rFonts w:ascii="仿宋" w:hAnsi="仿宋" w:eastAsia="仿宋" w:cs="仿宋"/>
          <w:spacing w:val="5"/>
          <w:position w:val="17"/>
          <w:sz w:val="29"/>
          <w:szCs w:val="29"/>
        </w:rPr>
        <w:t>.《培训实施方案》；</w:t>
      </w:r>
    </w:p>
    <w:p>
      <w:pPr>
        <w:spacing w:before="1"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3</w:t>
      </w:r>
      <w:r>
        <w:rPr>
          <w:rFonts w:ascii="仿宋" w:hAnsi="仿宋" w:eastAsia="仿宋" w:cs="仿宋"/>
          <w:spacing w:val="6"/>
          <w:sz w:val="29"/>
          <w:szCs w:val="29"/>
        </w:rPr>
        <w:t>.</w:t>
      </w:r>
      <w:r>
        <w:rPr>
          <w:rFonts w:ascii="仿宋" w:hAnsi="仿宋" w:eastAsia="仿宋" w:cs="仿宋"/>
          <w:spacing w:val="4"/>
          <w:sz w:val="29"/>
          <w:szCs w:val="29"/>
        </w:rPr>
        <w:t>《授课讲师邀请函》；</w:t>
      </w:r>
    </w:p>
    <w:p>
      <w:pPr>
        <w:spacing w:before="140" w:line="383" w:lineRule="exact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position w:val="2"/>
          <w:sz w:val="29"/>
          <w:szCs w:val="29"/>
        </w:rPr>
        <w:t>4</w:t>
      </w:r>
      <w:r>
        <w:rPr>
          <w:rFonts w:ascii="仿宋" w:hAnsi="仿宋" w:eastAsia="仿宋" w:cs="仿宋"/>
          <w:spacing w:val="6"/>
          <w:position w:val="2"/>
          <w:sz w:val="29"/>
          <w:szCs w:val="29"/>
        </w:rPr>
        <w:t>.《培训场地合作协议书》；</w:t>
      </w:r>
    </w:p>
    <w:p>
      <w:pPr>
        <w:spacing w:before="136" w:line="242" w:lineRule="auto"/>
        <w:ind w:left="62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5.《关于开展*****培训班的通知》</w:t>
      </w:r>
      <w:r>
        <w:rPr>
          <w:rFonts w:ascii="仿宋" w:hAnsi="仿宋" w:eastAsia="仿宋" w:cs="仿宋"/>
          <w:spacing w:val="5"/>
          <w:sz w:val="29"/>
          <w:szCs w:val="29"/>
        </w:rPr>
        <w:t>；</w:t>
      </w:r>
    </w:p>
    <w:p>
      <w:pPr>
        <w:spacing w:before="141" w:line="242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6.</w:t>
      </w:r>
      <w:r>
        <w:rPr>
          <w:rFonts w:ascii="仿宋" w:hAnsi="仿宋" w:eastAsia="仿宋" w:cs="仿宋"/>
          <w:spacing w:val="4"/>
          <w:sz w:val="29"/>
          <w:szCs w:val="29"/>
        </w:rPr>
        <w:t>《</w:t>
      </w:r>
      <w:r>
        <w:rPr>
          <w:rFonts w:ascii="仿宋" w:hAnsi="仿宋" w:eastAsia="仿宋" w:cs="仿宋"/>
          <w:spacing w:val="3"/>
          <w:sz w:val="29"/>
          <w:szCs w:val="29"/>
        </w:rPr>
        <w:t>培训手册》；</w:t>
      </w:r>
    </w:p>
    <w:p>
      <w:pPr>
        <w:spacing w:before="140" w:line="242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7</w:t>
      </w:r>
      <w:r>
        <w:rPr>
          <w:rFonts w:ascii="仿宋" w:hAnsi="仿宋" w:eastAsia="仿宋" w:cs="仿宋"/>
          <w:spacing w:val="9"/>
          <w:sz w:val="29"/>
          <w:szCs w:val="29"/>
        </w:rPr>
        <w:t>.</w:t>
      </w:r>
      <w:r>
        <w:rPr>
          <w:rFonts w:ascii="仿宋" w:hAnsi="仿宋" w:eastAsia="仿宋" w:cs="仿宋"/>
          <w:spacing w:val="5"/>
          <w:sz w:val="29"/>
          <w:szCs w:val="29"/>
        </w:rPr>
        <w:t>《培训班学员报名表》；</w:t>
      </w:r>
    </w:p>
    <w:p>
      <w:pPr>
        <w:sectPr>
          <w:headerReference r:id="rId59" w:type="default"/>
          <w:footerReference r:id="rId60" w:type="default"/>
          <w:pgSz w:w="11906" w:h="16839"/>
          <w:pgMar w:top="1445" w:right="1180" w:bottom="1782" w:left="1587" w:header="1145" w:footer="1622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521" w:lineRule="exact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position w:val="17"/>
          <w:sz w:val="29"/>
          <w:szCs w:val="29"/>
        </w:rPr>
        <w:t>8</w:t>
      </w:r>
      <w:r>
        <w:rPr>
          <w:rFonts w:ascii="仿宋" w:hAnsi="仿宋" w:eastAsia="仿宋" w:cs="仿宋"/>
          <w:spacing w:val="9"/>
          <w:position w:val="17"/>
          <w:sz w:val="29"/>
          <w:szCs w:val="29"/>
        </w:rPr>
        <w:t>.</w:t>
      </w:r>
      <w:r>
        <w:rPr>
          <w:rFonts w:ascii="仿宋" w:hAnsi="仿宋" w:eastAsia="仿宋" w:cs="仿宋"/>
          <w:spacing w:val="5"/>
          <w:position w:val="17"/>
          <w:sz w:val="29"/>
          <w:szCs w:val="29"/>
        </w:rPr>
        <w:t>《培训班学员报到表》；</w:t>
      </w:r>
    </w:p>
    <w:p>
      <w:pPr>
        <w:spacing w:line="242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9</w:t>
      </w:r>
      <w:r>
        <w:rPr>
          <w:rFonts w:ascii="仿宋" w:hAnsi="仿宋" w:eastAsia="仿宋" w:cs="仿宋"/>
          <w:spacing w:val="9"/>
          <w:sz w:val="29"/>
          <w:szCs w:val="29"/>
        </w:rPr>
        <w:t>.</w:t>
      </w:r>
      <w:r>
        <w:rPr>
          <w:rFonts w:ascii="仿宋" w:hAnsi="仿宋" w:eastAsia="仿宋" w:cs="仿宋"/>
          <w:spacing w:val="5"/>
          <w:sz w:val="29"/>
          <w:szCs w:val="29"/>
        </w:rPr>
        <w:t>《培训班学员考勤表》；</w:t>
      </w:r>
    </w:p>
    <w:p>
      <w:pPr>
        <w:spacing w:before="140" w:line="242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1</w:t>
      </w:r>
      <w:r>
        <w:rPr>
          <w:rFonts w:ascii="仿宋" w:hAnsi="仿宋" w:eastAsia="仿宋" w:cs="仿宋"/>
          <w:spacing w:val="5"/>
          <w:sz w:val="29"/>
          <w:szCs w:val="29"/>
        </w:rPr>
        <w:t>0.《培训班学员变更表》；</w:t>
      </w:r>
    </w:p>
    <w:p>
      <w:pPr>
        <w:spacing w:before="137" w:line="383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2"/>
          <w:sz w:val="29"/>
          <w:szCs w:val="29"/>
        </w:rPr>
        <w:t>11.《培训班学员住宿安排表》</w:t>
      </w:r>
      <w:r>
        <w:rPr>
          <w:rFonts w:ascii="仿宋" w:hAnsi="仿宋" w:eastAsia="仿宋" w:cs="仿宋"/>
          <w:spacing w:val="5"/>
          <w:position w:val="2"/>
          <w:sz w:val="29"/>
          <w:szCs w:val="29"/>
        </w:rPr>
        <w:t>；</w:t>
      </w:r>
    </w:p>
    <w:p>
      <w:pPr>
        <w:spacing w:before="138" w:line="382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position w:val="2"/>
          <w:sz w:val="29"/>
          <w:szCs w:val="29"/>
        </w:rPr>
        <w:t>12.《承诺书》</w:t>
      </w:r>
      <w:r>
        <w:rPr>
          <w:rFonts w:ascii="仿宋" w:hAnsi="仿宋" w:eastAsia="仿宋" w:cs="仿宋"/>
          <w:spacing w:val="1"/>
          <w:position w:val="2"/>
          <w:sz w:val="29"/>
          <w:szCs w:val="29"/>
        </w:rPr>
        <w:t>；</w:t>
      </w:r>
    </w:p>
    <w:p>
      <w:pPr>
        <w:spacing w:before="138" w:line="223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7"/>
          <w:sz w:val="29"/>
          <w:szCs w:val="29"/>
        </w:rPr>
        <w:t>1</w:t>
      </w:r>
      <w:r>
        <w:rPr>
          <w:rFonts w:ascii="仿宋" w:hAnsi="仿宋" w:eastAsia="仿宋" w:cs="仿宋"/>
          <w:spacing w:val="-4"/>
          <w:sz w:val="29"/>
          <w:szCs w:val="29"/>
        </w:rPr>
        <w:t>3.学员身份证 (复印件 ) ；</w:t>
      </w:r>
    </w:p>
    <w:p>
      <w:pPr>
        <w:spacing w:before="168" w:line="223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6"/>
          <w:sz w:val="29"/>
          <w:szCs w:val="29"/>
        </w:rPr>
        <w:t>1</w:t>
      </w:r>
      <w:r>
        <w:rPr>
          <w:rFonts w:ascii="仿宋" w:hAnsi="仿宋" w:eastAsia="仿宋" w:cs="仿宋"/>
          <w:spacing w:val="-5"/>
          <w:sz w:val="29"/>
          <w:szCs w:val="29"/>
        </w:rPr>
        <w:t>4.培训证书 (复印件 ) ；</w:t>
      </w:r>
    </w:p>
    <w:p>
      <w:pPr>
        <w:spacing w:before="171" w:line="242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1</w:t>
      </w:r>
      <w:r>
        <w:rPr>
          <w:rFonts w:ascii="仿宋" w:hAnsi="仿宋" w:eastAsia="仿宋" w:cs="仿宋"/>
          <w:spacing w:val="7"/>
          <w:sz w:val="29"/>
          <w:szCs w:val="29"/>
        </w:rPr>
        <w:t>5</w:t>
      </w:r>
      <w:r>
        <w:rPr>
          <w:rFonts w:ascii="仿宋" w:hAnsi="仿宋" w:eastAsia="仿宋" w:cs="仿宋"/>
          <w:spacing w:val="4"/>
          <w:sz w:val="29"/>
          <w:szCs w:val="29"/>
        </w:rPr>
        <w:t>.《培训合作协议》；</w:t>
      </w:r>
    </w:p>
    <w:p>
      <w:pPr>
        <w:spacing w:before="141" w:line="242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1</w:t>
      </w:r>
      <w:r>
        <w:rPr>
          <w:rFonts w:ascii="仿宋" w:hAnsi="仿宋" w:eastAsia="仿宋" w:cs="仿宋"/>
          <w:spacing w:val="3"/>
          <w:sz w:val="29"/>
          <w:szCs w:val="29"/>
        </w:rPr>
        <w:t>6.师资简介；</w:t>
      </w:r>
    </w:p>
    <w:p>
      <w:pPr>
        <w:spacing w:before="138" w:line="242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1</w:t>
      </w:r>
      <w:r>
        <w:rPr>
          <w:rFonts w:ascii="仿宋" w:hAnsi="仿宋" w:eastAsia="仿宋" w:cs="仿宋"/>
          <w:spacing w:val="7"/>
          <w:sz w:val="29"/>
          <w:szCs w:val="29"/>
        </w:rPr>
        <w:t>7</w:t>
      </w:r>
      <w:r>
        <w:rPr>
          <w:rFonts w:ascii="仿宋" w:hAnsi="仿宋" w:eastAsia="仿宋" w:cs="仿宋"/>
          <w:spacing w:val="4"/>
          <w:sz w:val="29"/>
          <w:szCs w:val="29"/>
        </w:rPr>
        <w:t>.《师资合作协议》；</w:t>
      </w:r>
    </w:p>
    <w:p>
      <w:pPr>
        <w:spacing w:before="141" w:line="520" w:lineRule="exact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position w:val="17"/>
          <w:sz w:val="29"/>
          <w:szCs w:val="29"/>
        </w:rPr>
        <w:t>18</w:t>
      </w:r>
      <w:r>
        <w:rPr>
          <w:rFonts w:ascii="仿宋" w:hAnsi="仿宋" w:eastAsia="仿宋" w:cs="仿宋"/>
          <w:spacing w:val="9"/>
          <w:position w:val="17"/>
          <w:sz w:val="29"/>
          <w:szCs w:val="29"/>
        </w:rPr>
        <w:t>.</w:t>
      </w:r>
      <w:r>
        <w:rPr>
          <w:rFonts w:ascii="仿宋" w:hAnsi="仿宋" w:eastAsia="仿宋" w:cs="仿宋"/>
          <w:spacing w:val="6"/>
          <w:position w:val="17"/>
          <w:sz w:val="29"/>
          <w:szCs w:val="29"/>
        </w:rPr>
        <w:t>《***职业培训机构培训班讲课费清算单》；</w:t>
      </w:r>
    </w:p>
    <w:p>
      <w:pPr>
        <w:spacing w:before="1" w:line="242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1</w:t>
      </w:r>
      <w:r>
        <w:rPr>
          <w:rFonts w:ascii="仿宋" w:hAnsi="仿宋" w:eastAsia="仿宋" w:cs="仿宋"/>
          <w:spacing w:val="11"/>
          <w:sz w:val="29"/>
          <w:szCs w:val="29"/>
        </w:rPr>
        <w:t>9</w:t>
      </w:r>
      <w:r>
        <w:rPr>
          <w:rFonts w:ascii="仿宋" w:hAnsi="仿宋" w:eastAsia="仿宋" w:cs="仿宋"/>
          <w:spacing w:val="6"/>
          <w:sz w:val="29"/>
          <w:szCs w:val="29"/>
        </w:rPr>
        <w:t>.《***职业培训机构业务培训班申报单》；</w:t>
      </w:r>
    </w:p>
    <w:p>
      <w:pPr>
        <w:spacing w:before="138" w:line="242" w:lineRule="auto"/>
        <w:ind w:left="6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20</w:t>
      </w:r>
      <w:r>
        <w:rPr>
          <w:rFonts w:ascii="仿宋" w:hAnsi="仿宋" w:eastAsia="仿宋" w:cs="仿宋"/>
          <w:spacing w:val="8"/>
          <w:sz w:val="29"/>
          <w:szCs w:val="29"/>
        </w:rPr>
        <w:t>.</w:t>
      </w:r>
      <w:r>
        <w:rPr>
          <w:rFonts w:ascii="仿宋" w:hAnsi="仿宋" w:eastAsia="仿宋" w:cs="仿宋"/>
          <w:spacing w:val="6"/>
          <w:sz w:val="29"/>
          <w:szCs w:val="29"/>
        </w:rPr>
        <w:t>《***职业培训机构培训费用清算单》；</w:t>
      </w:r>
    </w:p>
    <w:p>
      <w:pPr>
        <w:spacing w:before="141" w:line="223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8"/>
          <w:sz w:val="29"/>
          <w:szCs w:val="29"/>
        </w:rPr>
        <w:t>21.试题 (试卷 ) ；</w:t>
      </w:r>
    </w:p>
    <w:p>
      <w:pPr>
        <w:spacing w:before="170" w:line="383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7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5"/>
          <w:position w:val="2"/>
          <w:sz w:val="29"/>
          <w:szCs w:val="29"/>
        </w:rPr>
        <w:t>.《培训考试成绩表》；</w:t>
      </w:r>
    </w:p>
    <w:p>
      <w:pPr>
        <w:spacing w:before="135" w:line="521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position w:val="17"/>
          <w:sz w:val="29"/>
          <w:szCs w:val="29"/>
        </w:rPr>
        <w:t>2</w:t>
      </w:r>
      <w:r>
        <w:rPr>
          <w:rFonts w:ascii="仿宋" w:hAnsi="仿宋" w:eastAsia="仿宋" w:cs="仿宋"/>
          <w:spacing w:val="7"/>
          <w:position w:val="17"/>
          <w:sz w:val="29"/>
          <w:szCs w:val="29"/>
        </w:rPr>
        <w:t>3</w:t>
      </w:r>
      <w:r>
        <w:rPr>
          <w:rFonts w:ascii="仿宋" w:hAnsi="仿宋" w:eastAsia="仿宋" w:cs="仿宋"/>
          <w:spacing w:val="5"/>
          <w:position w:val="17"/>
          <w:sz w:val="29"/>
          <w:szCs w:val="29"/>
        </w:rPr>
        <w:t>.《培训</w:t>
      </w:r>
      <w:r>
        <w:fldChar w:fldCharType="begin"/>
      </w:r>
      <w:r>
        <w:instrText xml:space="preserve"> HYPERLINK "file:///C:/Documents%20and%20Settings/Administrator/桌面/标准最新/林霞修订标准/会务用表/8《意见反馈表》.docx" </w:instrText>
      </w:r>
      <w:r>
        <w:fldChar w:fldCharType="separate"/>
      </w:r>
      <w:r>
        <w:rPr>
          <w:rFonts w:ascii="仿宋" w:hAnsi="仿宋" w:eastAsia="仿宋" w:cs="仿宋"/>
          <w:spacing w:val="5"/>
          <w:position w:val="17"/>
          <w:sz w:val="29"/>
          <w:szCs w:val="29"/>
        </w:rPr>
        <w:t>评估调查表</w:t>
      </w:r>
      <w:r>
        <w:rPr>
          <w:rFonts w:ascii="仿宋" w:hAnsi="仿宋" w:eastAsia="仿宋" w:cs="仿宋"/>
          <w:spacing w:val="5"/>
          <w:position w:val="17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5"/>
          <w:position w:val="17"/>
          <w:sz w:val="29"/>
          <w:szCs w:val="29"/>
        </w:rPr>
        <w:t>》；</w:t>
      </w:r>
    </w:p>
    <w:p>
      <w:pPr>
        <w:spacing w:line="221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2</w:t>
      </w:r>
      <w:r>
        <w:rPr>
          <w:rFonts w:ascii="仿宋" w:hAnsi="仿宋" w:eastAsia="仿宋" w:cs="仿宋"/>
          <w:spacing w:val="6"/>
          <w:sz w:val="29"/>
          <w:szCs w:val="29"/>
        </w:rPr>
        <w:t>4.《培训</w:t>
      </w:r>
      <w:r>
        <w:fldChar w:fldCharType="begin"/>
      </w:r>
      <w:r>
        <w:instrText xml:space="preserve"> HYPERLINK "file:///C:/Documents%20and%20Settings/Administrator/桌面/标准最新/林霞修订标准/会务用表/8《意见反馈表》.docx" </w:instrText>
      </w:r>
      <w:r>
        <w:fldChar w:fldCharType="separate"/>
      </w:r>
      <w:r>
        <w:rPr>
          <w:rFonts w:ascii="仿宋" w:hAnsi="仿宋" w:eastAsia="仿宋" w:cs="仿宋"/>
          <w:spacing w:val="6"/>
          <w:sz w:val="29"/>
          <w:szCs w:val="29"/>
        </w:rPr>
        <w:t>评估调查汇总表</w:t>
      </w:r>
      <w:r>
        <w:rPr>
          <w:rFonts w:ascii="仿宋" w:hAnsi="仿宋" w:eastAsia="仿宋" w:cs="仿宋"/>
          <w:spacing w:val="6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6"/>
          <w:sz w:val="29"/>
          <w:szCs w:val="29"/>
        </w:rPr>
        <w:t>》；</w:t>
      </w:r>
    </w:p>
    <w:p>
      <w:pPr>
        <w:spacing w:before="174" w:line="518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position w:val="17"/>
          <w:sz w:val="29"/>
          <w:szCs w:val="29"/>
        </w:rPr>
        <w:t>25.培训小结；</w:t>
      </w:r>
    </w:p>
    <w:p>
      <w:pPr>
        <w:spacing w:line="242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26.宣传稿件；</w:t>
      </w:r>
    </w:p>
    <w:p>
      <w:pPr>
        <w:spacing w:before="141" w:line="242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2</w:t>
      </w:r>
      <w:r>
        <w:rPr>
          <w:rFonts w:ascii="仿宋" w:hAnsi="仿宋" w:eastAsia="仿宋" w:cs="仿宋"/>
          <w:spacing w:val="6"/>
          <w:sz w:val="29"/>
          <w:szCs w:val="29"/>
        </w:rPr>
        <w:t>7</w:t>
      </w:r>
      <w:r>
        <w:rPr>
          <w:rFonts w:ascii="仿宋" w:hAnsi="仿宋" w:eastAsia="仿宋" w:cs="仿宋"/>
          <w:spacing w:val="4"/>
          <w:sz w:val="29"/>
          <w:szCs w:val="29"/>
        </w:rPr>
        <w:t>.数据统计表；</w:t>
      </w:r>
    </w:p>
    <w:p>
      <w:pPr>
        <w:spacing w:before="141" w:line="242" w:lineRule="auto"/>
        <w:ind w:left="622"/>
        <w:rPr>
          <w:rFonts w:ascii="仿宋" w:hAnsi="仿宋" w:eastAsia="仿宋" w:cs="仿宋"/>
          <w:sz w:val="29"/>
          <w:szCs w:val="29"/>
        </w:rPr>
      </w:pPr>
      <w:bookmarkStart w:id="32" w:name="_bookmark33"/>
      <w:bookmarkEnd w:id="32"/>
      <w:r>
        <w:rPr>
          <w:rFonts w:ascii="仿宋" w:hAnsi="仿宋" w:eastAsia="仿宋" w:cs="仿宋"/>
          <w:spacing w:val="10"/>
          <w:sz w:val="29"/>
          <w:szCs w:val="29"/>
        </w:rPr>
        <w:t>2</w:t>
      </w:r>
      <w:r>
        <w:rPr>
          <w:rFonts w:ascii="仿宋" w:hAnsi="仿宋" w:eastAsia="仿宋" w:cs="仿宋"/>
          <w:spacing w:val="6"/>
          <w:sz w:val="29"/>
          <w:szCs w:val="29"/>
        </w:rPr>
        <w:t>8.其他需要存档的资料。</w:t>
      </w:r>
    </w:p>
    <w:p>
      <w:pPr>
        <w:spacing w:before="136" w:line="241" w:lineRule="auto"/>
        <w:ind w:left="619"/>
        <w:outlineLvl w:val="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0"/>
          <w:sz w:val="29"/>
          <w:szCs w:val="29"/>
        </w:rPr>
        <w:t>五</w:t>
      </w:r>
      <w:r>
        <w:rPr>
          <w:rFonts w:ascii="黑体" w:hAnsi="黑体" w:eastAsia="黑体" w:cs="黑体"/>
          <w:spacing w:val="6"/>
          <w:sz w:val="29"/>
          <w:szCs w:val="29"/>
        </w:rPr>
        <w:t>、总结报告</w:t>
      </w:r>
    </w:p>
    <w:p>
      <w:pPr>
        <w:spacing w:before="142" w:line="342" w:lineRule="auto"/>
        <w:ind w:left="18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一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培训服务组召开培训总结会，总结管理经验，查找问题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和不足，制定改进措施，提高培训服务质量。组长应做好总结记录。</w:t>
      </w:r>
    </w:p>
    <w:p>
      <w:pPr>
        <w:sectPr>
          <w:headerReference r:id="rId61" w:type="default"/>
          <w:footerReference r:id="rId62" w:type="default"/>
          <w:pgSz w:w="11906" w:h="16839"/>
          <w:pgMar w:top="1445" w:right="1390" w:bottom="1782" w:left="1587" w:header="1145" w:footer="1622" w:gutter="0"/>
          <w:cols w:space="720" w:num="1"/>
        </w:sectPr>
      </w:pP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20" w:right="207" w:firstLine="58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( 二 ) 根据培训评估结果，对培训讲师进行客观评价，作为</w:t>
      </w:r>
      <w:r>
        <w:rPr>
          <w:rFonts w:ascii="仿宋" w:hAnsi="仿宋" w:eastAsia="仿宋" w:cs="仿宋"/>
          <w:spacing w:val="5"/>
          <w:sz w:val="29"/>
          <w:szCs w:val="29"/>
        </w:rPr>
        <w:t>下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步</w:t>
      </w:r>
      <w:r>
        <w:rPr>
          <w:rFonts w:ascii="仿宋" w:hAnsi="仿宋" w:eastAsia="仿宋" w:cs="仿宋"/>
          <w:spacing w:val="7"/>
          <w:sz w:val="29"/>
          <w:szCs w:val="29"/>
        </w:rPr>
        <w:t>聘用讲师的重要依据。</w:t>
      </w:r>
    </w:p>
    <w:p>
      <w:pPr>
        <w:spacing w:before="2" w:line="330" w:lineRule="auto"/>
        <w:ind w:left="14" w:right="210" w:firstLine="5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三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深入研究学员提出的培训意向及需求，为下步开发培训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项</w:t>
      </w:r>
      <w:r>
        <w:rPr>
          <w:rFonts w:ascii="仿宋" w:hAnsi="仿宋" w:eastAsia="仿宋" w:cs="仿宋"/>
          <w:spacing w:val="8"/>
          <w:sz w:val="29"/>
          <w:szCs w:val="29"/>
        </w:rPr>
        <w:t>目、研发培训课题提供参考依据。</w:t>
      </w:r>
    </w:p>
    <w:p>
      <w:pPr>
        <w:spacing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>( 四 )</w:t>
      </w:r>
      <w:r>
        <w:rPr>
          <w:rFonts w:ascii="仿宋" w:hAnsi="仿宋" w:eastAsia="仿宋" w:cs="仿宋"/>
          <w:spacing w:val="-1"/>
          <w:sz w:val="29"/>
          <w:szCs w:val="29"/>
        </w:rPr>
        <w:t xml:space="preserve"> 对本次培训收支情况进行效益评估， 向单位领导汇报。</w:t>
      </w:r>
    </w:p>
    <w:p>
      <w:pPr>
        <w:spacing w:before="138" w:line="234" w:lineRule="auto"/>
        <w:ind w:left="620"/>
        <w:outlineLvl w:val="1"/>
        <w:rPr>
          <w:rFonts w:ascii="黑体" w:hAnsi="黑体" w:eastAsia="黑体" w:cs="黑体"/>
          <w:sz w:val="29"/>
          <w:szCs w:val="29"/>
        </w:rPr>
      </w:pPr>
      <w:bookmarkStart w:id="33" w:name="_bookmark34"/>
      <w:bookmarkEnd w:id="33"/>
      <w:r>
        <w:rPr>
          <w:rFonts w:ascii="黑体" w:hAnsi="黑体" w:eastAsia="黑体" w:cs="黑体"/>
          <w:spacing w:val="8"/>
          <w:sz w:val="29"/>
          <w:szCs w:val="29"/>
        </w:rPr>
        <w:t>六</w:t>
      </w:r>
      <w:r>
        <w:rPr>
          <w:rFonts w:ascii="黑体" w:hAnsi="黑体" w:eastAsia="黑体" w:cs="黑体"/>
          <w:spacing w:val="6"/>
          <w:sz w:val="29"/>
          <w:szCs w:val="29"/>
        </w:rPr>
        <w:t>、跟踪服务</w:t>
      </w:r>
    </w:p>
    <w:p>
      <w:pPr>
        <w:spacing w:before="112" w:line="306" w:lineRule="auto"/>
        <w:ind w:left="23" w:firstLine="70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3"/>
          <w:sz w:val="29"/>
          <w:szCs w:val="29"/>
        </w:rPr>
        <w:t>设</w:t>
      </w:r>
      <w:r>
        <w:rPr>
          <w:rFonts w:ascii="仿宋" w:hAnsi="仿宋" w:eastAsia="仿宋" w:cs="仿宋"/>
          <w:spacing w:val="7"/>
          <w:sz w:val="29"/>
          <w:szCs w:val="29"/>
        </w:rPr>
        <w:t>定专员通过各培训班微信群等渠道对学员进行后续跟踪服务。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主要包括：</w:t>
      </w:r>
    </w:p>
    <w:p>
      <w:pPr>
        <w:spacing w:before="1" w:line="305" w:lineRule="auto"/>
        <w:ind w:left="8" w:right="283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(</w:t>
      </w:r>
      <w:r>
        <w:rPr>
          <w:rFonts w:ascii="仿宋" w:hAnsi="仿宋" w:eastAsia="仿宋" w:cs="仿宋"/>
          <w:spacing w:val="10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一 ) 针对培训内容在实际工作中运用的效果进行跟进了解，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做</w:t>
      </w:r>
      <w:r>
        <w:rPr>
          <w:rFonts w:ascii="仿宋" w:hAnsi="仿宋" w:eastAsia="仿宋" w:cs="仿宋"/>
          <w:spacing w:val="7"/>
          <w:sz w:val="29"/>
          <w:szCs w:val="29"/>
        </w:rPr>
        <w:t>好相关记录。</w:t>
      </w:r>
    </w:p>
    <w:p>
      <w:pPr>
        <w:spacing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>( 二 )</w:t>
      </w:r>
      <w:r>
        <w:rPr>
          <w:rFonts w:ascii="仿宋" w:hAnsi="仿宋" w:eastAsia="仿宋" w:cs="仿宋"/>
          <w:spacing w:val="-1"/>
          <w:sz w:val="29"/>
          <w:szCs w:val="29"/>
        </w:rPr>
        <w:t xml:space="preserve"> 不定期发布调查问卷， 了解学员不同阶段的培训需求。</w:t>
      </w:r>
    </w:p>
    <w:p>
      <w:pPr>
        <w:spacing w:before="131" w:line="306" w:lineRule="auto"/>
        <w:ind w:left="27" w:right="210" w:firstLine="57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三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邀请专家教授入群，经常性开展网上沙龙、论坛等交流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活动，增进友谊，相互借鉴，共享资源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before="3" w:line="316" w:lineRule="auto"/>
        <w:ind w:left="23" w:right="207" w:firstLine="58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( 四 ) 及时</w:t>
      </w:r>
      <w:r>
        <w:rPr>
          <w:rFonts w:ascii="仿宋" w:hAnsi="仿宋" w:eastAsia="仿宋" w:cs="仿宋"/>
          <w:spacing w:val="4"/>
          <w:sz w:val="29"/>
          <w:szCs w:val="29"/>
        </w:rPr>
        <w:t>宣</w:t>
      </w:r>
      <w:r>
        <w:rPr>
          <w:rFonts w:ascii="仿宋" w:hAnsi="仿宋" w:eastAsia="仿宋" w:cs="仿宋"/>
          <w:spacing w:val="3"/>
          <w:sz w:val="29"/>
          <w:szCs w:val="29"/>
        </w:rPr>
        <w:t>传发布***职业培训机构培训信息及发展动态，树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立</w:t>
      </w:r>
      <w:r>
        <w:rPr>
          <w:rFonts w:ascii="仿宋" w:hAnsi="仿宋" w:eastAsia="仿宋" w:cs="仿宋"/>
          <w:spacing w:val="5"/>
          <w:sz w:val="29"/>
          <w:szCs w:val="29"/>
        </w:rPr>
        <w:t>良好社会形象。</w:t>
      </w:r>
    </w:p>
    <w:p>
      <w:pPr>
        <w:sectPr>
          <w:headerReference r:id="rId63" w:type="default"/>
          <w:footerReference r:id="rId64" w:type="default"/>
          <w:pgSz w:w="11906" w:h="16839"/>
          <w:pgMar w:top="1445" w:right="1265" w:bottom="1782" w:left="1587" w:header="1145" w:footer="1622" w:gutter="0"/>
          <w:cols w:space="720" w:num="1"/>
        </w:sect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150" w:line="186" w:lineRule="auto"/>
        <w:ind w:left="3729"/>
        <w:outlineLvl w:val="0"/>
        <w:rPr>
          <w:rFonts w:ascii="微软雅黑" w:hAnsi="微软雅黑" w:eastAsia="微软雅黑" w:cs="微软雅黑"/>
          <w:sz w:val="35"/>
          <w:szCs w:val="35"/>
        </w:rPr>
      </w:pPr>
      <w:bookmarkStart w:id="34" w:name="_bookmark35"/>
      <w:bookmarkEnd w:id="34"/>
      <w:r>
        <w:rPr>
          <w:rFonts w:ascii="微软雅黑" w:hAnsi="微软雅黑" w:eastAsia="微软雅黑" w:cs="微软雅黑"/>
          <w:spacing w:val="4"/>
          <w:sz w:val="35"/>
          <w:szCs w:val="35"/>
        </w:rPr>
        <w:t>网</w:t>
      </w:r>
      <w:r>
        <w:rPr>
          <w:rFonts w:ascii="微软雅黑" w:hAnsi="微软雅黑" w:eastAsia="微软雅黑" w:cs="微软雅黑"/>
          <w:spacing w:val="3"/>
          <w:sz w:val="35"/>
          <w:szCs w:val="35"/>
        </w:rPr>
        <w:t>络培训</w:t>
      </w:r>
    </w:p>
    <w:p>
      <w:pPr>
        <w:spacing w:before="341" w:line="328" w:lineRule="auto"/>
        <w:ind w:left="20" w:right="2" w:firstLine="66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网络培训是职</w:t>
      </w:r>
      <w:r>
        <w:rPr>
          <w:rFonts w:ascii="仿宋" w:hAnsi="仿宋" w:eastAsia="仿宋" w:cs="仿宋"/>
          <w:spacing w:val="3"/>
          <w:sz w:val="31"/>
          <w:szCs w:val="31"/>
        </w:rPr>
        <w:t>业培训的重要形式，线上线下混合式培训是当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bookmarkStart w:id="35" w:name="_bookmark36"/>
      <w:bookmarkEnd w:id="35"/>
      <w:r>
        <w:rPr>
          <w:rFonts w:ascii="仿宋" w:hAnsi="仿宋" w:eastAsia="仿宋" w:cs="仿宋"/>
          <w:spacing w:val="14"/>
          <w:sz w:val="31"/>
          <w:szCs w:val="31"/>
        </w:rPr>
        <w:t>前</w:t>
      </w:r>
      <w:r>
        <w:rPr>
          <w:rFonts w:ascii="仿宋" w:hAnsi="仿宋" w:eastAsia="仿宋" w:cs="仿宋"/>
          <w:spacing w:val="7"/>
          <w:sz w:val="31"/>
          <w:szCs w:val="31"/>
        </w:rPr>
        <w:t>网络培训经常采用的模式。</w:t>
      </w:r>
    </w:p>
    <w:p>
      <w:pPr>
        <w:spacing w:line="481" w:lineRule="exact"/>
        <w:ind w:left="615"/>
        <w:outlineLvl w:val="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4"/>
          <w:sz w:val="29"/>
          <w:szCs w:val="29"/>
        </w:rPr>
        <w:t>一、网络培训平</w:t>
      </w:r>
      <w:r>
        <w:rPr>
          <w:rFonts w:ascii="黑体" w:hAnsi="黑体" w:eastAsia="黑体" w:cs="黑体"/>
          <w:spacing w:val="7"/>
          <w:position w:val="4"/>
          <w:sz w:val="29"/>
          <w:szCs w:val="29"/>
        </w:rPr>
        <w:t>台</w:t>
      </w:r>
    </w:p>
    <w:p>
      <w:pPr>
        <w:spacing w:before="38" w:line="331" w:lineRule="auto"/>
        <w:ind w:left="13" w:firstLine="60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为满足学员多样性、随时随地、碎片化学习等不同需求， 网</w:t>
      </w:r>
      <w:r>
        <w:rPr>
          <w:rFonts w:ascii="仿宋" w:hAnsi="仿宋" w:eastAsia="仿宋" w:cs="仿宋"/>
          <w:spacing w:val="4"/>
          <w:sz w:val="29"/>
          <w:szCs w:val="29"/>
        </w:rPr>
        <w:t>络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学习平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台应具有 </w:t>
      </w:r>
      <w:r>
        <w:rPr>
          <w:rFonts w:ascii="仿宋" w:hAnsi="仿宋" w:eastAsia="仿宋" w:cs="仿宋"/>
          <w:sz w:val="29"/>
          <w:szCs w:val="29"/>
        </w:rPr>
        <w:t>PC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桌面端和手机移动端等多种传播方式，其中移动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端</w:t>
      </w:r>
      <w:r>
        <w:rPr>
          <w:rFonts w:ascii="仿宋" w:hAnsi="仿宋" w:eastAsia="仿宋" w:cs="仿宋"/>
          <w:spacing w:val="16"/>
          <w:sz w:val="29"/>
          <w:szCs w:val="29"/>
        </w:rPr>
        <w:t>可</w:t>
      </w:r>
      <w:r>
        <w:rPr>
          <w:rFonts w:ascii="仿宋" w:hAnsi="仿宋" w:eastAsia="仿宋" w:cs="仿宋"/>
          <w:spacing w:val="9"/>
          <w:sz w:val="29"/>
          <w:szCs w:val="29"/>
        </w:rPr>
        <w:t xml:space="preserve">以是手机 </w:t>
      </w:r>
      <w:r>
        <w:rPr>
          <w:rFonts w:ascii="仿宋" w:hAnsi="仿宋" w:eastAsia="仿宋" w:cs="仿宋"/>
          <w:sz w:val="29"/>
          <w:szCs w:val="29"/>
        </w:rPr>
        <w:t>APP</w:t>
      </w:r>
      <w:r>
        <w:rPr>
          <w:rFonts w:ascii="仿宋" w:hAnsi="仿宋" w:eastAsia="仿宋" w:cs="仿宋"/>
          <w:spacing w:val="9"/>
          <w:sz w:val="29"/>
          <w:szCs w:val="29"/>
        </w:rPr>
        <w:t xml:space="preserve"> 客户端、微信小程序或者具有在线学习功能的公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众号学习等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line="221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2"/>
          <w:sz w:val="29"/>
          <w:szCs w:val="29"/>
        </w:rPr>
        <w:t>( 一 )</w:t>
      </w:r>
      <w:r>
        <w:rPr>
          <w:rFonts w:ascii="楷体" w:hAnsi="楷体" w:eastAsia="楷体" w:cs="楷体"/>
          <w:spacing w:val="-1"/>
          <w:sz w:val="29"/>
          <w:szCs w:val="29"/>
        </w:rPr>
        <w:t xml:space="preserve"> 网络培训平台功能模块</w:t>
      </w:r>
    </w:p>
    <w:p>
      <w:pPr>
        <w:spacing w:before="173" w:line="521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position w:val="17"/>
          <w:sz w:val="29"/>
          <w:szCs w:val="29"/>
        </w:rPr>
        <w:t>1</w:t>
      </w:r>
      <w:r>
        <w:rPr>
          <w:rFonts w:ascii="仿宋" w:hAnsi="仿宋" w:eastAsia="仿宋" w:cs="仿宋"/>
          <w:spacing w:val="3"/>
          <w:position w:val="17"/>
          <w:sz w:val="29"/>
          <w:szCs w:val="29"/>
        </w:rPr>
        <w:t>.在线学习</w:t>
      </w:r>
    </w:p>
    <w:p>
      <w:pPr>
        <w:spacing w:line="383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4"/>
          <w:position w:val="2"/>
          <w:sz w:val="29"/>
          <w:szCs w:val="29"/>
        </w:rPr>
        <w:t>.在线考试</w:t>
      </w:r>
    </w:p>
    <w:p>
      <w:pPr>
        <w:spacing w:before="136"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3</w:t>
      </w:r>
      <w:r>
        <w:rPr>
          <w:rFonts w:ascii="仿宋" w:hAnsi="仿宋" w:eastAsia="仿宋" w:cs="仿宋"/>
          <w:spacing w:val="4"/>
          <w:sz w:val="29"/>
          <w:szCs w:val="29"/>
        </w:rPr>
        <w:t>.制定学习计划</w:t>
      </w:r>
    </w:p>
    <w:p>
      <w:pPr>
        <w:spacing w:before="140" w:line="383" w:lineRule="exact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position w:val="2"/>
          <w:sz w:val="29"/>
          <w:szCs w:val="29"/>
        </w:rPr>
        <w:t>4</w:t>
      </w:r>
      <w:r>
        <w:rPr>
          <w:rFonts w:ascii="仿宋" w:hAnsi="仿宋" w:eastAsia="仿宋" w:cs="仿宋"/>
          <w:spacing w:val="4"/>
          <w:position w:val="2"/>
          <w:sz w:val="29"/>
          <w:szCs w:val="29"/>
        </w:rPr>
        <w:t>.岗位测评</w:t>
      </w:r>
    </w:p>
    <w:p>
      <w:pPr>
        <w:spacing w:before="138" w:line="242" w:lineRule="auto"/>
        <w:ind w:left="62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5.资料下</w:t>
      </w:r>
      <w:r>
        <w:rPr>
          <w:rFonts w:ascii="仿宋" w:hAnsi="仿宋" w:eastAsia="仿宋" w:cs="仿宋"/>
          <w:spacing w:val="2"/>
          <w:sz w:val="29"/>
          <w:szCs w:val="29"/>
        </w:rPr>
        <w:t>载</w:t>
      </w:r>
    </w:p>
    <w:p>
      <w:pPr>
        <w:spacing w:before="139" w:line="242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6.在线答疑</w:t>
      </w:r>
    </w:p>
    <w:p>
      <w:pPr>
        <w:spacing w:before="140" w:line="242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7.学习竞赛</w:t>
      </w:r>
    </w:p>
    <w:p>
      <w:pPr>
        <w:spacing w:before="141" w:line="242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8.直播课堂</w:t>
      </w:r>
    </w:p>
    <w:p>
      <w:pPr>
        <w:spacing w:before="138" w:line="242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9.实名认证</w:t>
      </w:r>
    </w:p>
    <w:p>
      <w:pPr>
        <w:spacing w:before="140" w:line="225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1</w:t>
      </w:r>
      <w:r>
        <w:rPr>
          <w:rFonts w:ascii="仿宋" w:hAnsi="仿宋" w:eastAsia="仿宋" w:cs="仿宋"/>
          <w:spacing w:val="5"/>
          <w:sz w:val="29"/>
          <w:szCs w:val="29"/>
        </w:rPr>
        <w:t>0.在线报名 (含缴费)</w:t>
      </w:r>
    </w:p>
    <w:p>
      <w:pPr>
        <w:spacing w:before="168" w:line="518" w:lineRule="exact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1"/>
          <w:position w:val="16"/>
          <w:sz w:val="29"/>
          <w:szCs w:val="29"/>
        </w:rPr>
        <w:t>(二) 网络培训后台功</w:t>
      </w:r>
      <w:r>
        <w:rPr>
          <w:rFonts w:ascii="楷体" w:hAnsi="楷体" w:eastAsia="楷体" w:cs="楷体"/>
          <w:spacing w:val="18"/>
          <w:position w:val="16"/>
          <w:sz w:val="29"/>
          <w:szCs w:val="29"/>
        </w:rPr>
        <w:t>能</w:t>
      </w:r>
    </w:p>
    <w:p>
      <w:pPr>
        <w:spacing w:line="383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position w:val="2"/>
          <w:sz w:val="29"/>
          <w:szCs w:val="29"/>
        </w:rPr>
        <w:t>1</w:t>
      </w:r>
      <w:r>
        <w:rPr>
          <w:rFonts w:ascii="仿宋" w:hAnsi="仿宋" w:eastAsia="仿宋" w:cs="仿宋"/>
          <w:spacing w:val="7"/>
          <w:position w:val="2"/>
          <w:sz w:val="29"/>
          <w:szCs w:val="29"/>
        </w:rPr>
        <w:t>.各种查询、统计、导出报表功能</w:t>
      </w:r>
    </w:p>
    <w:p>
      <w:pPr>
        <w:spacing w:before="138" w:line="383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8"/>
          <w:position w:val="2"/>
          <w:sz w:val="29"/>
          <w:szCs w:val="29"/>
        </w:rPr>
        <w:t>.分配学员账号、发布学习计划等功能</w:t>
      </w:r>
    </w:p>
    <w:p>
      <w:pPr>
        <w:sectPr>
          <w:headerReference r:id="rId65" w:type="default"/>
          <w:footerReference r:id="rId66" w:type="default"/>
          <w:pgSz w:w="11906" w:h="16839"/>
          <w:pgMar w:top="1445" w:right="1473" w:bottom="1782" w:left="1587" w:header="1145" w:footer="1622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521" w:lineRule="exact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position w:val="17"/>
          <w:sz w:val="29"/>
          <w:szCs w:val="29"/>
        </w:rPr>
        <w:t>3</w:t>
      </w:r>
      <w:r>
        <w:rPr>
          <w:rFonts w:ascii="仿宋" w:hAnsi="仿宋" w:eastAsia="仿宋" w:cs="仿宋"/>
          <w:spacing w:val="6"/>
          <w:position w:val="17"/>
          <w:sz w:val="29"/>
          <w:szCs w:val="29"/>
        </w:rPr>
        <w:t>.发布通知、安排考试功能</w:t>
      </w:r>
    </w:p>
    <w:p>
      <w:pPr>
        <w:spacing w:line="382" w:lineRule="exact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position w:val="2"/>
          <w:sz w:val="29"/>
          <w:szCs w:val="29"/>
        </w:rPr>
        <w:t>4</w:t>
      </w:r>
      <w:r>
        <w:rPr>
          <w:rFonts w:ascii="仿宋" w:hAnsi="仿宋" w:eastAsia="仿宋" w:cs="仿宋"/>
          <w:spacing w:val="8"/>
          <w:position w:val="2"/>
          <w:sz w:val="29"/>
          <w:szCs w:val="29"/>
        </w:rPr>
        <w:t>.课件、师资、试题、测评等上传发布功能</w:t>
      </w:r>
    </w:p>
    <w:p>
      <w:pPr>
        <w:spacing w:before="138" w:line="218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3"/>
          <w:sz w:val="29"/>
          <w:szCs w:val="29"/>
        </w:rPr>
        <w:t>(</w:t>
      </w:r>
      <w:r>
        <w:rPr>
          <w:rFonts w:ascii="楷体" w:hAnsi="楷体" w:eastAsia="楷体" w:cs="楷体"/>
          <w:spacing w:val="-2"/>
          <w:sz w:val="29"/>
          <w:szCs w:val="29"/>
        </w:rPr>
        <w:t xml:space="preserve"> 三 ) 网络培训平台资源库</w:t>
      </w:r>
    </w:p>
    <w:p>
      <w:pPr>
        <w:spacing w:before="175" w:line="521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position w:val="17"/>
          <w:sz w:val="29"/>
          <w:szCs w:val="29"/>
        </w:rPr>
        <w:t>1.项目</w:t>
      </w:r>
      <w:r>
        <w:rPr>
          <w:rFonts w:ascii="仿宋" w:hAnsi="仿宋" w:eastAsia="仿宋" w:cs="仿宋"/>
          <w:spacing w:val="1"/>
          <w:position w:val="17"/>
          <w:sz w:val="29"/>
          <w:szCs w:val="29"/>
        </w:rPr>
        <w:t>库</w:t>
      </w:r>
    </w:p>
    <w:p>
      <w:pPr>
        <w:spacing w:line="382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3"/>
          <w:position w:val="2"/>
          <w:sz w:val="29"/>
          <w:szCs w:val="29"/>
        </w:rPr>
        <w:t>.师资库</w:t>
      </w:r>
    </w:p>
    <w:p>
      <w:pPr>
        <w:spacing w:before="139"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>3.课件</w:t>
      </w:r>
      <w:r>
        <w:rPr>
          <w:rFonts w:ascii="仿宋" w:hAnsi="仿宋" w:eastAsia="仿宋" w:cs="仿宋"/>
          <w:sz w:val="29"/>
          <w:szCs w:val="29"/>
        </w:rPr>
        <w:t>库</w:t>
      </w:r>
    </w:p>
    <w:p>
      <w:pPr>
        <w:spacing w:before="137" w:line="383" w:lineRule="exact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5"/>
          <w:position w:val="2"/>
          <w:sz w:val="29"/>
          <w:szCs w:val="29"/>
        </w:rPr>
        <w:t>4</w:t>
      </w:r>
      <w:r>
        <w:rPr>
          <w:rFonts w:ascii="仿宋" w:hAnsi="仿宋" w:eastAsia="仿宋" w:cs="仿宋"/>
          <w:spacing w:val="3"/>
          <w:position w:val="2"/>
          <w:sz w:val="29"/>
          <w:szCs w:val="29"/>
        </w:rPr>
        <w:t>.试题库</w:t>
      </w:r>
    </w:p>
    <w:p>
      <w:pPr>
        <w:spacing w:before="139" w:line="242" w:lineRule="auto"/>
        <w:ind w:left="62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5</w:t>
      </w:r>
      <w:r>
        <w:rPr>
          <w:rFonts w:ascii="仿宋" w:hAnsi="仿宋" w:eastAsia="仿宋" w:cs="仿宋"/>
          <w:spacing w:val="2"/>
          <w:sz w:val="29"/>
          <w:szCs w:val="29"/>
        </w:rPr>
        <w:t>.学员库</w:t>
      </w:r>
    </w:p>
    <w:p>
      <w:pPr>
        <w:spacing w:before="140" w:line="242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sz w:val="29"/>
          <w:szCs w:val="29"/>
        </w:rPr>
        <w:t>6.客户</w:t>
      </w:r>
      <w:r>
        <w:rPr>
          <w:rFonts w:ascii="仿宋" w:hAnsi="仿宋" w:eastAsia="仿宋" w:cs="仿宋"/>
          <w:spacing w:val="2"/>
          <w:sz w:val="29"/>
          <w:szCs w:val="29"/>
        </w:rPr>
        <w:t>库</w:t>
      </w:r>
    </w:p>
    <w:p>
      <w:pPr>
        <w:spacing w:before="138" w:line="222" w:lineRule="auto"/>
        <w:ind w:left="64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网络培训平台资源库建设应遵循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"file:///D:/工作文件夹/0客户销售/0山东城镇劳动就业训练中心/标准制作课题/训练中心培训/附件/附件48《山东省城镇劳动就业训练中心四库建设方案》.doc" </w:instrText>
      </w:r>
      <w:r>
        <w:fldChar w:fldCharType="separate"/>
      </w:r>
      <w:r>
        <w:rPr>
          <w:rFonts w:ascii="仿宋" w:hAnsi="仿宋" w:eastAsia="仿宋" w:cs="仿宋"/>
          <w:spacing w:val="8"/>
          <w:sz w:val="29"/>
          <w:szCs w:val="29"/>
        </w:rPr>
        <w:t>《***职业培训机构业务数据</w:t>
      </w:r>
      <w:r>
        <w:rPr>
          <w:rFonts w:ascii="仿宋" w:hAnsi="仿宋" w:eastAsia="仿宋" w:cs="仿宋"/>
          <w:spacing w:val="3"/>
          <w:sz w:val="29"/>
          <w:szCs w:val="29"/>
        </w:rPr>
        <w:t>库</w:t>
      </w:r>
      <w:r>
        <w:rPr>
          <w:rFonts w:ascii="仿宋" w:hAnsi="仿宋" w:eastAsia="仿宋" w:cs="仿宋"/>
          <w:spacing w:val="3"/>
          <w:sz w:val="29"/>
          <w:szCs w:val="29"/>
        </w:rPr>
        <w:fldChar w:fldCharType="end"/>
      </w:r>
    </w:p>
    <w:p>
      <w:pPr>
        <w:spacing w:before="172" w:line="225" w:lineRule="auto"/>
        <w:ind w:left="8"/>
        <w:rPr>
          <w:rFonts w:ascii="仿宋" w:hAnsi="仿宋" w:eastAsia="仿宋" w:cs="仿宋"/>
          <w:sz w:val="29"/>
          <w:szCs w:val="29"/>
        </w:rPr>
      </w:pPr>
      <w:bookmarkStart w:id="36" w:name="_bookmark37"/>
      <w:bookmarkEnd w:id="36"/>
      <w:r>
        <w:rPr>
          <w:rFonts w:ascii="仿宋" w:hAnsi="仿宋" w:eastAsia="仿宋" w:cs="仿宋"/>
          <w:spacing w:val="11"/>
          <w:sz w:val="29"/>
          <w:szCs w:val="29"/>
        </w:rPr>
        <w:t>建</w:t>
      </w:r>
      <w:r>
        <w:rPr>
          <w:rFonts w:ascii="仿宋" w:hAnsi="仿宋" w:eastAsia="仿宋" w:cs="仿宋"/>
          <w:spacing w:val="7"/>
          <w:sz w:val="29"/>
          <w:szCs w:val="29"/>
        </w:rPr>
        <w:t>设规范》规定。</w:t>
      </w:r>
    </w:p>
    <w:p>
      <w:pPr>
        <w:spacing w:before="166" w:line="391" w:lineRule="exact"/>
        <w:ind w:left="615"/>
        <w:outlineLvl w:val="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2"/>
          <w:sz w:val="29"/>
          <w:szCs w:val="29"/>
        </w:rPr>
        <w:t>二、网络培训招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生</w:t>
      </w:r>
    </w:p>
    <w:p>
      <w:pPr>
        <w:spacing w:before="128" w:line="332" w:lineRule="auto"/>
        <w:ind w:left="2" w:right="2" w:firstLine="63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网</w:t>
      </w:r>
      <w:r>
        <w:rPr>
          <w:rFonts w:ascii="仿宋" w:hAnsi="仿宋" w:eastAsia="仿宋" w:cs="仿宋"/>
          <w:spacing w:val="19"/>
          <w:sz w:val="29"/>
          <w:szCs w:val="29"/>
        </w:rPr>
        <w:t>络</w:t>
      </w:r>
      <w:r>
        <w:rPr>
          <w:rFonts w:ascii="仿宋" w:hAnsi="仿宋" w:eastAsia="仿宋" w:cs="仿宋"/>
          <w:spacing w:val="13"/>
          <w:sz w:val="29"/>
          <w:szCs w:val="29"/>
        </w:rPr>
        <w:t>培训既可以作为线下培训的补充，也可以作为单独的培训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形</w:t>
      </w:r>
      <w:r>
        <w:rPr>
          <w:rFonts w:ascii="仿宋" w:hAnsi="仿宋" w:eastAsia="仿宋" w:cs="仿宋"/>
          <w:spacing w:val="12"/>
          <w:sz w:val="29"/>
          <w:szCs w:val="29"/>
        </w:rPr>
        <w:t>式</w:t>
      </w:r>
      <w:r>
        <w:rPr>
          <w:rFonts w:ascii="仿宋" w:hAnsi="仿宋" w:eastAsia="仿宋" w:cs="仿宋"/>
          <w:spacing w:val="9"/>
          <w:sz w:val="29"/>
          <w:szCs w:val="29"/>
        </w:rPr>
        <w:t>，满足不同对象的学习需求，网络培训招生来源如下：</w:t>
      </w:r>
    </w:p>
    <w:p>
      <w:pPr>
        <w:spacing w:line="227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0"/>
          <w:sz w:val="29"/>
          <w:szCs w:val="29"/>
        </w:rPr>
        <w:t>(</w:t>
      </w:r>
      <w:r>
        <w:rPr>
          <w:rFonts w:ascii="楷体" w:hAnsi="楷体" w:eastAsia="楷体" w:cs="楷体"/>
          <w:spacing w:val="-6"/>
          <w:sz w:val="29"/>
          <w:szCs w:val="29"/>
        </w:rPr>
        <w:t xml:space="preserve"> 一 ) 公益性培训</w:t>
      </w:r>
    </w:p>
    <w:p>
      <w:pPr>
        <w:spacing w:before="161" w:line="521" w:lineRule="exact"/>
        <w:ind w:left="6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position w:val="17"/>
          <w:sz w:val="29"/>
          <w:szCs w:val="29"/>
        </w:rPr>
        <w:t>主</w:t>
      </w:r>
      <w:r>
        <w:rPr>
          <w:rFonts w:ascii="仿宋" w:hAnsi="仿宋" w:eastAsia="仿宋" w:cs="仿宋"/>
          <w:spacing w:val="8"/>
          <w:position w:val="17"/>
          <w:sz w:val="29"/>
          <w:szCs w:val="29"/>
        </w:rPr>
        <w:t>要为省人力资源和社会保障系统公益性培训。</w:t>
      </w:r>
    </w:p>
    <w:p>
      <w:pPr>
        <w:spacing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 xml:space="preserve">( 二 ) </w:t>
      </w:r>
      <w:r>
        <w:rPr>
          <w:rFonts w:ascii="楷体" w:hAnsi="楷体" w:eastAsia="楷体" w:cs="楷体"/>
          <w:spacing w:val="-1"/>
          <w:sz w:val="29"/>
          <w:szCs w:val="29"/>
        </w:rPr>
        <w:t>社会性培训 (单位</w:t>
      </w:r>
      <w:r>
        <w:rPr>
          <w:rFonts w:ascii="楷体" w:hAnsi="楷体" w:eastAsia="楷体" w:cs="楷体"/>
          <w:sz w:val="29"/>
          <w:szCs w:val="29"/>
        </w:rPr>
        <w:t>学习)</w:t>
      </w:r>
    </w:p>
    <w:p>
      <w:pPr>
        <w:spacing w:before="173" w:line="221" w:lineRule="auto"/>
        <w:ind w:left="66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为</w:t>
      </w:r>
      <w:r>
        <w:rPr>
          <w:rFonts w:ascii="仿宋" w:hAnsi="仿宋" w:eastAsia="仿宋" w:cs="仿宋"/>
          <w:spacing w:val="8"/>
          <w:sz w:val="29"/>
          <w:szCs w:val="29"/>
        </w:rPr>
        <w:t>企事业单位员工提供的社会性商业培训。</w:t>
      </w:r>
    </w:p>
    <w:p>
      <w:pPr>
        <w:spacing w:before="171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2"/>
          <w:sz w:val="29"/>
          <w:szCs w:val="29"/>
        </w:rPr>
        <w:t>( 三 ) 线上招</w:t>
      </w:r>
      <w:r>
        <w:rPr>
          <w:rFonts w:ascii="楷体" w:hAnsi="楷体" w:eastAsia="楷体" w:cs="楷体"/>
          <w:spacing w:val="-1"/>
          <w:sz w:val="29"/>
          <w:szCs w:val="29"/>
        </w:rPr>
        <w:t>生 (个人学习)</w:t>
      </w:r>
    </w:p>
    <w:p>
      <w:pPr>
        <w:spacing w:before="173" w:line="330" w:lineRule="auto"/>
        <w:ind w:left="18" w:right="2" w:firstLine="60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通过市场化手段、 网络广告等新媒体推广方式招收学员，提</w:t>
      </w:r>
      <w:r>
        <w:rPr>
          <w:rFonts w:ascii="仿宋" w:hAnsi="仿宋" w:eastAsia="仿宋" w:cs="仿宋"/>
          <w:spacing w:val="6"/>
          <w:sz w:val="29"/>
          <w:szCs w:val="29"/>
        </w:rPr>
        <w:t>供</w:t>
      </w:r>
      <w:r>
        <w:rPr>
          <w:rFonts w:ascii="仿宋" w:hAnsi="仿宋" w:eastAsia="仿宋" w:cs="仿宋"/>
          <w:sz w:val="29"/>
          <w:szCs w:val="29"/>
        </w:rPr>
        <w:t xml:space="preserve"> </w:t>
      </w:r>
      <w:bookmarkStart w:id="37" w:name="_bookmark38"/>
      <w:bookmarkEnd w:id="37"/>
      <w:r>
        <w:rPr>
          <w:rFonts w:ascii="仿宋" w:hAnsi="仿宋" w:eastAsia="仿宋" w:cs="仿宋"/>
          <w:spacing w:val="8"/>
          <w:sz w:val="29"/>
          <w:szCs w:val="29"/>
        </w:rPr>
        <w:t>有</w:t>
      </w:r>
      <w:r>
        <w:rPr>
          <w:rFonts w:ascii="仿宋" w:hAnsi="仿宋" w:eastAsia="仿宋" w:cs="仿宋"/>
          <w:spacing w:val="7"/>
          <w:sz w:val="29"/>
          <w:szCs w:val="29"/>
        </w:rPr>
        <w:t>竞争力的课程内容。</w:t>
      </w:r>
    </w:p>
    <w:p>
      <w:pPr>
        <w:spacing w:before="1" w:line="241" w:lineRule="auto"/>
        <w:ind w:left="619"/>
        <w:outlineLvl w:val="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2"/>
          <w:sz w:val="29"/>
          <w:szCs w:val="29"/>
        </w:rPr>
        <w:t>三</w:t>
      </w:r>
      <w:r>
        <w:rPr>
          <w:rFonts w:ascii="黑体" w:hAnsi="黑体" w:eastAsia="黑体" w:cs="黑体"/>
          <w:spacing w:val="8"/>
          <w:sz w:val="29"/>
          <w:szCs w:val="29"/>
        </w:rPr>
        <w:t>、网络学院管理/混合式培训</w:t>
      </w:r>
    </w:p>
    <w:p>
      <w:pPr>
        <w:spacing w:before="143" w:line="340" w:lineRule="auto"/>
        <w:ind w:left="14" w:right="2" w:firstLine="60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为保证网络培训效果，采用混合式学习模式， 即线上与线下</w:t>
      </w:r>
      <w:r>
        <w:rPr>
          <w:rFonts w:ascii="仿宋" w:hAnsi="仿宋" w:eastAsia="仿宋" w:cs="仿宋"/>
          <w:spacing w:val="4"/>
          <w:sz w:val="29"/>
          <w:szCs w:val="29"/>
        </w:rPr>
        <w:t>结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合</w:t>
      </w:r>
      <w:r>
        <w:rPr>
          <w:rFonts w:ascii="仿宋" w:hAnsi="仿宋" w:eastAsia="仿宋" w:cs="仿宋"/>
          <w:spacing w:val="3"/>
          <w:sz w:val="29"/>
          <w:szCs w:val="29"/>
        </w:rPr>
        <w:t>的学习模式。 网络培训管理应注重做好两个环节工作：</w:t>
      </w:r>
    </w:p>
    <w:p>
      <w:pPr>
        <w:sectPr>
          <w:footerReference r:id="rId67" w:type="default"/>
          <w:pgSz w:w="11906" w:h="16839"/>
          <w:pgMar w:top="1445" w:right="1473" w:bottom="1782" w:left="1587" w:header="1145" w:footer="1622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一 ) 开学典礼</w:t>
      </w:r>
    </w:p>
    <w:p>
      <w:pPr>
        <w:spacing w:before="172" w:line="331" w:lineRule="auto"/>
        <w:ind w:left="20" w:right="78" w:firstLine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网</w:t>
      </w:r>
      <w:r>
        <w:rPr>
          <w:rFonts w:ascii="仿宋" w:hAnsi="仿宋" w:eastAsia="仿宋" w:cs="仿宋"/>
          <w:spacing w:val="8"/>
          <w:sz w:val="29"/>
          <w:szCs w:val="29"/>
        </w:rPr>
        <w:t>络培训应在线下组织举办开学典礼。 主要完成如下工作：布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置学习任务、发布学习计划、强调学习要求、 明确学习目标以及</w:t>
      </w:r>
      <w:r>
        <w:rPr>
          <w:rFonts w:ascii="仿宋" w:hAnsi="仿宋" w:eastAsia="仿宋" w:cs="仿宋"/>
          <w:spacing w:val="6"/>
          <w:sz w:val="29"/>
          <w:szCs w:val="29"/>
        </w:rPr>
        <w:t>说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明客户端 (学员端) 设备、程序的使用和注意事项等。</w:t>
      </w:r>
    </w:p>
    <w:p>
      <w:pPr>
        <w:spacing w:line="221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4"/>
          <w:sz w:val="29"/>
          <w:szCs w:val="29"/>
        </w:rPr>
        <w:t>二) 学习分享会</w:t>
      </w:r>
    </w:p>
    <w:p>
      <w:pPr>
        <w:spacing w:before="174" w:line="330" w:lineRule="auto"/>
        <w:ind w:left="21" w:firstLine="59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结合</w:t>
      </w:r>
      <w:r>
        <w:rPr>
          <w:rFonts w:ascii="仿宋" w:hAnsi="仿宋" w:eastAsia="仿宋" w:cs="仿宋"/>
          <w:spacing w:val="7"/>
          <w:sz w:val="29"/>
          <w:szCs w:val="29"/>
        </w:rPr>
        <w:t>学</w:t>
      </w:r>
      <w:r>
        <w:rPr>
          <w:rFonts w:ascii="仿宋" w:hAnsi="仿宋" w:eastAsia="仿宋" w:cs="仿宋"/>
          <w:spacing w:val="6"/>
          <w:sz w:val="29"/>
          <w:szCs w:val="29"/>
        </w:rPr>
        <w:t>习进度，联系工作实际，定期组织学员参加学习分享会，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交</w:t>
      </w:r>
      <w:r>
        <w:rPr>
          <w:rFonts w:ascii="仿宋" w:hAnsi="仿宋" w:eastAsia="仿宋" w:cs="仿宋"/>
          <w:spacing w:val="9"/>
          <w:sz w:val="29"/>
          <w:szCs w:val="29"/>
        </w:rPr>
        <w:t>流</w:t>
      </w:r>
      <w:r>
        <w:rPr>
          <w:rFonts w:ascii="仿宋" w:hAnsi="仿宋" w:eastAsia="仿宋" w:cs="仿宋"/>
          <w:spacing w:val="8"/>
          <w:sz w:val="29"/>
          <w:szCs w:val="29"/>
        </w:rPr>
        <w:t>学习收获，借鉴先进经验，解决实际问题。</w:t>
      </w:r>
    </w:p>
    <w:p>
      <w:pPr>
        <w:spacing w:line="233" w:lineRule="auto"/>
        <w:ind w:left="628"/>
        <w:outlineLvl w:val="1"/>
        <w:rPr>
          <w:rFonts w:ascii="黑体" w:hAnsi="黑体" w:eastAsia="黑体" w:cs="黑体"/>
          <w:sz w:val="29"/>
          <w:szCs w:val="29"/>
        </w:rPr>
      </w:pPr>
      <w:bookmarkStart w:id="38" w:name="_bookmark39"/>
      <w:bookmarkEnd w:id="38"/>
      <w:r>
        <w:rPr>
          <w:rFonts w:ascii="黑体" w:hAnsi="黑体" w:eastAsia="黑体" w:cs="黑体"/>
          <w:spacing w:val="8"/>
          <w:sz w:val="29"/>
          <w:szCs w:val="29"/>
        </w:rPr>
        <w:t>四</w:t>
      </w:r>
      <w:r>
        <w:rPr>
          <w:rFonts w:ascii="黑体" w:hAnsi="黑体" w:eastAsia="黑体" w:cs="黑体"/>
          <w:spacing w:val="6"/>
          <w:sz w:val="29"/>
          <w:szCs w:val="29"/>
        </w:rPr>
        <w:t>、直播课程管理</w:t>
      </w:r>
    </w:p>
    <w:p>
      <w:pPr>
        <w:spacing w:before="155" w:line="331" w:lineRule="auto"/>
        <w:ind w:left="6" w:right="78" w:firstLine="63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点播课程和直播课程是网络培训的两种形式，直播课程的优</w:t>
      </w:r>
      <w:r>
        <w:rPr>
          <w:rFonts w:ascii="仿宋" w:hAnsi="仿宋" w:eastAsia="仿宋" w:cs="仿宋"/>
          <w:spacing w:val="12"/>
          <w:sz w:val="29"/>
          <w:szCs w:val="29"/>
        </w:rPr>
        <w:t>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是</w:t>
      </w:r>
      <w:r>
        <w:rPr>
          <w:rFonts w:ascii="仿宋" w:hAnsi="仿宋" w:eastAsia="仿宋" w:cs="仿宋"/>
          <w:spacing w:val="10"/>
          <w:sz w:val="29"/>
          <w:szCs w:val="29"/>
        </w:rPr>
        <w:t>学</w:t>
      </w:r>
      <w:r>
        <w:rPr>
          <w:rFonts w:ascii="仿宋" w:hAnsi="仿宋" w:eastAsia="仿宋" w:cs="仿宋"/>
          <w:spacing w:val="9"/>
          <w:sz w:val="29"/>
          <w:szCs w:val="29"/>
        </w:rPr>
        <w:t>员可实时听课，并与讲师互动。直播课程组织要点如下：</w:t>
      </w:r>
    </w:p>
    <w:p>
      <w:pPr>
        <w:spacing w:before="1"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一 ) 课前通知，确保每个学员知晓培训时间。</w:t>
      </w:r>
    </w:p>
    <w:p>
      <w:pPr>
        <w:spacing w:before="170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5"/>
          <w:sz w:val="29"/>
          <w:szCs w:val="29"/>
        </w:rPr>
        <w:t>( 二 ) 课前设备调试</w:t>
      </w:r>
    </w:p>
    <w:p>
      <w:pPr>
        <w:spacing w:before="167" w:line="332" w:lineRule="auto"/>
        <w:ind w:left="628" w:right="588" w:hanging="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直播</w:t>
      </w:r>
      <w:r>
        <w:rPr>
          <w:rFonts w:ascii="仿宋" w:hAnsi="仿宋" w:eastAsia="仿宋" w:cs="仿宋"/>
          <w:spacing w:val="8"/>
          <w:sz w:val="29"/>
          <w:szCs w:val="29"/>
        </w:rPr>
        <w:t>间</w:t>
      </w:r>
      <w:r>
        <w:rPr>
          <w:rFonts w:ascii="仿宋" w:hAnsi="仿宋" w:eastAsia="仿宋" w:cs="仿宋"/>
          <w:spacing w:val="6"/>
          <w:sz w:val="29"/>
          <w:szCs w:val="29"/>
        </w:rPr>
        <w:t>：讲师调试好直播设备，确保声音和图像传播正常。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学</w:t>
      </w:r>
      <w:r>
        <w:rPr>
          <w:rFonts w:ascii="仿宋" w:hAnsi="仿宋" w:eastAsia="仿宋" w:cs="仿宋"/>
          <w:spacing w:val="11"/>
          <w:sz w:val="29"/>
          <w:szCs w:val="29"/>
        </w:rPr>
        <w:t>员</w:t>
      </w:r>
      <w:r>
        <w:rPr>
          <w:rFonts w:ascii="仿宋" w:hAnsi="仿宋" w:eastAsia="仿宋" w:cs="仿宋"/>
          <w:spacing w:val="7"/>
          <w:sz w:val="29"/>
          <w:szCs w:val="29"/>
        </w:rPr>
        <w:t>端：通知学员调试好电脑和耳麦。</w:t>
      </w:r>
    </w:p>
    <w:p>
      <w:pPr>
        <w:spacing w:before="3" w:line="330" w:lineRule="auto"/>
        <w:ind w:left="18" w:right="78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三 ) 为保证学员互动交流效果，可通过微信群、</w:t>
      </w:r>
      <w:r>
        <w:rPr>
          <w:rFonts w:ascii="仿宋" w:hAnsi="仿宋" w:eastAsia="仿宋" w:cs="仿宋"/>
          <w:sz w:val="29"/>
          <w:szCs w:val="29"/>
        </w:rPr>
        <w:t>QQ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群等工</w:t>
      </w:r>
      <w:r>
        <w:rPr>
          <w:rFonts w:ascii="仿宋" w:hAnsi="仿宋" w:eastAsia="仿宋" w:cs="仿宋"/>
          <w:spacing w:val="2"/>
          <w:sz w:val="29"/>
          <w:szCs w:val="29"/>
        </w:rPr>
        <w:t>具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辅助学员沟通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四 )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直播前通过网络或者微信群进行签到管理。</w:t>
      </w:r>
    </w:p>
    <w:p>
      <w:pPr>
        <w:spacing w:before="171" w:line="331" w:lineRule="auto"/>
        <w:ind w:left="20" w:right="78" w:firstLine="58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五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课程中协助讲师进行学员互动，协助讲师收发学员随堂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测试等工作</w:t>
      </w:r>
      <w:r>
        <w:rPr>
          <w:rFonts w:ascii="仿宋" w:hAnsi="仿宋" w:eastAsia="仿宋" w:cs="仿宋"/>
          <w:spacing w:val="3"/>
          <w:sz w:val="29"/>
          <w:szCs w:val="29"/>
        </w:rPr>
        <w:t>。</w:t>
      </w:r>
    </w:p>
    <w:p>
      <w:pPr>
        <w:spacing w:line="224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 xml:space="preserve">( 六 ) </w:t>
      </w:r>
      <w:r>
        <w:rPr>
          <w:rFonts w:ascii="仿宋" w:hAnsi="仿宋" w:eastAsia="仿宋" w:cs="仿宋"/>
          <w:spacing w:val="4"/>
          <w:sz w:val="29"/>
          <w:szCs w:val="29"/>
        </w:rPr>
        <w:t>密</w:t>
      </w:r>
      <w:r>
        <w:rPr>
          <w:rFonts w:ascii="仿宋" w:hAnsi="仿宋" w:eastAsia="仿宋" w:cs="仿宋"/>
          <w:spacing w:val="3"/>
          <w:sz w:val="29"/>
          <w:szCs w:val="29"/>
        </w:rPr>
        <w:t>切关注学员上线率，及时督促提醒，确保培训效果。</w:t>
      </w:r>
    </w:p>
    <w:p>
      <w:pPr>
        <w:spacing w:before="168" w:line="241" w:lineRule="auto"/>
        <w:ind w:left="621"/>
        <w:outlineLvl w:val="1"/>
        <w:rPr>
          <w:rFonts w:ascii="黑体" w:hAnsi="黑体" w:eastAsia="黑体" w:cs="黑体"/>
          <w:sz w:val="29"/>
          <w:szCs w:val="29"/>
        </w:rPr>
      </w:pPr>
      <w:bookmarkStart w:id="39" w:name="_bookmark40"/>
      <w:bookmarkEnd w:id="39"/>
      <w:r>
        <w:rPr>
          <w:rFonts w:ascii="黑体" w:hAnsi="黑体" w:eastAsia="黑体" w:cs="黑体"/>
          <w:spacing w:val="11"/>
          <w:sz w:val="29"/>
          <w:szCs w:val="29"/>
        </w:rPr>
        <w:t>五</w:t>
      </w:r>
      <w:r>
        <w:rPr>
          <w:rFonts w:ascii="黑体" w:hAnsi="黑体" w:eastAsia="黑体" w:cs="黑体"/>
          <w:spacing w:val="7"/>
          <w:sz w:val="29"/>
          <w:szCs w:val="29"/>
        </w:rPr>
        <w:t>、网络培训考核</w:t>
      </w:r>
    </w:p>
    <w:p>
      <w:pPr>
        <w:spacing w:before="141" w:line="222" w:lineRule="auto"/>
        <w:ind w:left="64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网</w:t>
      </w:r>
      <w:r>
        <w:rPr>
          <w:rFonts w:ascii="仿宋" w:hAnsi="仿宋" w:eastAsia="仿宋" w:cs="仿宋"/>
          <w:spacing w:val="6"/>
          <w:sz w:val="29"/>
          <w:szCs w:val="29"/>
        </w:rPr>
        <w:t>络培训考核可采用两种方式：</w:t>
      </w:r>
    </w:p>
    <w:p>
      <w:pPr>
        <w:spacing w:before="172" w:line="225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一 ) 在线考试</w:t>
      </w:r>
    </w:p>
    <w:p>
      <w:pPr>
        <w:spacing w:before="167" w:line="383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position w:val="2"/>
          <w:sz w:val="29"/>
          <w:szCs w:val="29"/>
        </w:rPr>
        <w:t>1.学员每学完每门课程后须进行单项考试，每个单项考试均有 1</w:t>
      </w:r>
    </w:p>
    <w:p>
      <w:pPr>
        <w:sectPr>
          <w:headerReference r:id="rId68" w:type="default"/>
          <w:footerReference r:id="rId69" w:type="default"/>
          <w:pgSz w:w="11906" w:h="16839"/>
          <w:pgMar w:top="1445" w:right="1397" w:bottom="1782" w:left="1587" w:header="1145" w:footer="1622" w:gutter="0"/>
          <w:cols w:space="720" w:num="1"/>
        </w:sectPr>
      </w:pP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14" w:right="2" w:firstLine="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0"/>
          <w:sz w:val="29"/>
          <w:szCs w:val="29"/>
        </w:rPr>
        <w:t>次</w:t>
      </w:r>
      <w:r>
        <w:rPr>
          <w:rFonts w:ascii="仿宋" w:hAnsi="仿宋" w:eastAsia="仿宋" w:cs="仿宋"/>
          <w:spacing w:val="14"/>
          <w:sz w:val="29"/>
          <w:szCs w:val="29"/>
        </w:rPr>
        <w:t>补考机会，学员若两次考试都没有通过，则必须重新学习本门课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程</w:t>
      </w:r>
      <w:r>
        <w:rPr>
          <w:rFonts w:ascii="仿宋" w:hAnsi="仿宋" w:eastAsia="仿宋" w:cs="仿宋"/>
          <w:spacing w:val="8"/>
          <w:sz w:val="29"/>
          <w:szCs w:val="29"/>
        </w:rPr>
        <w:t>，然后才能再次参加单项考试。</w:t>
      </w:r>
    </w:p>
    <w:p>
      <w:pPr>
        <w:spacing w:before="2" w:line="330" w:lineRule="auto"/>
        <w:ind w:left="7" w:right="2" w:firstLine="6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2.学员按照学习计划完成所有课程学习后进行综合考试，综</w:t>
      </w:r>
      <w:r>
        <w:rPr>
          <w:rFonts w:ascii="仿宋" w:hAnsi="仿宋" w:eastAsia="仿宋" w:cs="仿宋"/>
          <w:spacing w:val="12"/>
          <w:sz w:val="29"/>
          <w:szCs w:val="29"/>
        </w:rPr>
        <w:t>合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考试无补考机会，学员必须一次完成考试。</w:t>
      </w:r>
    </w:p>
    <w:p>
      <w:pPr>
        <w:spacing w:before="1" w:line="224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二) 线下考试</w:t>
      </w:r>
    </w:p>
    <w:p>
      <w:pPr>
        <w:spacing w:before="167" w:line="222" w:lineRule="auto"/>
        <w:ind w:left="6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4"/>
          <w:sz w:val="29"/>
          <w:szCs w:val="29"/>
        </w:rPr>
        <w:t>参</w:t>
      </w:r>
      <w:r>
        <w:rPr>
          <w:rFonts w:ascii="仿宋" w:hAnsi="仿宋" w:eastAsia="仿宋" w:cs="仿宋"/>
          <w:spacing w:val="-13"/>
          <w:sz w:val="29"/>
          <w:szCs w:val="29"/>
        </w:rPr>
        <w:t>照 “四、项目实施”中 “ ( 五 ) 结业考试”执行。</w:t>
      </w:r>
    </w:p>
    <w:p>
      <w:pPr>
        <w:sectPr>
          <w:headerReference r:id="rId70" w:type="default"/>
          <w:footerReference r:id="rId71" w:type="default"/>
          <w:pgSz w:w="11906" w:h="16839"/>
          <w:pgMar w:top="1445" w:right="1473" w:bottom="1782" w:left="1587" w:header="1145" w:footer="1622" w:gutter="0"/>
          <w:cols w:space="720" w:num="1"/>
        </w:sect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before="150" w:line="186" w:lineRule="auto"/>
        <w:ind w:left="3262"/>
        <w:outlineLvl w:val="0"/>
        <w:rPr>
          <w:rFonts w:ascii="微软雅黑" w:hAnsi="微软雅黑" w:eastAsia="微软雅黑" w:cs="微软雅黑"/>
          <w:sz w:val="35"/>
          <w:szCs w:val="35"/>
        </w:rPr>
      </w:pPr>
      <w:bookmarkStart w:id="40" w:name="_bookmark41"/>
      <w:bookmarkEnd w:id="40"/>
      <w:r>
        <w:rPr>
          <w:rFonts w:ascii="微软雅黑" w:hAnsi="微软雅黑" w:eastAsia="微软雅黑" w:cs="微软雅黑"/>
          <w:spacing w:val="7"/>
          <w:sz w:val="35"/>
          <w:szCs w:val="35"/>
        </w:rPr>
        <w:t>附</w:t>
      </w:r>
      <w:r>
        <w:rPr>
          <w:rFonts w:ascii="微软雅黑" w:hAnsi="微软雅黑" w:eastAsia="微软雅黑" w:cs="微软雅黑"/>
          <w:spacing w:val="6"/>
          <w:sz w:val="35"/>
          <w:szCs w:val="35"/>
        </w:rPr>
        <w:t>录一     范本</w:t>
      </w:r>
    </w:p>
    <w:p>
      <w:pPr>
        <w:spacing w:before="258" w:line="222" w:lineRule="auto"/>
        <w:ind w:left="25"/>
        <w:rPr>
          <w:rFonts w:ascii="黑体" w:hAnsi="黑体" w:eastAsia="黑体" w:cs="黑体"/>
          <w:sz w:val="28"/>
          <w:szCs w:val="28"/>
        </w:rPr>
      </w:pPr>
      <w:bookmarkStart w:id="41" w:name="_bookmark42"/>
      <w:bookmarkEnd w:id="41"/>
      <w:r>
        <w:rPr>
          <w:rFonts w:ascii="黑体" w:hAnsi="黑体" w:eastAsia="黑体" w:cs="黑体"/>
          <w:spacing w:val="-20"/>
          <w:sz w:val="28"/>
          <w:szCs w:val="28"/>
        </w:rPr>
        <w:t>附</w:t>
      </w:r>
      <w:r>
        <w:rPr>
          <w:rFonts w:ascii="黑体" w:hAnsi="黑体" w:eastAsia="黑体" w:cs="黑体"/>
          <w:spacing w:val="-12"/>
          <w:sz w:val="28"/>
          <w:szCs w:val="28"/>
        </w:rPr>
        <w:t>件 1-1 培训实施方案</w:t>
      </w:r>
    </w:p>
    <w:p>
      <w:pPr>
        <w:spacing w:line="329" w:lineRule="auto"/>
        <w:rPr>
          <w:rFonts w:ascii="Arial"/>
          <w:sz w:val="21"/>
        </w:rPr>
      </w:pPr>
    </w:p>
    <w:p>
      <w:pPr>
        <w:spacing w:before="150" w:line="216" w:lineRule="auto"/>
        <w:ind w:left="199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5"/>
          <w:sz w:val="35"/>
          <w:szCs w:val="35"/>
        </w:rPr>
        <w:t>关</w:t>
      </w:r>
      <w:r>
        <w:rPr>
          <w:rFonts w:ascii="微软雅黑" w:hAnsi="微软雅黑" w:eastAsia="微软雅黑" w:cs="微软雅黑"/>
          <w:spacing w:val="13"/>
          <w:sz w:val="35"/>
          <w:szCs w:val="35"/>
        </w:rPr>
        <w:t>于开展*****培训的实施方案</w:t>
      </w:r>
    </w:p>
    <w:p>
      <w:pPr>
        <w:spacing w:line="340" w:lineRule="auto"/>
        <w:rPr>
          <w:rFonts w:ascii="Arial"/>
          <w:sz w:val="21"/>
        </w:rPr>
      </w:pPr>
    </w:p>
    <w:p>
      <w:pPr>
        <w:spacing w:before="94"/>
        <w:ind w:left="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z w:val="29"/>
          <w:szCs w:val="29"/>
        </w:rPr>
        <w:t>xxxxxxx</w:t>
      </w:r>
      <w:r>
        <w:rPr>
          <w:rFonts w:ascii="仿宋" w:hAnsi="仿宋" w:eastAsia="仿宋" w:cs="仿宋"/>
          <w:spacing w:val="18"/>
          <w:sz w:val="29"/>
          <w:szCs w:val="29"/>
        </w:rPr>
        <w:t>：</w:t>
      </w:r>
    </w:p>
    <w:p>
      <w:pPr>
        <w:spacing w:before="63" w:line="280" w:lineRule="auto"/>
        <w:ind w:left="4" w:right="75" w:firstLine="61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为 xxxxxxxxxxxxxxxx(说明开展培训的目的)，按照 xxxx</w:t>
      </w:r>
      <w:r>
        <w:rPr>
          <w:rFonts w:ascii="仿宋" w:hAnsi="仿宋" w:eastAsia="仿宋" w:cs="仿宋"/>
          <w:sz w:val="29"/>
          <w:szCs w:val="29"/>
        </w:rPr>
        <w:t>xx</w:t>
      </w:r>
      <w:r>
        <w:rPr>
          <w:rFonts w:ascii="仿宋" w:hAnsi="仿宋" w:eastAsia="仿宋" w:cs="仿宋"/>
          <w:spacing w:val="-1"/>
          <w:sz w:val="29"/>
          <w:szCs w:val="29"/>
        </w:rPr>
        <w:t xml:space="preserve"> 要求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(上级通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知等部署要求 ) ,拟于 </w:t>
      </w:r>
      <w:r>
        <w:rPr>
          <w:rFonts w:ascii="仿宋" w:hAnsi="仿宋" w:eastAsia="仿宋" w:cs="仿宋"/>
          <w:sz w:val="29"/>
          <w:szCs w:val="29"/>
        </w:rPr>
        <w:t>xxx</w:t>
      </w:r>
      <w:r>
        <w:rPr>
          <w:rFonts w:ascii="仿宋" w:hAnsi="仿宋" w:eastAsia="仿宋" w:cs="仿宋"/>
          <w:spacing w:val="4"/>
          <w:sz w:val="29"/>
          <w:szCs w:val="29"/>
        </w:rPr>
        <w:t>(时间)</w:t>
      </w:r>
      <w:r>
        <w:rPr>
          <w:rFonts w:ascii="仿宋" w:hAnsi="仿宋" w:eastAsia="仿宋" w:cs="仿宋"/>
          <w:sz w:val="29"/>
          <w:szCs w:val="29"/>
        </w:rPr>
        <w:t>xxx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(地点 ) 举办 </w:t>
      </w:r>
      <w:r>
        <w:rPr>
          <w:rFonts w:ascii="仿宋" w:hAnsi="仿宋" w:eastAsia="仿宋" w:cs="仿宋"/>
          <w:sz w:val="29"/>
          <w:szCs w:val="29"/>
        </w:rPr>
        <w:t xml:space="preserve">xxxxxx </w:t>
      </w:r>
      <w:r>
        <w:rPr>
          <w:rFonts w:ascii="仿宋" w:hAnsi="仿宋" w:eastAsia="仿宋" w:cs="仿宋"/>
          <w:spacing w:val="14"/>
          <w:sz w:val="29"/>
          <w:szCs w:val="29"/>
        </w:rPr>
        <w:t>培</w:t>
      </w:r>
      <w:r>
        <w:rPr>
          <w:rFonts w:ascii="仿宋" w:hAnsi="仿宋" w:eastAsia="仿宋" w:cs="仿宋"/>
          <w:spacing w:val="8"/>
          <w:sz w:val="29"/>
          <w:szCs w:val="29"/>
        </w:rPr>
        <w:t>训班 (列明主题) 。具体实施方案如下：</w:t>
      </w:r>
    </w:p>
    <w:p>
      <w:pPr>
        <w:spacing w:before="2" w:line="279" w:lineRule="auto"/>
        <w:ind w:left="42" w:right="78" w:firstLine="572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9"/>
          <w:sz w:val="29"/>
          <w:szCs w:val="29"/>
        </w:rPr>
        <w:t>一</w:t>
      </w:r>
      <w:r>
        <w:rPr>
          <w:rFonts w:ascii="黑体" w:hAnsi="黑体" w:eastAsia="黑体" w:cs="黑体"/>
          <w:spacing w:val="14"/>
          <w:sz w:val="29"/>
          <w:szCs w:val="29"/>
        </w:rPr>
        <w:t xml:space="preserve">、时间地点 </w:t>
      </w:r>
      <w:r>
        <w:rPr>
          <w:rFonts w:ascii="仿宋" w:hAnsi="仿宋" w:eastAsia="仿宋" w:cs="仿宋"/>
          <w:spacing w:val="14"/>
          <w:sz w:val="29"/>
          <w:szCs w:val="29"/>
        </w:rPr>
        <w:t>(详细说明培训的举办时间、期数安排、报到时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间</w:t>
      </w:r>
      <w:r>
        <w:rPr>
          <w:rFonts w:ascii="仿宋" w:hAnsi="仿宋" w:eastAsia="仿宋" w:cs="仿宋"/>
          <w:spacing w:val="3"/>
          <w:sz w:val="29"/>
          <w:szCs w:val="29"/>
        </w:rPr>
        <w:t>、返程时间;培训地点要注明准确位置，具体到街道、 门牌号)</w:t>
      </w:r>
    </w:p>
    <w:p>
      <w:pPr>
        <w:spacing w:before="1" w:line="280" w:lineRule="auto"/>
        <w:ind w:left="4" w:firstLine="611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2"/>
          <w:sz w:val="29"/>
          <w:szCs w:val="29"/>
        </w:rPr>
        <w:t>二</w:t>
      </w:r>
      <w:r>
        <w:rPr>
          <w:rFonts w:ascii="黑体" w:hAnsi="黑体" w:eastAsia="黑体" w:cs="黑体"/>
          <w:spacing w:val="11"/>
          <w:sz w:val="29"/>
          <w:szCs w:val="29"/>
        </w:rPr>
        <w:t>、</w:t>
      </w:r>
      <w:r>
        <w:rPr>
          <w:rFonts w:ascii="黑体" w:hAnsi="黑体" w:eastAsia="黑体" w:cs="黑体"/>
          <w:spacing w:val="6"/>
          <w:sz w:val="29"/>
          <w:szCs w:val="29"/>
        </w:rPr>
        <w:t xml:space="preserve">参加人员 </w:t>
      </w:r>
      <w:r>
        <w:rPr>
          <w:rFonts w:ascii="仿宋" w:hAnsi="仿宋" w:eastAsia="仿宋" w:cs="仿宋"/>
          <w:spacing w:val="6"/>
          <w:sz w:val="29"/>
          <w:szCs w:val="29"/>
        </w:rPr>
        <w:t>(列明参加培训人员范围，可根据实际使用统称，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如</w:t>
      </w:r>
      <w:r>
        <w:rPr>
          <w:rFonts w:ascii="仿宋" w:hAnsi="仿宋" w:eastAsia="仿宋" w:cs="仿宋"/>
          <w:spacing w:val="16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“各市人力资源社会保障局负责同志”。如需分配名额，应后附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《</w:t>
      </w:r>
      <w:r>
        <w:rPr>
          <w:rFonts w:ascii="仿宋" w:hAnsi="仿宋" w:eastAsia="仿宋" w:cs="仿宋"/>
          <w:sz w:val="29"/>
          <w:szCs w:val="29"/>
        </w:rPr>
        <w:t>名额分配表》 )</w:t>
      </w:r>
    </w:p>
    <w:p>
      <w:pPr>
        <w:spacing w:line="280" w:lineRule="auto"/>
        <w:ind w:left="11" w:right="75" w:firstLine="606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20"/>
          <w:sz w:val="29"/>
          <w:szCs w:val="29"/>
        </w:rPr>
        <w:t>三</w:t>
      </w:r>
      <w:r>
        <w:rPr>
          <w:rFonts w:ascii="黑体" w:hAnsi="黑体" w:eastAsia="黑体" w:cs="黑体"/>
          <w:spacing w:val="14"/>
          <w:sz w:val="29"/>
          <w:szCs w:val="29"/>
        </w:rPr>
        <w:t xml:space="preserve">、培训内容及师资安排 </w:t>
      </w:r>
      <w:r>
        <w:rPr>
          <w:rFonts w:ascii="仿宋" w:hAnsi="仿宋" w:eastAsia="仿宋" w:cs="仿宋"/>
          <w:spacing w:val="14"/>
          <w:sz w:val="29"/>
          <w:szCs w:val="29"/>
        </w:rPr>
        <w:t>(简要描述培训的主要内容及讲师概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况</w:t>
      </w:r>
      <w:r>
        <w:rPr>
          <w:rFonts w:ascii="仿宋" w:hAnsi="仿宋" w:eastAsia="仿宋" w:cs="仿宋"/>
          <w:spacing w:val="18"/>
          <w:sz w:val="29"/>
          <w:szCs w:val="29"/>
        </w:rPr>
        <w:t>。</w:t>
      </w:r>
      <w:r>
        <w:rPr>
          <w:rFonts w:ascii="仿宋" w:hAnsi="仿宋" w:eastAsia="仿宋" w:cs="仿宋"/>
          <w:spacing w:val="14"/>
          <w:sz w:val="29"/>
          <w:szCs w:val="29"/>
        </w:rPr>
        <w:t>后附具体《课程安排表》或《日程安排表》，注明授课时间、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课</w:t>
      </w:r>
      <w:r>
        <w:rPr>
          <w:rFonts w:ascii="仿宋" w:hAnsi="仿宋" w:eastAsia="仿宋" w:cs="仿宋"/>
          <w:spacing w:val="8"/>
          <w:sz w:val="29"/>
          <w:szCs w:val="29"/>
        </w:rPr>
        <w:t>程名称、授课人等信息)</w:t>
      </w:r>
    </w:p>
    <w:p>
      <w:pPr>
        <w:spacing w:before="1" w:line="280" w:lineRule="auto"/>
        <w:ind w:left="33" w:right="78" w:firstLine="595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26"/>
          <w:sz w:val="29"/>
          <w:szCs w:val="29"/>
        </w:rPr>
        <w:t>四</w:t>
      </w:r>
      <w:r>
        <w:rPr>
          <w:rFonts w:ascii="黑体" w:hAnsi="黑体" w:eastAsia="黑体" w:cs="黑体"/>
          <w:spacing w:val="20"/>
          <w:sz w:val="29"/>
          <w:szCs w:val="29"/>
        </w:rPr>
        <w:t>、</w:t>
      </w:r>
      <w:r>
        <w:rPr>
          <w:rFonts w:ascii="黑体" w:hAnsi="黑体" w:eastAsia="黑体" w:cs="黑体"/>
          <w:spacing w:val="13"/>
          <w:sz w:val="29"/>
          <w:szCs w:val="29"/>
        </w:rPr>
        <w:t xml:space="preserve">资金预算 </w:t>
      </w:r>
      <w:r>
        <w:rPr>
          <w:rFonts w:ascii="仿宋" w:hAnsi="仿宋" w:eastAsia="仿宋" w:cs="仿宋"/>
          <w:spacing w:val="13"/>
          <w:sz w:val="29"/>
          <w:szCs w:val="29"/>
        </w:rPr>
        <w:t>(说明资金来源、收费标准、预算金额及结算方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0"/>
          <w:sz w:val="29"/>
          <w:szCs w:val="29"/>
        </w:rPr>
        <w:t>式</w:t>
      </w:r>
      <w:r>
        <w:rPr>
          <w:rFonts w:ascii="仿宋" w:hAnsi="仿宋" w:eastAsia="仿宋" w:cs="仿宋"/>
          <w:spacing w:val="-19"/>
          <w:sz w:val="29"/>
          <w:szCs w:val="29"/>
        </w:rPr>
        <w:t>等 )</w:t>
      </w:r>
    </w:p>
    <w:p>
      <w:pPr>
        <w:spacing w:before="3" w:line="289" w:lineRule="auto"/>
        <w:ind w:left="14" w:right="163" w:firstLine="604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2"/>
          <w:sz w:val="29"/>
          <w:szCs w:val="29"/>
        </w:rPr>
        <w:t>五</w:t>
      </w:r>
      <w:r>
        <w:rPr>
          <w:rFonts w:ascii="黑体" w:hAnsi="黑体" w:eastAsia="黑体" w:cs="黑体"/>
          <w:spacing w:val="11"/>
          <w:sz w:val="29"/>
          <w:szCs w:val="29"/>
        </w:rPr>
        <w:t xml:space="preserve">、其它事项 </w:t>
      </w:r>
      <w:r>
        <w:rPr>
          <w:rFonts w:ascii="仿宋" w:hAnsi="仿宋" w:eastAsia="仿宋" w:cs="仿宋"/>
          <w:spacing w:val="11"/>
          <w:sz w:val="29"/>
          <w:szCs w:val="29"/>
        </w:rPr>
        <w:t>(该部分要说明培训需要注意的其他信息，如：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培</w:t>
      </w:r>
      <w:r>
        <w:rPr>
          <w:rFonts w:ascii="仿宋" w:hAnsi="仿宋" w:eastAsia="仿宋" w:cs="仿宋"/>
          <w:spacing w:val="9"/>
          <w:sz w:val="29"/>
          <w:szCs w:val="29"/>
        </w:rPr>
        <w:t>训合作形式、具体分工、证书发放、联系人和联系方式等)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95" w:line="223" w:lineRule="auto"/>
        <w:ind w:left="63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sz w:val="29"/>
          <w:szCs w:val="29"/>
        </w:rPr>
        <w:t>附</w:t>
      </w:r>
      <w:r>
        <w:rPr>
          <w:rFonts w:ascii="仿宋" w:hAnsi="仿宋" w:eastAsia="仿宋" w:cs="仿宋"/>
          <w:spacing w:val="10"/>
          <w:sz w:val="29"/>
          <w:szCs w:val="29"/>
        </w:rPr>
        <w:t>件：1.</w:t>
      </w:r>
      <w:r>
        <w:rPr>
          <w:rFonts w:ascii="仿宋" w:hAnsi="仿宋" w:eastAsia="仿宋" w:cs="仿宋"/>
          <w:sz w:val="29"/>
          <w:szCs w:val="29"/>
        </w:rPr>
        <w:t>xxxxxxxxx</w:t>
      </w:r>
    </w:p>
    <w:p>
      <w:pPr>
        <w:spacing w:before="88" w:line="382" w:lineRule="exact"/>
        <w:ind w:left="15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15"/>
          <w:position w:val="2"/>
          <w:sz w:val="29"/>
          <w:szCs w:val="29"/>
        </w:rPr>
        <w:t>.</w:t>
      </w:r>
      <w:r>
        <w:rPr>
          <w:rFonts w:ascii="仿宋" w:hAnsi="仿宋" w:eastAsia="仿宋" w:cs="仿宋"/>
          <w:position w:val="2"/>
          <w:sz w:val="29"/>
          <w:szCs w:val="29"/>
        </w:rPr>
        <w:t>xxxxxxxxx</w:t>
      </w:r>
    </w:p>
    <w:p>
      <w:pPr>
        <w:spacing w:line="401" w:lineRule="auto"/>
        <w:rPr>
          <w:rFonts w:ascii="Arial"/>
          <w:sz w:val="21"/>
        </w:rPr>
      </w:pPr>
    </w:p>
    <w:p>
      <w:pPr>
        <w:spacing w:before="96" w:line="299" w:lineRule="auto"/>
        <w:ind w:left="5138" w:right="1163" w:firstLine="5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29"/>
          <w:szCs w:val="29"/>
        </w:rPr>
        <w:t>发文单位</w:t>
      </w:r>
      <w:r>
        <w:rPr>
          <w:rFonts w:ascii="仿宋" w:hAnsi="仿宋" w:eastAsia="仿宋" w:cs="仿宋"/>
          <w:sz w:val="29"/>
          <w:szCs w:val="29"/>
        </w:rPr>
        <w:t xml:space="preserve">      </w:t>
      </w:r>
      <w:r>
        <w:rPr>
          <w:rFonts w:ascii="仿宋" w:hAnsi="仿宋" w:eastAsia="仿宋" w:cs="仿宋"/>
          <w:spacing w:val="-20"/>
          <w:sz w:val="31"/>
          <w:szCs w:val="31"/>
        </w:rPr>
        <w:t>xxxx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0"/>
          <w:sz w:val="31"/>
          <w:szCs w:val="31"/>
        </w:rPr>
        <w:t>年 xx 月 xx 日</w:t>
      </w:r>
    </w:p>
    <w:p>
      <w:pPr>
        <w:sectPr>
          <w:headerReference r:id="rId72" w:type="default"/>
          <w:footerReference r:id="rId73" w:type="default"/>
          <w:pgSz w:w="11906" w:h="16839"/>
          <w:pgMar w:top="1445" w:right="1397" w:bottom="1782" w:left="1587" w:header="1145" w:footer="1622" w:gutter="0"/>
          <w:cols w:space="720" w:num="1"/>
        </w:sectPr>
      </w:pPr>
    </w:p>
    <w:p>
      <w:pPr>
        <w:spacing w:line="321" w:lineRule="auto"/>
        <w:rPr>
          <w:rFonts w:ascii="Arial"/>
          <w:sz w:val="21"/>
        </w:rPr>
      </w:pPr>
    </w:p>
    <w:p>
      <w:pPr>
        <w:spacing w:line="322" w:lineRule="auto"/>
        <w:rPr>
          <w:rFonts w:ascii="Arial"/>
          <w:sz w:val="21"/>
        </w:rPr>
      </w:pPr>
    </w:p>
    <w:p>
      <w:pPr>
        <w:spacing w:before="91" w:line="222" w:lineRule="auto"/>
        <w:ind w:left="25"/>
        <w:outlineLvl w:val="1"/>
        <w:rPr>
          <w:rFonts w:ascii="黑体" w:hAnsi="黑体" w:eastAsia="黑体" w:cs="黑体"/>
          <w:sz w:val="28"/>
          <w:szCs w:val="28"/>
        </w:rPr>
      </w:pPr>
      <w:bookmarkStart w:id="42" w:name="_bookmark43"/>
      <w:bookmarkEnd w:id="42"/>
      <w:r>
        <w:rPr>
          <w:rFonts w:ascii="黑体" w:hAnsi="黑体" w:eastAsia="黑体" w:cs="黑体"/>
          <w:spacing w:val="-8"/>
          <w:sz w:val="28"/>
          <w:szCs w:val="28"/>
        </w:rPr>
        <w:t>附件 1-2 讲师邀请</w:t>
      </w:r>
      <w:r>
        <w:rPr>
          <w:rFonts w:ascii="黑体" w:hAnsi="黑体" w:eastAsia="黑体" w:cs="黑体"/>
          <w:spacing w:val="-7"/>
          <w:sz w:val="28"/>
          <w:szCs w:val="28"/>
        </w:rPr>
        <w:t>函</w:t>
      </w:r>
    </w:p>
    <w:p>
      <w:pPr>
        <w:spacing w:before="328" w:line="186" w:lineRule="auto"/>
        <w:ind w:left="316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4"/>
          <w:sz w:val="35"/>
          <w:szCs w:val="35"/>
        </w:rPr>
        <w:t>授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课讲师邀请函</w:t>
      </w:r>
    </w:p>
    <w:p>
      <w:pPr>
        <w:spacing w:line="252" w:lineRule="auto"/>
        <w:rPr>
          <w:rFonts w:ascii="Arial"/>
          <w:sz w:val="21"/>
        </w:rPr>
      </w:pPr>
    </w:p>
    <w:p>
      <w:pPr>
        <w:spacing w:before="95"/>
        <w:ind w:left="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z w:val="29"/>
          <w:szCs w:val="29"/>
        </w:rPr>
        <w:t>XXXX</w:t>
      </w:r>
      <w:r>
        <w:rPr>
          <w:rFonts w:ascii="仿宋" w:hAnsi="仿宋" w:eastAsia="仿宋" w:cs="仿宋"/>
          <w:spacing w:val="9"/>
          <w:sz w:val="29"/>
          <w:szCs w:val="29"/>
        </w:rPr>
        <w:t>：</w:t>
      </w:r>
    </w:p>
    <w:p>
      <w:pPr>
        <w:spacing w:before="183" w:line="356" w:lineRule="auto"/>
        <w:ind w:left="12" w:right="82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根据《</w:t>
      </w:r>
      <w:r>
        <w:rPr>
          <w:rFonts w:ascii="仿宋" w:hAnsi="仿宋" w:eastAsia="仿宋" w:cs="仿宋"/>
          <w:spacing w:val="6"/>
          <w:sz w:val="29"/>
          <w:szCs w:val="29"/>
        </w:rPr>
        <w:t>关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于 </w:t>
      </w:r>
      <w:r>
        <w:rPr>
          <w:rFonts w:ascii="仿宋" w:hAnsi="仿宋" w:eastAsia="仿宋" w:cs="仿宋"/>
          <w:sz w:val="29"/>
          <w:szCs w:val="29"/>
        </w:rPr>
        <w:t>XXXX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的通知》要求，拟于近期开展 </w:t>
      </w:r>
      <w:r>
        <w:rPr>
          <w:rFonts w:ascii="仿宋" w:hAnsi="仿宋" w:eastAsia="仿宋" w:cs="仿宋"/>
          <w:sz w:val="29"/>
          <w:szCs w:val="29"/>
        </w:rPr>
        <w:t>xxxx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培训班。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按</w:t>
      </w:r>
      <w:r>
        <w:rPr>
          <w:rFonts w:ascii="仿宋" w:hAnsi="仿宋" w:eastAsia="仿宋" w:cs="仿宋"/>
          <w:spacing w:val="5"/>
          <w:sz w:val="29"/>
          <w:szCs w:val="29"/>
        </w:rPr>
        <w:t>照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课程设置，诚邀贵单位 (处室) 选派 </w:t>
      </w:r>
      <w:r>
        <w:rPr>
          <w:rFonts w:ascii="仿宋" w:hAnsi="仿宋" w:eastAsia="仿宋" w:cs="仿宋"/>
          <w:sz w:val="29"/>
          <w:szCs w:val="29"/>
        </w:rPr>
        <w:t>xx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名业务知识丰富的同志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参</w:t>
      </w:r>
      <w:r>
        <w:rPr>
          <w:rFonts w:ascii="仿宋" w:hAnsi="仿宋" w:eastAsia="仿宋" w:cs="仿宋"/>
          <w:spacing w:val="8"/>
          <w:sz w:val="29"/>
          <w:szCs w:val="29"/>
        </w:rPr>
        <w:t>加授课。具体函告如下：</w:t>
      </w:r>
    </w:p>
    <w:p>
      <w:pPr>
        <w:spacing w:line="226" w:lineRule="auto"/>
        <w:ind w:left="615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6"/>
          <w:sz w:val="29"/>
          <w:szCs w:val="29"/>
        </w:rPr>
        <w:t>一</w:t>
      </w:r>
      <w:r>
        <w:rPr>
          <w:rFonts w:ascii="黑体" w:hAnsi="黑体" w:eastAsia="黑体" w:cs="黑体"/>
          <w:spacing w:val="14"/>
          <w:sz w:val="29"/>
          <w:szCs w:val="29"/>
        </w:rPr>
        <w:t>、</w:t>
      </w:r>
      <w:r>
        <w:rPr>
          <w:rFonts w:ascii="黑体" w:hAnsi="黑体" w:eastAsia="黑体" w:cs="黑体"/>
          <w:spacing w:val="8"/>
          <w:sz w:val="29"/>
          <w:szCs w:val="29"/>
        </w:rPr>
        <w:t xml:space="preserve">授课时间 </w:t>
      </w:r>
      <w:r>
        <w:rPr>
          <w:rFonts w:ascii="仿宋" w:hAnsi="仿宋" w:eastAsia="仿宋" w:cs="仿宋"/>
          <w:spacing w:val="8"/>
          <w:sz w:val="29"/>
          <w:szCs w:val="29"/>
        </w:rPr>
        <w:t>(注明授课的具体日期及授课时段)</w:t>
      </w:r>
    </w:p>
    <w:p>
      <w:pPr>
        <w:spacing w:before="206" w:line="226" w:lineRule="auto"/>
        <w:ind w:left="615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2"/>
          <w:sz w:val="29"/>
          <w:szCs w:val="29"/>
        </w:rPr>
        <w:t>二</w:t>
      </w:r>
      <w:r>
        <w:rPr>
          <w:rFonts w:ascii="黑体" w:hAnsi="黑体" w:eastAsia="黑体" w:cs="黑体"/>
          <w:spacing w:val="8"/>
          <w:sz w:val="29"/>
          <w:szCs w:val="29"/>
        </w:rPr>
        <w:t xml:space="preserve">、授课地点 </w:t>
      </w:r>
      <w:r>
        <w:rPr>
          <w:rFonts w:ascii="仿宋" w:hAnsi="仿宋" w:eastAsia="仿宋" w:cs="仿宋"/>
          <w:spacing w:val="8"/>
          <w:sz w:val="29"/>
          <w:szCs w:val="29"/>
        </w:rPr>
        <w:t>(注明授课的详细地点)</w:t>
      </w:r>
    </w:p>
    <w:p>
      <w:pPr>
        <w:spacing w:before="204" w:line="227" w:lineRule="auto"/>
        <w:ind w:left="617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6"/>
          <w:sz w:val="29"/>
          <w:szCs w:val="29"/>
        </w:rPr>
        <w:t>三</w:t>
      </w:r>
      <w:r>
        <w:rPr>
          <w:rFonts w:ascii="黑体" w:hAnsi="黑体" w:eastAsia="黑体" w:cs="黑体"/>
          <w:spacing w:val="13"/>
          <w:sz w:val="29"/>
          <w:szCs w:val="29"/>
        </w:rPr>
        <w:t>、</w:t>
      </w:r>
      <w:r>
        <w:rPr>
          <w:rFonts w:ascii="黑体" w:hAnsi="黑体" w:eastAsia="黑体" w:cs="黑体"/>
          <w:spacing w:val="8"/>
          <w:sz w:val="29"/>
          <w:szCs w:val="29"/>
        </w:rPr>
        <w:t xml:space="preserve">授课内容 </w:t>
      </w:r>
      <w:r>
        <w:rPr>
          <w:rFonts w:ascii="仿宋" w:hAnsi="仿宋" w:eastAsia="仿宋" w:cs="仿宋"/>
          <w:spacing w:val="8"/>
          <w:sz w:val="29"/>
          <w:szCs w:val="29"/>
        </w:rPr>
        <w:t>(注明授课主题及内容等具体要求)</w:t>
      </w:r>
    </w:p>
    <w:p>
      <w:pPr>
        <w:spacing w:before="202" w:line="227" w:lineRule="auto"/>
        <w:ind w:left="628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4"/>
          <w:sz w:val="29"/>
          <w:szCs w:val="29"/>
        </w:rPr>
        <w:t>四、</w:t>
      </w:r>
      <w:r>
        <w:rPr>
          <w:rFonts w:ascii="黑体" w:hAnsi="黑体" w:eastAsia="黑体" w:cs="黑体"/>
          <w:spacing w:val="8"/>
          <w:sz w:val="29"/>
          <w:szCs w:val="29"/>
        </w:rPr>
        <w:t>其</w:t>
      </w:r>
      <w:r>
        <w:rPr>
          <w:rFonts w:ascii="黑体" w:hAnsi="黑体" w:eastAsia="黑体" w:cs="黑体"/>
          <w:spacing w:val="7"/>
          <w:sz w:val="29"/>
          <w:szCs w:val="29"/>
        </w:rPr>
        <w:t xml:space="preserve">他事项 </w:t>
      </w:r>
      <w:r>
        <w:rPr>
          <w:rFonts w:ascii="仿宋" w:hAnsi="仿宋" w:eastAsia="仿宋" w:cs="仿宋"/>
          <w:spacing w:val="7"/>
          <w:sz w:val="29"/>
          <w:szCs w:val="29"/>
        </w:rPr>
        <w:t>(注明其他需要说明的事项)</w:t>
      </w:r>
    </w:p>
    <w:p>
      <w:pPr>
        <w:spacing w:before="208" w:line="221" w:lineRule="auto"/>
        <w:ind w:left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 xml:space="preserve">请于 </w:t>
      </w:r>
      <w:r>
        <w:rPr>
          <w:rFonts w:ascii="仿宋" w:hAnsi="仿宋" w:eastAsia="仿宋" w:cs="仿宋"/>
          <w:spacing w:val="-2"/>
          <w:sz w:val="29"/>
          <w:szCs w:val="29"/>
        </w:rPr>
        <w:t>xx</w:t>
      </w:r>
      <w:r>
        <w:rPr>
          <w:rFonts w:ascii="仿宋" w:hAnsi="仿宋" w:eastAsia="仿宋" w:cs="仿宋"/>
          <w:spacing w:val="-4"/>
          <w:sz w:val="29"/>
          <w:szCs w:val="29"/>
        </w:rPr>
        <w:t xml:space="preserve"> 月 </w:t>
      </w:r>
      <w:r>
        <w:rPr>
          <w:rFonts w:ascii="仿宋" w:hAnsi="仿宋" w:eastAsia="仿宋" w:cs="仿宋"/>
          <w:spacing w:val="-2"/>
          <w:sz w:val="29"/>
          <w:szCs w:val="29"/>
        </w:rPr>
        <w:t>xx</w:t>
      </w:r>
      <w:r>
        <w:rPr>
          <w:rFonts w:ascii="仿宋" w:hAnsi="仿宋" w:eastAsia="仿宋" w:cs="仿宋"/>
          <w:spacing w:val="-4"/>
          <w:sz w:val="29"/>
          <w:szCs w:val="29"/>
        </w:rPr>
        <w:t xml:space="preserve"> 日前将授</w:t>
      </w:r>
      <w:r>
        <w:rPr>
          <w:rFonts w:ascii="仿宋" w:hAnsi="仿宋" w:eastAsia="仿宋" w:cs="仿宋"/>
          <w:spacing w:val="-3"/>
          <w:sz w:val="29"/>
          <w:szCs w:val="29"/>
        </w:rPr>
        <w:t>课</w:t>
      </w:r>
      <w:r>
        <w:rPr>
          <w:rFonts w:ascii="仿宋" w:hAnsi="仿宋" w:eastAsia="仿宋" w:cs="仿宋"/>
          <w:spacing w:val="-2"/>
          <w:sz w:val="29"/>
          <w:szCs w:val="29"/>
        </w:rPr>
        <w:t>讲师基本信息表 (见附件) 发给我们。</w:t>
      </w:r>
    </w:p>
    <w:p>
      <w:pPr>
        <w:spacing w:before="211" w:line="559" w:lineRule="exact"/>
        <w:ind w:left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3"/>
          <w:position w:val="19"/>
          <w:sz w:val="29"/>
          <w:szCs w:val="29"/>
        </w:rPr>
        <w:t>联</w:t>
      </w:r>
      <w:r>
        <w:rPr>
          <w:rFonts w:ascii="仿宋" w:hAnsi="仿宋" w:eastAsia="仿宋" w:cs="仿宋"/>
          <w:spacing w:val="10"/>
          <w:position w:val="19"/>
          <w:sz w:val="29"/>
          <w:szCs w:val="29"/>
        </w:rPr>
        <w:t xml:space="preserve"> 系 人：</w:t>
      </w:r>
      <w:r>
        <w:rPr>
          <w:rFonts w:ascii="仿宋" w:hAnsi="仿宋" w:eastAsia="仿宋" w:cs="仿宋"/>
          <w:position w:val="19"/>
          <w:sz w:val="29"/>
          <w:szCs w:val="29"/>
        </w:rPr>
        <w:t>xxxxx</w:t>
      </w:r>
    </w:p>
    <w:p>
      <w:pPr>
        <w:spacing w:before="1" w:line="224" w:lineRule="auto"/>
        <w:ind w:left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联</w:t>
      </w:r>
      <w:r>
        <w:rPr>
          <w:rFonts w:ascii="仿宋" w:hAnsi="仿宋" w:eastAsia="仿宋" w:cs="仿宋"/>
          <w:spacing w:val="12"/>
          <w:sz w:val="29"/>
          <w:szCs w:val="29"/>
        </w:rPr>
        <w:t>系电话：</w:t>
      </w:r>
      <w:r>
        <w:rPr>
          <w:rFonts w:ascii="仿宋" w:hAnsi="仿宋" w:eastAsia="仿宋" w:cs="仿宋"/>
          <w:sz w:val="29"/>
          <w:szCs w:val="29"/>
        </w:rPr>
        <w:t>xxxxx</w:t>
      </w:r>
    </w:p>
    <w:p>
      <w:pPr>
        <w:spacing w:before="209" w:line="222" w:lineRule="auto"/>
        <w:ind w:left="6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邮</w:t>
      </w:r>
      <w:r>
        <w:rPr>
          <w:rFonts w:ascii="仿宋" w:hAnsi="仿宋" w:eastAsia="仿宋" w:cs="仿宋"/>
          <w:spacing w:val="7"/>
          <w:sz w:val="29"/>
          <w:szCs w:val="29"/>
        </w:rPr>
        <w:t xml:space="preserve">    箱：</w:t>
      </w:r>
      <w:r>
        <w:rPr>
          <w:rFonts w:ascii="仿宋" w:hAnsi="仿宋" w:eastAsia="仿宋" w:cs="仿宋"/>
          <w:sz w:val="29"/>
          <w:szCs w:val="29"/>
        </w:rPr>
        <w:t>xxxxx</w:t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102" w:line="225" w:lineRule="auto"/>
        <w:ind w:left="67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附件：授课讲师基本信息</w:t>
      </w:r>
      <w:r>
        <w:rPr>
          <w:rFonts w:ascii="宋体" w:hAnsi="宋体" w:eastAsia="宋体" w:cs="宋体"/>
          <w:spacing w:val="5"/>
          <w:sz w:val="31"/>
          <w:szCs w:val="31"/>
        </w:rPr>
        <w:t>表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94" w:line="562" w:lineRule="exact"/>
        <w:ind w:left="422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position w:val="20"/>
          <w:sz w:val="29"/>
          <w:szCs w:val="29"/>
        </w:rPr>
        <w:t>*</w:t>
      </w:r>
      <w:r>
        <w:rPr>
          <w:rFonts w:ascii="仿宋" w:hAnsi="仿宋" w:eastAsia="仿宋" w:cs="仿宋"/>
          <w:spacing w:val="5"/>
          <w:position w:val="20"/>
          <w:sz w:val="29"/>
          <w:szCs w:val="29"/>
        </w:rPr>
        <w:t>**职业培训机构</w:t>
      </w:r>
    </w:p>
    <w:p>
      <w:pPr>
        <w:spacing w:before="1" w:line="223" w:lineRule="auto"/>
        <w:ind w:left="316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5"/>
          <w:sz w:val="29"/>
          <w:szCs w:val="29"/>
        </w:rPr>
        <w:t>xxxx 年 xx 月 x</w:t>
      </w:r>
      <w:r>
        <w:rPr>
          <w:rFonts w:ascii="仿宋" w:hAnsi="仿宋" w:eastAsia="仿宋" w:cs="仿宋"/>
          <w:spacing w:val="-14"/>
          <w:sz w:val="29"/>
          <w:szCs w:val="29"/>
        </w:rPr>
        <w:t>x</w:t>
      </w:r>
      <w:r>
        <w:rPr>
          <w:rFonts w:ascii="仿宋" w:hAnsi="仿宋" w:eastAsia="仿宋" w:cs="仿宋"/>
          <w:spacing w:val="-15"/>
          <w:sz w:val="29"/>
          <w:szCs w:val="29"/>
        </w:rPr>
        <w:t xml:space="preserve"> 日</w:t>
      </w:r>
    </w:p>
    <w:p>
      <w:pPr>
        <w:sectPr>
          <w:headerReference r:id="rId74" w:type="default"/>
          <w:footerReference r:id="rId75" w:type="default"/>
          <w:pgSz w:w="11906" w:h="16839"/>
          <w:pgMar w:top="1445" w:right="1390" w:bottom="1782" w:left="1587" w:header="1145" w:footer="1622" w:gutter="0"/>
          <w:cols w:space="720" w:num="1"/>
        </w:sectPr>
      </w:pPr>
    </w:p>
    <w:p>
      <w:pPr>
        <w:spacing w:before="215" w:line="225" w:lineRule="auto"/>
        <w:ind w:left="67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11"/>
          <w:sz w:val="31"/>
          <w:szCs w:val="31"/>
        </w:rPr>
        <w:t>附</w:t>
      </w:r>
      <w:r>
        <w:rPr>
          <w:rFonts w:ascii="宋体" w:hAnsi="宋体" w:eastAsia="宋体" w:cs="宋体"/>
          <w:spacing w:val="-9"/>
          <w:sz w:val="31"/>
          <w:szCs w:val="31"/>
        </w:rPr>
        <w:t>件</w:t>
      </w:r>
    </w:p>
    <w:p>
      <w:pPr>
        <w:spacing w:before="132" w:line="187" w:lineRule="auto"/>
        <w:ind w:left="475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0"/>
          <w:sz w:val="35"/>
          <w:szCs w:val="35"/>
        </w:rPr>
        <w:t>授课讲师基本信息</w:t>
      </w:r>
      <w:r>
        <w:rPr>
          <w:rFonts w:ascii="微软雅黑" w:hAnsi="微软雅黑" w:eastAsia="微软雅黑" w:cs="微软雅黑"/>
          <w:spacing w:val="8"/>
          <w:sz w:val="35"/>
          <w:szCs w:val="35"/>
        </w:rPr>
        <w:t>表</w:t>
      </w:r>
    </w:p>
    <w:p>
      <w:pPr>
        <w:spacing w:before="100" w:line="228" w:lineRule="auto"/>
        <w:ind w:left="1033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sz w:val="23"/>
          <w:szCs w:val="23"/>
        </w:rPr>
        <w:t>年   月   日</w:t>
      </w:r>
    </w:p>
    <w:p>
      <w:pPr>
        <w:spacing w:line="85" w:lineRule="auto"/>
        <w:rPr>
          <w:rFonts w:ascii="Arial"/>
          <w:sz w:val="2"/>
        </w:rPr>
      </w:pPr>
    </w:p>
    <w:tbl>
      <w:tblPr>
        <w:tblStyle w:val="4"/>
        <w:tblW w:w="12622" w:type="dxa"/>
        <w:tblInd w:w="6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1"/>
        <w:gridCol w:w="2573"/>
        <w:gridCol w:w="2180"/>
        <w:gridCol w:w="1994"/>
        <w:gridCol w:w="432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551" w:type="dxa"/>
            <w:vAlign w:val="top"/>
          </w:tcPr>
          <w:p>
            <w:pPr>
              <w:spacing w:before="212" w:line="223" w:lineRule="auto"/>
              <w:ind w:left="43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 xml:space="preserve">姓 </w:t>
            </w:r>
            <w:r>
              <w:rPr>
                <w:rFonts w:ascii="黑体" w:hAnsi="黑体" w:eastAsia="黑体" w:cs="黑体"/>
                <w:sz w:val="28"/>
                <w:szCs w:val="28"/>
              </w:rPr>
              <w:t>名</w:t>
            </w:r>
          </w:p>
        </w:tc>
        <w:tc>
          <w:tcPr>
            <w:tcW w:w="2573" w:type="dxa"/>
            <w:vAlign w:val="top"/>
          </w:tcPr>
          <w:p>
            <w:pPr>
              <w:spacing w:before="211" w:line="222" w:lineRule="auto"/>
              <w:ind w:left="3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工作单位及</w:t>
            </w:r>
            <w:r>
              <w:rPr>
                <w:rFonts w:ascii="黑体" w:hAnsi="黑体" w:eastAsia="黑体" w:cs="黑体"/>
                <w:spacing w:val="-1"/>
                <w:sz w:val="28"/>
                <w:szCs w:val="28"/>
              </w:rPr>
              <w:t>职务</w:t>
            </w:r>
          </w:p>
        </w:tc>
        <w:tc>
          <w:tcPr>
            <w:tcW w:w="2180" w:type="dxa"/>
            <w:vAlign w:val="top"/>
          </w:tcPr>
          <w:p>
            <w:pPr>
              <w:spacing w:before="211" w:line="222" w:lineRule="auto"/>
              <w:ind w:left="53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课题名称</w:t>
            </w:r>
          </w:p>
        </w:tc>
        <w:tc>
          <w:tcPr>
            <w:tcW w:w="1994" w:type="dxa"/>
            <w:vAlign w:val="top"/>
          </w:tcPr>
          <w:p>
            <w:pPr>
              <w:spacing w:before="212" w:line="222" w:lineRule="auto"/>
              <w:ind w:left="44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联系</w:t>
            </w: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电话</w:t>
            </w:r>
          </w:p>
        </w:tc>
        <w:tc>
          <w:tcPr>
            <w:tcW w:w="4324" w:type="dxa"/>
            <w:vAlign w:val="top"/>
          </w:tcPr>
          <w:p>
            <w:pPr>
              <w:spacing w:before="212" w:line="222" w:lineRule="auto"/>
              <w:ind w:left="160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个</w:t>
            </w: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人简介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0" w:hRule="atLeast"/>
        </w:trPr>
        <w:tc>
          <w:tcPr>
            <w:tcW w:w="15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0" w:hRule="atLeast"/>
        </w:trPr>
        <w:tc>
          <w:tcPr>
            <w:tcW w:w="15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</w:trPr>
        <w:tc>
          <w:tcPr>
            <w:tcW w:w="15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76" w:type="default"/>
          <w:footerReference r:id="rId77" w:type="default"/>
          <w:pgSz w:w="16839" w:h="11906"/>
          <w:pgMar w:top="1445" w:right="2097" w:bottom="1782" w:left="1983" w:header="1145" w:footer="1622" w:gutter="0"/>
          <w:cols w:space="720" w:num="1"/>
        </w:sectPr>
      </w:pPr>
    </w:p>
    <w:p>
      <w:pPr>
        <w:spacing w:line="321" w:lineRule="auto"/>
        <w:rPr>
          <w:rFonts w:ascii="Arial"/>
          <w:sz w:val="21"/>
        </w:rPr>
      </w:pPr>
    </w:p>
    <w:p>
      <w:pPr>
        <w:spacing w:line="322" w:lineRule="auto"/>
        <w:rPr>
          <w:rFonts w:ascii="Arial"/>
          <w:sz w:val="21"/>
        </w:rPr>
      </w:pPr>
    </w:p>
    <w:p>
      <w:pPr>
        <w:spacing w:before="91" w:line="222" w:lineRule="auto"/>
        <w:ind w:left="26"/>
        <w:outlineLvl w:val="1"/>
        <w:rPr>
          <w:rFonts w:ascii="黑体" w:hAnsi="黑体" w:eastAsia="黑体" w:cs="黑体"/>
          <w:sz w:val="28"/>
          <w:szCs w:val="28"/>
        </w:rPr>
      </w:pPr>
      <w:bookmarkStart w:id="43" w:name="_bookmark44"/>
      <w:bookmarkEnd w:id="43"/>
      <w:r>
        <w:rPr>
          <w:rFonts w:ascii="黑体" w:hAnsi="黑体" w:eastAsia="黑体" w:cs="黑体"/>
          <w:spacing w:val="-20"/>
          <w:sz w:val="28"/>
          <w:szCs w:val="28"/>
        </w:rPr>
        <w:t>附</w:t>
      </w:r>
      <w:r>
        <w:rPr>
          <w:rFonts w:ascii="黑体" w:hAnsi="黑体" w:eastAsia="黑体" w:cs="黑体"/>
          <w:spacing w:val="-12"/>
          <w:sz w:val="28"/>
          <w:szCs w:val="28"/>
        </w:rPr>
        <w:t>件 1-3 场地合作协议</w:t>
      </w:r>
    </w:p>
    <w:p>
      <w:pPr>
        <w:spacing w:before="310" w:line="216" w:lineRule="auto"/>
        <w:ind w:left="2807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3"/>
          <w:sz w:val="35"/>
          <w:szCs w:val="35"/>
        </w:rPr>
        <w:t>培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训场地合作协议书</w:t>
      </w:r>
    </w:p>
    <w:p>
      <w:pPr>
        <w:spacing w:line="340" w:lineRule="auto"/>
        <w:rPr>
          <w:rFonts w:ascii="Arial"/>
          <w:sz w:val="21"/>
        </w:rPr>
      </w:pPr>
    </w:p>
    <w:p>
      <w:pPr>
        <w:spacing w:line="341" w:lineRule="auto"/>
        <w:rPr>
          <w:rFonts w:ascii="Arial"/>
          <w:sz w:val="21"/>
        </w:rPr>
      </w:pPr>
    </w:p>
    <w:p>
      <w:pPr>
        <w:spacing w:before="94" w:line="222" w:lineRule="auto"/>
        <w:ind w:left="65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甲方：</w:t>
      </w:r>
      <w:r>
        <w:rPr>
          <w:rFonts w:ascii="Calibri" w:hAnsi="Calibri" w:eastAsia="Calibri" w:cs="Calibri"/>
          <w:spacing w:val="-1"/>
          <w:sz w:val="29"/>
          <w:szCs w:val="29"/>
        </w:rPr>
        <w:t>***</w:t>
      </w:r>
      <w:r>
        <w:rPr>
          <w:rFonts w:ascii="仿宋" w:hAnsi="仿宋" w:eastAsia="仿宋" w:cs="仿宋"/>
          <w:spacing w:val="-1"/>
          <w:sz w:val="29"/>
          <w:szCs w:val="29"/>
        </w:rPr>
        <w:t>职业培训</w:t>
      </w:r>
      <w:r>
        <w:rPr>
          <w:rFonts w:ascii="仿宋" w:hAnsi="仿宋" w:eastAsia="仿宋" w:cs="仿宋"/>
          <w:sz w:val="29"/>
          <w:szCs w:val="29"/>
        </w:rPr>
        <w:t>机构   ( 以下简称甲方)</w:t>
      </w:r>
    </w:p>
    <w:p>
      <w:pPr>
        <w:spacing w:before="171" w:line="233" w:lineRule="auto"/>
        <w:ind w:left="6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地</w:t>
      </w:r>
      <w:r>
        <w:rPr>
          <w:rFonts w:ascii="仿宋" w:hAnsi="仿宋" w:eastAsia="仿宋" w:cs="仿宋"/>
          <w:spacing w:val="3"/>
          <w:sz w:val="29"/>
          <w:szCs w:val="29"/>
        </w:rPr>
        <w:t>址：</w:t>
      </w:r>
    </w:p>
    <w:p>
      <w:pPr>
        <w:spacing w:before="155" w:line="222" w:lineRule="auto"/>
        <w:ind w:left="65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0"/>
          <w:sz w:val="29"/>
          <w:szCs w:val="29"/>
        </w:rPr>
        <w:t xml:space="preserve">乙方：  </w:t>
      </w:r>
      <w:r>
        <w:rPr>
          <w:rFonts w:ascii="仿宋" w:hAnsi="仿宋" w:eastAsia="仿宋" w:cs="仿宋"/>
          <w:spacing w:val="-8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5"/>
          <w:sz w:val="29"/>
          <w:szCs w:val="29"/>
        </w:rPr>
        <w:t xml:space="preserve">                            ( 以下简称乙方)</w:t>
      </w:r>
    </w:p>
    <w:p>
      <w:pPr>
        <w:spacing w:before="169" w:line="233" w:lineRule="auto"/>
        <w:ind w:left="6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地</w:t>
      </w:r>
      <w:r>
        <w:rPr>
          <w:rFonts w:ascii="仿宋" w:hAnsi="仿宋" w:eastAsia="仿宋" w:cs="仿宋"/>
          <w:spacing w:val="3"/>
          <w:sz w:val="29"/>
          <w:szCs w:val="29"/>
        </w:rPr>
        <w:t>址：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tabs>
          <w:tab w:val="left" w:pos="765"/>
        </w:tabs>
        <w:spacing w:before="94" w:line="305" w:lineRule="auto"/>
        <w:ind w:firstLine="65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甲、 乙双方</w:t>
      </w:r>
      <w:r>
        <w:rPr>
          <w:rFonts w:ascii="仿宋" w:hAnsi="仿宋" w:eastAsia="仿宋" w:cs="仿宋"/>
          <w:spacing w:val="2"/>
          <w:sz w:val="29"/>
          <w:szCs w:val="29"/>
        </w:rPr>
        <w:t>本着平等、互惠、互利的原则，经友好协商，现就</w:t>
      </w:r>
      <w:r>
        <w:rPr>
          <w:rFonts w:ascii="仿宋" w:hAnsi="仿宋" w:eastAsia="仿宋" w:cs="仿宋"/>
          <w:spacing w:val="2"/>
          <w:sz w:val="29"/>
          <w:szCs w:val="29"/>
          <w:u w:val="single" w:color="auto"/>
        </w:rPr>
        <w:t xml:space="preserve"> 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z w:val="29"/>
          <w:szCs w:val="29"/>
          <w:u w:val="single" w:color="auto"/>
        </w:rPr>
        <w:tab/>
      </w:r>
      <w:r>
        <w:rPr>
          <w:rFonts w:ascii="仿宋" w:hAnsi="仿宋" w:eastAsia="仿宋" w:cs="仿宋"/>
          <w:spacing w:val="10"/>
          <w:sz w:val="29"/>
          <w:szCs w:val="29"/>
        </w:rPr>
        <w:t>年</w:t>
      </w:r>
      <w:r>
        <w:rPr>
          <w:rFonts w:ascii="仿宋" w:hAnsi="仿宋" w:eastAsia="仿宋" w:cs="仿宋"/>
          <w:spacing w:val="6"/>
          <w:sz w:val="29"/>
          <w:szCs w:val="29"/>
          <w:u w:val="single" w:color="auto"/>
        </w:rPr>
        <w:t xml:space="preserve">   </w:t>
      </w:r>
      <w:r>
        <w:rPr>
          <w:rFonts w:ascii="仿宋" w:hAnsi="仿宋" w:eastAsia="仿宋" w:cs="仿宋"/>
          <w:spacing w:val="6"/>
          <w:sz w:val="29"/>
          <w:szCs w:val="29"/>
        </w:rPr>
        <w:t>月</w:t>
      </w:r>
      <w:r>
        <w:rPr>
          <w:rFonts w:ascii="仿宋" w:hAnsi="仿宋" w:eastAsia="仿宋" w:cs="仿宋"/>
          <w:spacing w:val="6"/>
          <w:sz w:val="29"/>
          <w:szCs w:val="29"/>
          <w:u w:val="single" w:color="auto"/>
        </w:rPr>
        <w:t xml:space="preserve">   </w:t>
      </w:r>
      <w:r>
        <w:rPr>
          <w:rFonts w:ascii="仿宋" w:hAnsi="仿宋" w:eastAsia="仿宋" w:cs="仿宋"/>
          <w:spacing w:val="6"/>
          <w:sz w:val="29"/>
          <w:szCs w:val="29"/>
        </w:rPr>
        <w:t>日至</w:t>
      </w:r>
      <w:r>
        <w:rPr>
          <w:rFonts w:ascii="仿宋" w:hAnsi="仿宋" w:eastAsia="仿宋" w:cs="仿宋"/>
          <w:spacing w:val="6"/>
          <w:sz w:val="29"/>
          <w:szCs w:val="29"/>
          <w:u w:val="single" w:color="auto"/>
        </w:rPr>
        <w:t xml:space="preserve">   </w:t>
      </w:r>
      <w:r>
        <w:rPr>
          <w:rFonts w:ascii="仿宋" w:hAnsi="仿宋" w:eastAsia="仿宋" w:cs="仿宋"/>
          <w:spacing w:val="6"/>
          <w:sz w:val="29"/>
          <w:szCs w:val="29"/>
        </w:rPr>
        <w:t>月</w:t>
      </w:r>
      <w:r>
        <w:rPr>
          <w:rFonts w:ascii="仿宋" w:hAnsi="仿宋" w:eastAsia="仿宋" w:cs="仿宋"/>
          <w:spacing w:val="6"/>
          <w:sz w:val="29"/>
          <w:szCs w:val="29"/>
          <w:u w:val="single" w:color="auto"/>
        </w:rPr>
        <w:t xml:space="preserve">   </w:t>
      </w:r>
      <w:r>
        <w:rPr>
          <w:rFonts w:ascii="仿宋" w:hAnsi="仿宋" w:eastAsia="仿宋" w:cs="仿宋"/>
          <w:spacing w:val="6"/>
          <w:sz w:val="29"/>
          <w:szCs w:val="29"/>
        </w:rPr>
        <w:t>日举办的</w:t>
      </w:r>
      <w:r>
        <w:rPr>
          <w:rFonts w:ascii="仿宋" w:hAnsi="仿宋" w:eastAsia="仿宋" w:cs="仿宋"/>
          <w:spacing w:val="6"/>
          <w:sz w:val="29"/>
          <w:szCs w:val="29"/>
          <w:u w:val="single" w:color="auto"/>
        </w:rPr>
        <w:t xml:space="preserve">                </w:t>
      </w:r>
      <w:r>
        <w:rPr>
          <w:rFonts w:ascii="仿宋" w:hAnsi="仿宋" w:eastAsia="仿宋" w:cs="仿宋"/>
          <w:spacing w:val="6"/>
          <w:sz w:val="29"/>
          <w:szCs w:val="29"/>
        </w:rPr>
        <w:t>培训班合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作</w:t>
      </w:r>
      <w:r>
        <w:rPr>
          <w:rFonts w:ascii="仿宋" w:hAnsi="仿宋" w:eastAsia="仿宋" w:cs="仿宋"/>
          <w:spacing w:val="9"/>
          <w:sz w:val="29"/>
          <w:szCs w:val="29"/>
        </w:rPr>
        <w:t>事宜达成协议书。协议内容如下：</w:t>
      </w:r>
    </w:p>
    <w:p>
      <w:pPr>
        <w:spacing w:line="482" w:lineRule="exact"/>
        <w:ind w:left="61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9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8"/>
          <w:position w:val="4"/>
          <w:sz w:val="29"/>
          <w:szCs w:val="29"/>
        </w:rPr>
        <w:t>、甲方责任与义务</w:t>
      </w:r>
    </w:p>
    <w:p>
      <w:pPr>
        <w:spacing w:before="4" w:line="305" w:lineRule="auto"/>
        <w:ind w:left="9" w:right="2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一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甲方预订联络人须在客户抵达乙方前，至少提前三天通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知</w:t>
      </w:r>
      <w:r>
        <w:rPr>
          <w:rFonts w:ascii="仿宋" w:hAnsi="仿宋" w:eastAsia="仿宋" w:cs="仿宋"/>
          <w:spacing w:val="14"/>
          <w:sz w:val="29"/>
          <w:szCs w:val="29"/>
        </w:rPr>
        <w:t>乙方预订联络人，告知住客信息 (包括客人姓名、抵离时间、房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间</w:t>
      </w:r>
      <w:r>
        <w:rPr>
          <w:rFonts w:ascii="仿宋" w:hAnsi="仿宋" w:eastAsia="仿宋" w:cs="仿宋"/>
          <w:spacing w:val="21"/>
          <w:sz w:val="29"/>
          <w:szCs w:val="29"/>
        </w:rPr>
        <w:t>安</w:t>
      </w:r>
      <w:r>
        <w:rPr>
          <w:rFonts w:ascii="仿宋" w:hAnsi="仿宋" w:eastAsia="仿宋" w:cs="仿宋"/>
          <w:spacing w:val="13"/>
          <w:sz w:val="29"/>
          <w:szCs w:val="29"/>
        </w:rPr>
        <w:t>排等) 、用餐信息 (包括用餐人数、用餐形式、用餐标准、用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餐</w:t>
      </w:r>
      <w:r>
        <w:rPr>
          <w:rFonts w:ascii="仿宋" w:hAnsi="仿宋" w:eastAsia="仿宋" w:cs="仿宋"/>
          <w:spacing w:val="21"/>
          <w:sz w:val="29"/>
          <w:szCs w:val="29"/>
        </w:rPr>
        <w:t>特</w:t>
      </w:r>
      <w:r>
        <w:rPr>
          <w:rFonts w:ascii="仿宋" w:hAnsi="仿宋" w:eastAsia="仿宋" w:cs="仿宋"/>
          <w:spacing w:val="13"/>
          <w:sz w:val="29"/>
          <w:szCs w:val="29"/>
        </w:rPr>
        <w:t>别要求等) 、场地信息 (包括培训人数、场地布置、音响要求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9"/>
          <w:sz w:val="29"/>
          <w:szCs w:val="29"/>
        </w:rPr>
        <w:t>等 ) ， 以及车辆安排等其他信息</w:t>
      </w:r>
      <w:r>
        <w:rPr>
          <w:rFonts w:ascii="仿宋" w:hAnsi="仿宋" w:eastAsia="仿宋" w:cs="仿宋"/>
          <w:spacing w:val="-7"/>
          <w:sz w:val="29"/>
          <w:szCs w:val="29"/>
        </w:rPr>
        <w:t>。</w:t>
      </w:r>
    </w:p>
    <w:p>
      <w:pPr>
        <w:spacing w:before="3" w:line="305" w:lineRule="auto"/>
        <w:ind w:left="9" w:right="2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二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甲方预订如有变动或因故不能按原计划抵达的，应立即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提</w:t>
      </w:r>
      <w:r>
        <w:rPr>
          <w:rFonts w:ascii="仿宋" w:hAnsi="仿宋" w:eastAsia="仿宋" w:cs="仿宋"/>
          <w:spacing w:val="9"/>
          <w:sz w:val="29"/>
          <w:szCs w:val="29"/>
        </w:rPr>
        <w:t>前通知乙方调整预定或取消订房， 以便乙方做好相关准备；避免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造</w:t>
      </w:r>
      <w:r>
        <w:rPr>
          <w:rFonts w:ascii="仿宋" w:hAnsi="仿宋" w:eastAsia="仿宋" w:cs="仿宋"/>
          <w:spacing w:val="7"/>
          <w:sz w:val="29"/>
          <w:szCs w:val="29"/>
        </w:rPr>
        <w:t>成相关损失。</w:t>
      </w:r>
    </w:p>
    <w:p>
      <w:pPr>
        <w:spacing w:before="1" w:line="222" w:lineRule="auto"/>
        <w:ind w:left="60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sz w:val="29"/>
          <w:szCs w:val="29"/>
        </w:rPr>
        <w:t>( 三 ) 甲方应遵循乙方其他合规、合理的规定和要求</w:t>
      </w:r>
      <w:r>
        <w:rPr>
          <w:rFonts w:ascii="仿宋" w:hAnsi="仿宋" w:eastAsia="仿宋" w:cs="仿宋"/>
          <w:spacing w:val="1"/>
          <w:sz w:val="29"/>
          <w:szCs w:val="29"/>
        </w:rPr>
        <w:t>。</w:t>
      </w:r>
    </w:p>
    <w:p>
      <w:pPr>
        <w:spacing w:before="129" w:line="391" w:lineRule="exact"/>
        <w:ind w:left="61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9"/>
          <w:position w:val="2"/>
          <w:sz w:val="29"/>
          <w:szCs w:val="29"/>
        </w:rPr>
        <w:t>二</w:t>
      </w:r>
      <w:r>
        <w:rPr>
          <w:rFonts w:ascii="黑体" w:hAnsi="黑体" w:eastAsia="黑体" w:cs="黑体"/>
          <w:spacing w:val="8"/>
          <w:position w:val="2"/>
          <w:sz w:val="29"/>
          <w:szCs w:val="29"/>
        </w:rPr>
        <w:t>、乙方责任与义务</w:t>
      </w:r>
    </w:p>
    <w:p>
      <w:pPr>
        <w:spacing w:before="91" w:line="223" w:lineRule="auto"/>
        <w:ind w:left="65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sz w:val="29"/>
          <w:szCs w:val="29"/>
        </w:rPr>
        <w:t>乙</w:t>
      </w:r>
      <w:r>
        <w:rPr>
          <w:rFonts w:ascii="仿宋" w:hAnsi="仿宋" w:eastAsia="仿宋" w:cs="仿宋"/>
          <w:spacing w:val="5"/>
          <w:sz w:val="29"/>
          <w:szCs w:val="29"/>
        </w:rPr>
        <w:t>方应向甲方提供下列服务：</w:t>
      </w:r>
    </w:p>
    <w:p>
      <w:pPr>
        <w:spacing w:before="129" w:line="222" w:lineRule="auto"/>
        <w:ind w:left="605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8"/>
          <w:sz w:val="29"/>
          <w:szCs w:val="29"/>
        </w:rPr>
        <w:t>( 一 ) 客房部分</w:t>
      </w:r>
    </w:p>
    <w:p>
      <w:pPr>
        <w:sectPr>
          <w:headerReference r:id="rId78" w:type="default"/>
          <w:footerReference r:id="rId79" w:type="default"/>
          <w:pgSz w:w="11906" w:h="16839"/>
          <w:pgMar w:top="1445" w:right="1473" w:bottom="1782" w:left="1586" w:header="1145" w:footer="1622" w:gutter="0"/>
          <w:cols w:space="720" w:num="1"/>
        </w:sectPr>
      </w:pPr>
    </w:p>
    <w:p>
      <w:pPr>
        <w:spacing w:line="340" w:lineRule="auto"/>
        <w:rPr>
          <w:rFonts w:ascii="Arial"/>
          <w:sz w:val="21"/>
        </w:rPr>
      </w:pPr>
    </w:p>
    <w:p>
      <w:pPr>
        <w:spacing w:line="340" w:lineRule="auto"/>
        <w:rPr>
          <w:rFonts w:ascii="Arial"/>
          <w:sz w:val="21"/>
        </w:rPr>
      </w:pPr>
    </w:p>
    <w:p>
      <w:pPr>
        <w:spacing w:before="94" w:line="306" w:lineRule="auto"/>
        <w:ind w:left="18" w:right="75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sz w:val="29"/>
          <w:szCs w:val="29"/>
        </w:rPr>
        <w:t>1.乙方共为甲方预留客房</w:t>
      </w:r>
      <w:r>
        <w:rPr>
          <w:rFonts w:ascii="仿宋" w:hAnsi="仿宋" w:eastAsia="仿宋" w:cs="仿宋"/>
          <w:spacing w:val="11"/>
          <w:sz w:val="29"/>
          <w:szCs w:val="29"/>
          <w:u w:val="single" w:color="auto"/>
        </w:rPr>
        <w:t xml:space="preserve">     </w:t>
      </w:r>
      <w:r>
        <w:rPr>
          <w:rFonts w:ascii="仿宋" w:hAnsi="仿宋" w:eastAsia="仿宋" w:cs="仿宋"/>
          <w:spacing w:val="11"/>
          <w:sz w:val="29"/>
          <w:szCs w:val="29"/>
        </w:rPr>
        <w:t>间，具体房型为</w:t>
      </w:r>
      <w:r>
        <w:rPr>
          <w:rFonts w:ascii="仿宋" w:hAnsi="仿宋" w:eastAsia="仿宋" w:cs="仿宋"/>
          <w:spacing w:val="11"/>
          <w:sz w:val="29"/>
          <w:szCs w:val="29"/>
          <w:u w:val="single" w:color="auto"/>
        </w:rPr>
        <w:t xml:space="preserve">        </w:t>
      </w:r>
      <w:r>
        <w:rPr>
          <w:rFonts w:ascii="仿宋" w:hAnsi="仿宋" w:eastAsia="仿宋" w:cs="仿宋"/>
          <w:spacing w:val="11"/>
          <w:sz w:val="29"/>
          <w:szCs w:val="29"/>
        </w:rPr>
        <w:t>,房价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0"/>
          <w:sz w:val="29"/>
          <w:szCs w:val="29"/>
        </w:rPr>
        <w:t>为</w:t>
      </w:r>
      <w:r>
        <w:rPr>
          <w:rFonts w:ascii="仿宋" w:hAnsi="仿宋" w:eastAsia="仿宋" w:cs="仿宋"/>
          <w:spacing w:val="19"/>
          <w:sz w:val="29"/>
          <w:szCs w:val="29"/>
          <w:u w:val="single" w:color="auto"/>
        </w:rPr>
        <w:t xml:space="preserve">        </w:t>
      </w:r>
      <w:r>
        <w:rPr>
          <w:rFonts w:ascii="仿宋" w:hAnsi="仿宋" w:eastAsia="仿宋" w:cs="仿宋"/>
          <w:spacing w:val="19"/>
          <w:sz w:val="29"/>
          <w:szCs w:val="29"/>
        </w:rPr>
        <w:t>元/间/天;乙方免费为甲方提供会务用房</w:t>
      </w:r>
      <w:r>
        <w:rPr>
          <w:rFonts w:ascii="仿宋" w:hAnsi="仿宋" w:eastAsia="仿宋" w:cs="仿宋"/>
          <w:spacing w:val="19"/>
          <w:sz w:val="29"/>
          <w:szCs w:val="29"/>
          <w:u w:val="single" w:color="auto"/>
        </w:rPr>
        <w:t xml:space="preserve">      </w:t>
      </w:r>
      <w:r>
        <w:rPr>
          <w:rFonts w:ascii="仿宋" w:hAnsi="仿宋" w:eastAsia="仿宋" w:cs="仿宋"/>
          <w:spacing w:val="19"/>
          <w:sz w:val="29"/>
          <w:szCs w:val="29"/>
        </w:rPr>
        <w:t xml:space="preserve">间。 </w:t>
      </w:r>
      <w:r>
        <w:rPr>
          <w:position w:val="-4"/>
          <w:sz w:val="29"/>
          <w:szCs w:val="29"/>
        </w:rPr>
        <w:drawing>
          <wp:inline distT="0" distB="0" distL="0" distR="0">
            <wp:extent cx="635" cy="889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126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房间</w:t>
      </w:r>
      <w:r>
        <w:rPr>
          <w:rFonts w:ascii="仿宋" w:hAnsi="仿宋" w:eastAsia="仿宋" w:cs="仿宋"/>
          <w:spacing w:val="6"/>
          <w:sz w:val="29"/>
          <w:szCs w:val="29"/>
          <w:u w:val="single" w:color="auto"/>
        </w:rPr>
        <w:t xml:space="preserve">           </w:t>
      </w:r>
      <w:r>
        <w:rPr>
          <w:rFonts w:ascii="仿宋" w:hAnsi="仿宋" w:eastAsia="仿宋" w:cs="仿宋"/>
          <w:spacing w:val="6"/>
          <w:sz w:val="29"/>
          <w:szCs w:val="29"/>
        </w:rPr>
        <w:t xml:space="preserve"> (含/不含) 早餐费用</w:t>
      </w:r>
      <w:r>
        <w:rPr>
          <w:rFonts w:ascii="仿宋" w:hAnsi="仿宋" w:eastAsia="仿宋" w:cs="仿宋"/>
          <w:spacing w:val="1"/>
          <w:sz w:val="29"/>
          <w:szCs w:val="29"/>
        </w:rPr>
        <w:t>。</w:t>
      </w:r>
    </w:p>
    <w:p>
      <w:pPr>
        <w:spacing w:before="2" w:line="305" w:lineRule="auto"/>
        <w:ind w:left="7" w:right="75" w:firstLine="6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2</w:t>
      </w:r>
      <w:r>
        <w:rPr>
          <w:rFonts w:ascii="仿宋" w:hAnsi="仿宋" w:eastAsia="仿宋" w:cs="仿宋"/>
          <w:spacing w:val="3"/>
          <w:sz w:val="29"/>
          <w:szCs w:val="29"/>
        </w:rPr>
        <w:t>. 甲方退房时间为中午</w:t>
      </w:r>
      <w:r>
        <w:rPr>
          <w:rFonts w:ascii="仿宋" w:hAnsi="仿宋" w:eastAsia="仿宋" w:cs="仿宋"/>
          <w:spacing w:val="3"/>
          <w:sz w:val="29"/>
          <w:szCs w:val="29"/>
          <w:u w:val="single" w:color="auto"/>
        </w:rPr>
        <w:t xml:space="preserve">      </w:t>
      </w:r>
      <w:r>
        <w:rPr>
          <w:rFonts w:ascii="仿宋" w:hAnsi="仿宋" w:eastAsia="仿宋" w:cs="仿宋"/>
          <w:spacing w:val="3"/>
          <w:sz w:val="29"/>
          <w:szCs w:val="29"/>
        </w:rPr>
        <w:t>点， 甲方如遇特殊情况在经乙方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同</w:t>
      </w:r>
      <w:r>
        <w:rPr>
          <w:rFonts w:ascii="仿宋" w:hAnsi="仿宋" w:eastAsia="仿宋" w:cs="仿宋"/>
          <w:spacing w:val="19"/>
          <w:sz w:val="29"/>
          <w:szCs w:val="29"/>
        </w:rPr>
        <w:t>意</w:t>
      </w:r>
      <w:r>
        <w:rPr>
          <w:rFonts w:ascii="仿宋" w:hAnsi="仿宋" w:eastAsia="仿宋" w:cs="仿宋"/>
          <w:spacing w:val="14"/>
          <w:sz w:val="29"/>
          <w:szCs w:val="29"/>
        </w:rPr>
        <w:t>后，可适当延时退房。超过规定的退房时间需按酒店规定加收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相</w:t>
      </w:r>
      <w:r>
        <w:rPr>
          <w:rFonts w:ascii="仿宋" w:hAnsi="仿宋" w:eastAsia="仿宋" w:cs="仿宋"/>
          <w:spacing w:val="6"/>
          <w:sz w:val="29"/>
          <w:szCs w:val="29"/>
        </w:rPr>
        <w:t>应房费。</w:t>
      </w:r>
    </w:p>
    <w:p>
      <w:pPr>
        <w:spacing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3.客房产生房费以外的其他杂费均由培训班学员自行承担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before="99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二) 餐饮部分</w:t>
      </w:r>
    </w:p>
    <w:p>
      <w:pPr>
        <w:spacing w:before="129" w:line="306" w:lineRule="auto"/>
        <w:ind w:left="46" w:firstLine="578"/>
        <w:rPr>
          <w:rFonts w:ascii="仿宋" w:hAnsi="仿宋" w:eastAsia="仿宋" w:cs="仿宋"/>
          <w:sz w:val="29"/>
          <w:szCs w:val="29"/>
        </w:rPr>
      </w:pPr>
      <w:r>
        <w:rPr>
          <w:rFonts w:ascii="Calibri" w:hAnsi="Calibri" w:eastAsia="Calibri" w:cs="Calibri"/>
          <w:spacing w:val="6"/>
          <w:sz w:val="29"/>
          <w:szCs w:val="29"/>
        </w:rPr>
        <w:t>1.</w:t>
      </w:r>
      <w:r>
        <w:rPr>
          <w:rFonts w:ascii="仿宋" w:hAnsi="仿宋" w:eastAsia="仿宋" w:cs="仿宋"/>
          <w:spacing w:val="6"/>
          <w:sz w:val="29"/>
          <w:szCs w:val="29"/>
        </w:rPr>
        <w:t>根据培训班实际情况，乙方为甲方提供正餐服务，包括餐厅</w:t>
      </w:r>
      <w:r>
        <w:rPr>
          <w:rFonts w:ascii="仿宋" w:hAnsi="仿宋" w:eastAsia="仿宋" w:cs="仿宋"/>
          <w:spacing w:val="2"/>
          <w:sz w:val="29"/>
          <w:szCs w:val="29"/>
        </w:rPr>
        <w:t>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台、菜品、桌签等服务项目，确保环境整洁，菜品充足，安全卫生</w:t>
      </w:r>
      <w:r>
        <w:rPr>
          <w:rFonts w:ascii="仿宋" w:hAnsi="仿宋" w:eastAsia="仿宋" w:cs="仿宋"/>
          <w:spacing w:val="1"/>
          <w:sz w:val="29"/>
          <w:szCs w:val="29"/>
        </w:rPr>
        <w:t>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乙</w:t>
      </w:r>
      <w:r>
        <w:rPr>
          <w:rFonts w:ascii="仿宋" w:hAnsi="仿宋" w:eastAsia="仿宋" w:cs="仿宋"/>
          <w:spacing w:val="12"/>
          <w:sz w:val="29"/>
          <w:szCs w:val="29"/>
        </w:rPr>
        <w:t>方</w:t>
      </w:r>
      <w:r>
        <w:rPr>
          <w:rFonts w:ascii="仿宋" w:hAnsi="仿宋" w:eastAsia="仿宋" w:cs="仿宋"/>
          <w:spacing w:val="7"/>
          <w:sz w:val="29"/>
          <w:szCs w:val="29"/>
        </w:rPr>
        <w:t>每日应调换菜品种类，并提供周到细致的服务。</w:t>
      </w:r>
    </w:p>
    <w:p>
      <w:pPr>
        <w:spacing w:line="224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sz w:val="29"/>
          <w:szCs w:val="29"/>
        </w:rPr>
        <w:t>2</w:t>
      </w:r>
      <w:r>
        <w:rPr>
          <w:rFonts w:ascii="仿宋" w:hAnsi="仿宋" w:eastAsia="仿宋" w:cs="仿宋"/>
          <w:spacing w:val="7"/>
          <w:sz w:val="29"/>
          <w:szCs w:val="29"/>
        </w:rPr>
        <w:t>.乙方按以下内容提供就餐服务：</w:t>
      </w:r>
    </w:p>
    <w:tbl>
      <w:tblPr>
        <w:tblStyle w:val="4"/>
        <w:tblW w:w="8811" w:type="dxa"/>
        <w:tblInd w:w="1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6"/>
        <w:gridCol w:w="828"/>
        <w:gridCol w:w="1715"/>
        <w:gridCol w:w="935"/>
        <w:gridCol w:w="1395"/>
        <w:gridCol w:w="1363"/>
        <w:gridCol w:w="146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110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75" w:line="232" w:lineRule="auto"/>
              <w:ind w:left="23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-5"/>
                <w:sz w:val="23"/>
                <w:szCs w:val="23"/>
              </w:rPr>
              <w:t>日</w:t>
            </w:r>
            <w:r>
              <w:rPr>
                <w:rFonts w:ascii="黑体" w:hAnsi="黑体" w:eastAsia="黑体" w:cs="黑体"/>
                <w:spacing w:val="-4"/>
                <w:sz w:val="23"/>
                <w:szCs w:val="23"/>
              </w:rPr>
              <w:t xml:space="preserve">  期</w:t>
            </w:r>
          </w:p>
        </w:tc>
        <w:tc>
          <w:tcPr>
            <w:tcW w:w="82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18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餐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别</w:t>
            </w:r>
          </w:p>
        </w:tc>
        <w:tc>
          <w:tcPr>
            <w:tcW w:w="1715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74" w:line="230" w:lineRule="auto"/>
              <w:ind w:left="38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用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餐地点</w:t>
            </w:r>
          </w:p>
        </w:tc>
        <w:tc>
          <w:tcPr>
            <w:tcW w:w="935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75" w:line="232" w:lineRule="auto"/>
              <w:ind w:left="17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形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 xml:space="preserve"> 式</w:t>
            </w:r>
          </w:p>
        </w:tc>
        <w:tc>
          <w:tcPr>
            <w:tcW w:w="1395" w:type="dxa"/>
            <w:vAlign w:val="top"/>
          </w:tcPr>
          <w:p>
            <w:pPr>
              <w:spacing w:before="143" w:line="260" w:lineRule="auto"/>
              <w:ind w:left="135" w:right="234" w:firstLine="20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标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 xml:space="preserve">  准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20"/>
                <w:sz w:val="23"/>
                <w:szCs w:val="23"/>
              </w:rPr>
              <w:t>(元/人)</w:t>
            </w:r>
          </w:p>
        </w:tc>
        <w:tc>
          <w:tcPr>
            <w:tcW w:w="1363" w:type="dxa"/>
            <w:vAlign w:val="top"/>
          </w:tcPr>
          <w:p>
            <w:pPr>
              <w:spacing w:before="141" w:line="230" w:lineRule="auto"/>
              <w:ind w:left="21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预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计人数</w:t>
            </w:r>
          </w:p>
          <w:p>
            <w:pPr>
              <w:spacing w:before="73" w:line="233" w:lineRule="auto"/>
              <w:ind w:left="35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35"/>
                <w:sz w:val="23"/>
                <w:szCs w:val="23"/>
              </w:rPr>
              <w:t>(人</w:t>
            </w:r>
            <w:r>
              <w:rPr>
                <w:rFonts w:ascii="黑体" w:hAnsi="黑体" w:eastAsia="黑体" w:cs="黑体"/>
                <w:spacing w:val="34"/>
                <w:sz w:val="23"/>
                <w:szCs w:val="23"/>
              </w:rPr>
              <w:t>)</w:t>
            </w:r>
          </w:p>
        </w:tc>
        <w:tc>
          <w:tcPr>
            <w:tcW w:w="1469" w:type="dxa"/>
            <w:vAlign w:val="top"/>
          </w:tcPr>
          <w:p>
            <w:pPr>
              <w:spacing w:before="141" w:line="230" w:lineRule="auto"/>
              <w:ind w:left="26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预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计桌数</w:t>
            </w:r>
          </w:p>
          <w:p>
            <w:pPr>
              <w:spacing w:before="74" w:line="233" w:lineRule="auto"/>
              <w:ind w:left="40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35"/>
                <w:sz w:val="23"/>
                <w:szCs w:val="23"/>
              </w:rPr>
              <w:t>(桌</w:t>
            </w:r>
            <w:r>
              <w:rPr>
                <w:rFonts w:ascii="黑体" w:hAnsi="黑体" w:eastAsia="黑体" w:cs="黑体"/>
                <w:spacing w:val="34"/>
                <w:sz w:val="23"/>
                <w:szCs w:val="23"/>
              </w:rPr>
              <w:t>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1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spacing w:before="213" w:line="225" w:lineRule="auto"/>
              <w:ind w:left="20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0"/>
                <w:sz w:val="23"/>
                <w:szCs w:val="23"/>
              </w:rPr>
              <w:t>中</w:t>
            </w: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餐</w:t>
            </w:r>
          </w:p>
        </w:tc>
        <w:tc>
          <w:tcPr>
            <w:tcW w:w="17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1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spacing w:before="214" w:line="226" w:lineRule="auto"/>
              <w:ind w:left="20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5"/>
                <w:sz w:val="23"/>
                <w:szCs w:val="23"/>
              </w:rPr>
              <w:t>晚餐</w:t>
            </w:r>
          </w:p>
        </w:tc>
        <w:tc>
          <w:tcPr>
            <w:tcW w:w="17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106" w:type="dxa"/>
            <w:vAlign w:val="top"/>
          </w:tcPr>
          <w:p>
            <w:pPr>
              <w:spacing w:before="264" w:line="227" w:lineRule="auto"/>
              <w:ind w:left="203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7"/>
                <w:sz w:val="23"/>
                <w:szCs w:val="23"/>
              </w:rPr>
              <w:t>备</w:t>
            </w:r>
            <w:r>
              <w:rPr>
                <w:rFonts w:ascii="仿宋" w:hAnsi="仿宋" w:eastAsia="仿宋" w:cs="仿宋"/>
                <w:spacing w:val="5"/>
                <w:sz w:val="23"/>
                <w:szCs w:val="23"/>
              </w:rPr>
              <w:t xml:space="preserve">  注</w:t>
            </w:r>
          </w:p>
        </w:tc>
        <w:tc>
          <w:tcPr>
            <w:tcW w:w="7705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27" w:line="306" w:lineRule="auto"/>
        <w:ind w:left="12" w:right="75" w:firstLine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3</w:t>
      </w:r>
      <w:r>
        <w:rPr>
          <w:rFonts w:ascii="仿宋" w:hAnsi="仿宋" w:eastAsia="仿宋" w:cs="仿宋"/>
          <w:spacing w:val="8"/>
          <w:sz w:val="29"/>
          <w:szCs w:val="29"/>
        </w:rPr>
        <w:t>. 甲方于学员入住登记后预计就餐人数，每餐提前半天与乙方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确</w:t>
      </w:r>
      <w:r>
        <w:rPr>
          <w:rFonts w:ascii="仿宋" w:hAnsi="仿宋" w:eastAsia="仿宋" w:cs="仿宋"/>
          <w:spacing w:val="4"/>
          <w:sz w:val="29"/>
          <w:szCs w:val="29"/>
        </w:rPr>
        <w:t>认</w:t>
      </w:r>
      <w:r>
        <w:rPr>
          <w:rFonts w:ascii="仿宋" w:hAnsi="仿宋" w:eastAsia="仿宋" w:cs="仿宋"/>
          <w:spacing w:val="3"/>
          <w:sz w:val="29"/>
          <w:szCs w:val="29"/>
        </w:rPr>
        <w:t>当餐实际就餐人数， 甲方按实际就餐人数支付餐费。</w:t>
      </w:r>
    </w:p>
    <w:p>
      <w:pPr>
        <w:spacing w:before="1" w:line="222" w:lineRule="auto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 xml:space="preserve">4.培训学员凭餐券就餐， 乙方负责印制餐券， </w:t>
      </w:r>
      <w:r>
        <w:rPr>
          <w:rFonts w:ascii="仿宋" w:hAnsi="仿宋" w:eastAsia="仿宋" w:cs="仿宋"/>
          <w:spacing w:val="-1"/>
          <w:sz w:val="29"/>
          <w:szCs w:val="29"/>
        </w:rPr>
        <w:t>甲方印章有效。</w:t>
      </w:r>
    </w:p>
    <w:p>
      <w:pPr>
        <w:spacing w:before="130" w:line="227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三 ) 培训场地</w:t>
      </w:r>
    </w:p>
    <w:p>
      <w:pPr>
        <w:spacing w:before="122" w:line="299" w:lineRule="auto"/>
        <w:ind w:left="4" w:right="75" w:firstLine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1.乙</w:t>
      </w:r>
      <w:r>
        <w:rPr>
          <w:rFonts w:ascii="仿宋" w:hAnsi="仿宋" w:eastAsia="仿宋" w:cs="仿宋"/>
          <w:spacing w:val="9"/>
          <w:sz w:val="29"/>
          <w:szCs w:val="29"/>
        </w:rPr>
        <w:t>方</w:t>
      </w:r>
      <w:r>
        <w:rPr>
          <w:rFonts w:ascii="仿宋" w:hAnsi="仿宋" w:eastAsia="仿宋" w:cs="仿宋"/>
          <w:spacing w:val="7"/>
          <w:sz w:val="29"/>
          <w:szCs w:val="29"/>
        </w:rPr>
        <w:t>按照甲方要求提供会议室，按</w:t>
      </w:r>
      <w:r>
        <w:rPr>
          <w:rFonts w:ascii="仿宋" w:hAnsi="仿宋" w:eastAsia="仿宋" w:cs="仿宋"/>
          <w:spacing w:val="7"/>
          <w:sz w:val="29"/>
          <w:szCs w:val="29"/>
          <w:u w:val="single" w:color="auto"/>
        </w:rPr>
        <w:t xml:space="preserve">     </w:t>
      </w:r>
      <w:r>
        <w:rPr>
          <w:rFonts w:ascii="仿宋" w:hAnsi="仿宋" w:eastAsia="仿宋" w:cs="仿宋"/>
          <w:spacing w:val="7"/>
          <w:sz w:val="29"/>
          <w:szCs w:val="29"/>
        </w:rPr>
        <w:t>人准备，摆放形式为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(课桌式</w:t>
      </w:r>
      <w:r>
        <w:rPr>
          <w:rFonts w:ascii="Calibri" w:hAnsi="Calibri" w:eastAsia="Calibri" w:cs="Calibri"/>
          <w:spacing w:val="8"/>
          <w:sz w:val="29"/>
          <w:szCs w:val="29"/>
        </w:rPr>
        <w:t>/</w:t>
      </w:r>
      <w:r>
        <w:rPr>
          <w:rFonts w:ascii="仿宋" w:hAnsi="仿宋" w:eastAsia="仿宋" w:cs="仿宋"/>
          <w:spacing w:val="7"/>
          <w:sz w:val="29"/>
          <w:szCs w:val="29"/>
        </w:rPr>
        <w:t>岛</w:t>
      </w:r>
      <w:r>
        <w:rPr>
          <w:rFonts w:ascii="仿宋" w:hAnsi="仿宋" w:eastAsia="仿宋" w:cs="仿宋"/>
          <w:spacing w:val="4"/>
          <w:sz w:val="29"/>
          <w:szCs w:val="29"/>
        </w:rPr>
        <w:t>屿式</w:t>
      </w:r>
      <w:r>
        <w:rPr>
          <w:rFonts w:ascii="Calibri" w:hAnsi="Calibri" w:eastAsia="Calibri" w:cs="Calibri"/>
          <w:spacing w:val="4"/>
          <w:sz w:val="29"/>
          <w:szCs w:val="29"/>
        </w:rPr>
        <w:t>/</w:t>
      </w:r>
      <w:r>
        <w:rPr>
          <w:rFonts w:ascii="仿宋" w:hAnsi="仿宋" w:eastAsia="仿宋" w:cs="仿宋"/>
          <w:spacing w:val="4"/>
          <w:sz w:val="29"/>
          <w:szCs w:val="29"/>
        </w:rPr>
        <w:t>其他形式) ，场地费用为</w:t>
      </w:r>
      <w:r>
        <w:rPr>
          <w:rFonts w:ascii="仿宋" w:hAnsi="仿宋" w:eastAsia="仿宋" w:cs="仿宋"/>
          <w:spacing w:val="4"/>
          <w:sz w:val="29"/>
          <w:szCs w:val="29"/>
          <w:u w:val="single" w:color="auto"/>
        </w:rPr>
        <w:t xml:space="preserve">     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元</w:t>
      </w:r>
      <w:r>
        <w:rPr>
          <w:rFonts w:ascii="Calibri" w:hAnsi="Calibri" w:eastAsia="Calibri" w:cs="Calibri"/>
          <w:spacing w:val="4"/>
          <w:sz w:val="29"/>
          <w:szCs w:val="29"/>
        </w:rPr>
        <w:t>/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天，包含 </w:t>
      </w:r>
      <w:r>
        <w:rPr>
          <w:rFonts w:ascii="Calibri" w:hAnsi="Calibri" w:eastAsia="Calibri" w:cs="Calibri"/>
          <w:sz w:val="29"/>
          <w:szCs w:val="29"/>
        </w:rPr>
        <w:t>LED</w:t>
      </w:r>
      <w:r>
        <w:rPr>
          <w:rFonts w:ascii="Calibri" w:hAnsi="Calibri" w:eastAsia="Calibri" w:cs="Calibri"/>
          <w:spacing w:val="4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大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屏</w:t>
      </w:r>
      <w:r>
        <w:rPr>
          <w:rFonts w:ascii="仿宋" w:hAnsi="仿宋" w:eastAsia="仿宋" w:cs="仿宋"/>
          <w:spacing w:val="11"/>
          <w:sz w:val="29"/>
          <w:szCs w:val="29"/>
        </w:rPr>
        <w:t>、</w:t>
      </w:r>
      <w:r>
        <w:rPr>
          <w:rFonts w:ascii="仿宋" w:hAnsi="仿宋" w:eastAsia="仿宋" w:cs="仿宋"/>
          <w:spacing w:val="9"/>
          <w:sz w:val="29"/>
          <w:szCs w:val="29"/>
        </w:rPr>
        <w:t>投影仪、音响、话筒、席签、茶水、杯具、会议服务等。</w:t>
      </w:r>
    </w:p>
    <w:p>
      <w:pPr>
        <w:spacing w:before="2" w:line="311" w:lineRule="auto"/>
        <w:ind w:left="15" w:right="75" w:firstLine="60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2.如需茶歇服务，标准为</w:t>
      </w:r>
      <w:r>
        <w:rPr>
          <w:rFonts w:ascii="仿宋" w:hAnsi="仿宋" w:eastAsia="仿宋" w:cs="仿宋"/>
          <w:spacing w:val="4"/>
          <w:sz w:val="29"/>
          <w:szCs w:val="29"/>
          <w:u w:val="single" w:color="auto"/>
        </w:rPr>
        <w:t xml:space="preserve">     </w:t>
      </w:r>
      <w:r>
        <w:rPr>
          <w:rFonts w:ascii="仿宋" w:hAnsi="仿宋" w:eastAsia="仿宋" w:cs="仿宋"/>
          <w:spacing w:val="4"/>
          <w:sz w:val="29"/>
          <w:szCs w:val="29"/>
        </w:rPr>
        <w:t>元</w:t>
      </w:r>
      <w:r>
        <w:rPr>
          <w:rFonts w:ascii="Calibri" w:hAnsi="Calibri" w:eastAsia="Calibri" w:cs="Calibri"/>
          <w:spacing w:val="4"/>
          <w:sz w:val="29"/>
          <w:szCs w:val="29"/>
        </w:rPr>
        <w:t>/</w:t>
      </w:r>
      <w:r>
        <w:rPr>
          <w:rFonts w:ascii="仿宋" w:hAnsi="仿宋" w:eastAsia="仿宋" w:cs="仿宋"/>
          <w:spacing w:val="4"/>
          <w:sz w:val="29"/>
          <w:szCs w:val="29"/>
        </w:rPr>
        <w:t>位，人数为</w:t>
      </w:r>
      <w:r>
        <w:rPr>
          <w:rFonts w:ascii="仿宋" w:hAnsi="仿宋" w:eastAsia="仿宋" w:cs="仿宋"/>
          <w:spacing w:val="4"/>
          <w:sz w:val="29"/>
          <w:szCs w:val="29"/>
          <w:u w:val="single" w:color="auto"/>
        </w:rPr>
        <w:t xml:space="preserve">     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人，茶</w:t>
      </w:r>
      <w:r>
        <w:rPr>
          <w:rFonts w:ascii="仿宋" w:hAnsi="仿宋" w:eastAsia="仿宋" w:cs="仿宋"/>
          <w:spacing w:val="3"/>
          <w:sz w:val="29"/>
          <w:szCs w:val="29"/>
        </w:rPr>
        <w:t>歇</w:t>
      </w:r>
      <w:r>
        <w:rPr>
          <w:rFonts w:ascii="仿宋" w:hAnsi="仿宋" w:eastAsia="仿宋" w:cs="仿宋"/>
          <w:sz w:val="29"/>
          <w:szCs w:val="29"/>
        </w:rPr>
        <w:t xml:space="preserve">品 </w:t>
      </w:r>
      <w:r>
        <w:rPr>
          <w:rFonts w:ascii="仿宋" w:hAnsi="仿宋" w:eastAsia="仿宋" w:cs="仿宋"/>
          <w:spacing w:val="6"/>
          <w:sz w:val="29"/>
          <w:szCs w:val="29"/>
        </w:rPr>
        <w:t>种包括</w:t>
      </w:r>
      <w:r>
        <w:rPr>
          <w:rFonts w:ascii="仿宋" w:hAnsi="仿宋" w:eastAsia="仿宋" w:cs="仿宋"/>
          <w:spacing w:val="3"/>
          <w:sz w:val="29"/>
          <w:szCs w:val="29"/>
          <w:u w:val="single" w:color="auto"/>
        </w:rPr>
        <w:t xml:space="preserve">                   </w:t>
      </w:r>
      <w:r>
        <w:rPr>
          <w:rFonts w:ascii="仿宋" w:hAnsi="仿宋" w:eastAsia="仿宋" w:cs="仿宋"/>
          <w:spacing w:val="3"/>
          <w:sz w:val="29"/>
          <w:szCs w:val="29"/>
        </w:rPr>
        <w:t>。如甲方自备茶歇， 乙方提供相关配合</w:t>
      </w:r>
    </w:p>
    <w:p>
      <w:pPr>
        <w:sectPr>
          <w:headerReference r:id="rId80" w:type="default"/>
          <w:footerReference r:id="rId81" w:type="default"/>
          <w:pgSz w:w="11906" w:h="16839"/>
          <w:pgMar w:top="1445" w:right="1397" w:bottom="1782" w:left="1587" w:header="1145" w:footer="1622" w:gutter="0"/>
          <w:cols w:space="720" w:num="1"/>
        </w:sectPr>
      </w:pPr>
    </w:p>
    <w:p>
      <w:pPr>
        <w:spacing w:line="341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spacing w:before="94" w:line="223" w:lineRule="auto"/>
        <w:ind w:left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服</w:t>
      </w:r>
      <w:r>
        <w:rPr>
          <w:rFonts w:ascii="仿宋" w:hAnsi="仿宋" w:eastAsia="仿宋" w:cs="仿宋"/>
          <w:spacing w:val="1"/>
          <w:sz w:val="29"/>
          <w:szCs w:val="29"/>
        </w:rPr>
        <w:t>务。</w:t>
      </w:r>
    </w:p>
    <w:p>
      <w:pPr>
        <w:spacing w:before="125" w:line="224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四 ) 其他事项</w:t>
      </w:r>
    </w:p>
    <w:p>
      <w:pPr>
        <w:spacing w:before="129" w:line="306" w:lineRule="auto"/>
        <w:ind w:left="15" w:right="65" w:firstLine="609"/>
        <w:rPr>
          <w:rFonts w:ascii="仿宋" w:hAnsi="仿宋" w:eastAsia="仿宋" w:cs="仿宋"/>
          <w:sz w:val="29"/>
          <w:szCs w:val="29"/>
        </w:rPr>
      </w:pPr>
      <w:r>
        <w:rPr>
          <w:rFonts w:ascii="Calibri" w:hAnsi="Calibri" w:eastAsia="Calibri" w:cs="Calibri"/>
          <w:spacing w:val="6"/>
          <w:sz w:val="29"/>
          <w:szCs w:val="29"/>
        </w:rPr>
        <w:t>1.</w:t>
      </w:r>
      <w:r>
        <w:rPr>
          <w:rFonts w:ascii="仿宋" w:hAnsi="仿宋" w:eastAsia="仿宋" w:cs="仿宋"/>
          <w:spacing w:val="6"/>
          <w:sz w:val="29"/>
          <w:szCs w:val="29"/>
        </w:rPr>
        <w:t>按照协议内容，乙方为甲方做好各项准备及服务工作，保证</w:t>
      </w:r>
      <w:r>
        <w:rPr>
          <w:rFonts w:ascii="仿宋" w:hAnsi="仿宋" w:eastAsia="仿宋" w:cs="仿宋"/>
          <w:spacing w:val="2"/>
          <w:sz w:val="29"/>
          <w:szCs w:val="29"/>
        </w:rPr>
        <w:t>甲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方</w:t>
      </w:r>
      <w:r>
        <w:rPr>
          <w:rFonts w:ascii="仿宋" w:hAnsi="仿宋" w:eastAsia="仿宋" w:cs="仿宋"/>
          <w:spacing w:val="8"/>
          <w:sz w:val="29"/>
          <w:szCs w:val="29"/>
        </w:rPr>
        <w:t>培训安全、顺利、有序进行。</w:t>
      </w:r>
    </w:p>
    <w:p>
      <w:pPr>
        <w:spacing w:before="2" w:line="305" w:lineRule="auto"/>
        <w:ind w:left="18" w:right="65" w:firstLine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2</w:t>
      </w:r>
      <w:r>
        <w:rPr>
          <w:rFonts w:ascii="仿宋" w:hAnsi="仿宋" w:eastAsia="仿宋" w:cs="仿宋"/>
          <w:spacing w:val="15"/>
          <w:sz w:val="29"/>
          <w:szCs w:val="29"/>
        </w:rPr>
        <w:t>.</w:t>
      </w:r>
      <w:r>
        <w:rPr>
          <w:rFonts w:ascii="仿宋" w:hAnsi="仿宋" w:eastAsia="仿宋" w:cs="仿宋"/>
          <w:spacing w:val="8"/>
          <w:sz w:val="29"/>
          <w:szCs w:val="29"/>
        </w:rPr>
        <w:t>对于双方确认后生效的订房、订餐及培训场地， 乙方必须按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照</w:t>
      </w:r>
      <w:r>
        <w:rPr>
          <w:rFonts w:ascii="仿宋" w:hAnsi="仿宋" w:eastAsia="仿宋" w:cs="仿宋"/>
          <w:spacing w:val="14"/>
          <w:sz w:val="29"/>
          <w:szCs w:val="29"/>
        </w:rPr>
        <w:t>约定提供，如遇特殊情况不能提供，则由乙方按以下方式另行解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决</w:t>
      </w:r>
      <w:r>
        <w:rPr>
          <w:rFonts w:ascii="仿宋" w:hAnsi="仿宋" w:eastAsia="仿宋" w:cs="仿宋"/>
          <w:spacing w:val="10"/>
          <w:sz w:val="29"/>
          <w:szCs w:val="29"/>
        </w:rPr>
        <w:t>，</w:t>
      </w:r>
      <w:r>
        <w:rPr>
          <w:rFonts w:ascii="仿宋" w:hAnsi="仿宋" w:eastAsia="仿宋" w:cs="仿宋"/>
          <w:spacing w:val="7"/>
          <w:sz w:val="29"/>
          <w:szCs w:val="29"/>
        </w:rPr>
        <w:t>其产生差价由乙方承担。</w:t>
      </w:r>
    </w:p>
    <w:p>
      <w:pPr>
        <w:spacing w:before="2" w:line="305" w:lineRule="auto"/>
        <w:ind w:left="20" w:right="65" w:firstLine="58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( 1 ) 客房：升级至本酒店高一级的房型；协助安排其他同级</w:t>
      </w:r>
      <w:r>
        <w:rPr>
          <w:rFonts w:ascii="仿宋" w:hAnsi="仿宋" w:eastAsia="仿宋" w:cs="仿宋"/>
          <w:spacing w:val="1"/>
          <w:sz w:val="29"/>
          <w:szCs w:val="29"/>
        </w:rPr>
        <w:t>别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酒</w:t>
      </w:r>
      <w:r>
        <w:rPr>
          <w:rFonts w:ascii="仿宋" w:hAnsi="仿宋" w:eastAsia="仿宋" w:cs="仿宋"/>
          <w:spacing w:val="7"/>
          <w:sz w:val="29"/>
          <w:szCs w:val="29"/>
        </w:rPr>
        <w:t>店的相应级别的房型。</w:t>
      </w:r>
    </w:p>
    <w:p>
      <w:pPr>
        <w:spacing w:before="1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( 2 )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餐饮及培训场地；升级至酒店高一级的餐厅或会议室。</w:t>
      </w:r>
    </w:p>
    <w:p>
      <w:pPr>
        <w:spacing w:before="129" w:line="305" w:lineRule="auto"/>
        <w:ind w:left="20" w:right="67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3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乙方如提供车辆接送、车辆租用等其他服务，应在协议中详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细</w:t>
      </w:r>
      <w:r>
        <w:rPr>
          <w:rFonts w:ascii="仿宋" w:hAnsi="仿宋" w:eastAsia="仿宋" w:cs="仿宋"/>
          <w:spacing w:val="7"/>
          <w:sz w:val="29"/>
          <w:szCs w:val="29"/>
        </w:rPr>
        <w:t>注明或签定补充协议。</w:t>
      </w:r>
    </w:p>
    <w:p>
      <w:pPr>
        <w:spacing w:before="1" w:line="241" w:lineRule="auto"/>
        <w:ind w:left="61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</w:rPr>
        <w:t>三、安全条款</w:t>
      </w:r>
    </w:p>
    <w:p>
      <w:pPr>
        <w:spacing w:before="101" w:line="306" w:lineRule="auto"/>
        <w:ind w:left="7" w:right="67" w:firstLine="64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3"/>
          <w:sz w:val="29"/>
          <w:szCs w:val="29"/>
        </w:rPr>
        <w:t>乙</w:t>
      </w:r>
      <w:r>
        <w:rPr>
          <w:rFonts w:ascii="仿宋" w:hAnsi="仿宋" w:eastAsia="仿宋" w:cs="仿宋"/>
          <w:spacing w:val="13"/>
          <w:sz w:val="29"/>
          <w:szCs w:val="29"/>
        </w:rPr>
        <w:t>方应按照法律法规要求，对所提供服务尽到合理范围内安全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保</w:t>
      </w:r>
      <w:r>
        <w:rPr>
          <w:rFonts w:ascii="仿宋" w:hAnsi="仿宋" w:eastAsia="仿宋" w:cs="仿宋"/>
          <w:spacing w:val="9"/>
          <w:sz w:val="29"/>
          <w:szCs w:val="29"/>
        </w:rPr>
        <w:t>障义务，确保不存在安全隐患。包括但不限于下列：</w:t>
      </w:r>
    </w:p>
    <w:p>
      <w:pPr>
        <w:spacing w:before="4" w:line="305" w:lineRule="auto"/>
        <w:ind w:left="8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一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乙方公共场所、客房、餐厅、培训场设备设施等硬件设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施</w:t>
      </w:r>
      <w:r>
        <w:rPr>
          <w:rFonts w:ascii="仿宋" w:hAnsi="仿宋" w:eastAsia="仿宋" w:cs="仿宋"/>
          <w:spacing w:val="9"/>
          <w:sz w:val="29"/>
          <w:szCs w:val="29"/>
        </w:rPr>
        <w:t>符合国家安全规范， 同时也包括其有关消防、安全、卫生管理等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软件措</w:t>
      </w:r>
      <w:r>
        <w:rPr>
          <w:rFonts w:ascii="仿宋" w:hAnsi="仿宋" w:eastAsia="仿宋" w:cs="仿宋"/>
          <w:spacing w:val="10"/>
          <w:sz w:val="29"/>
          <w:szCs w:val="29"/>
        </w:rPr>
        <w:t>施</w:t>
      </w:r>
      <w:r>
        <w:rPr>
          <w:rFonts w:ascii="仿宋" w:hAnsi="仿宋" w:eastAsia="仿宋" w:cs="仿宋"/>
          <w:spacing w:val="6"/>
          <w:sz w:val="29"/>
          <w:szCs w:val="29"/>
        </w:rPr>
        <w:t>符合规定。如应具备完善的消防设施，各类安全标识完备；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有 </w:t>
      </w:r>
      <w:r>
        <w:rPr>
          <w:rFonts w:ascii="仿宋" w:hAnsi="仿宋" w:eastAsia="仿宋" w:cs="仿宋"/>
          <w:spacing w:val="5"/>
          <w:sz w:val="29"/>
          <w:szCs w:val="29"/>
        </w:rPr>
        <w:t>2</w:t>
      </w:r>
      <w:r>
        <w:rPr>
          <w:rFonts w:ascii="仿宋" w:hAnsi="仿宋" w:eastAsia="仿宋" w:cs="仿宋"/>
          <w:spacing w:val="4"/>
          <w:sz w:val="29"/>
          <w:szCs w:val="29"/>
        </w:rPr>
        <w:t>4 小时安保人员值班；采取有效的防滑措施；各类电器符合安全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标</w:t>
      </w:r>
      <w:r>
        <w:rPr>
          <w:rFonts w:ascii="仿宋" w:hAnsi="仿宋" w:eastAsia="仿宋" w:cs="仿宋"/>
          <w:spacing w:val="10"/>
          <w:sz w:val="29"/>
          <w:szCs w:val="29"/>
        </w:rPr>
        <w:t>准</w:t>
      </w:r>
      <w:r>
        <w:rPr>
          <w:rFonts w:ascii="仿宋" w:hAnsi="仿宋" w:eastAsia="仿宋" w:cs="仿宋"/>
          <w:spacing w:val="8"/>
          <w:sz w:val="29"/>
          <w:szCs w:val="29"/>
        </w:rPr>
        <w:t>；提供贵重物品寄存服务等；</w:t>
      </w:r>
    </w:p>
    <w:p>
      <w:pPr>
        <w:spacing w:before="4" w:line="305" w:lineRule="auto"/>
        <w:ind w:left="20" w:right="67" w:firstLine="58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( 二 ) 乙</w:t>
      </w:r>
      <w:r>
        <w:rPr>
          <w:rFonts w:ascii="仿宋" w:hAnsi="仿宋" w:eastAsia="仿宋" w:cs="仿宋"/>
          <w:spacing w:val="4"/>
          <w:sz w:val="29"/>
          <w:szCs w:val="29"/>
        </w:rPr>
        <w:t>方</w:t>
      </w:r>
      <w:r>
        <w:rPr>
          <w:rFonts w:ascii="仿宋" w:hAnsi="仿宋" w:eastAsia="仿宋" w:cs="仿宋"/>
          <w:spacing w:val="3"/>
          <w:sz w:val="29"/>
          <w:szCs w:val="29"/>
        </w:rPr>
        <w:t>应为甲方人员 (包含甲方工作人员、 甲方邀请的嘉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宾、 甲方的学员等) 提供安全保障，确保甲方人员安全； 乙方</w:t>
      </w:r>
      <w:r>
        <w:rPr>
          <w:rFonts w:ascii="仿宋" w:hAnsi="仿宋" w:eastAsia="仿宋" w:cs="仿宋"/>
          <w:spacing w:val="2"/>
          <w:sz w:val="29"/>
          <w:szCs w:val="29"/>
        </w:rPr>
        <w:t>应</w:t>
      </w:r>
      <w:r>
        <w:rPr>
          <w:rFonts w:ascii="仿宋" w:hAnsi="仿宋" w:eastAsia="仿宋" w:cs="仿宋"/>
          <w:sz w:val="29"/>
          <w:szCs w:val="29"/>
        </w:rPr>
        <w:t xml:space="preserve">建 </w:t>
      </w:r>
      <w:r>
        <w:rPr>
          <w:rFonts w:ascii="仿宋" w:hAnsi="仿宋" w:eastAsia="仿宋" w:cs="仿宋"/>
          <w:spacing w:val="9"/>
          <w:sz w:val="29"/>
          <w:szCs w:val="29"/>
        </w:rPr>
        <w:t>立安全应急、协调机制， 乙方负责配备必要的医疗服务人员及相</w:t>
      </w:r>
      <w:r>
        <w:rPr>
          <w:rFonts w:ascii="仿宋" w:hAnsi="仿宋" w:eastAsia="仿宋" w:cs="仿宋"/>
          <w:spacing w:val="6"/>
          <w:sz w:val="29"/>
          <w:szCs w:val="29"/>
        </w:rPr>
        <w:t>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医</w:t>
      </w:r>
      <w:r>
        <w:rPr>
          <w:rFonts w:ascii="仿宋" w:hAnsi="仿宋" w:eastAsia="仿宋" w:cs="仿宋"/>
          <w:spacing w:val="7"/>
          <w:sz w:val="29"/>
          <w:szCs w:val="29"/>
        </w:rPr>
        <w:t>疗器材或绿色救援通道；</w:t>
      </w:r>
    </w:p>
    <w:p>
      <w:pPr>
        <w:spacing w:before="1" w:line="316" w:lineRule="auto"/>
        <w:ind w:left="12" w:right="67" w:firstLine="59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三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乙方在从事为甲方接送服务时，应确保安全，选派有资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质</w:t>
      </w:r>
      <w:r>
        <w:rPr>
          <w:rFonts w:ascii="仿宋" w:hAnsi="仿宋" w:eastAsia="仿宋" w:cs="仿宋"/>
          <w:spacing w:val="14"/>
          <w:sz w:val="29"/>
          <w:szCs w:val="29"/>
        </w:rPr>
        <w:t>的驾驶人员和合格适用的交通工具，并对接送服务全过程的安全</w:t>
      </w:r>
    </w:p>
    <w:p>
      <w:pPr>
        <w:sectPr>
          <w:headerReference r:id="rId82" w:type="default"/>
          <w:footerReference r:id="rId83" w:type="default"/>
          <w:pgSz w:w="11906" w:h="16839"/>
          <w:pgMar w:top="1445" w:right="1407" w:bottom="1782" w:left="1587" w:header="1145" w:footer="1622" w:gutter="0"/>
          <w:cols w:space="720" w:num="1"/>
        </w:sectPr>
      </w:pPr>
    </w:p>
    <w:p>
      <w:pPr>
        <w:spacing w:line="341" w:lineRule="auto"/>
        <w:rPr>
          <w:rFonts w:ascii="Arial"/>
          <w:sz w:val="21"/>
        </w:rPr>
      </w:pPr>
    </w:p>
    <w:p>
      <w:pPr>
        <w:spacing w:line="341" w:lineRule="auto"/>
        <w:rPr>
          <w:rFonts w:ascii="Arial"/>
          <w:sz w:val="21"/>
        </w:rPr>
      </w:pPr>
    </w:p>
    <w:p>
      <w:pPr>
        <w:spacing w:before="94" w:line="225" w:lineRule="auto"/>
        <w:ind w:left="2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负责</w:t>
      </w:r>
      <w:r>
        <w:rPr>
          <w:rFonts w:ascii="仿宋" w:hAnsi="仿宋" w:eastAsia="仿宋" w:cs="仿宋"/>
          <w:sz w:val="29"/>
          <w:szCs w:val="29"/>
        </w:rPr>
        <w:t>;</w:t>
      </w:r>
    </w:p>
    <w:p>
      <w:pPr>
        <w:spacing w:before="128" w:line="305" w:lineRule="auto"/>
        <w:ind w:left="8" w:right="78" w:firstLine="59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四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在乙方服务范围内发生诸如伤亡、治安及其他设备设施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及场</w:t>
      </w:r>
      <w:r>
        <w:rPr>
          <w:rFonts w:ascii="仿宋" w:hAnsi="仿宋" w:eastAsia="仿宋" w:cs="仿宋"/>
          <w:spacing w:val="7"/>
          <w:sz w:val="29"/>
          <w:szCs w:val="29"/>
        </w:rPr>
        <w:t>所</w:t>
      </w:r>
      <w:r>
        <w:rPr>
          <w:rFonts w:ascii="仿宋" w:hAnsi="仿宋" w:eastAsia="仿宋" w:cs="仿宋"/>
          <w:spacing w:val="4"/>
          <w:sz w:val="29"/>
          <w:szCs w:val="29"/>
        </w:rPr>
        <w:t>引发的安全事故， 乙方未尽到安全保障义务的， 由乙方承担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责任，给甲</w:t>
      </w:r>
      <w:r>
        <w:rPr>
          <w:rFonts w:ascii="仿宋" w:hAnsi="仿宋" w:eastAsia="仿宋" w:cs="仿宋"/>
          <w:spacing w:val="2"/>
          <w:sz w:val="29"/>
          <w:szCs w:val="29"/>
        </w:rPr>
        <w:t>方或第三人造成损失的， 由乙方赔偿。</w:t>
      </w:r>
    </w:p>
    <w:p>
      <w:pPr>
        <w:spacing w:line="233" w:lineRule="auto"/>
        <w:ind w:left="629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5"/>
          <w:sz w:val="29"/>
          <w:szCs w:val="29"/>
        </w:rPr>
        <w:t>四、结算方式</w:t>
      </w:r>
    </w:p>
    <w:p>
      <w:pPr>
        <w:tabs>
          <w:tab w:val="left" w:pos="2401"/>
        </w:tabs>
        <w:spacing w:before="114" w:line="278" w:lineRule="auto"/>
        <w:ind w:right="76" w:firstLine="60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( 一 )</w:t>
      </w:r>
      <w:r>
        <w:rPr>
          <w:rFonts w:ascii="仿宋" w:hAnsi="仿宋" w:eastAsia="仿宋" w:cs="仿宋"/>
          <w:spacing w:val="3"/>
          <w:sz w:val="29"/>
          <w:szCs w:val="29"/>
        </w:rPr>
        <w:t xml:space="preserve"> 甲方在乙方发生的相关费用，具体结算方式为</w:t>
      </w:r>
      <w:r>
        <w:rPr>
          <w:rFonts w:ascii="仿宋" w:hAnsi="仿宋" w:eastAsia="仿宋" w:cs="仿宋"/>
          <w:spacing w:val="3"/>
          <w:sz w:val="29"/>
          <w:szCs w:val="29"/>
          <w:u w:val="single" w:color="auto"/>
        </w:rPr>
        <w:t xml:space="preserve">         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z w:val="29"/>
          <w:szCs w:val="29"/>
          <w:u w:val="single" w:color="auto"/>
        </w:rPr>
        <w:tab/>
      </w:r>
      <w:r>
        <w:rPr>
          <w:rFonts w:ascii="仿宋" w:hAnsi="仿宋" w:eastAsia="仿宋" w:cs="仿宋"/>
          <w:spacing w:val="-1"/>
          <w:sz w:val="29"/>
          <w:szCs w:val="29"/>
        </w:rPr>
        <w:t>( 甲方统</w:t>
      </w:r>
      <w:r>
        <w:rPr>
          <w:rFonts w:ascii="仿宋" w:hAnsi="仿宋" w:eastAsia="仿宋" w:cs="仿宋"/>
          <w:sz w:val="29"/>
          <w:szCs w:val="29"/>
        </w:rPr>
        <w:t>一结算</w:t>
      </w:r>
      <w:r>
        <w:rPr>
          <w:rFonts w:ascii="Calibri" w:hAnsi="Calibri" w:eastAsia="Calibri" w:cs="Calibri"/>
          <w:sz w:val="29"/>
          <w:szCs w:val="29"/>
        </w:rPr>
        <w:t>/</w:t>
      </w:r>
      <w:r>
        <w:rPr>
          <w:rFonts w:ascii="仿宋" w:hAnsi="仿宋" w:eastAsia="仿宋" w:cs="仿宋"/>
          <w:sz w:val="29"/>
          <w:szCs w:val="29"/>
        </w:rPr>
        <w:t>学员食宿自理等) 。</w:t>
      </w:r>
    </w:p>
    <w:p>
      <w:pPr>
        <w:spacing w:before="87" w:line="287" w:lineRule="auto"/>
        <w:ind w:left="12" w:right="75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 二 ) 培训结束后，经甲、 乙双方核实认同， 乙方</w:t>
      </w:r>
      <w:r>
        <w:rPr>
          <w:rFonts w:ascii="仿宋" w:hAnsi="仿宋" w:eastAsia="仿宋" w:cs="仿宋"/>
          <w:sz w:val="29"/>
          <w:szCs w:val="29"/>
        </w:rPr>
        <w:t xml:space="preserve">为甲方开据 </w:t>
      </w:r>
      <w:r>
        <w:rPr>
          <w:rFonts w:ascii="仿宋" w:hAnsi="仿宋" w:eastAsia="仿宋" w:cs="仿宋"/>
          <w:spacing w:val="4"/>
          <w:sz w:val="29"/>
          <w:szCs w:val="29"/>
        </w:rPr>
        <w:t>发票及消费明细， 甲方于收到发票后</w:t>
      </w:r>
      <w:r>
        <w:rPr>
          <w:rFonts w:ascii="仿宋" w:hAnsi="仿宋" w:eastAsia="仿宋" w:cs="仿宋"/>
          <w:spacing w:val="4"/>
          <w:sz w:val="29"/>
          <w:szCs w:val="29"/>
          <w:u w:val="single" w:color="auto"/>
        </w:rPr>
        <w:t xml:space="preserve">      </w:t>
      </w:r>
      <w:r>
        <w:rPr>
          <w:rFonts w:ascii="仿宋" w:hAnsi="仿宋" w:eastAsia="仿宋" w:cs="仿宋"/>
          <w:spacing w:val="4"/>
          <w:sz w:val="29"/>
          <w:szCs w:val="29"/>
        </w:rPr>
        <w:t>日 内给乙方付款，支</w:t>
      </w:r>
      <w:r>
        <w:rPr>
          <w:rFonts w:ascii="仿宋" w:hAnsi="仿宋" w:eastAsia="仿宋" w:cs="仿宋"/>
          <w:spacing w:val="2"/>
          <w:sz w:val="29"/>
          <w:szCs w:val="29"/>
        </w:rPr>
        <w:t>付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方式为</w:t>
      </w:r>
      <w:r>
        <w:rPr>
          <w:rFonts w:ascii="仿宋" w:hAnsi="仿宋" w:eastAsia="仿宋" w:cs="仿宋"/>
          <w:spacing w:val="10"/>
          <w:sz w:val="29"/>
          <w:szCs w:val="29"/>
          <w:u w:val="single" w:color="auto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  <w:u w:val="single" w:color="auto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  <w:u w:val="single" w:color="auto"/>
        </w:rPr>
        <w:t xml:space="preserve">           </w:t>
      </w:r>
      <w:r>
        <w:rPr>
          <w:rFonts w:ascii="仿宋" w:hAnsi="仿宋" w:eastAsia="仿宋" w:cs="仿宋"/>
          <w:spacing w:val="5"/>
          <w:sz w:val="29"/>
          <w:szCs w:val="29"/>
        </w:rPr>
        <w:t xml:space="preserve"> (支票</w:t>
      </w:r>
      <w:r>
        <w:rPr>
          <w:rFonts w:ascii="Calibri" w:hAnsi="Calibri" w:eastAsia="Calibri" w:cs="Calibri"/>
          <w:spacing w:val="5"/>
          <w:sz w:val="29"/>
          <w:szCs w:val="29"/>
        </w:rPr>
        <w:t>/</w:t>
      </w:r>
      <w:r>
        <w:rPr>
          <w:rFonts w:ascii="仿宋" w:hAnsi="仿宋" w:eastAsia="仿宋" w:cs="仿宋"/>
          <w:spacing w:val="5"/>
          <w:sz w:val="29"/>
          <w:szCs w:val="29"/>
        </w:rPr>
        <w:t>现金</w:t>
      </w:r>
      <w:r>
        <w:rPr>
          <w:rFonts w:ascii="Calibri" w:hAnsi="Calibri" w:eastAsia="Calibri" w:cs="Calibri"/>
          <w:spacing w:val="5"/>
          <w:sz w:val="29"/>
          <w:szCs w:val="29"/>
        </w:rPr>
        <w:t>/</w:t>
      </w:r>
      <w:r>
        <w:rPr>
          <w:rFonts w:ascii="仿宋" w:hAnsi="仿宋" w:eastAsia="仿宋" w:cs="仿宋"/>
          <w:spacing w:val="5"/>
          <w:sz w:val="29"/>
          <w:szCs w:val="29"/>
        </w:rPr>
        <w:t>转账等) 。</w:t>
      </w:r>
    </w:p>
    <w:p>
      <w:pPr>
        <w:spacing w:before="85" w:line="241" w:lineRule="auto"/>
        <w:ind w:left="620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0"/>
          <w:sz w:val="29"/>
          <w:szCs w:val="29"/>
        </w:rPr>
        <w:t>五</w:t>
      </w:r>
      <w:r>
        <w:rPr>
          <w:rFonts w:ascii="黑体" w:hAnsi="黑体" w:eastAsia="黑体" w:cs="黑体"/>
          <w:spacing w:val="6"/>
          <w:sz w:val="29"/>
          <w:szCs w:val="29"/>
        </w:rPr>
        <w:t>、其他事项</w:t>
      </w:r>
    </w:p>
    <w:p>
      <w:pPr>
        <w:spacing w:before="101" w:line="306" w:lineRule="auto"/>
        <w:ind w:left="15" w:right="78" w:firstLine="5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一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违约责任，任何一方违反本协议约定，应当赔偿守约方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造</w:t>
      </w:r>
      <w:r>
        <w:rPr>
          <w:rFonts w:ascii="仿宋" w:hAnsi="仿宋" w:eastAsia="仿宋" w:cs="仿宋"/>
          <w:spacing w:val="5"/>
          <w:sz w:val="29"/>
          <w:szCs w:val="29"/>
        </w:rPr>
        <w:t>成的损失。</w:t>
      </w:r>
    </w:p>
    <w:p>
      <w:pPr>
        <w:spacing w:before="2" w:line="305" w:lineRule="auto"/>
        <w:ind w:left="9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3"/>
          <w:sz w:val="29"/>
          <w:szCs w:val="29"/>
        </w:rPr>
        <w:t>( 二 ) 本协议未尽事宜，或需变更，需经甲、 乙双方共同协商</w:t>
      </w:r>
      <w:r>
        <w:rPr>
          <w:rFonts w:ascii="仿宋" w:hAnsi="仿宋" w:eastAsia="仿宋" w:cs="仿宋"/>
          <w:sz w:val="29"/>
          <w:szCs w:val="29"/>
        </w:rPr>
        <w:t xml:space="preserve">， </w:t>
      </w:r>
      <w:r>
        <w:rPr>
          <w:rFonts w:ascii="仿宋" w:hAnsi="仿宋" w:eastAsia="仿宋" w:cs="仿宋"/>
          <w:spacing w:val="15"/>
          <w:sz w:val="29"/>
          <w:szCs w:val="29"/>
        </w:rPr>
        <w:t>做</w:t>
      </w:r>
      <w:r>
        <w:rPr>
          <w:rFonts w:ascii="仿宋" w:hAnsi="仿宋" w:eastAsia="仿宋" w:cs="仿宋"/>
          <w:spacing w:val="9"/>
          <w:sz w:val="29"/>
          <w:szCs w:val="29"/>
        </w:rPr>
        <w:t>出书面补充协议；补充协议与本协议具有同等法律效力。</w:t>
      </w:r>
    </w:p>
    <w:p>
      <w:pPr>
        <w:spacing w:before="2" w:line="305" w:lineRule="auto"/>
        <w:ind w:left="10" w:right="78" w:firstLine="59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三 ) 履行本协议发生争议，双方协商解决。如不成， 由</w:t>
      </w:r>
      <w:r>
        <w:rPr>
          <w:rFonts w:ascii="仿宋" w:hAnsi="仿宋" w:eastAsia="仿宋" w:cs="仿宋"/>
          <w:spacing w:val="2"/>
          <w:sz w:val="29"/>
          <w:szCs w:val="29"/>
        </w:rPr>
        <w:t>协</w:t>
      </w:r>
      <w:r>
        <w:rPr>
          <w:rFonts w:ascii="仿宋" w:hAnsi="仿宋" w:eastAsia="仿宋" w:cs="仿宋"/>
          <w:sz w:val="29"/>
          <w:szCs w:val="29"/>
        </w:rPr>
        <w:t xml:space="preserve">议 </w:t>
      </w:r>
      <w:r>
        <w:rPr>
          <w:rFonts w:ascii="仿宋" w:hAnsi="仿宋" w:eastAsia="仿宋" w:cs="仿宋"/>
          <w:spacing w:val="11"/>
          <w:sz w:val="29"/>
          <w:szCs w:val="29"/>
        </w:rPr>
        <w:t>履</w:t>
      </w:r>
      <w:r>
        <w:rPr>
          <w:rFonts w:ascii="仿宋" w:hAnsi="仿宋" w:eastAsia="仿宋" w:cs="仿宋"/>
          <w:spacing w:val="8"/>
          <w:sz w:val="29"/>
          <w:szCs w:val="29"/>
        </w:rPr>
        <w:t>行地人民法院诉讼解决。</w:t>
      </w:r>
    </w:p>
    <w:p>
      <w:pPr>
        <w:spacing w:line="315" w:lineRule="auto"/>
        <w:ind w:left="15" w:right="144" w:firstLine="5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8"/>
          <w:sz w:val="29"/>
          <w:szCs w:val="29"/>
        </w:rPr>
        <w:t>(</w:t>
      </w:r>
      <w:r>
        <w:rPr>
          <w:rFonts w:ascii="仿宋" w:hAnsi="仿宋" w:eastAsia="仿宋" w:cs="仿宋"/>
          <w:spacing w:val="-1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9"/>
          <w:sz w:val="29"/>
          <w:szCs w:val="29"/>
        </w:rPr>
        <w:t>四 ) 本协议签订日期为</w:t>
      </w:r>
      <w:r>
        <w:rPr>
          <w:rFonts w:ascii="仿宋" w:hAnsi="仿宋" w:eastAsia="仿宋" w:cs="仿宋"/>
          <w:spacing w:val="-9"/>
          <w:sz w:val="29"/>
          <w:szCs w:val="29"/>
          <w:u w:val="single" w:color="auto"/>
        </w:rPr>
        <w:t xml:space="preserve">     </w:t>
      </w:r>
      <w:r>
        <w:rPr>
          <w:rFonts w:ascii="仿宋" w:hAnsi="仿宋" w:eastAsia="仿宋" w:cs="仿宋"/>
          <w:spacing w:val="-9"/>
          <w:sz w:val="29"/>
          <w:szCs w:val="29"/>
        </w:rPr>
        <w:t xml:space="preserve"> 年</w:t>
      </w:r>
      <w:r>
        <w:rPr>
          <w:rFonts w:ascii="仿宋" w:hAnsi="仿宋" w:eastAsia="仿宋" w:cs="仿宋"/>
          <w:spacing w:val="-9"/>
          <w:sz w:val="29"/>
          <w:szCs w:val="29"/>
          <w:u w:val="single" w:color="auto"/>
        </w:rPr>
        <w:t xml:space="preserve">     </w:t>
      </w:r>
      <w:r>
        <w:rPr>
          <w:rFonts w:ascii="仿宋" w:hAnsi="仿宋" w:eastAsia="仿宋" w:cs="仿宋"/>
          <w:spacing w:val="-9"/>
          <w:sz w:val="29"/>
          <w:szCs w:val="29"/>
        </w:rPr>
        <w:t xml:space="preserve"> 月</w:t>
      </w:r>
      <w:r>
        <w:rPr>
          <w:rFonts w:ascii="仿宋" w:hAnsi="仿宋" w:eastAsia="仿宋" w:cs="仿宋"/>
          <w:spacing w:val="-9"/>
          <w:sz w:val="29"/>
          <w:szCs w:val="29"/>
          <w:u w:val="single" w:color="auto"/>
        </w:rPr>
        <w:t xml:space="preserve">     </w:t>
      </w:r>
      <w:r>
        <w:rPr>
          <w:rFonts w:ascii="仿宋" w:hAnsi="仿宋" w:eastAsia="仿宋" w:cs="仿宋"/>
          <w:spacing w:val="-9"/>
          <w:sz w:val="29"/>
          <w:szCs w:val="29"/>
        </w:rPr>
        <w:t xml:space="preserve"> 日，一式二份，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双方各存一</w:t>
      </w:r>
      <w:r>
        <w:rPr>
          <w:rFonts w:ascii="仿宋" w:hAnsi="仿宋" w:eastAsia="仿宋" w:cs="仿宋"/>
          <w:spacing w:val="3"/>
          <w:sz w:val="29"/>
          <w:szCs w:val="29"/>
        </w:rPr>
        <w:t>份，具有同等效力， 自双方签订盖章之日起生效。</w:t>
      </w:r>
    </w:p>
    <w:p/>
    <w:p>
      <w:pPr>
        <w:spacing w:line="96" w:lineRule="exact"/>
      </w:pPr>
    </w:p>
    <w:p>
      <w:pPr>
        <w:sectPr>
          <w:headerReference r:id="rId84" w:type="default"/>
          <w:footerReference r:id="rId85" w:type="default"/>
          <w:pgSz w:w="11906" w:h="16839"/>
          <w:pgMar w:top="1445" w:right="1397" w:bottom="1782" w:left="1586" w:header="1145" w:footer="1622" w:gutter="0"/>
          <w:cols w:equalWidth="0" w:num="1">
            <w:col w:w="8923"/>
          </w:cols>
        </w:sectPr>
      </w:pPr>
    </w:p>
    <w:p>
      <w:pPr>
        <w:spacing w:before="60" w:line="581" w:lineRule="exact"/>
        <w:ind w:left="57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7"/>
          <w:position w:val="21"/>
          <w:sz w:val="29"/>
          <w:szCs w:val="29"/>
        </w:rPr>
        <w:t>甲</w:t>
      </w:r>
      <w:r>
        <w:rPr>
          <w:rFonts w:ascii="仿宋" w:hAnsi="仿宋" w:eastAsia="仿宋" w:cs="仿宋"/>
          <w:spacing w:val="-15"/>
          <w:position w:val="21"/>
          <w:sz w:val="29"/>
          <w:szCs w:val="29"/>
        </w:rPr>
        <w:t>方 (盖章 ) ：</w:t>
      </w:r>
    </w:p>
    <w:p>
      <w:pPr>
        <w:spacing w:before="1" w:line="223" w:lineRule="auto"/>
        <w:ind w:left="57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>甲</w:t>
      </w:r>
      <w:r>
        <w:rPr>
          <w:rFonts w:ascii="仿宋" w:hAnsi="仿宋" w:eastAsia="仿宋" w:cs="仿宋"/>
          <w:spacing w:val="-3"/>
          <w:sz w:val="29"/>
          <w:szCs w:val="29"/>
        </w:rPr>
        <w:t>方签字：</w:t>
      </w:r>
    </w:p>
    <w:p>
      <w:pPr>
        <w:spacing w:before="229" w:line="226" w:lineRule="auto"/>
        <w:ind w:left="53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联</w:t>
      </w:r>
      <w:r>
        <w:rPr>
          <w:rFonts w:ascii="仿宋" w:hAnsi="仿宋" w:eastAsia="仿宋" w:cs="仿宋"/>
          <w:spacing w:val="4"/>
          <w:sz w:val="29"/>
          <w:szCs w:val="29"/>
        </w:rPr>
        <w:t>系人：</w:t>
      </w:r>
    </w:p>
    <w:p>
      <w:pPr>
        <w:spacing w:before="224" w:line="190" w:lineRule="auto"/>
        <w:ind w:left="5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1"/>
          <w:sz w:val="29"/>
          <w:szCs w:val="29"/>
        </w:rPr>
        <w:t>日</w:t>
      </w:r>
      <w:r>
        <w:rPr>
          <w:rFonts w:ascii="仿宋" w:hAnsi="仿宋" w:eastAsia="仿宋" w:cs="仿宋"/>
          <w:spacing w:val="-7"/>
          <w:sz w:val="29"/>
          <w:szCs w:val="29"/>
        </w:rPr>
        <w:t xml:space="preserve">  期：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9" w:line="581" w:lineRule="exact"/>
        <w:ind w:left="4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5"/>
          <w:position w:val="21"/>
          <w:sz w:val="29"/>
          <w:szCs w:val="29"/>
        </w:rPr>
        <w:t>乙方 (盖章 ) ：</w:t>
      </w:r>
    </w:p>
    <w:p>
      <w:pPr>
        <w:spacing w:before="1" w:line="225" w:lineRule="auto"/>
        <w:ind w:left="4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>乙</w:t>
      </w:r>
      <w:r>
        <w:rPr>
          <w:rFonts w:ascii="仿宋" w:hAnsi="仿宋" w:eastAsia="仿宋" w:cs="仿宋"/>
          <w:spacing w:val="-3"/>
          <w:sz w:val="29"/>
          <w:szCs w:val="29"/>
        </w:rPr>
        <w:t>方</w:t>
      </w:r>
      <w:r>
        <w:rPr>
          <w:rFonts w:ascii="仿宋" w:hAnsi="仿宋" w:eastAsia="仿宋" w:cs="仿宋"/>
          <w:spacing w:val="-2"/>
          <w:sz w:val="29"/>
          <w:szCs w:val="29"/>
        </w:rPr>
        <w:t>签字：</w:t>
      </w:r>
    </w:p>
    <w:p>
      <w:pPr>
        <w:spacing w:before="225" w:line="226" w:lineRule="auto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联</w:t>
      </w:r>
      <w:r>
        <w:rPr>
          <w:rFonts w:ascii="仿宋" w:hAnsi="仿宋" w:eastAsia="仿宋" w:cs="仿宋"/>
          <w:spacing w:val="4"/>
          <w:sz w:val="29"/>
          <w:szCs w:val="29"/>
        </w:rPr>
        <w:t>系人：</w:t>
      </w:r>
    </w:p>
    <w:p>
      <w:pPr>
        <w:spacing w:before="224" w:line="190" w:lineRule="auto"/>
        <w:ind w:left="5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1"/>
          <w:sz w:val="29"/>
          <w:szCs w:val="29"/>
        </w:rPr>
        <w:t>日</w:t>
      </w:r>
      <w:r>
        <w:rPr>
          <w:rFonts w:ascii="仿宋" w:hAnsi="仿宋" w:eastAsia="仿宋" w:cs="仿宋"/>
          <w:spacing w:val="-7"/>
          <w:sz w:val="29"/>
          <w:szCs w:val="29"/>
        </w:rPr>
        <w:t xml:space="preserve">  期：</w:t>
      </w:r>
    </w:p>
    <w:p>
      <w:pPr>
        <w:sectPr>
          <w:type w:val="continuous"/>
          <w:pgSz w:w="11906" w:h="16839"/>
          <w:pgMar w:top="1445" w:right="1397" w:bottom="1782" w:left="1586" w:header="1145" w:footer="1622" w:gutter="0"/>
          <w:cols w:equalWidth="0" w:num="2">
            <w:col w:w="4770" w:space="100"/>
            <w:col w:w="4053"/>
          </w:cols>
        </w:sectPr>
      </w:pPr>
    </w:p>
    <w:p>
      <w:pPr>
        <w:spacing w:line="321" w:lineRule="auto"/>
        <w:rPr>
          <w:rFonts w:ascii="Arial"/>
          <w:sz w:val="21"/>
        </w:rPr>
      </w:pPr>
    </w:p>
    <w:p>
      <w:pPr>
        <w:spacing w:line="322" w:lineRule="auto"/>
        <w:rPr>
          <w:rFonts w:ascii="Arial"/>
          <w:sz w:val="21"/>
        </w:rPr>
      </w:pPr>
    </w:p>
    <w:p>
      <w:pPr>
        <w:spacing w:before="91" w:line="223" w:lineRule="auto"/>
        <w:ind w:left="25"/>
        <w:outlineLvl w:val="1"/>
        <w:rPr>
          <w:rFonts w:ascii="黑体" w:hAnsi="黑体" w:eastAsia="黑体" w:cs="黑体"/>
          <w:sz w:val="28"/>
          <w:szCs w:val="28"/>
        </w:rPr>
      </w:pPr>
      <w:bookmarkStart w:id="44" w:name="_bookmark45"/>
      <w:bookmarkEnd w:id="44"/>
      <w:r>
        <w:rPr>
          <w:rFonts w:ascii="黑体" w:hAnsi="黑体" w:eastAsia="黑体" w:cs="黑体"/>
          <w:spacing w:val="-8"/>
          <w:sz w:val="28"/>
          <w:szCs w:val="28"/>
        </w:rPr>
        <w:t>附件 1-4 培训班通</w:t>
      </w:r>
      <w:r>
        <w:rPr>
          <w:rFonts w:ascii="黑体" w:hAnsi="黑体" w:eastAsia="黑体" w:cs="黑体"/>
          <w:spacing w:val="-7"/>
          <w:sz w:val="28"/>
          <w:szCs w:val="28"/>
        </w:rPr>
        <w:t>知</w:t>
      </w:r>
    </w:p>
    <w:p>
      <w:pPr>
        <w:spacing w:before="326" w:line="186" w:lineRule="auto"/>
        <w:ind w:left="217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8"/>
          <w:sz w:val="35"/>
          <w:szCs w:val="35"/>
        </w:rPr>
        <w:t>关</w:t>
      </w:r>
      <w:r>
        <w:rPr>
          <w:rFonts w:ascii="微软雅黑" w:hAnsi="微软雅黑" w:eastAsia="微软雅黑" w:cs="微软雅黑"/>
          <w:spacing w:val="13"/>
          <w:sz w:val="35"/>
          <w:szCs w:val="35"/>
        </w:rPr>
        <w:t>于开展*****培训班的通知</w:t>
      </w:r>
    </w:p>
    <w:p>
      <w:pPr>
        <w:spacing w:line="344" w:lineRule="auto"/>
        <w:rPr>
          <w:rFonts w:ascii="Arial"/>
          <w:sz w:val="21"/>
        </w:rPr>
      </w:pPr>
    </w:p>
    <w:p>
      <w:pPr>
        <w:spacing w:line="344" w:lineRule="auto"/>
        <w:rPr>
          <w:rFonts w:ascii="Arial"/>
          <w:sz w:val="21"/>
        </w:rPr>
      </w:pPr>
    </w:p>
    <w:p>
      <w:pPr>
        <w:spacing w:before="94"/>
        <w:ind w:left="6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z w:val="29"/>
          <w:szCs w:val="29"/>
        </w:rPr>
        <w:t>xxxxxxxx</w:t>
      </w:r>
      <w:r>
        <w:rPr>
          <w:rFonts w:ascii="仿宋" w:hAnsi="仿宋" w:eastAsia="仿宋" w:cs="仿宋"/>
          <w:spacing w:val="24"/>
          <w:sz w:val="29"/>
          <w:szCs w:val="29"/>
        </w:rPr>
        <w:t>：</w:t>
      </w:r>
    </w:p>
    <w:p>
      <w:pPr>
        <w:spacing w:before="104" w:line="305" w:lineRule="auto"/>
        <w:ind w:left="15" w:right="175" w:firstLine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sz w:val="29"/>
          <w:szCs w:val="29"/>
        </w:rPr>
        <w:t xml:space="preserve">为 </w:t>
      </w:r>
      <w:r>
        <w:rPr>
          <w:rFonts w:ascii="仿宋" w:hAnsi="仿宋" w:eastAsia="仿宋" w:cs="仿宋"/>
          <w:sz w:val="29"/>
          <w:szCs w:val="29"/>
        </w:rPr>
        <w:t>xxxxxxxxxxxxxxxxxxxxxxxxxxxxx</w:t>
      </w:r>
      <w:r>
        <w:rPr>
          <w:rFonts w:ascii="仿宋" w:hAnsi="仿宋" w:eastAsia="仿宋" w:cs="仿宋"/>
          <w:spacing w:val="7"/>
          <w:sz w:val="29"/>
          <w:szCs w:val="29"/>
        </w:rPr>
        <w:t>(说明开展培训的目的)，按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照 </w:t>
      </w:r>
      <w:r>
        <w:rPr>
          <w:rFonts w:ascii="仿宋" w:hAnsi="仿宋" w:eastAsia="仿宋" w:cs="仿宋"/>
          <w:sz w:val="29"/>
          <w:szCs w:val="29"/>
        </w:rPr>
        <w:t>xxxxxxxxxxx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要</w:t>
      </w:r>
      <w:r>
        <w:rPr>
          <w:rFonts w:ascii="仿宋" w:hAnsi="仿宋" w:eastAsia="仿宋" w:cs="仿宋"/>
          <w:spacing w:val="5"/>
          <w:sz w:val="29"/>
          <w:szCs w:val="29"/>
        </w:rPr>
        <w:t>求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(上级通知等部署要求 ) ,拟于 </w:t>
      </w:r>
      <w:r>
        <w:rPr>
          <w:rFonts w:ascii="仿宋" w:hAnsi="仿宋" w:eastAsia="仿宋" w:cs="仿宋"/>
          <w:sz w:val="29"/>
          <w:szCs w:val="29"/>
        </w:rPr>
        <w:t>xxxx</w:t>
      </w:r>
      <w:r>
        <w:rPr>
          <w:rFonts w:ascii="仿宋" w:hAnsi="仿宋" w:eastAsia="仿宋" w:cs="仿宋"/>
          <w:spacing w:val="4"/>
          <w:sz w:val="29"/>
          <w:szCs w:val="29"/>
        </w:rPr>
        <w:t>(日期)在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5"/>
          <w:sz w:val="29"/>
          <w:szCs w:val="29"/>
        </w:rPr>
        <w:t>xxxx</w:t>
      </w:r>
      <w:r>
        <w:rPr>
          <w:rFonts w:ascii="仿宋" w:hAnsi="仿宋" w:eastAsia="仿宋" w:cs="仿宋"/>
          <w:spacing w:val="-10"/>
          <w:sz w:val="29"/>
          <w:szCs w:val="29"/>
        </w:rPr>
        <w:t xml:space="preserve"> (地点</w:t>
      </w:r>
      <w:r>
        <w:rPr>
          <w:rFonts w:ascii="仿宋" w:hAnsi="仿宋" w:eastAsia="仿宋" w:cs="仿宋"/>
          <w:spacing w:val="-7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5"/>
          <w:sz w:val="29"/>
          <w:szCs w:val="29"/>
        </w:rPr>
        <w:t>) 举办 xxxxxxxxx 培训班 (列明主题 ) 。具体通知如下：</w:t>
      </w:r>
    </w:p>
    <w:p>
      <w:pPr>
        <w:spacing w:before="1" w:line="305" w:lineRule="auto"/>
        <w:ind w:left="42" w:right="242" w:firstLine="572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9"/>
          <w:sz w:val="29"/>
          <w:szCs w:val="29"/>
        </w:rPr>
        <w:t>一</w:t>
      </w:r>
      <w:r>
        <w:rPr>
          <w:rFonts w:ascii="黑体" w:hAnsi="黑体" w:eastAsia="黑体" w:cs="黑体"/>
          <w:spacing w:val="14"/>
          <w:sz w:val="29"/>
          <w:szCs w:val="29"/>
        </w:rPr>
        <w:t xml:space="preserve">、时间地点 </w:t>
      </w:r>
      <w:r>
        <w:rPr>
          <w:rFonts w:ascii="仿宋" w:hAnsi="仿宋" w:eastAsia="仿宋" w:cs="仿宋"/>
          <w:spacing w:val="14"/>
          <w:sz w:val="29"/>
          <w:szCs w:val="29"/>
        </w:rPr>
        <w:t>(详细说明培训的举办时间、培训期数，报到时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间</w:t>
      </w:r>
      <w:r>
        <w:rPr>
          <w:rFonts w:ascii="仿宋" w:hAnsi="仿宋" w:eastAsia="仿宋" w:cs="仿宋"/>
          <w:spacing w:val="3"/>
          <w:sz w:val="29"/>
          <w:szCs w:val="29"/>
        </w:rPr>
        <w:t>、返程时间;培训地点要注明准确位置，具体到街道、 门牌号)</w:t>
      </w:r>
    </w:p>
    <w:p>
      <w:pPr>
        <w:spacing w:before="3" w:line="305" w:lineRule="auto"/>
        <w:ind w:left="18" w:right="164" w:firstLine="597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2"/>
          <w:sz w:val="29"/>
          <w:szCs w:val="29"/>
        </w:rPr>
        <w:t>二</w:t>
      </w:r>
      <w:r>
        <w:rPr>
          <w:rFonts w:ascii="黑体" w:hAnsi="黑体" w:eastAsia="黑体" w:cs="黑体"/>
          <w:spacing w:val="11"/>
          <w:sz w:val="29"/>
          <w:szCs w:val="29"/>
        </w:rPr>
        <w:t>、</w:t>
      </w:r>
      <w:r>
        <w:rPr>
          <w:rFonts w:ascii="黑体" w:hAnsi="黑体" w:eastAsia="黑体" w:cs="黑体"/>
          <w:spacing w:val="6"/>
          <w:sz w:val="29"/>
          <w:szCs w:val="29"/>
        </w:rPr>
        <w:t xml:space="preserve">参加人员 </w:t>
      </w:r>
      <w:r>
        <w:rPr>
          <w:rFonts w:ascii="仿宋" w:hAnsi="仿宋" w:eastAsia="仿宋" w:cs="仿宋"/>
          <w:spacing w:val="6"/>
          <w:sz w:val="29"/>
          <w:szCs w:val="29"/>
        </w:rPr>
        <w:t>(列明参加培训人员范围，可根据实际使用统称，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 xml:space="preserve">如 </w:t>
      </w:r>
      <w:r>
        <w:rPr>
          <w:rFonts w:ascii="仿宋" w:hAnsi="仿宋" w:eastAsia="仿宋" w:cs="仿宋"/>
          <w:spacing w:val="8"/>
          <w:sz w:val="29"/>
          <w:szCs w:val="29"/>
        </w:rPr>
        <w:t>“各市人力资源社会保障局负责同志”。应明确各市 (单位) 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 xml:space="preserve">训名额要求，必要时后附《名额分配表》 </w:t>
      </w:r>
      <w:r>
        <w:rPr>
          <w:rFonts w:ascii="仿宋" w:hAnsi="仿宋" w:eastAsia="仿宋" w:cs="仿宋"/>
          <w:spacing w:val="2"/>
          <w:sz w:val="29"/>
          <w:szCs w:val="29"/>
        </w:rPr>
        <w:t>)</w:t>
      </w:r>
    </w:p>
    <w:p>
      <w:pPr>
        <w:spacing w:before="1" w:line="225" w:lineRule="auto"/>
        <w:ind w:left="617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20"/>
          <w:sz w:val="29"/>
          <w:szCs w:val="29"/>
        </w:rPr>
        <w:t>三</w:t>
      </w:r>
      <w:r>
        <w:rPr>
          <w:rFonts w:ascii="黑体" w:hAnsi="黑体" w:eastAsia="黑体" w:cs="黑体"/>
          <w:spacing w:val="14"/>
          <w:sz w:val="29"/>
          <w:szCs w:val="29"/>
        </w:rPr>
        <w:t xml:space="preserve">、培训内容及师资安排 </w:t>
      </w:r>
      <w:r>
        <w:rPr>
          <w:rFonts w:ascii="仿宋" w:hAnsi="仿宋" w:eastAsia="仿宋" w:cs="仿宋"/>
          <w:spacing w:val="14"/>
          <w:sz w:val="29"/>
          <w:szCs w:val="29"/>
        </w:rPr>
        <w:t>(简要描述培训的主要内容、讲师概</w:t>
      </w:r>
    </w:p>
    <w:p>
      <w:pPr>
        <w:spacing w:before="126" w:line="225" w:lineRule="auto"/>
        <w:ind w:left="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况，必</w:t>
      </w:r>
      <w:r>
        <w:rPr>
          <w:rFonts w:ascii="仿宋" w:hAnsi="仿宋" w:eastAsia="仿宋" w:cs="仿宋"/>
          <w:spacing w:val="5"/>
          <w:sz w:val="29"/>
          <w:szCs w:val="29"/>
        </w:rPr>
        <w:t>要时后附《课程安排表》或《日程安排表》 )</w:t>
      </w:r>
    </w:p>
    <w:p>
      <w:pPr>
        <w:spacing w:before="123" w:line="310" w:lineRule="auto"/>
        <w:ind w:left="1" w:firstLine="626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26"/>
          <w:sz w:val="29"/>
          <w:szCs w:val="29"/>
        </w:rPr>
        <w:t>四</w:t>
      </w:r>
      <w:r>
        <w:rPr>
          <w:rFonts w:ascii="黑体" w:hAnsi="黑体" w:eastAsia="黑体" w:cs="黑体"/>
          <w:spacing w:val="20"/>
          <w:sz w:val="29"/>
          <w:szCs w:val="29"/>
        </w:rPr>
        <w:t>、</w:t>
      </w:r>
      <w:r>
        <w:rPr>
          <w:rFonts w:ascii="黑体" w:hAnsi="黑体" w:eastAsia="黑体" w:cs="黑体"/>
          <w:spacing w:val="13"/>
          <w:sz w:val="29"/>
          <w:szCs w:val="29"/>
        </w:rPr>
        <w:t xml:space="preserve">其它事项 </w:t>
      </w:r>
      <w:r>
        <w:rPr>
          <w:rFonts w:ascii="仿宋" w:hAnsi="仿宋" w:eastAsia="仿宋" w:cs="仿宋"/>
          <w:spacing w:val="13"/>
          <w:sz w:val="29"/>
          <w:szCs w:val="29"/>
        </w:rPr>
        <w:t>(该部分要说明培训需要注意的其他信息，主要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包括</w:t>
      </w:r>
      <w:r>
        <w:rPr>
          <w:rFonts w:ascii="仿宋" w:hAnsi="仿宋" w:eastAsia="仿宋" w:cs="仿宋"/>
          <w:spacing w:val="10"/>
          <w:sz w:val="29"/>
          <w:szCs w:val="29"/>
        </w:rPr>
        <w:t>：</w:t>
      </w:r>
      <w:r>
        <w:rPr>
          <w:rFonts w:ascii="仿宋" w:hAnsi="仿宋" w:eastAsia="仿宋" w:cs="仿宋"/>
          <w:spacing w:val="9"/>
          <w:sz w:val="29"/>
          <w:szCs w:val="29"/>
        </w:rPr>
        <w:t>报名要求、报名方式及截止时间;报到要求、时间地点及需携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带的资料，其中对报到需要特别说明的事项应予明确提示，如：</w:t>
      </w:r>
      <w:r>
        <w:rPr>
          <w:rFonts w:ascii="仿宋" w:hAnsi="仿宋" w:eastAsia="仿宋" w:cs="仿宋"/>
          <w:spacing w:val="11"/>
          <w:sz w:val="29"/>
          <w:szCs w:val="29"/>
        </w:rPr>
        <w:t>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人员</w:t>
      </w:r>
      <w:r>
        <w:rPr>
          <w:rFonts w:ascii="仿宋" w:hAnsi="仿宋" w:eastAsia="仿宋" w:cs="仿宋"/>
          <w:spacing w:val="7"/>
          <w:sz w:val="29"/>
          <w:szCs w:val="29"/>
        </w:rPr>
        <w:t>调整，需携带单位证明等;培训费用说明;是否发放证书;联系人、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联</w:t>
      </w:r>
      <w:r>
        <w:rPr>
          <w:rFonts w:ascii="仿宋" w:hAnsi="仿宋" w:eastAsia="仿宋" w:cs="仿宋"/>
          <w:spacing w:val="9"/>
          <w:sz w:val="29"/>
          <w:szCs w:val="29"/>
        </w:rPr>
        <w:t>系方式和邮箱等)</w:t>
      </w:r>
    </w:p>
    <w:p>
      <w:pPr>
        <w:spacing w:line="353" w:lineRule="auto"/>
        <w:rPr>
          <w:rFonts w:ascii="Arial"/>
          <w:sz w:val="21"/>
        </w:rPr>
      </w:pPr>
    </w:p>
    <w:p>
      <w:pPr>
        <w:spacing w:before="95" w:line="223" w:lineRule="auto"/>
        <w:ind w:left="63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附</w:t>
      </w:r>
      <w:r>
        <w:rPr>
          <w:rFonts w:ascii="仿宋" w:hAnsi="仿宋" w:eastAsia="仿宋" w:cs="仿宋"/>
          <w:spacing w:val="6"/>
          <w:sz w:val="29"/>
          <w:szCs w:val="29"/>
        </w:rPr>
        <w:t>件：1.《培训班报名表》</w:t>
      </w:r>
    </w:p>
    <w:p>
      <w:pPr>
        <w:spacing w:before="129" w:line="383" w:lineRule="exact"/>
        <w:ind w:left="15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1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30"/>
          <w:position w:val="2"/>
          <w:sz w:val="29"/>
          <w:szCs w:val="29"/>
        </w:rPr>
        <w:t>.</w:t>
      </w:r>
      <w:r>
        <w:rPr>
          <w:rFonts w:ascii="仿宋" w:hAnsi="仿宋" w:eastAsia="仿宋" w:cs="仿宋"/>
          <w:position w:val="2"/>
          <w:sz w:val="29"/>
          <w:szCs w:val="29"/>
        </w:rPr>
        <w:t>xxxxxxxxxxxxxxx</w:t>
      </w:r>
    </w:p>
    <w:p>
      <w:pPr>
        <w:spacing w:line="456" w:lineRule="auto"/>
        <w:rPr>
          <w:rFonts w:ascii="Arial"/>
          <w:sz w:val="21"/>
        </w:rPr>
      </w:pPr>
    </w:p>
    <w:p>
      <w:pPr>
        <w:spacing w:before="101" w:line="298" w:lineRule="auto"/>
        <w:ind w:left="4816" w:right="1646"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发</w:t>
      </w:r>
      <w:r>
        <w:rPr>
          <w:rFonts w:ascii="仿宋" w:hAnsi="仿宋" w:eastAsia="仿宋" w:cs="仿宋"/>
          <w:spacing w:val="6"/>
          <w:sz w:val="31"/>
          <w:szCs w:val="31"/>
        </w:rPr>
        <w:t>文单位</w:t>
      </w:r>
      <w:r>
        <w:rPr>
          <w:rFonts w:ascii="仿宋" w:hAnsi="仿宋" w:eastAsia="仿宋" w:cs="仿宋"/>
          <w:sz w:val="31"/>
          <w:szCs w:val="31"/>
        </w:rPr>
        <w:t xml:space="preserve">    </w:t>
      </w:r>
      <w:r>
        <w:rPr>
          <w:rFonts w:ascii="仿宋" w:hAnsi="仿宋" w:eastAsia="仿宋" w:cs="仿宋"/>
          <w:spacing w:val="-20"/>
          <w:sz w:val="31"/>
          <w:szCs w:val="31"/>
        </w:rPr>
        <w:t>xxxx</w:t>
      </w:r>
      <w:r>
        <w:rPr>
          <w:rFonts w:ascii="仿宋" w:hAnsi="仿宋" w:eastAsia="仿宋" w:cs="仿宋"/>
          <w:spacing w:val="-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0"/>
          <w:sz w:val="31"/>
          <w:szCs w:val="31"/>
        </w:rPr>
        <w:t>年 xx 月 xx 日</w:t>
      </w:r>
    </w:p>
    <w:p>
      <w:pPr>
        <w:sectPr>
          <w:headerReference r:id="rId86" w:type="default"/>
          <w:footerReference r:id="rId87" w:type="default"/>
          <w:pgSz w:w="11906" w:h="16839"/>
          <w:pgMar w:top="1445" w:right="1233" w:bottom="1782" w:left="1587" w:header="1145" w:footer="1622" w:gutter="0"/>
          <w:cols w:space="720" w:num="1"/>
        </w:sectPr>
      </w:pPr>
    </w:p>
    <w:p>
      <w:pPr>
        <w:spacing w:before="226" w:line="222" w:lineRule="auto"/>
        <w:ind w:left="27"/>
        <w:outlineLvl w:val="1"/>
        <w:rPr>
          <w:rFonts w:ascii="黑体" w:hAnsi="黑体" w:eastAsia="黑体" w:cs="黑体"/>
          <w:sz w:val="28"/>
          <w:szCs w:val="28"/>
        </w:rPr>
      </w:pPr>
      <w:bookmarkStart w:id="45" w:name="_bookmark46"/>
      <w:bookmarkEnd w:id="45"/>
      <w:r>
        <w:rPr>
          <w:rFonts w:ascii="黑体" w:hAnsi="黑体" w:eastAsia="黑体" w:cs="黑体"/>
          <w:spacing w:val="-13"/>
          <w:sz w:val="28"/>
          <w:szCs w:val="28"/>
        </w:rPr>
        <w:t>附</w:t>
      </w:r>
      <w:r>
        <w:rPr>
          <w:rFonts w:ascii="黑体" w:hAnsi="黑体" w:eastAsia="黑体" w:cs="黑体"/>
          <w:spacing w:val="-11"/>
          <w:sz w:val="28"/>
          <w:szCs w:val="28"/>
        </w:rPr>
        <w:t>件 1-5 培训班任务分解表</w:t>
      </w:r>
    </w:p>
    <w:p>
      <w:pPr>
        <w:spacing w:before="137" w:line="186" w:lineRule="auto"/>
        <w:ind w:left="4145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25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4"/>
          <w:sz w:val="35"/>
          <w:szCs w:val="35"/>
        </w:rPr>
        <w:t>********培训班任务分解表</w:t>
      </w:r>
    </w:p>
    <w:p/>
    <w:p>
      <w:pPr>
        <w:spacing w:line="62" w:lineRule="exact"/>
      </w:pPr>
    </w:p>
    <w:tbl>
      <w:tblPr>
        <w:tblStyle w:val="4"/>
        <w:tblW w:w="12709" w:type="dxa"/>
        <w:tblInd w:w="7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4"/>
        <w:gridCol w:w="1335"/>
        <w:gridCol w:w="1403"/>
        <w:gridCol w:w="4423"/>
        <w:gridCol w:w="1354"/>
        <w:gridCol w:w="1261"/>
        <w:gridCol w:w="163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294" w:type="dxa"/>
            <w:vAlign w:val="top"/>
          </w:tcPr>
          <w:p>
            <w:pPr>
              <w:spacing w:before="113" w:line="230" w:lineRule="auto"/>
              <w:ind w:left="17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工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作阶段</w:t>
            </w:r>
          </w:p>
        </w:tc>
        <w:tc>
          <w:tcPr>
            <w:tcW w:w="1335" w:type="dxa"/>
            <w:vAlign w:val="top"/>
          </w:tcPr>
          <w:p>
            <w:pPr>
              <w:spacing w:before="113" w:line="230" w:lineRule="auto"/>
              <w:ind w:left="19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工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作模块</w:t>
            </w:r>
          </w:p>
        </w:tc>
        <w:tc>
          <w:tcPr>
            <w:tcW w:w="1403" w:type="dxa"/>
            <w:vAlign w:val="top"/>
          </w:tcPr>
          <w:p>
            <w:pPr>
              <w:spacing w:before="113" w:line="229" w:lineRule="auto"/>
              <w:ind w:left="22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工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作任务</w:t>
            </w:r>
          </w:p>
        </w:tc>
        <w:tc>
          <w:tcPr>
            <w:tcW w:w="4423" w:type="dxa"/>
            <w:vAlign w:val="top"/>
          </w:tcPr>
          <w:p>
            <w:pPr>
              <w:spacing w:before="114" w:line="230" w:lineRule="auto"/>
              <w:ind w:left="174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具体内容</w:t>
            </w:r>
          </w:p>
        </w:tc>
        <w:tc>
          <w:tcPr>
            <w:tcW w:w="1354" w:type="dxa"/>
            <w:vAlign w:val="top"/>
          </w:tcPr>
          <w:p>
            <w:pPr>
              <w:spacing w:before="113" w:line="229" w:lineRule="auto"/>
              <w:ind w:left="20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完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成时限</w:t>
            </w:r>
          </w:p>
        </w:tc>
        <w:tc>
          <w:tcPr>
            <w:tcW w:w="1261" w:type="dxa"/>
            <w:vAlign w:val="top"/>
          </w:tcPr>
          <w:p>
            <w:pPr>
              <w:spacing w:before="113" w:line="229" w:lineRule="auto"/>
              <w:ind w:left="28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责任人</w:t>
            </w:r>
          </w:p>
        </w:tc>
        <w:tc>
          <w:tcPr>
            <w:tcW w:w="1639" w:type="dxa"/>
            <w:vAlign w:val="top"/>
          </w:tcPr>
          <w:p>
            <w:pPr>
              <w:spacing w:before="113" w:line="229" w:lineRule="auto"/>
              <w:ind w:left="34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完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成情况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1294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17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第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一阶段</w:t>
            </w:r>
          </w:p>
        </w:tc>
        <w:tc>
          <w:tcPr>
            <w:tcW w:w="1335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26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项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目策划</w:t>
            </w:r>
          </w:p>
        </w:tc>
        <w:tc>
          <w:tcPr>
            <w:tcW w:w="1403" w:type="dxa"/>
            <w:vAlign w:val="top"/>
          </w:tcPr>
          <w:p>
            <w:pPr>
              <w:spacing w:before="157" w:line="219" w:lineRule="auto"/>
              <w:ind w:left="15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培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训方案</w:t>
            </w:r>
          </w:p>
        </w:tc>
        <w:tc>
          <w:tcPr>
            <w:tcW w:w="4423" w:type="dxa"/>
            <w:vAlign w:val="top"/>
          </w:tcPr>
          <w:p>
            <w:pPr>
              <w:spacing w:before="18" w:line="185" w:lineRule="auto"/>
              <w:ind w:left="4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.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拟写培训方案</w:t>
            </w:r>
          </w:p>
          <w:p>
            <w:pPr>
              <w:spacing w:line="194" w:lineRule="auto"/>
              <w:ind w:left="3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2.逐级报单位领导审批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9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91" w:line="218" w:lineRule="auto"/>
              <w:ind w:left="158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签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订协议</w:t>
            </w:r>
          </w:p>
        </w:tc>
        <w:tc>
          <w:tcPr>
            <w:tcW w:w="4423" w:type="dxa"/>
            <w:vAlign w:val="top"/>
          </w:tcPr>
          <w:p>
            <w:pPr>
              <w:spacing w:before="91" w:line="237" w:lineRule="auto"/>
              <w:ind w:left="4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3.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根据需要签订委托或合作协议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1294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17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第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二阶段</w:t>
            </w:r>
          </w:p>
        </w:tc>
        <w:tc>
          <w:tcPr>
            <w:tcW w:w="1335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19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项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目筹备</w:t>
            </w:r>
          </w:p>
        </w:tc>
        <w:tc>
          <w:tcPr>
            <w:tcW w:w="1403" w:type="dxa"/>
            <w:vAlign w:val="top"/>
          </w:tcPr>
          <w:p>
            <w:pPr>
              <w:spacing w:before="90" w:line="219" w:lineRule="auto"/>
              <w:ind w:left="15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项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目小组</w:t>
            </w:r>
          </w:p>
        </w:tc>
        <w:tc>
          <w:tcPr>
            <w:tcW w:w="4423" w:type="dxa"/>
            <w:vAlign w:val="top"/>
          </w:tcPr>
          <w:p>
            <w:pPr>
              <w:spacing w:before="89" w:line="238" w:lineRule="auto"/>
              <w:ind w:left="3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4.成立培训服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务组，明确分工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91" w:line="217" w:lineRule="auto"/>
              <w:ind w:left="15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项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目预算</w:t>
            </w:r>
          </w:p>
        </w:tc>
        <w:tc>
          <w:tcPr>
            <w:tcW w:w="4423" w:type="dxa"/>
            <w:vAlign w:val="top"/>
          </w:tcPr>
          <w:p>
            <w:pPr>
              <w:spacing w:before="90" w:line="237" w:lineRule="auto"/>
              <w:ind w:left="37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2"/>
                <w:sz w:val="28"/>
                <w:szCs w:val="28"/>
              </w:rPr>
              <w:t>5</w:t>
            </w: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.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编制收支预算，履行差旅审批手续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91" w:line="219" w:lineRule="auto"/>
              <w:ind w:left="15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培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训场地</w:t>
            </w:r>
          </w:p>
        </w:tc>
        <w:tc>
          <w:tcPr>
            <w:tcW w:w="4423" w:type="dxa"/>
            <w:vAlign w:val="top"/>
          </w:tcPr>
          <w:p>
            <w:pPr>
              <w:spacing w:before="91" w:line="237" w:lineRule="auto"/>
              <w:ind w:left="3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6.实地考察场地，签订协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议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159" w:line="218" w:lineRule="auto"/>
              <w:ind w:left="15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培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训师资</w:t>
            </w:r>
          </w:p>
        </w:tc>
        <w:tc>
          <w:tcPr>
            <w:tcW w:w="4423" w:type="dxa"/>
            <w:vAlign w:val="top"/>
          </w:tcPr>
          <w:p>
            <w:pPr>
              <w:spacing w:before="20" w:line="185" w:lineRule="auto"/>
              <w:ind w:left="3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7.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签订师资合作协议</w:t>
            </w:r>
          </w:p>
          <w:p>
            <w:pPr>
              <w:spacing w:line="193" w:lineRule="auto"/>
              <w:ind w:left="3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8.收集师资信息，确定行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程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93" w:line="219" w:lineRule="auto"/>
              <w:ind w:left="15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招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生通知</w:t>
            </w:r>
          </w:p>
        </w:tc>
        <w:tc>
          <w:tcPr>
            <w:tcW w:w="4423" w:type="dxa"/>
            <w:vAlign w:val="top"/>
          </w:tcPr>
          <w:p>
            <w:pPr>
              <w:spacing w:before="93" w:line="237" w:lineRule="auto"/>
              <w:ind w:left="3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9.撰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写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、发布通知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91" w:line="218" w:lineRule="auto"/>
              <w:ind w:left="15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招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生推广</w:t>
            </w:r>
          </w:p>
        </w:tc>
        <w:tc>
          <w:tcPr>
            <w:tcW w:w="4423" w:type="dxa"/>
            <w:vAlign w:val="top"/>
          </w:tcPr>
          <w:p>
            <w:pPr>
              <w:spacing w:before="91" w:line="237" w:lineRule="auto"/>
              <w:ind w:left="4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0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.宣传推广，招收生源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92" w:line="218" w:lineRule="auto"/>
              <w:ind w:left="16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学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员报名</w:t>
            </w:r>
          </w:p>
        </w:tc>
        <w:tc>
          <w:tcPr>
            <w:tcW w:w="4423" w:type="dxa"/>
            <w:vAlign w:val="top"/>
          </w:tcPr>
          <w:p>
            <w:pPr>
              <w:spacing w:before="92" w:line="238" w:lineRule="auto"/>
              <w:ind w:left="4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.接收、录入报名信息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159" w:line="216" w:lineRule="auto"/>
              <w:ind w:left="15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培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训物料</w:t>
            </w:r>
          </w:p>
        </w:tc>
        <w:tc>
          <w:tcPr>
            <w:tcW w:w="4423" w:type="dxa"/>
            <w:vAlign w:val="top"/>
          </w:tcPr>
          <w:p>
            <w:pPr>
              <w:spacing w:before="20" w:line="189" w:lineRule="auto"/>
              <w:ind w:left="19" w:right="116" w:firstLine="2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12.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印制准备培训手册、培训表单、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相关稿件、培</w:t>
            </w:r>
            <w:r>
              <w:rPr>
                <w:rFonts w:ascii="仿宋" w:hAnsi="仿宋" w:eastAsia="仿宋" w:cs="仿宋"/>
                <w:sz w:val="28"/>
                <w:szCs w:val="28"/>
              </w:rPr>
              <w:t>训物资、音像器材等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</w:trPr>
        <w:tc>
          <w:tcPr>
            <w:tcW w:w="129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before="91" w:line="218" w:lineRule="auto"/>
              <w:ind w:left="158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现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场准备</w:t>
            </w:r>
          </w:p>
        </w:tc>
        <w:tc>
          <w:tcPr>
            <w:tcW w:w="4423" w:type="dxa"/>
            <w:vAlign w:val="top"/>
          </w:tcPr>
          <w:p>
            <w:pPr>
              <w:spacing w:before="22" w:line="187" w:lineRule="auto"/>
              <w:ind w:left="40" w:right="6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13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.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核实住宿用餐情况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           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14.布置培训现场、接待室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、茶歇区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15.设置指示牌、报到处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、签到处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6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.迎接老师和学员服务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88" w:type="default"/>
          <w:footerReference r:id="rId89" w:type="default"/>
          <w:pgSz w:w="16839" w:h="11906"/>
          <w:pgMar w:top="1445" w:right="2062" w:bottom="1782" w:left="1983" w:header="1145" w:footer="1622" w:gutter="0"/>
          <w:cols w:space="720" w:num="1"/>
        </w:sectPr>
      </w:pPr>
    </w:p>
    <w:p>
      <w:r>
        <w:pict>
          <v:shape id="_x0000_s1027" o:spid="_x0000_s1027" style="position:absolute;left:0pt;margin-left:99.2pt;margin-top:71.55pt;height:0.75pt;width:637.8pt;mso-position-horizontal-relative:page;mso-position-vertical-relative:page;z-index:251669504;mso-width-relative:page;mso-height-relative:page;" fillcolor="#000000" filled="t" stroked="f" coordsize="12755,15" o:allowincell="f" path="m0,0l12755,0,12755,14,0,14,0,0xe">
            <v:path/>
            <v:fill on="t" focussize="0,0"/>
            <v:stroke on="f"/>
            <v:imagedata o:title=""/>
            <o:lock v:ext="edit"/>
          </v:shape>
        </w:pict>
      </w:r>
    </w:p>
    <w:p/>
    <w:p>
      <w:pPr>
        <w:spacing w:line="226" w:lineRule="exact"/>
      </w:pPr>
    </w:p>
    <w:p>
      <w:pPr>
        <w:sectPr>
          <w:headerReference r:id="rId90" w:type="default"/>
          <w:footerReference r:id="rId91" w:type="default"/>
          <w:pgSz w:w="16839" w:h="11906"/>
          <w:pgMar w:top="400" w:right="2062" w:bottom="1782" w:left="1983" w:header="0" w:footer="1622" w:gutter="0"/>
          <w:cols w:equalWidth="0" w:num="1">
            <w:col w:w="12792"/>
          </w:cols>
        </w:sectPr>
      </w:pPr>
    </w:p>
    <w:p>
      <w:pPr>
        <w:spacing w:before="36" w:line="194" w:lineRule="auto"/>
        <w:ind w:left="30"/>
        <w:rPr>
          <w:rFonts w:ascii="仿宋" w:hAnsi="仿宋" w:eastAsia="仿宋" w:cs="仿宋"/>
          <w:sz w:val="17"/>
          <w:szCs w:val="17"/>
        </w:rPr>
      </w:pPr>
      <w:r>
        <w:rPr>
          <w:rFonts w:ascii="仿宋" w:hAnsi="仿宋" w:eastAsia="仿宋" w:cs="仿宋"/>
          <w:spacing w:val="8"/>
          <w:sz w:val="17"/>
          <w:szCs w:val="17"/>
        </w:rPr>
        <w:t>山东省公共就业培训服务标准化工作手册 (应用范例</w:t>
      </w:r>
      <w:r>
        <w:rPr>
          <w:rFonts w:ascii="仿宋" w:hAnsi="仿宋" w:eastAsia="仿宋" w:cs="仿宋"/>
          <w:spacing w:val="3"/>
          <w:sz w:val="17"/>
          <w:szCs w:val="17"/>
        </w:rPr>
        <w:t>)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4" w:line="194" w:lineRule="auto"/>
        <w:rPr>
          <w:rFonts w:ascii="仿宋" w:hAnsi="仿宋" w:eastAsia="仿宋" w:cs="仿宋"/>
          <w:sz w:val="17"/>
          <w:szCs w:val="17"/>
        </w:rPr>
      </w:pPr>
      <w:r>
        <w:rPr>
          <w:rFonts w:ascii="仿宋" w:hAnsi="仿宋" w:eastAsia="仿宋" w:cs="仿宋"/>
          <w:spacing w:val="9"/>
          <w:sz w:val="17"/>
          <w:szCs w:val="17"/>
        </w:rPr>
        <w:t>培训相关业务规定、表格与范</w:t>
      </w:r>
      <w:r>
        <w:rPr>
          <w:rFonts w:ascii="仿宋" w:hAnsi="仿宋" w:eastAsia="仿宋" w:cs="仿宋"/>
          <w:spacing w:val="6"/>
          <w:sz w:val="17"/>
          <w:szCs w:val="17"/>
        </w:rPr>
        <w:t>例</w:t>
      </w:r>
    </w:p>
    <w:p>
      <w:pPr>
        <w:sectPr>
          <w:type w:val="continuous"/>
          <w:pgSz w:w="16839" w:h="11906"/>
          <w:pgMar w:top="400" w:right="2062" w:bottom="1782" w:left="1983" w:header="0" w:footer="1622" w:gutter="0"/>
          <w:cols w:equalWidth="0" w:num="2">
            <w:col w:w="10154" w:space="100"/>
            <w:col w:w="2539"/>
          </w:cols>
        </w:sectPr>
      </w:pPr>
    </w:p>
    <w:p/>
    <w:p>
      <w:pPr>
        <w:spacing w:line="20" w:lineRule="exact"/>
      </w:pPr>
    </w:p>
    <w:tbl>
      <w:tblPr>
        <w:tblStyle w:val="4"/>
        <w:tblW w:w="12709" w:type="dxa"/>
        <w:tblInd w:w="7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4"/>
        <w:gridCol w:w="1335"/>
        <w:gridCol w:w="1403"/>
        <w:gridCol w:w="4423"/>
        <w:gridCol w:w="1354"/>
        <w:gridCol w:w="1261"/>
        <w:gridCol w:w="163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294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4" w:line="230" w:lineRule="auto"/>
              <w:ind w:left="17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第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三阶段</w:t>
            </w:r>
          </w:p>
        </w:tc>
        <w:tc>
          <w:tcPr>
            <w:tcW w:w="1335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4" w:line="230" w:lineRule="auto"/>
              <w:ind w:left="19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项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目实施</w:t>
            </w:r>
          </w:p>
        </w:tc>
        <w:tc>
          <w:tcPr>
            <w:tcW w:w="1403" w:type="dxa"/>
            <w:vAlign w:val="top"/>
          </w:tcPr>
          <w:p>
            <w:pPr>
              <w:spacing w:before="93" w:line="218" w:lineRule="auto"/>
              <w:ind w:left="158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报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到签到</w:t>
            </w:r>
          </w:p>
        </w:tc>
        <w:tc>
          <w:tcPr>
            <w:tcW w:w="4423" w:type="dxa"/>
            <w:vAlign w:val="top"/>
          </w:tcPr>
          <w:p>
            <w:pPr>
              <w:spacing w:before="92" w:line="237" w:lineRule="auto"/>
              <w:ind w:left="4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7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.学员报到、课前签到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89" w:line="218" w:lineRule="auto"/>
              <w:ind w:left="158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开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班仪式</w:t>
            </w:r>
          </w:p>
        </w:tc>
        <w:tc>
          <w:tcPr>
            <w:tcW w:w="4423" w:type="dxa"/>
            <w:vAlign w:val="top"/>
          </w:tcPr>
          <w:p>
            <w:pPr>
              <w:spacing w:before="89" w:line="237" w:lineRule="auto"/>
              <w:ind w:left="4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18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.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必要时按程序进行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90" w:line="219" w:lineRule="auto"/>
              <w:ind w:left="178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2"/>
                <w:sz w:val="28"/>
                <w:szCs w:val="28"/>
              </w:rPr>
              <w:t>团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队建设</w:t>
            </w:r>
          </w:p>
        </w:tc>
        <w:tc>
          <w:tcPr>
            <w:tcW w:w="4423" w:type="dxa"/>
            <w:vAlign w:val="top"/>
          </w:tcPr>
          <w:p>
            <w:pPr>
              <w:spacing w:before="90" w:line="237" w:lineRule="auto"/>
              <w:ind w:left="4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1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9.必要时按操作规程进行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158" w:line="217" w:lineRule="auto"/>
              <w:ind w:left="149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讲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师授课</w:t>
            </w:r>
          </w:p>
        </w:tc>
        <w:tc>
          <w:tcPr>
            <w:tcW w:w="4423" w:type="dxa"/>
            <w:vAlign w:val="top"/>
          </w:tcPr>
          <w:p>
            <w:pPr>
              <w:spacing w:before="17" w:line="190" w:lineRule="auto"/>
              <w:ind w:left="36" w:right="66" w:hanging="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20.介绍讲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师—讲师授课—现场互动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—课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程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小结-授课结束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90" w:line="217" w:lineRule="auto"/>
              <w:ind w:left="15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管理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机制</w:t>
            </w:r>
          </w:p>
        </w:tc>
        <w:tc>
          <w:tcPr>
            <w:tcW w:w="4423" w:type="dxa"/>
            <w:vAlign w:val="top"/>
          </w:tcPr>
          <w:p>
            <w:pPr>
              <w:spacing w:before="89" w:line="238" w:lineRule="auto"/>
              <w:ind w:left="3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21.适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时组建班委会，建立管理机制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4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299" w:line="218" w:lineRule="auto"/>
              <w:ind w:left="158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结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业考试</w:t>
            </w:r>
          </w:p>
        </w:tc>
        <w:tc>
          <w:tcPr>
            <w:tcW w:w="4423" w:type="dxa"/>
            <w:vAlign w:val="top"/>
          </w:tcPr>
          <w:p>
            <w:pPr>
              <w:spacing w:before="18" w:line="188" w:lineRule="auto"/>
              <w:ind w:left="36" w:right="66" w:hanging="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22.考前准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备—考场准备—提取试卷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—考前会议—组织考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试—考试结束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15"/>
                <w:sz w:val="28"/>
                <w:szCs w:val="28"/>
              </w:rPr>
              <w:t>— 阅卷赋分—统计成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绩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4" w:hRule="atLeast"/>
        </w:trPr>
        <w:tc>
          <w:tcPr>
            <w:tcW w:w="129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298" w:line="216" w:lineRule="auto"/>
              <w:ind w:left="15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培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训结束</w:t>
            </w:r>
          </w:p>
        </w:tc>
        <w:tc>
          <w:tcPr>
            <w:tcW w:w="4423" w:type="dxa"/>
            <w:vAlign w:val="top"/>
          </w:tcPr>
          <w:p>
            <w:pPr>
              <w:spacing w:before="19" w:line="185" w:lineRule="auto"/>
              <w:ind w:left="3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23.离场服务、回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收物资</w:t>
            </w:r>
          </w:p>
          <w:p>
            <w:pPr>
              <w:spacing w:before="1" w:line="183" w:lineRule="auto"/>
              <w:ind w:left="3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24.撰写发布宣传稿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件</w:t>
            </w:r>
          </w:p>
          <w:p>
            <w:pPr>
              <w:spacing w:line="194" w:lineRule="auto"/>
              <w:ind w:left="3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25.核对账务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294" w:type="dxa"/>
            <w:vAlign w:val="top"/>
          </w:tcPr>
          <w:p>
            <w:pPr>
              <w:spacing w:before="199" w:line="230" w:lineRule="auto"/>
              <w:ind w:left="17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第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四阶段</w:t>
            </w:r>
          </w:p>
        </w:tc>
        <w:tc>
          <w:tcPr>
            <w:tcW w:w="1335" w:type="dxa"/>
            <w:vAlign w:val="top"/>
          </w:tcPr>
          <w:p>
            <w:pPr>
              <w:spacing w:before="199" w:line="230" w:lineRule="auto"/>
              <w:ind w:left="19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项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目评估</w:t>
            </w:r>
          </w:p>
        </w:tc>
        <w:tc>
          <w:tcPr>
            <w:tcW w:w="1403" w:type="dxa"/>
            <w:vAlign w:val="top"/>
          </w:tcPr>
          <w:p>
            <w:pPr>
              <w:spacing w:before="180" w:line="219" w:lineRule="auto"/>
              <w:ind w:left="149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调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查汇总</w:t>
            </w:r>
          </w:p>
        </w:tc>
        <w:tc>
          <w:tcPr>
            <w:tcW w:w="4423" w:type="dxa"/>
            <w:vAlign w:val="top"/>
          </w:tcPr>
          <w:p>
            <w:pPr>
              <w:spacing w:before="18" w:line="203" w:lineRule="auto"/>
              <w:ind w:left="20" w:right="344" w:firstLine="1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26.组织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学员填写</w:t>
            </w:r>
            <w:r>
              <w:fldChar w:fldCharType="begin"/>
            </w:r>
            <w:r>
              <w:instrText xml:space="preserve"> HYPERLINK "file:///D:/工作文件夹/0客户销售/0山东城镇劳动就业训练中心/标准制作课题/训练中心培训/附件/附件44《XXXX培训评估调查表》（请张总修改）.docx" </w:instrText>
            </w:r>
            <w:r>
              <w:fldChar w:fldCharType="separate"/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《培训评估调查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fldChar w:fldCharType="end"/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表》，汇总反馈信</w:t>
            </w:r>
            <w:r>
              <w:rPr>
                <w:rFonts w:ascii="仿宋" w:hAnsi="仿宋" w:eastAsia="仿宋" w:cs="仿宋"/>
                <w:sz w:val="28"/>
                <w:szCs w:val="28"/>
              </w:rPr>
              <w:t>息，归类总结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94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4" w:line="230" w:lineRule="auto"/>
              <w:ind w:left="17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第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五阶段</w:t>
            </w:r>
          </w:p>
        </w:tc>
        <w:tc>
          <w:tcPr>
            <w:tcW w:w="1335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5" w:line="232" w:lineRule="auto"/>
              <w:ind w:left="19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归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档总结</w:t>
            </w:r>
          </w:p>
        </w:tc>
        <w:tc>
          <w:tcPr>
            <w:tcW w:w="1403" w:type="dxa"/>
            <w:vAlign w:val="top"/>
          </w:tcPr>
          <w:p>
            <w:pPr>
              <w:spacing w:before="93" w:line="218" w:lineRule="auto"/>
              <w:ind w:left="16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统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计数据</w:t>
            </w:r>
          </w:p>
        </w:tc>
        <w:tc>
          <w:tcPr>
            <w:tcW w:w="4423" w:type="dxa"/>
            <w:vAlign w:val="top"/>
          </w:tcPr>
          <w:p>
            <w:pPr>
              <w:spacing w:before="92" w:line="237" w:lineRule="auto"/>
              <w:ind w:left="3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27.按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时报送各类培训数据统计信息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93" w:line="219" w:lineRule="auto"/>
              <w:ind w:left="15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培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训证书</w:t>
            </w:r>
          </w:p>
        </w:tc>
        <w:tc>
          <w:tcPr>
            <w:tcW w:w="4423" w:type="dxa"/>
            <w:vAlign w:val="top"/>
          </w:tcPr>
          <w:p>
            <w:pPr>
              <w:spacing w:before="93" w:line="237" w:lineRule="auto"/>
              <w:ind w:left="3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28.申请、领取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、发放证书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162" w:line="217" w:lineRule="auto"/>
              <w:ind w:left="158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结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算报账</w:t>
            </w:r>
          </w:p>
        </w:tc>
        <w:tc>
          <w:tcPr>
            <w:tcW w:w="4423" w:type="dxa"/>
            <w:vAlign w:val="top"/>
          </w:tcPr>
          <w:p>
            <w:pPr>
              <w:spacing w:before="23" w:line="188" w:lineRule="auto"/>
              <w:ind w:left="26" w:right="64" w:firstLine="7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29.申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请资金，提报结算材料，支出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培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训费用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95" w:line="216" w:lineRule="auto"/>
              <w:ind w:left="16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资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料归档</w:t>
            </w:r>
          </w:p>
        </w:tc>
        <w:tc>
          <w:tcPr>
            <w:tcW w:w="4423" w:type="dxa"/>
            <w:vAlign w:val="top"/>
          </w:tcPr>
          <w:p>
            <w:pPr>
              <w:spacing w:before="95" w:line="237" w:lineRule="auto"/>
              <w:ind w:left="4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30.整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理材料，立卷归档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9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93" w:line="218" w:lineRule="auto"/>
              <w:ind w:left="167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总</w:t>
            </w: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结报告</w:t>
            </w:r>
          </w:p>
        </w:tc>
        <w:tc>
          <w:tcPr>
            <w:tcW w:w="4423" w:type="dxa"/>
            <w:vAlign w:val="top"/>
          </w:tcPr>
          <w:p>
            <w:pPr>
              <w:spacing w:before="93" w:line="237" w:lineRule="auto"/>
              <w:ind w:left="4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31.总结经验，改进不足，评估收</w:t>
            </w:r>
            <w:r>
              <w:rPr>
                <w:rFonts w:ascii="仿宋" w:hAnsi="仿宋" w:eastAsia="仿宋" w:cs="仿宋"/>
                <w:sz w:val="28"/>
                <w:szCs w:val="28"/>
              </w:rPr>
              <w:t>益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29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Align w:val="top"/>
          </w:tcPr>
          <w:p>
            <w:pPr>
              <w:spacing w:before="94" w:line="218" w:lineRule="auto"/>
              <w:ind w:left="16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跟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踪服务</w:t>
            </w:r>
          </w:p>
        </w:tc>
        <w:tc>
          <w:tcPr>
            <w:tcW w:w="4423" w:type="dxa"/>
            <w:vAlign w:val="top"/>
          </w:tcPr>
          <w:p>
            <w:pPr>
              <w:spacing w:before="93" w:line="237" w:lineRule="auto"/>
              <w:ind w:left="4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32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.按规定进行后续跟踪服务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type w:val="continuous"/>
          <w:pgSz w:w="16839" w:h="11906"/>
          <w:pgMar w:top="400" w:right="2062" w:bottom="1782" w:left="1983" w:header="0" w:footer="1622" w:gutter="0"/>
          <w:cols w:equalWidth="0" w:num="1">
            <w:col w:w="12792"/>
          </w:cols>
        </w:sectPr>
      </w:pPr>
    </w:p>
    <w:p>
      <w:pPr>
        <w:spacing w:line="300" w:lineRule="auto"/>
        <w:rPr>
          <w:rFonts w:ascii="Arial"/>
          <w:sz w:val="21"/>
        </w:rPr>
      </w:pPr>
    </w:p>
    <w:p>
      <w:pPr>
        <w:spacing w:line="300" w:lineRule="auto"/>
        <w:rPr>
          <w:rFonts w:ascii="Arial"/>
          <w:sz w:val="21"/>
        </w:rPr>
      </w:pPr>
    </w:p>
    <w:p>
      <w:pPr>
        <w:spacing w:before="91" w:line="223" w:lineRule="auto"/>
        <w:ind w:left="25"/>
        <w:outlineLvl w:val="1"/>
        <w:rPr>
          <w:rFonts w:ascii="黑体" w:hAnsi="黑体" w:eastAsia="黑体" w:cs="黑体"/>
          <w:sz w:val="28"/>
          <w:szCs w:val="28"/>
        </w:rPr>
      </w:pPr>
      <w:bookmarkStart w:id="46" w:name="_bookmark47"/>
      <w:bookmarkEnd w:id="46"/>
      <w:r>
        <w:rPr>
          <w:rFonts w:ascii="黑体" w:hAnsi="黑体" w:eastAsia="黑体" w:cs="黑体"/>
          <w:spacing w:val="-15"/>
          <w:sz w:val="28"/>
          <w:szCs w:val="28"/>
        </w:rPr>
        <w:t>附件 1-6 培训手册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223" w:line="204" w:lineRule="auto"/>
        <w:ind w:left="3313" w:right="434" w:hanging="362"/>
        <w:rPr>
          <w:rFonts w:ascii="仿宋" w:hAnsi="仿宋" w:eastAsia="仿宋" w:cs="仿宋"/>
          <w:sz w:val="20"/>
          <w:szCs w:val="20"/>
        </w:rPr>
      </w:pPr>
      <w:r>
        <w:rPr>
          <w:rFonts w:ascii="微软雅黑" w:hAnsi="微软雅黑" w:eastAsia="微软雅黑" w:cs="微软雅黑"/>
          <w:spacing w:val="15"/>
          <w:sz w:val="52"/>
          <w:szCs w:val="52"/>
        </w:rPr>
        <w:t>*</w:t>
      </w:r>
      <w:r>
        <w:rPr>
          <w:rFonts w:ascii="微软雅黑" w:hAnsi="微软雅黑" w:eastAsia="微软雅黑" w:cs="微软雅黑"/>
          <w:spacing w:val="12"/>
          <w:sz w:val="52"/>
          <w:szCs w:val="52"/>
        </w:rPr>
        <w:t xml:space="preserve">************ 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(</w:t>
      </w:r>
      <w:r>
        <w:rPr>
          <w:rFonts w:ascii="仿宋" w:hAnsi="仿宋" w:eastAsia="仿宋" w:cs="仿宋"/>
          <w:spacing w:val="12"/>
          <w:sz w:val="20"/>
          <w:szCs w:val="20"/>
        </w:rPr>
        <w:t>距离版心上缘 66</w:t>
      </w:r>
      <w:r>
        <w:rPr>
          <w:rFonts w:ascii="仿宋" w:hAnsi="仿宋" w:eastAsia="仿宋" w:cs="仿宋"/>
          <w:sz w:val="20"/>
          <w:szCs w:val="20"/>
        </w:rPr>
        <w:t>mm</w:t>
      </w:r>
      <w:r>
        <w:rPr>
          <w:rFonts w:ascii="仿宋" w:hAnsi="仿宋" w:eastAsia="仿宋" w:cs="仿宋"/>
          <w:spacing w:val="12"/>
          <w:sz w:val="20"/>
          <w:szCs w:val="20"/>
        </w:rPr>
        <w:t>)</w:t>
      </w:r>
      <w:r>
        <w:rPr>
          <w:rFonts w:ascii="仿宋" w:hAnsi="仿宋" w:eastAsia="仿宋" w:cs="仿宋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3"/>
          <w:sz w:val="52"/>
          <w:szCs w:val="52"/>
        </w:rPr>
        <w:t>*</w:t>
      </w:r>
      <w:r>
        <w:rPr>
          <w:rFonts w:ascii="微软雅黑" w:hAnsi="微软雅黑" w:eastAsia="微软雅黑" w:cs="微软雅黑"/>
          <w:spacing w:val="7"/>
          <w:sz w:val="52"/>
          <w:szCs w:val="52"/>
        </w:rPr>
        <w:t xml:space="preserve">**培训班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(</w:t>
      </w:r>
      <w:r>
        <w:rPr>
          <w:rFonts w:ascii="仿宋" w:hAnsi="仿宋" w:eastAsia="仿宋" w:cs="仿宋"/>
          <w:spacing w:val="7"/>
          <w:sz w:val="20"/>
          <w:szCs w:val="20"/>
        </w:rPr>
        <w:t>方正小标宋简体，一号字)</w:t>
      </w:r>
    </w:p>
    <w:p>
      <w:pPr>
        <w:spacing w:line="461" w:lineRule="auto"/>
        <w:rPr>
          <w:rFonts w:ascii="Arial"/>
          <w:sz w:val="21"/>
        </w:rPr>
      </w:pPr>
    </w:p>
    <w:p>
      <w:pPr>
        <w:spacing w:before="407" w:line="183" w:lineRule="auto"/>
        <w:ind w:left="2485"/>
        <w:rPr>
          <w:rFonts w:ascii="微软雅黑" w:hAnsi="微软雅黑" w:eastAsia="微软雅黑" w:cs="微软雅黑"/>
          <w:sz w:val="95"/>
          <w:szCs w:val="95"/>
        </w:rPr>
      </w:pPr>
      <w:r>
        <w:rPr>
          <w:rFonts w:ascii="微软雅黑" w:hAnsi="微软雅黑" w:eastAsia="微软雅黑" w:cs="微软雅黑"/>
          <w:spacing w:val="7"/>
          <w:sz w:val="95"/>
          <w:szCs w:val="95"/>
        </w:rPr>
        <w:t>培训手册</w:t>
      </w:r>
    </w:p>
    <w:p>
      <w:pPr>
        <w:tabs>
          <w:tab w:val="left" w:pos="5132"/>
        </w:tabs>
        <w:spacing w:before="262" w:line="214" w:lineRule="auto"/>
        <w:ind w:left="5032"/>
        <w:rPr>
          <w:rFonts w:ascii="仿宋" w:hAnsi="仿宋" w:eastAsia="仿宋" w:cs="仿宋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ab/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(</w:t>
      </w:r>
      <w:r>
        <w:rPr>
          <w:rFonts w:ascii="仿宋" w:hAnsi="仿宋" w:eastAsia="仿宋" w:cs="仿宋"/>
          <w:spacing w:val="-1"/>
          <w:sz w:val="20"/>
          <w:szCs w:val="20"/>
        </w:rPr>
        <w:t xml:space="preserve">方正小标宋简体,48 </w:t>
      </w:r>
      <w:r>
        <w:rPr>
          <w:rFonts w:ascii="仿宋" w:hAnsi="仿宋" w:eastAsia="仿宋" w:cs="仿宋"/>
          <w:sz w:val="20"/>
          <w:szCs w:val="20"/>
        </w:rPr>
        <w:t>号字，行距 100 磅)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tabs>
          <w:tab w:val="left" w:pos="2481"/>
        </w:tabs>
        <w:spacing w:before="114" w:line="349" w:lineRule="auto"/>
        <w:ind w:left="2382" w:right="109"/>
        <w:jc w:val="right"/>
        <w:rPr>
          <w:rFonts w:ascii="仿宋" w:hAnsi="仿宋" w:eastAsia="仿宋" w:cs="仿宋"/>
          <w:sz w:val="20"/>
          <w:szCs w:val="20"/>
        </w:rPr>
      </w:pPr>
      <w:r>
        <w:rPr>
          <w:rFonts w:ascii="楷体" w:hAnsi="楷体" w:eastAsia="楷体" w:cs="楷体"/>
          <w:spacing w:val="-24"/>
          <w:sz w:val="35"/>
          <w:szCs w:val="35"/>
        </w:rPr>
        <w:t>*</w:t>
      </w:r>
      <w:r>
        <w:rPr>
          <w:rFonts w:ascii="楷体" w:hAnsi="楷体" w:eastAsia="楷体" w:cs="楷体"/>
          <w:spacing w:val="-12"/>
          <w:sz w:val="35"/>
          <w:szCs w:val="35"/>
        </w:rPr>
        <w:t xml:space="preserve">***(年)**月 </w:t>
      </w:r>
      <w:r>
        <w:rPr>
          <w:rFonts w:ascii="楷体" w:hAnsi="楷体" w:eastAsia="楷体" w:cs="楷体"/>
          <w:spacing w:val="-12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·</w:t>
      </w:r>
      <w:r>
        <w:rPr>
          <w:rFonts w:ascii="楷体" w:hAnsi="楷体" w:eastAsia="楷体" w:cs="楷体"/>
          <w:spacing w:val="-12"/>
          <w:sz w:val="35"/>
          <w:szCs w:val="35"/>
        </w:rPr>
        <w:t xml:space="preserve"> ** (地点) </w:t>
      </w:r>
      <w:r>
        <w:rPr>
          <w:rFonts w:ascii="仿宋" w:hAnsi="仿宋" w:eastAsia="仿宋" w:cs="仿宋"/>
          <w:spacing w:val="-12"/>
          <w:sz w:val="20"/>
          <w:szCs w:val="20"/>
        </w:rPr>
        <w:t>(楷体 GB2312，小二号字;</w:t>
      </w:r>
      <w:r>
        <w:rPr>
          <w:rFonts w:ascii="仿宋" w:hAnsi="仿宋" w:eastAsia="仿宋" w:cs="仿宋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ab/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>(</w:t>
      </w:r>
      <w:r>
        <w:rPr>
          <w:rFonts w:ascii="仿宋" w:hAnsi="仿宋" w:eastAsia="仿宋" w:cs="仿宋"/>
          <w:spacing w:val="11"/>
          <w:sz w:val="20"/>
          <w:szCs w:val="20"/>
        </w:rPr>
        <w:t>距离版心下缘 57</w:t>
      </w:r>
      <w:r>
        <w:rPr>
          <w:rFonts w:ascii="仿宋" w:hAnsi="仿宋" w:eastAsia="仿宋" w:cs="仿宋"/>
          <w:sz w:val="20"/>
          <w:szCs w:val="20"/>
        </w:rPr>
        <w:t>mm</w:t>
      </w:r>
      <w:r>
        <w:rPr>
          <w:rFonts w:ascii="仿宋" w:hAnsi="仿宋" w:eastAsia="仿宋" w:cs="仿宋"/>
          <w:spacing w:val="11"/>
          <w:sz w:val="20"/>
          <w:szCs w:val="20"/>
        </w:rPr>
        <w:t>) )</w:t>
      </w:r>
    </w:p>
    <w:p>
      <w:pPr>
        <w:sectPr>
          <w:headerReference r:id="rId92" w:type="default"/>
          <w:footerReference r:id="rId93" w:type="default"/>
          <w:pgSz w:w="11906" w:h="16839"/>
          <w:pgMar w:top="1445" w:right="1431" w:bottom="1217" w:left="1587" w:header="1145" w:footer="1054" w:gutter="0"/>
          <w:cols w:space="720" w:num="1"/>
        </w:sectPr>
      </w:pPr>
    </w:p>
    <w:p/>
    <w:p/>
    <w:p/>
    <w:p/>
    <w:p/>
    <w:p>
      <w:pPr>
        <w:spacing w:line="106" w:lineRule="exact"/>
      </w:pPr>
    </w:p>
    <w:p>
      <w:pPr>
        <w:sectPr>
          <w:headerReference r:id="rId94" w:type="default"/>
          <w:footerReference r:id="rId95" w:type="default"/>
          <w:pgSz w:w="11906" w:h="16839"/>
          <w:pgMar w:top="1445" w:right="1530" w:bottom="1216" w:left="1587" w:header="1145" w:footer="1054" w:gutter="0"/>
          <w:cols w:equalWidth="0" w:num="1">
            <w:col w:w="8789"/>
          </w:cols>
        </w:sectPr>
      </w:pPr>
    </w:p>
    <w:p>
      <w:pPr>
        <w:spacing w:before="84" w:line="183" w:lineRule="auto"/>
        <w:ind w:left="3702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z w:val="43"/>
          <w:szCs w:val="43"/>
        </w:rPr>
        <w:t>目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9" w:lineRule="auto"/>
        <w:rPr>
          <w:rFonts w:ascii="Arial"/>
          <w:sz w:val="21"/>
        </w:rPr>
      </w:pPr>
    </w:p>
    <w:p>
      <w:pPr>
        <w:framePr w:dropCap="drop" w:lines="0" w:w="778" w:h="410" w:hRule="exact" w:wrap="around" w:vAnchor="text" w:hAnchor="page" w:x="6073" w:y="-174"/>
        <w:spacing w:line="410" w:lineRule="exact"/>
        <w:ind w:left="257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position w:val="-2"/>
          <w:sz w:val="43"/>
          <w:szCs w:val="43"/>
        </w:rPr>
        <w:t>录</w:t>
      </w:r>
    </w:p>
    <w:p>
      <w:pPr>
        <w:spacing w:line="214" w:lineRule="auto"/>
        <w:ind w:left="778"/>
        <w:rPr>
          <w:rFonts w:ascii="仿宋" w:hAnsi="仿宋" w:eastAsia="仿宋" w:cs="仿宋"/>
          <w:sz w:val="20"/>
          <w:szCs w:val="20"/>
        </w:rPr>
      </w:pPr>
      <w:r>
        <w:rPr>
          <w:rFonts w:ascii="微软雅黑" w:hAnsi="微软雅黑" w:eastAsia="微软雅黑" w:cs="微软雅黑"/>
          <w:spacing w:val="20"/>
          <w:sz w:val="20"/>
          <w:szCs w:val="20"/>
        </w:rPr>
        <w:t>(</w:t>
      </w:r>
      <w:r>
        <w:rPr>
          <w:rFonts w:ascii="仿宋" w:hAnsi="仿宋" w:eastAsia="仿宋" w:cs="仿宋"/>
          <w:spacing w:val="12"/>
          <w:sz w:val="20"/>
          <w:szCs w:val="20"/>
        </w:rPr>
        <w:t>方正小标宋简体，二号字;</w:t>
      </w:r>
    </w:p>
    <w:p>
      <w:pPr>
        <w:spacing w:before="142" w:line="192" w:lineRule="auto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6"/>
          <w:sz w:val="20"/>
          <w:szCs w:val="20"/>
        </w:rPr>
        <w:t>距离版</w:t>
      </w:r>
      <w:r>
        <w:rPr>
          <w:rFonts w:ascii="仿宋" w:hAnsi="仿宋" w:eastAsia="仿宋" w:cs="仿宋"/>
          <w:spacing w:val="5"/>
          <w:sz w:val="20"/>
          <w:szCs w:val="20"/>
        </w:rPr>
        <w:t>心</w:t>
      </w:r>
      <w:r>
        <w:rPr>
          <w:rFonts w:ascii="仿宋" w:hAnsi="仿宋" w:eastAsia="仿宋" w:cs="仿宋"/>
          <w:spacing w:val="3"/>
          <w:sz w:val="20"/>
          <w:szCs w:val="20"/>
        </w:rPr>
        <w:t>上缘 50</w:t>
      </w:r>
      <w:r>
        <w:rPr>
          <w:rFonts w:ascii="仿宋" w:hAnsi="仿宋" w:eastAsia="仿宋" w:cs="仿宋"/>
          <w:sz w:val="20"/>
          <w:szCs w:val="20"/>
        </w:rPr>
        <w:t>mm</w:t>
      </w:r>
      <w:r>
        <w:rPr>
          <w:rFonts w:ascii="仿宋" w:hAnsi="仿宋" w:eastAsia="仿宋" w:cs="仿宋"/>
          <w:spacing w:val="3"/>
          <w:sz w:val="20"/>
          <w:szCs w:val="20"/>
        </w:rPr>
        <w:t>，原则上与其他页一致 )</w:t>
      </w:r>
    </w:p>
    <w:p>
      <w:pPr>
        <w:sectPr>
          <w:type w:val="continuous"/>
          <w:pgSz w:w="11906" w:h="16839"/>
          <w:pgMar w:top="1445" w:right="1530" w:bottom="1216" w:left="1587" w:header="1145" w:footer="1054" w:gutter="0"/>
          <w:cols w:equalWidth="0" w:num="2">
            <w:col w:w="4387" w:space="100"/>
            <w:col w:w="4303"/>
          </w:cols>
        </w:sect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sdt>
      <w:sdtPr>
        <w:rPr>
          <w:rFonts w:ascii="楷体" w:hAnsi="楷体" w:eastAsia="楷体" w:cs="楷体"/>
          <w:sz w:val="31"/>
          <w:szCs w:val="31"/>
        </w:rPr>
        <w:id w:val="6"/>
        <w:docPartObj>
          <w:docPartGallery w:val="Table of Contents"/>
          <w:docPartUnique/>
        </w:docPartObj>
      </w:sdtPr>
      <w:sdtEndPr>
        <w:rPr>
          <w:rFonts w:ascii="楷体" w:hAnsi="楷体" w:eastAsia="楷体" w:cs="楷体"/>
          <w:sz w:val="31"/>
          <w:szCs w:val="31"/>
        </w:rPr>
      </w:sdtEndPr>
      <w:sdtContent>
        <w:p>
          <w:pPr>
            <w:tabs>
              <w:tab w:val="right" w:leader="dot" w:pos="7837"/>
            </w:tabs>
            <w:spacing w:before="101" w:line="415" w:lineRule="exact"/>
            <w:ind w:left="656"/>
            <w:rPr>
              <w:rFonts w:ascii="楷体" w:hAnsi="楷体" w:eastAsia="楷体" w:cs="楷体"/>
              <w:sz w:val="31"/>
              <w:szCs w:val="31"/>
            </w:rPr>
          </w:pPr>
          <w:r>
            <w:rPr>
              <w:rFonts w:ascii="楷体" w:hAnsi="楷体" w:eastAsia="楷体" w:cs="楷体"/>
              <w:spacing w:val="-22"/>
              <w:position w:val="1"/>
              <w:sz w:val="31"/>
              <w:szCs w:val="31"/>
            </w:rPr>
            <w:t>一</w:t>
          </w:r>
          <w:r>
            <w:rPr>
              <w:rFonts w:ascii="楷体" w:hAnsi="楷体" w:eastAsia="楷体" w:cs="楷体"/>
              <w:spacing w:val="-20"/>
              <w:position w:val="1"/>
              <w:sz w:val="31"/>
              <w:szCs w:val="31"/>
            </w:rPr>
            <w:t xml:space="preserve">、培训规定 </w:t>
          </w:r>
          <w:r>
            <w:rPr>
              <w:rFonts w:ascii="楷体" w:hAnsi="楷体" w:eastAsia="楷体" w:cs="楷体"/>
              <w:position w:val="1"/>
              <w:sz w:val="31"/>
              <w:szCs w:val="31"/>
            </w:rPr>
            <w:tab/>
          </w:r>
          <w:r>
            <w:rPr>
              <w:rFonts w:ascii="楷体" w:hAnsi="楷体" w:eastAsia="楷体" w:cs="楷体"/>
              <w:spacing w:val="-20"/>
              <w:position w:val="1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"_bookmark97"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0"/>
              <w:position w:val="1"/>
              <w:sz w:val="31"/>
              <w:szCs w:val="31"/>
            </w:rPr>
            <w:t>1</w:t>
          </w:r>
          <w:r>
            <w:rPr>
              <w:rFonts w:ascii="楷体" w:hAnsi="楷体" w:eastAsia="楷体" w:cs="楷体"/>
              <w:spacing w:val="-20"/>
              <w:position w:val="1"/>
              <w:sz w:val="31"/>
              <w:szCs w:val="31"/>
            </w:rPr>
            <w:fldChar w:fldCharType="end"/>
          </w:r>
        </w:p>
        <w:p>
          <w:pPr>
            <w:spacing w:line="243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7837"/>
            </w:tabs>
            <w:spacing w:before="101" w:line="411" w:lineRule="exact"/>
            <w:ind w:left="650"/>
            <w:rPr>
              <w:rFonts w:ascii="楷体" w:hAnsi="楷体" w:eastAsia="楷体" w:cs="楷体"/>
              <w:sz w:val="31"/>
              <w:szCs w:val="31"/>
            </w:rPr>
          </w:pPr>
          <w:r>
            <w:rPr>
              <w:rFonts w:ascii="楷体" w:hAnsi="楷体" w:eastAsia="楷体" w:cs="楷体"/>
              <w:spacing w:val="-19"/>
              <w:position w:val="1"/>
              <w:sz w:val="31"/>
              <w:szCs w:val="31"/>
            </w:rPr>
            <w:t xml:space="preserve">二、培训日程 </w:t>
          </w:r>
          <w:r>
            <w:rPr>
              <w:rFonts w:ascii="楷体" w:hAnsi="楷体" w:eastAsia="楷体" w:cs="楷体"/>
              <w:position w:val="1"/>
              <w:sz w:val="31"/>
              <w:szCs w:val="31"/>
            </w:rPr>
            <w:tab/>
          </w:r>
          <w:r>
            <w:rPr>
              <w:rFonts w:ascii="楷体" w:hAnsi="楷体" w:eastAsia="楷体" w:cs="楷体"/>
              <w:spacing w:val="-19"/>
              <w:position w:val="1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"_bookmark98"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18"/>
              <w:position w:val="1"/>
              <w:sz w:val="31"/>
              <w:szCs w:val="31"/>
            </w:rPr>
            <w:t>3</w:t>
          </w:r>
          <w:r>
            <w:rPr>
              <w:rFonts w:ascii="楷体" w:hAnsi="楷体" w:eastAsia="楷体" w:cs="楷体"/>
              <w:spacing w:val="-18"/>
              <w:position w:val="1"/>
              <w:sz w:val="31"/>
              <w:szCs w:val="31"/>
            </w:rPr>
            <w:fldChar w:fldCharType="end"/>
          </w:r>
        </w:p>
        <w:p>
          <w:pPr>
            <w:spacing w:line="247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7837"/>
            </w:tabs>
            <w:spacing w:before="101" w:line="414" w:lineRule="exact"/>
            <w:ind w:left="653"/>
            <w:rPr>
              <w:rFonts w:ascii="楷体" w:hAnsi="楷体" w:eastAsia="楷体" w:cs="楷体"/>
              <w:sz w:val="31"/>
              <w:szCs w:val="31"/>
            </w:rPr>
          </w:pPr>
          <w:r>
            <w:rPr>
              <w:rFonts w:ascii="楷体" w:hAnsi="楷体" w:eastAsia="楷体" w:cs="楷体"/>
              <w:spacing w:val="-21"/>
              <w:position w:val="1"/>
              <w:sz w:val="31"/>
              <w:szCs w:val="31"/>
            </w:rPr>
            <w:t xml:space="preserve">三、师资名录 </w:t>
          </w:r>
          <w:r>
            <w:rPr>
              <w:rFonts w:ascii="楷体" w:hAnsi="楷体" w:eastAsia="楷体" w:cs="楷体"/>
              <w:position w:val="1"/>
              <w:sz w:val="31"/>
              <w:szCs w:val="31"/>
            </w:rPr>
            <w:tab/>
          </w:r>
          <w:r>
            <w:rPr>
              <w:rFonts w:ascii="楷体" w:hAnsi="楷体" w:eastAsia="楷体" w:cs="楷体"/>
              <w:spacing w:val="-21"/>
              <w:position w:val="1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"_bookmark99"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0"/>
              <w:position w:val="1"/>
              <w:sz w:val="31"/>
              <w:szCs w:val="31"/>
            </w:rPr>
            <w:t>4</w:t>
          </w:r>
          <w:r>
            <w:rPr>
              <w:rFonts w:ascii="楷体" w:hAnsi="楷体" w:eastAsia="楷体" w:cs="楷体"/>
              <w:spacing w:val="-20"/>
              <w:position w:val="1"/>
              <w:sz w:val="31"/>
              <w:szCs w:val="31"/>
            </w:rPr>
            <w:fldChar w:fldCharType="end"/>
          </w:r>
        </w:p>
        <w:p>
          <w:pPr>
            <w:spacing w:line="241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7837"/>
            </w:tabs>
            <w:spacing w:before="102" w:line="409" w:lineRule="exact"/>
            <w:ind w:left="666"/>
            <w:rPr>
              <w:rFonts w:ascii="楷体" w:hAnsi="楷体" w:eastAsia="楷体" w:cs="楷体"/>
              <w:sz w:val="31"/>
              <w:szCs w:val="31"/>
            </w:rPr>
          </w:pPr>
          <w:r>
            <w:rPr>
              <w:rFonts w:ascii="楷体" w:hAnsi="楷体" w:eastAsia="楷体" w:cs="楷体"/>
              <w:spacing w:val="-27"/>
              <w:position w:val="2"/>
              <w:sz w:val="31"/>
              <w:szCs w:val="31"/>
            </w:rPr>
            <w:t>四</w:t>
          </w:r>
          <w:r>
            <w:rPr>
              <w:rFonts w:ascii="楷体" w:hAnsi="楷体" w:eastAsia="楷体" w:cs="楷体"/>
              <w:spacing w:val="-21"/>
              <w:position w:val="2"/>
              <w:sz w:val="31"/>
              <w:szCs w:val="31"/>
            </w:rPr>
            <w:t xml:space="preserve">、学员名录 </w:t>
          </w:r>
          <w:r>
            <w:rPr>
              <w:rFonts w:ascii="楷体" w:hAnsi="楷体" w:eastAsia="楷体" w:cs="楷体"/>
              <w:position w:val="2"/>
              <w:sz w:val="31"/>
              <w:szCs w:val="31"/>
            </w:rPr>
            <w:tab/>
          </w:r>
          <w:r>
            <w:rPr>
              <w:rFonts w:ascii="楷体" w:hAnsi="楷体" w:eastAsia="楷体" w:cs="楷体"/>
              <w:spacing w:val="-21"/>
              <w:position w:val="2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"_bookmark100"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1"/>
              <w:position w:val="2"/>
              <w:sz w:val="31"/>
              <w:szCs w:val="31"/>
            </w:rPr>
            <w:t>5</w:t>
          </w:r>
          <w:r>
            <w:rPr>
              <w:rFonts w:ascii="楷体" w:hAnsi="楷体" w:eastAsia="楷体" w:cs="楷体"/>
              <w:spacing w:val="-21"/>
              <w:position w:val="2"/>
              <w:sz w:val="31"/>
              <w:szCs w:val="31"/>
            </w:rPr>
            <w:fldChar w:fldCharType="end"/>
          </w:r>
        </w:p>
        <w:p>
          <w:pPr>
            <w:spacing w:line="248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7837"/>
            </w:tabs>
            <w:spacing w:before="102" w:line="410" w:lineRule="exact"/>
            <w:ind w:left="666"/>
            <w:rPr>
              <w:rFonts w:ascii="楷体" w:hAnsi="楷体" w:eastAsia="楷体" w:cs="楷体"/>
              <w:sz w:val="31"/>
              <w:szCs w:val="31"/>
            </w:rPr>
          </w:pPr>
          <w:r>
            <w:rPr>
              <w:rFonts w:ascii="楷体" w:hAnsi="楷体" w:eastAsia="楷体" w:cs="楷体"/>
              <w:spacing w:val="-29"/>
              <w:position w:val="1"/>
              <w:sz w:val="31"/>
              <w:szCs w:val="31"/>
            </w:rPr>
            <w:t>四</w:t>
          </w:r>
          <w:r>
            <w:rPr>
              <w:rFonts w:ascii="楷体" w:hAnsi="楷体" w:eastAsia="楷体" w:cs="楷体"/>
              <w:spacing w:val="-21"/>
              <w:position w:val="1"/>
              <w:sz w:val="31"/>
              <w:szCs w:val="31"/>
            </w:rPr>
            <w:t xml:space="preserve">、培训须知 </w:t>
          </w:r>
          <w:r>
            <w:rPr>
              <w:rFonts w:ascii="楷体" w:hAnsi="楷体" w:eastAsia="楷体" w:cs="楷体"/>
              <w:position w:val="1"/>
              <w:sz w:val="31"/>
              <w:szCs w:val="31"/>
            </w:rPr>
            <w:tab/>
          </w:r>
          <w:r>
            <w:rPr>
              <w:rFonts w:ascii="楷体" w:hAnsi="楷体" w:eastAsia="楷体" w:cs="楷体"/>
              <w:spacing w:val="-21"/>
              <w:position w:val="1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"_bookmark101"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1"/>
              <w:position w:val="1"/>
              <w:sz w:val="31"/>
              <w:szCs w:val="31"/>
            </w:rPr>
            <w:t>6</w:t>
          </w:r>
          <w:r>
            <w:rPr>
              <w:rFonts w:ascii="楷体" w:hAnsi="楷体" w:eastAsia="楷体" w:cs="楷体"/>
              <w:spacing w:val="-21"/>
              <w:position w:val="1"/>
              <w:sz w:val="31"/>
              <w:szCs w:val="31"/>
            </w:rPr>
            <w:fldChar w:fldCharType="end"/>
          </w:r>
        </w:p>
        <w:p>
          <w:pPr>
            <w:spacing w:line="248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7837"/>
            </w:tabs>
            <w:spacing w:before="101" w:line="409" w:lineRule="exact"/>
            <w:ind w:left="646"/>
            <w:rPr>
              <w:rFonts w:ascii="楷体" w:hAnsi="楷体" w:eastAsia="楷体" w:cs="楷体"/>
              <w:sz w:val="31"/>
              <w:szCs w:val="31"/>
            </w:rPr>
          </w:pPr>
          <w:r>
            <w:rPr>
              <w:rFonts w:ascii="楷体" w:hAnsi="楷体" w:eastAsia="楷体" w:cs="楷体"/>
              <w:spacing w:val="-25"/>
              <w:position w:val="1"/>
              <w:sz w:val="31"/>
              <w:szCs w:val="31"/>
            </w:rPr>
            <w:t>五</w:t>
          </w:r>
          <w:r>
            <w:rPr>
              <w:rFonts w:ascii="楷体" w:hAnsi="楷体" w:eastAsia="楷体" w:cs="楷体"/>
              <w:spacing w:val="-19"/>
              <w:position w:val="1"/>
              <w:sz w:val="31"/>
              <w:szCs w:val="31"/>
            </w:rPr>
            <w:t xml:space="preserve">、课堂记录 </w:t>
          </w:r>
          <w:r>
            <w:rPr>
              <w:rFonts w:ascii="楷体" w:hAnsi="楷体" w:eastAsia="楷体" w:cs="楷体"/>
              <w:position w:val="1"/>
              <w:sz w:val="31"/>
              <w:szCs w:val="31"/>
            </w:rPr>
            <w:tab/>
          </w:r>
          <w:r>
            <w:rPr>
              <w:rFonts w:ascii="楷体" w:hAnsi="楷体" w:eastAsia="楷体" w:cs="楷体"/>
              <w:spacing w:val="-19"/>
              <w:position w:val="1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"_bookmark102"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19"/>
              <w:position w:val="1"/>
              <w:sz w:val="31"/>
              <w:szCs w:val="31"/>
            </w:rPr>
            <w:t>7</w:t>
          </w:r>
          <w:r>
            <w:rPr>
              <w:rFonts w:ascii="楷体" w:hAnsi="楷体" w:eastAsia="楷体" w:cs="楷体"/>
              <w:spacing w:val="-19"/>
              <w:position w:val="1"/>
              <w:sz w:val="31"/>
              <w:szCs w:val="31"/>
            </w:rPr>
            <w:fldChar w:fldCharType="end"/>
          </w:r>
        </w:p>
      </w:sdtContent>
    </w:sdt>
    <w:p>
      <w:pPr>
        <w:spacing w:before="282" w:line="223" w:lineRule="auto"/>
        <w:ind w:right="386"/>
        <w:jc w:val="right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4"/>
          <w:sz w:val="20"/>
          <w:szCs w:val="20"/>
        </w:rPr>
        <w:t xml:space="preserve">(楷体 </w:t>
      </w:r>
      <w:r>
        <w:rPr>
          <w:rFonts w:ascii="仿宋" w:hAnsi="仿宋" w:eastAsia="仿宋" w:cs="仿宋"/>
          <w:sz w:val="20"/>
          <w:szCs w:val="20"/>
        </w:rPr>
        <w:t>GB</w:t>
      </w:r>
      <w:r>
        <w:rPr>
          <w:rFonts w:ascii="仿宋" w:hAnsi="仿宋" w:eastAsia="仿宋" w:cs="仿宋"/>
          <w:spacing w:val="4"/>
          <w:sz w:val="20"/>
          <w:szCs w:val="20"/>
        </w:rPr>
        <w:t>23</w:t>
      </w:r>
      <w:r>
        <w:rPr>
          <w:rFonts w:ascii="仿宋" w:hAnsi="仿宋" w:eastAsia="仿宋" w:cs="仿宋"/>
          <w:spacing w:val="3"/>
          <w:sz w:val="20"/>
          <w:szCs w:val="20"/>
        </w:rPr>
        <w:t>1</w:t>
      </w:r>
      <w:r>
        <w:rPr>
          <w:rFonts w:ascii="仿宋" w:hAnsi="仿宋" w:eastAsia="仿宋" w:cs="仿宋"/>
          <w:spacing w:val="2"/>
          <w:sz w:val="20"/>
          <w:szCs w:val="20"/>
        </w:rPr>
        <w:t>2，三号字，行距 38 磅 )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354" w:lineRule="exact"/>
        <w:ind w:firstLine="3228"/>
        <w:textAlignment w:val="center"/>
      </w:pPr>
      <w:r>
        <w:drawing>
          <wp:inline distT="0" distB="0" distL="0" distR="0">
            <wp:extent cx="1610360" cy="149479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0" w:line="226" w:lineRule="auto"/>
        <w:ind w:left="157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温</w:t>
      </w:r>
      <w:r>
        <w:rPr>
          <w:rFonts w:ascii="仿宋" w:hAnsi="仿宋" w:eastAsia="仿宋" w:cs="仿宋"/>
          <w:spacing w:val="9"/>
          <w:sz w:val="29"/>
          <w:szCs w:val="29"/>
        </w:rPr>
        <w:t>馨</w:t>
      </w:r>
      <w:r>
        <w:rPr>
          <w:rFonts w:ascii="仿宋" w:hAnsi="仿宋" w:eastAsia="仿宋" w:cs="仿宋"/>
          <w:spacing w:val="8"/>
          <w:sz w:val="29"/>
          <w:szCs w:val="29"/>
        </w:rPr>
        <w:t>提示：请扫二维码，加入培训班微信群</w:t>
      </w:r>
    </w:p>
    <w:p>
      <w:pPr>
        <w:spacing w:line="246" w:lineRule="auto"/>
        <w:rPr>
          <w:rFonts w:ascii="Arial"/>
          <w:sz w:val="21"/>
        </w:rPr>
      </w:pPr>
    </w:p>
    <w:p>
      <w:pPr>
        <w:spacing w:before="65" w:line="192" w:lineRule="auto"/>
        <w:ind w:right="174"/>
        <w:jc w:val="right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3"/>
          <w:sz w:val="20"/>
          <w:szCs w:val="20"/>
        </w:rPr>
        <w:t xml:space="preserve">(仿宋 </w:t>
      </w:r>
      <w:r>
        <w:rPr>
          <w:rFonts w:ascii="仿宋" w:hAnsi="仿宋" w:eastAsia="仿宋" w:cs="仿宋"/>
          <w:sz w:val="20"/>
          <w:szCs w:val="20"/>
        </w:rPr>
        <w:t>GB</w:t>
      </w:r>
      <w:r>
        <w:rPr>
          <w:rFonts w:ascii="仿宋" w:hAnsi="仿宋" w:eastAsia="仿宋" w:cs="仿宋"/>
          <w:spacing w:val="3"/>
          <w:sz w:val="20"/>
          <w:szCs w:val="20"/>
        </w:rPr>
        <w:t xml:space="preserve">2312，小三号字，行距 28 磅 </w:t>
      </w:r>
      <w:r>
        <w:rPr>
          <w:rFonts w:ascii="仿宋" w:hAnsi="仿宋" w:eastAsia="仿宋" w:cs="仿宋"/>
          <w:spacing w:val="2"/>
          <w:sz w:val="20"/>
          <w:szCs w:val="20"/>
        </w:rPr>
        <w:t>)</w:t>
      </w:r>
    </w:p>
    <w:p>
      <w:pPr>
        <w:sectPr>
          <w:type w:val="continuous"/>
          <w:pgSz w:w="11906" w:h="16839"/>
          <w:pgMar w:top="1445" w:right="1530" w:bottom="1216" w:left="1587" w:header="1145" w:footer="1054" w:gutter="0"/>
          <w:cols w:equalWidth="0" w:num="1">
            <w:col w:w="8789"/>
          </w:cols>
        </w:sect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85" w:line="183" w:lineRule="auto"/>
        <w:ind w:left="1326" w:hanging="651"/>
        <w:rPr>
          <w:rFonts w:ascii="仿宋" w:hAnsi="仿宋" w:eastAsia="仿宋" w:cs="仿宋"/>
          <w:sz w:val="20"/>
          <w:szCs w:val="20"/>
        </w:rPr>
      </w:pPr>
      <w:r>
        <w:rPr>
          <w:rFonts w:ascii="微软雅黑" w:hAnsi="微软雅黑" w:eastAsia="微软雅黑" w:cs="微软雅黑"/>
          <w:spacing w:val="16"/>
          <w:sz w:val="43"/>
          <w:szCs w:val="43"/>
        </w:rPr>
        <w:t>中</w:t>
      </w:r>
      <w:r>
        <w:rPr>
          <w:rFonts w:ascii="微软雅黑" w:hAnsi="微软雅黑" w:eastAsia="微软雅黑" w:cs="微软雅黑"/>
          <w:spacing w:val="11"/>
          <w:sz w:val="43"/>
          <w:szCs w:val="43"/>
        </w:rPr>
        <w:t>共</w:t>
      </w:r>
      <w:r>
        <w:rPr>
          <w:rFonts w:ascii="微软雅黑" w:hAnsi="微软雅黑" w:eastAsia="微软雅黑" w:cs="微软雅黑"/>
          <w:spacing w:val="8"/>
          <w:sz w:val="43"/>
          <w:szCs w:val="43"/>
        </w:rPr>
        <w:t>中央组织部关于在干部教育培训中</w:t>
      </w:r>
      <w:r>
        <w:rPr>
          <w:rFonts w:ascii="微软雅黑" w:hAnsi="微软雅黑" w:eastAsia="微软雅黑" w:cs="微软雅黑"/>
          <w:sz w:val="43"/>
          <w:szCs w:val="43"/>
        </w:rPr>
        <w:t xml:space="preserve">      </w:t>
      </w:r>
      <w:r>
        <w:rPr>
          <w:rFonts w:ascii="微软雅黑" w:hAnsi="微软雅黑" w:eastAsia="微软雅黑" w:cs="微软雅黑"/>
          <w:spacing w:val="12"/>
          <w:sz w:val="43"/>
          <w:szCs w:val="43"/>
        </w:rPr>
        <w:t>进</w:t>
      </w:r>
      <w:r>
        <w:rPr>
          <w:rFonts w:ascii="微软雅黑" w:hAnsi="微软雅黑" w:eastAsia="微软雅黑" w:cs="微软雅黑"/>
          <w:spacing w:val="7"/>
          <w:sz w:val="43"/>
          <w:szCs w:val="43"/>
        </w:rPr>
        <w:t xml:space="preserve">一步加强学员管理的规定 </w:t>
      </w:r>
      <w:r>
        <w:rPr>
          <w:rFonts w:ascii="仿宋" w:hAnsi="仿宋" w:eastAsia="仿宋" w:cs="仿宋"/>
          <w:spacing w:val="7"/>
          <w:sz w:val="20"/>
          <w:szCs w:val="20"/>
        </w:rPr>
        <w:t>(方正小标宋简体二号)</w:t>
      </w:r>
    </w:p>
    <w:p>
      <w:pPr>
        <w:spacing w:line="223" w:lineRule="auto"/>
        <w:ind w:left="3115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-2"/>
          <w:sz w:val="29"/>
          <w:szCs w:val="29"/>
        </w:rPr>
        <w:t xml:space="preserve">中组发〔2013〕8 号 </w:t>
      </w:r>
      <w:r>
        <w:rPr>
          <w:rFonts w:ascii="仿宋" w:hAnsi="仿宋" w:eastAsia="仿宋" w:cs="仿宋"/>
          <w:spacing w:val="-2"/>
          <w:sz w:val="20"/>
          <w:szCs w:val="20"/>
        </w:rPr>
        <w:t>(仿宋 G</w:t>
      </w:r>
      <w:r>
        <w:rPr>
          <w:rFonts w:ascii="仿宋" w:hAnsi="仿宋" w:eastAsia="仿宋" w:cs="仿宋"/>
          <w:sz w:val="20"/>
          <w:szCs w:val="20"/>
        </w:rPr>
        <w:t>B</w:t>
      </w:r>
      <w:r>
        <w:rPr>
          <w:rFonts w:ascii="仿宋" w:hAnsi="仿宋" w:eastAsia="仿宋" w:cs="仿宋"/>
          <w:spacing w:val="-2"/>
          <w:sz w:val="20"/>
          <w:szCs w:val="20"/>
        </w:rPr>
        <w:t>2312，小三号字 )</w:t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94" w:line="344" w:lineRule="auto"/>
        <w:ind w:left="17" w:right="98" w:firstLine="60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为进一步加强学员管理、切实改进干部教育</w:t>
      </w:r>
      <w:r>
        <w:rPr>
          <w:rFonts w:ascii="仿宋" w:hAnsi="仿宋" w:eastAsia="仿宋" w:cs="仿宋"/>
          <w:spacing w:val="1"/>
          <w:sz w:val="29"/>
          <w:szCs w:val="29"/>
        </w:rPr>
        <w:t>培训学风，按照《十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八</w:t>
      </w:r>
      <w:r>
        <w:rPr>
          <w:rFonts w:ascii="仿宋" w:hAnsi="仿宋" w:eastAsia="仿宋" w:cs="仿宋"/>
          <w:spacing w:val="12"/>
          <w:sz w:val="29"/>
          <w:szCs w:val="29"/>
        </w:rPr>
        <w:t>届中央政治局关于改进工作作风、密切联系群众的八项规定》及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中</w:t>
      </w:r>
      <w:r>
        <w:rPr>
          <w:rFonts w:ascii="仿宋" w:hAnsi="仿宋" w:eastAsia="仿宋" w:cs="仿宋"/>
          <w:spacing w:val="12"/>
          <w:sz w:val="29"/>
          <w:szCs w:val="29"/>
        </w:rPr>
        <w:t>央办公厅、国务院办公厅《实施细则》精神，结合干部教育培训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工</w:t>
      </w:r>
      <w:r>
        <w:rPr>
          <w:rFonts w:ascii="仿宋" w:hAnsi="仿宋" w:eastAsia="仿宋" w:cs="仿宋"/>
          <w:spacing w:val="8"/>
          <w:sz w:val="29"/>
          <w:szCs w:val="29"/>
        </w:rPr>
        <w:t>作</w:t>
      </w:r>
      <w:r>
        <w:rPr>
          <w:rFonts w:ascii="仿宋" w:hAnsi="仿宋" w:eastAsia="仿宋" w:cs="仿宋"/>
          <w:spacing w:val="7"/>
          <w:sz w:val="29"/>
          <w:szCs w:val="29"/>
        </w:rPr>
        <w:t>实际，做出如下规定。</w:t>
      </w:r>
    </w:p>
    <w:p>
      <w:pPr>
        <w:spacing w:before="4" w:line="343" w:lineRule="auto"/>
        <w:ind w:left="18" w:right="99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一</w:t>
      </w:r>
      <w:r>
        <w:rPr>
          <w:rFonts w:ascii="仿宋" w:hAnsi="仿宋" w:eastAsia="仿宋" w:cs="仿宋"/>
          <w:spacing w:val="12"/>
          <w:sz w:val="29"/>
          <w:szCs w:val="29"/>
        </w:rPr>
        <w:t>、无论什么级别的干部参加学习培训都是普通学员，必须端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3"/>
          <w:sz w:val="29"/>
          <w:szCs w:val="29"/>
        </w:rPr>
        <w:t>正</w:t>
      </w:r>
      <w:r>
        <w:rPr>
          <w:rFonts w:ascii="仿宋" w:hAnsi="仿宋" w:eastAsia="仿宋" w:cs="仿宋"/>
          <w:spacing w:val="12"/>
          <w:sz w:val="29"/>
          <w:szCs w:val="29"/>
        </w:rPr>
        <w:t>学习态度，树立学员意识，严格遵守学习培训和廉洁自律的各项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3"/>
          <w:sz w:val="29"/>
          <w:szCs w:val="29"/>
        </w:rPr>
        <w:t>规</w:t>
      </w:r>
      <w:r>
        <w:rPr>
          <w:rFonts w:ascii="仿宋" w:hAnsi="仿宋" w:eastAsia="仿宋" w:cs="仿宋"/>
          <w:spacing w:val="12"/>
          <w:sz w:val="29"/>
          <w:szCs w:val="29"/>
        </w:rPr>
        <w:t>定，把精力主要放在学习上，认真完成培训任务。干部管理部门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和</w:t>
      </w:r>
      <w:r>
        <w:rPr>
          <w:rFonts w:ascii="仿宋" w:hAnsi="仿宋" w:eastAsia="仿宋" w:cs="仿宋"/>
          <w:spacing w:val="15"/>
          <w:sz w:val="29"/>
          <w:szCs w:val="29"/>
        </w:rPr>
        <w:t>干</w:t>
      </w:r>
      <w:r>
        <w:rPr>
          <w:rFonts w:ascii="仿宋" w:hAnsi="仿宋" w:eastAsia="仿宋" w:cs="仿宋"/>
          <w:spacing w:val="8"/>
          <w:sz w:val="29"/>
          <w:szCs w:val="29"/>
        </w:rPr>
        <w:t>部教育培训机构要对参训干部提出具体要求。</w:t>
      </w:r>
    </w:p>
    <w:p>
      <w:pPr>
        <w:spacing w:before="5" w:line="343" w:lineRule="auto"/>
        <w:ind w:left="17" w:right="99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二、</w:t>
      </w:r>
      <w:r>
        <w:rPr>
          <w:rFonts w:ascii="仿宋" w:hAnsi="仿宋" w:eastAsia="仿宋" w:cs="仿宋"/>
          <w:spacing w:val="11"/>
          <w:sz w:val="29"/>
          <w:szCs w:val="29"/>
        </w:rPr>
        <w:t>干</w:t>
      </w:r>
      <w:r>
        <w:rPr>
          <w:rFonts w:ascii="仿宋" w:hAnsi="仿宋" w:eastAsia="仿宋" w:cs="仿宋"/>
          <w:spacing w:val="6"/>
          <w:sz w:val="29"/>
          <w:szCs w:val="29"/>
        </w:rPr>
        <w:t>部在校学习期间，要住在学员宿舍，吃在学员食堂。 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员</w:t>
      </w:r>
      <w:r>
        <w:rPr>
          <w:rFonts w:ascii="仿宋" w:hAnsi="仿宋" w:eastAsia="仿宋" w:cs="仿宋"/>
          <w:spacing w:val="12"/>
          <w:sz w:val="29"/>
          <w:szCs w:val="29"/>
        </w:rPr>
        <w:t>之间、教员和学员之间不得用公款相互宴请。班级、小组不得以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集</w:t>
      </w:r>
      <w:r>
        <w:rPr>
          <w:rFonts w:ascii="仿宋" w:hAnsi="仿宋" w:eastAsia="仿宋" w:cs="仿宋"/>
          <w:spacing w:val="7"/>
          <w:sz w:val="29"/>
          <w:szCs w:val="29"/>
        </w:rPr>
        <w:t>体活动为名聚餐吃请。 学员不得外出参加任何形式的可能影响公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正</w:t>
      </w:r>
      <w:r>
        <w:rPr>
          <w:rFonts w:ascii="仿宋" w:hAnsi="仿宋" w:eastAsia="仿宋" w:cs="仿宋"/>
          <w:spacing w:val="9"/>
          <w:sz w:val="29"/>
          <w:szCs w:val="29"/>
        </w:rPr>
        <w:t>执行公务的宴请和娱乐活动。对违反规定的学员予以退学处理。</w:t>
      </w:r>
    </w:p>
    <w:p>
      <w:pPr>
        <w:spacing w:before="5" w:line="343" w:lineRule="auto"/>
        <w:ind w:left="14" w:right="99" w:firstLine="6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三、组织学员外出进行现场教学、实地考察调研等活动时，不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准</w:t>
      </w:r>
      <w:r>
        <w:rPr>
          <w:rFonts w:ascii="仿宋" w:hAnsi="仿宋" w:eastAsia="仿宋" w:cs="仿宋"/>
          <w:spacing w:val="15"/>
          <w:sz w:val="29"/>
          <w:szCs w:val="29"/>
        </w:rPr>
        <w:t>警</w:t>
      </w:r>
      <w:r>
        <w:rPr>
          <w:rFonts w:ascii="仿宋" w:hAnsi="仿宋" w:eastAsia="仿宋" w:cs="仿宋"/>
          <w:spacing w:val="12"/>
          <w:sz w:val="29"/>
          <w:szCs w:val="29"/>
        </w:rPr>
        <w:t>车带路，不接受宴请，一律吃自助餐或便餐，不收受纪念品和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土</w:t>
      </w:r>
      <w:r>
        <w:rPr>
          <w:rFonts w:ascii="仿宋" w:hAnsi="仿宋" w:eastAsia="仿宋" w:cs="仿宋"/>
          <w:spacing w:val="15"/>
          <w:sz w:val="29"/>
          <w:szCs w:val="29"/>
        </w:rPr>
        <w:t>特</w:t>
      </w:r>
      <w:r>
        <w:rPr>
          <w:rFonts w:ascii="仿宋" w:hAnsi="仿宋" w:eastAsia="仿宋" w:cs="仿宋"/>
          <w:spacing w:val="12"/>
          <w:sz w:val="29"/>
          <w:szCs w:val="29"/>
        </w:rPr>
        <w:t>产，不安排与学习无关的旅游和娱乐活动。对违反规定的，追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究</w:t>
      </w:r>
      <w:r>
        <w:rPr>
          <w:rFonts w:ascii="仿宋" w:hAnsi="仿宋" w:eastAsia="仿宋" w:cs="仿宋"/>
          <w:spacing w:val="12"/>
          <w:sz w:val="29"/>
          <w:szCs w:val="29"/>
        </w:rPr>
        <w:t>培</w:t>
      </w:r>
      <w:r>
        <w:rPr>
          <w:rFonts w:ascii="仿宋" w:hAnsi="仿宋" w:eastAsia="仿宋" w:cs="仿宋"/>
          <w:spacing w:val="8"/>
          <w:sz w:val="29"/>
          <w:szCs w:val="29"/>
        </w:rPr>
        <w:t>训机构有关领导和带队负责人的责任。</w:t>
      </w:r>
    </w:p>
    <w:p>
      <w:pPr>
        <w:spacing w:line="350" w:lineRule="auto"/>
        <w:ind w:left="14" w:right="99" w:firstLine="63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2"/>
          <w:sz w:val="29"/>
          <w:szCs w:val="29"/>
        </w:rPr>
        <w:t>四</w:t>
      </w:r>
      <w:r>
        <w:rPr>
          <w:rFonts w:ascii="仿宋" w:hAnsi="仿宋" w:eastAsia="仿宋" w:cs="仿宋"/>
          <w:spacing w:val="14"/>
          <w:sz w:val="29"/>
          <w:szCs w:val="29"/>
        </w:rPr>
        <w:t>、</w:t>
      </w:r>
      <w:r>
        <w:rPr>
          <w:rFonts w:ascii="仿宋" w:hAnsi="仿宋" w:eastAsia="仿宋" w:cs="仿宋"/>
          <w:spacing w:val="11"/>
          <w:sz w:val="29"/>
          <w:szCs w:val="29"/>
        </w:rPr>
        <w:t>学员不准接受和赠送礼品、礼金、有价证券和支付凭证及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土</w:t>
      </w:r>
      <w:r>
        <w:rPr>
          <w:rFonts w:ascii="仿宋" w:hAnsi="仿宋" w:eastAsia="仿宋" w:cs="仿宋"/>
          <w:spacing w:val="8"/>
          <w:sz w:val="29"/>
          <w:szCs w:val="29"/>
        </w:rPr>
        <w:t>特</w:t>
      </w:r>
      <w:r>
        <w:rPr>
          <w:rFonts w:ascii="仿宋" w:hAnsi="仿宋" w:eastAsia="仿宋" w:cs="仿宋"/>
          <w:spacing w:val="7"/>
          <w:sz w:val="29"/>
          <w:szCs w:val="29"/>
        </w:rPr>
        <w:t>产等，不得接待以探望为名的各种礼节性来访。 学员之间不准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以</w:t>
      </w:r>
      <w:r>
        <w:rPr>
          <w:rFonts w:ascii="仿宋" w:hAnsi="仿宋" w:eastAsia="仿宋" w:cs="仿宋"/>
          <w:spacing w:val="15"/>
          <w:sz w:val="29"/>
          <w:szCs w:val="29"/>
        </w:rPr>
        <w:t>学</w:t>
      </w:r>
      <w:r>
        <w:rPr>
          <w:rFonts w:ascii="仿宋" w:hAnsi="仿宋" w:eastAsia="仿宋" w:cs="仿宋"/>
          <w:spacing w:val="12"/>
          <w:sz w:val="29"/>
          <w:szCs w:val="29"/>
        </w:rPr>
        <w:t>习交流、对口走访、交叉考察、集体调研等名义互请旅游。对</w:t>
      </w:r>
    </w:p>
    <w:p>
      <w:pPr>
        <w:sectPr>
          <w:headerReference r:id="rId96" w:type="default"/>
          <w:footerReference r:id="rId97" w:type="default"/>
          <w:pgSz w:w="11906" w:h="16839"/>
          <w:pgMar w:top="1445" w:right="1431" w:bottom="1217" w:left="1587" w:header="1145" w:footer="1054" w:gutter="0"/>
          <w:cols w:space="720" w:num="1"/>
        </w:sect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95" w:line="344" w:lineRule="auto"/>
        <w:ind w:left="16" w:right="5" w:hanging="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违</w:t>
      </w:r>
      <w:r>
        <w:rPr>
          <w:rFonts w:ascii="仿宋" w:hAnsi="仿宋" w:eastAsia="仿宋" w:cs="仿宋"/>
          <w:spacing w:val="6"/>
          <w:sz w:val="29"/>
          <w:szCs w:val="29"/>
        </w:rPr>
        <w:t>反</w:t>
      </w:r>
      <w:r>
        <w:rPr>
          <w:rFonts w:ascii="仿宋" w:hAnsi="仿宋" w:eastAsia="仿宋" w:cs="仿宋"/>
          <w:spacing w:val="5"/>
          <w:sz w:val="29"/>
          <w:szCs w:val="29"/>
        </w:rPr>
        <w:t>规定的学员，视情节轻重予以约谈提醒、通报批评或责令退学。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对</w:t>
      </w:r>
      <w:r>
        <w:rPr>
          <w:rFonts w:ascii="仿宋" w:hAnsi="仿宋" w:eastAsia="仿宋" w:cs="仿宋"/>
          <w:spacing w:val="12"/>
          <w:sz w:val="29"/>
          <w:szCs w:val="29"/>
        </w:rPr>
        <w:t>于接受和赠送贵重礼品、礼金、有价证券和支付凭证的，将有关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情况</w:t>
      </w:r>
      <w:r>
        <w:rPr>
          <w:rFonts w:ascii="仿宋" w:hAnsi="仿宋" w:eastAsia="仿宋" w:cs="仿宋"/>
          <w:spacing w:val="8"/>
          <w:sz w:val="29"/>
          <w:szCs w:val="29"/>
        </w:rPr>
        <w:t>通报干部主管部门和所在单位，按规定处理。</w:t>
      </w:r>
    </w:p>
    <w:p>
      <w:pPr>
        <w:spacing w:before="4" w:line="343" w:lineRule="auto"/>
        <w:ind w:left="4" w:right="88" w:firstLine="6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sz w:val="29"/>
          <w:szCs w:val="29"/>
        </w:rPr>
        <w:t>五、学员参加学习期间不再承担所在单位的工作、会议、 出</w:t>
      </w:r>
      <w:r>
        <w:rPr>
          <w:rFonts w:ascii="仿宋" w:hAnsi="仿宋" w:eastAsia="仿宋" w:cs="仿宋"/>
          <w:spacing w:val="2"/>
          <w:sz w:val="29"/>
          <w:szCs w:val="29"/>
        </w:rPr>
        <w:t>国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5"/>
          <w:sz w:val="29"/>
          <w:szCs w:val="29"/>
        </w:rPr>
        <w:t>(</w:t>
      </w:r>
      <w:r>
        <w:rPr>
          <w:rFonts w:ascii="仿宋" w:hAnsi="仿宋" w:eastAsia="仿宋" w:cs="仿宋"/>
          <w:spacing w:val="17"/>
          <w:sz w:val="29"/>
          <w:szCs w:val="29"/>
        </w:rPr>
        <w:t>境) 考察等任务。如因特殊情况确需请假的，必须严格履行请假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手</w:t>
      </w:r>
      <w:r>
        <w:rPr>
          <w:rFonts w:ascii="仿宋" w:hAnsi="仿宋" w:eastAsia="仿宋" w:cs="仿宋"/>
          <w:spacing w:val="7"/>
          <w:sz w:val="29"/>
          <w:szCs w:val="29"/>
        </w:rPr>
        <w:t>续。累计请假时间超过总学时 1/7 的，按退学处理。未经批准擅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自</w:t>
      </w:r>
      <w:r>
        <w:rPr>
          <w:rFonts w:ascii="仿宋" w:hAnsi="仿宋" w:eastAsia="仿宋" w:cs="仿宋"/>
          <w:spacing w:val="8"/>
          <w:sz w:val="29"/>
          <w:szCs w:val="29"/>
        </w:rPr>
        <w:t>离校，责令退学。</w:t>
      </w:r>
    </w:p>
    <w:p>
      <w:pPr>
        <w:spacing w:before="4" w:line="343" w:lineRule="auto"/>
        <w:ind w:left="8" w:firstLine="6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2"/>
          <w:sz w:val="29"/>
          <w:szCs w:val="29"/>
        </w:rPr>
        <w:t>六</w:t>
      </w:r>
      <w:r>
        <w:rPr>
          <w:rFonts w:ascii="仿宋" w:hAnsi="仿宋" w:eastAsia="仿宋" w:cs="仿宋"/>
          <w:spacing w:val="12"/>
          <w:sz w:val="29"/>
          <w:szCs w:val="29"/>
        </w:rPr>
        <w:t>、学员必须自己动手撰写发言材料、学习体会、调研报告和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论</w:t>
      </w:r>
      <w:r>
        <w:rPr>
          <w:rFonts w:ascii="仿宋" w:hAnsi="仿宋" w:eastAsia="仿宋" w:cs="仿宋"/>
          <w:spacing w:val="21"/>
          <w:sz w:val="29"/>
          <w:szCs w:val="29"/>
        </w:rPr>
        <w:t>文</w:t>
      </w:r>
      <w:r>
        <w:rPr>
          <w:rFonts w:ascii="仿宋" w:hAnsi="仿宋" w:eastAsia="仿宋" w:cs="仿宋"/>
          <w:spacing w:val="12"/>
          <w:sz w:val="29"/>
          <w:szCs w:val="29"/>
        </w:rPr>
        <w:t>等，不准请人代写，不准抄袭他人学习研究成果，不准秘书等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工作人员 “陪读”。对违反规定的学员，视情节轻</w:t>
      </w:r>
      <w:r>
        <w:rPr>
          <w:rFonts w:ascii="仿宋" w:hAnsi="仿宋" w:eastAsia="仿宋" w:cs="仿宋"/>
          <w:sz w:val="29"/>
          <w:szCs w:val="29"/>
        </w:rPr>
        <w:t xml:space="preserve">重予以取消成绩、 </w:t>
      </w:r>
      <w:r>
        <w:rPr>
          <w:rFonts w:ascii="仿宋" w:hAnsi="仿宋" w:eastAsia="仿宋" w:cs="仿宋"/>
          <w:spacing w:val="8"/>
          <w:sz w:val="29"/>
          <w:szCs w:val="29"/>
        </w:rPr>
        <w:t>通报批评或责令退学。</w:t>
      </w:r>
    </w:p>
    <w:p>
      <w:pPr>
        <w:spacing w:before="2" w:line="343" w:lineRule="auto"/>
        <w:ind w:left="18" w:right="88" w:firstLine="60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4"/>
          <w:sz w:val="29"/>
          <w:szCs w:val="29"/>
        </w:rPr>
        <w:t>七</w:t>
      </w:r>
      <w:r>
        <w:rPr>
          <w:rFonts w:ascii="仿宋" w:hAnsi="仿宋" w:eastAsia="仿宋" w:cs="仿宋"/>
          <w:spacing w:val="15"/>
          <w:sz w:val="29"/>
          <w:szCs w:val="29"/>
        </w:rPr>
        <w:t>、</w:t>
      </w:r>
      <w:r>
        <w:rPr>
          <w:rFonts w:ascii="仿宋" w:hAnsi="仿宋" w:eastAsia="仿宋" w:cs="仿宋"/>
          <w:spacing w:val="12"/>
          <w:sz w:val="29"/>
          <w:szCs w:val="29"/>
        </w:rPr>
        <w:t>学员学习培训期间，不得留公车驻校，不得借用其他单位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和个人的</w:t>
      </w:r>
      <w:r>
        <w:rPr>
          <w:rFonts w:ascii="仿宋" w:hAnsi="仿宋" w:eastAsia="仿宋" w:cs="仿宋"/>
          <w:spacing w:val="3"/>
          <w:sz w:val="29"/>
          <w:szCs w:val="29"/>
        </w:rPr>
        <w:t>车辆 “伴读”。对违反规定的学员，予以通报批评。</w:t>
      </w:r>
    </w:p>
    <w:p>
      <w:pPr>
        <w:spacing w:before="7" w:line="343" w:lineRule="auto"/>
        <w:ind w:left="11" w:firstLine="60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2"/>
          <w:sz w:val="29"/>
          <w:szCs w:val="29"/>
        </w:rPr>
        <w:t>八</w:t>
      </w:r>
      <w:r>
        <w:rPr>
          <w:rFonts w:ascii="仿宋" w:hAnsi="仿宋" w:eastAsia="仿宋" w:cs="仿宋"/>
          <w:spacing w:val="21"/>
          <w:sz w:val="29"/>
          <w:szCs w:val="29"/>
        </w:rPr>
        <w:t>、</w:t>
      </w:r>
      <w:r>
        <w:rPr>
          <w:rFonts w:ascii="仿宋" w:hAnsi="仿宋" w:eastAsia="仿宋" w:cs="仿宋"/>
          <w:spacing w:val="11"/>
          <w:sz w:val="29"/>
          <w:szCs w:val="29"/>
        </w:rPr>
        <w:t>学员在校期间及结 (毕) 业以后，一律不准以同学名义搞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“</w:t>
      </w:r>
      <w:r>
        <w:rPr>
          <w:rFonts w:ascii="仿宋" w:hAnsi="仿宋" w:eastAsia="仿宋" w:cs="仿宋"/>
          <w:spacing w:val="9"/>
          <w:sz w:val="29"/>
          <w:szCs w:val="29"/>
        </w:rPr>
        <w:t>小</w:t>
      </w:r>
      <w:r>
        <w:rPr>
          <w:rFonts w:ascii="仿宋" w:hAnsi="仿宋" w:eastAsia="仿宋" w:cs="仿宋"/>
          <w:spacing w:val="7"/>
          <w:sz w:val="29"/>
          <w:szCs w:val="29"/>
        </w:rPr>
        <w:t>圈子”，不得成立任何形式的联谊会、 同学会等组织，也不得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确</w:t>
      </w:r>
      <w:r>
        <w:rPr>
          <w:rFonts w:ascii="仿宋" w:hAnsi="仿宋" w:eastAsia="仿宋" w:cs="仿宋"/>
          <w:spacing w:val="18"/>
          <w:sz w:val="29"/>
          <w:szCs w:val="29"/>
        </w:rPr>
        <w:t>定</w:t>
      </w:r>
      <w:r>
        <w:rPr>
          <w:rFonts w:ascii="仿宋" w:hAnsi="仿宋" w:eastAsia="仿宋" w:cs="仿宋"/>
          <w:spacing w:val="12"/>
          <w:sz w:val="29"/>
          <w:szCs w:val="29"/>
        </w:rPr>
        <w:t>召集人、联系人等开展有组织的活动。不得利用同学关系在干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部任用</w:t>
      </w:r>
      <w:r>
        <w:rPr>
          <w:rFonts w:ascii="仿宋" w:hAnsi="仿宋" w:eastAsia="仿宋" w:cs="仿宋"/>
          <w:spacing w:val="5"/>
          <w:sz w:val="29"/>
          <w:szCs w:val="29"/>
        </w:rPr>
        <w:t>和人事安排以及子女入学、就业、经商等方面相互提供方便、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谋</w:t>
      </w:r>
      <w:r>
        <w:rPr>
          <w:rFonts w:ascii="仿宋" w:hAnsi="仿宋" w:eastAsia="仿宋" w:cs="仿宋"/>
          <w:spacing w:val="18"/>
          <w:sz w:val="29"/>
          <w:szCs w:val="29"/>
        </w:rPr>
        <w:t>取</w:t>
      </w:r>
      <w:r>
        <w:rPr>
          <w:rFonts w:ascii="仿宋" w:hAnsi="仿宋" w:eastAsia="仿宋" w:cs="仿宋"/>
          <w:spacing w:val="12"/>
          <w:sz w:val="29"/>
          <w:szCs w:val="29"/>
        </w:rPr>
        <w:t>私利。对违反规定的在校学员，牵头人予以退学处理，参与者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予以通报批评</w:t>
      </w:r>
      <w:r>
        <w:rPr>
          <w:rFonts w:ascii="仿宋" w:hAnsi="仿宋" w:eastAsia="仿宋" w:cs="仿宋"/>
          <w:spacing w:val="5"/>
          <w:sz w:val="29"/>
          <w:szCs w:val="29"/>
        </w:rPr>
        <w:t>；</w:t>
      </w:r>
      <w:r>
        <w:rPr>
          <w:rFonts w:ascii="仿宋" w:hAnsi="仿宋" w:eastAsia="仿宋" w:cs="仿宋"/>
          <w:spacing w:val="3"/>
          <w:sz w:val="29"/>
          <w:szCs w:val="29"/>
        </w:rPr>
        <w:t>对结 (毕) 业后的学员， 由有关部门严肃查处。</w:t>
      </w:r>
    </w:p>
    <w:p>
      <w:pPr>
        <w:spacing w:before="4" w:line="348" w:lineRule="auto"/>
        <w:ind w:left="12" w:right="12" w:firstLine="60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九、干部</w:t>
      </w:r>
      <w:r>
        <w:rPr>
          <w:rFonts w:ascii="仿宋" w:hAnsi="仿宋" w:eastAsia="仿宋" w:cs="仿宋"/>
          <w:spacing w:val="5"/>
          <w:sz w:val="29"/>
          <w:szCs w:val="29"/>
        </w:rPr>
        <w:t>教</w:t>
      </w:r>
      <w:r>
        <w:rPr>
          <w:rFonts w:ascii="仿宋" w:hAnsi="仿宋" w:eastAsia="仿宋" w:cs="仿宋"/>
          <w:spacing w:val="4"/>
          <w:sz w:val="29"/>
          <w:szCs w:val="29"/>
        </w:rPr>
        <w:t>育培训管理部门和培训机构要厉行节约、勤俭办学，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不</w:t>
      </w:r>
      <w:r>
        <w:rPr>
          <w:rFonts w:ascii="仿宋" w:hAnsi="仿宋" w:eastAsia="仿宋" w:cs="仿宋"/>
          <w:spacing w:val="19"/>
          <w:sz w:val="29"/>
          <w:szCs w:val="29"/>
        </w:rPr>
        <w:t>得</w:t>
      </w:r>
      <w:r>
        <w:rPr>
          <w:rFonts w:ascii="仿宋" w:hAnsi="仿宋" w:eastAsia="仿宋" w:cs="仿宋"/>
          <w:spacing w:val="13"/>
          <w:sz w:val="29"/>
          <w:szCs w:val="29"/>
        </w:rPr>
        <w:t>在高档宾馆、风景名胜区举办培训班，不得超标准安排食宿，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不</w:t>
      </w:r>
      <w:r>
        <w:rPr>
          <w:rFonts w:ascii="仿宋" w:hAnsi="仿宋" w:eastAsia="仿宋" w:cs="仿宋"/>
          <w:spacing w:val="17"/>
          <w:sz w:val="29"/>
          <w:szCs w:val="29"/>
        </w:rPr>
        <w:t>得</w:t>
      </w:r>
      <w:r>
        <w:rPr>
          <w:rFonts w:ascii="仿宋" w:hAnsi="仿宋" w:eastAsia="仿宋" w:cs="仿宋"/>
          <w:spacing w:val="12"/>
          <w:sz w:val="29"/>
          <w:szCs w:val="29"/>
        </w:rPr>
        <w:t>发放高档消费品和纪念品，严禁借培训之名搞公款旅游。对违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反</w:t>
      </w:r>
      <w:r>
        <w:rPr>
          <w:rFonts w:ascii="仿宋" w:hAnsi="仿宋" w:eastAsia="仿宋" w:cs="仿宋"/>
          <w:spacing w:val="11"/>
          <w:sz w:val="29"/>
          <w:szCs w:val="29"/>
        </w:rPr>
        <w:t>规</w:t>
      </w:r>
      <w:r>
        <w:rPr>
          <w:rFonts w:ascii="仿宋" w:hAnsi="仿宋" w:eastAsia="仿宋" w:cs="仿宋"/>
          <w:spacing w:val="8"/>
          <w:sz w:val="29"/>
          <w:szCs w:val="29"/>
        </w:rPr>
        <w:t>定，追究主办单位领导人员责任。</w:t>
      </w:r>
    </w:p>
    <w:p>
      <w:pPr>
        <w:spacing w:before="47" w:line="226" w:lineRule="auto"/>
        <w:ind w:right="64"/>
        <w:jc w:val="right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6"/>
          <w:sz w:val="20"/>
          <w:szCs w:val="20"/>
        </w:rPr>
        <w:t>(正文：仿宋</w:t>
      </w:r>
      <w:r>
        <w:rPr>
          <w:rFonts w:ascii="仿宋" w:hAnsi="仿宋" w:eastAsia="仿宋" w:cs="仿宋"/>
          <w:spacing w:val="4"/>
          <w:sz w:val="20"/>
          <w:szCs w:val="20"/>
        </w:rPr>
        <w:t xml:space="preserve"> </w:t>
      </w:r>
      <w:r>
        <w:rPr>
          <w:rFonts w:ascii="仿宋" w:hAnsi="仿宋" w:eastAsia="仿宋" w:cs="仿宋"/>
          <w:sz w:val="20"/>
          <w:szCs w:val="20"/>
        </w:rPr>
        <w:t>GB</w:t>
      </w:r>
      <w:r>
        <w:rPr>
          <w:rFonts w:ascii="仿宋" w:hAnsi="仿宋" w:eastAsia="仿宋" w:cs="仿宋"/>
          <w:spacing w:val="3"/>
          <w:sz w:val="20"/>
          <w:szCs w:val="20"/>
        </w:rPr>
        <w:t>2312，小三号字，行距 27 磅 )</w:t>
      </w:r>
    </w:p>
    <w:p>
      <w:pPr>
        <w:sectPr>
          <w:headerReference r:id="rId98" w:type="default"/>
          <w:footerReference r:id="rId99" w:type="default"/>
          <w:pgSz w:w="11906" w:h="16839"/>
          <w:pgMar w:top="1445" w:right="1442" w:bottom="1217" w:left="1587" w:header="1145" w:footer="1054" w:gutter="0"/>
          <w:cols w:space="720" w:num="1"/>
        </w:sectPr>
      </w:pPr>
    </w:p>
    <w:p/>
    <w:p/>
    <w:p/>
    <w:p/>
    <w:p>
      <w:pPr>
        <w:spacing w:line="128" w:lineRule="exact"/>
      </w:pPr>
    </w:p>
    <w:p>
      <w:pPr>
        <w:sectPr>
          <w:headerReference r:id="rId100" w:type="default"/>
          <w:footerReference r:id="rId101" w:type="default"/>
          <w:pgSz w:w="11906" w:h="16839"/>
          <w:pgMar w:top="1445" w:right="1530" w:bottom="1217" w:left="1587" w:header="1145" w:footer="1054" w:gutter="0"/>
          <w:cols w:equalWidth="0" w:num="1">
            <w:col w:w="8789"/>
          </w:cols>
        </w:sectPr>
      </w:pPr>
    </w:p>
    <w:p>
      <w:pPr>
        <w:spacing w:before="85" w:line="427" w:lineRule="exact"/>
        <w:ind w:right="4"/>
        <w:jc w:val="right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23"/>
          <w:position w:val="-2"/>
          <w:sz w:val="43"/>
          <w:szCs w:val="43"/>
        </w:rPr>
        <w:t>培 训  日 程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78" w:line="215" w:lineRule="auto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5"/>
          <w:sz w:val="20"/>
          <w:szCs w:val="20"/>
        </w:rPr>
        <w:t>(</w:t>
      </w:r>
      <w:r>
        <w:rPr>
          <w:rFonts w:ascii="仿宋" w:hAnsi="仿宋" w:eastAsia="仿宋" w:cs="仿宋"/>
          <w:spacing w:val="9"/>
          <w:sz w:val="20"/>
          <w:szCs w:val="20"/>
        </w:rPr>
        <w:t>方正小标宋简体，二号字)</w:t>
      </w:r>
    </w:p>
    <w:p>
      <w:pPr>
        <w:sectPr>
          <w:type w:val="continuous"/>
          <w:pgSz w:w="11906" w:h="16839"/>
          <w:pgMar w:top="1445" w:right="1530" w:bottom="1217" w:left="1587" w:header="1145" w:footer="1054" w:gutter="0"/>
          <w:cols w:equalWidth="0" w:num="2">
            <w:col w:w="5563" w:space="100"/>
            <w:col w:w="3126"/>
          </w:cols>
        </w:sectPr>
      </w:pPr>
    </w:p>
    <w:p/>
    <w:p>
      <w:pPr>
        <w:spacing w:line="232" w:lineRule="exact"/>
      </w:pPr>
    </w:p>
    <w:tbl>
      <w:tblPr>
        <w:tblStyle w:val="4"/>
        <w:tblW w:w="8723" w:type="dxa"/>
        <w:tblInd w:w="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1"/>
        <w:gridCol w:w="1900"/>
        <w:gridCol w:w="3443"/>
        <w:gridCol w:w="180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3471" w:type="dxa"/>
            <w:gridSpan w:val="2"/>
            <w:vAlign w:val="top"/>
          </w:tcPr>
          <w:p>
            <w:pPr>
              <w:spacing w:before="178" w:line="224" w:lineRule="auto"/>
              <w:ind w:left="119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 xml:space="preserve">时  </w:t>
            </w:r>
            <w:r>
              <w:rPr>
                <w:rFonts w:ascii="黑体" w:hAnsi="黑体" w:eastAsia="黑体" w:cs="黑体"/>
                <w:sz w:val="28"/>
                <w:szCs w:val="28"/>
              </w:rPr>
              <w:t xml:space="preserve">  间</w:t>
            </w:r>
          </w:p>
        </w:tc>
        <w:tc>
          <w:tcPr>
            <w:tcW w:w="3443" w:type="dxa"/>
            <w:vAlign w:val="top"/>
          </w:tcPr>
          <w:p>
            <w:pPr>
              <w:spacing w:before="178" w:line="223" w:lineRule="auto"/>
              <w:ind w:left="95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3"/>
                <w:sz w:val="28"/>
                <w:szCs w:val="28"/>
              </w:rPr>
              <w:t>培</w:t>
            </w:r>
            <w:r>
              <w:rPr>
                <w:rFonts w:ascii="黑体" w:hAnsi="黑体" w:eastAsia="黑体" w:cs="黑体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spacing w:val="-13"/>
                <w:sz w:val="28"/>
                <w:szCs w:val="28"/>
              </w:rPr>
              <w:t>训</w:t>
            </w:r>
            <w:r>
              <w:rPr>
                <w:rFonts w:ascii="黑体" w:hAnsi="黑体" w:eastAsia="黑体" w:cs="黑体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spacing w:val="-13"/>
                <w:sz w:val="28"/>
                <w:szCs w:val="28"/>
              </w:rPr>
              <w:t>内</w:t>
            </w:r>
            <w:r>
              <w:rPr>
                <w:rFonts w:ascii="黑体" w:hAnsi="黑体" w:eastAsia="黑体" w:cs="黑体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spacing w:val="-13"/>
                <w:sz w:val="28"/>
                <w:szCs w:val="28"/>
              </w:rPr>
              <w:t>容</w:t>
            </w:r>
          </w:p>
        </w:tc>
        <w:tc>
          <w:tcPr>
            <w:tcW w:w="1809" w:type="dxa"/>
            <w:vAlign w:val="top"/>
          </w:tcPr>
          <w:p>
            <w:pPr>
              <w:spacing w:before="178" w:line="222" w:lineRule="auto"/>
              <w:ind w:left="34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2"/>
                <w:sz w:val="28"/>
                <w:szCs w:val="28"/>
              </w:rPr>
              <w:t>授</w:t>
            </w: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 xml:space="preserve"> 课 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before="310" w:line="301" w:lineRule="auto"/>
              <w:ind w:left="117" w:right="116" w:firstLine="1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5"/>
                <w:sz w:val="28"/>
                <w:szCs w:val="28"/>
              </w:rPr>
              <w:t>xx 月 x</w:t>
            </w:r>
            <w:r>
              <w:rPr>
                <w:rFonts w:ascii="仿宋" w:hAnsi="仿宋" w:eastAsia="仿宋" w:cs="仿宋"/>
                <w:spacing w:val="-24"/>
                <w:sz w:val="28"/>
                <w:szCs w:val="28"/>
              </w:rPr>
              <w:t>x</w:t>
            </w:r>
            <w:r>
              <w:rPr>
                <w:rFonts w:ascii="仿宋" w:hAnsi="仿宋" w:eastAsia="仿宋" w:cs="仿宋"/>
                <w:spacing w:val="-25"/>
                <w:sz w:val="28"/>
                <w:szCs w:val="28"/>
              </w:rPr>
              <w:t xml:space="preserve"> 日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 xml:space="preserve">(星期 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x</w:t>
            </w: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 xml:space="preserve"> )</w:t>
            </w:r>
          </w:p>
        </w:tc>
        <w:tc>
          <w:tcPr>
            <w:tcW w:w="1900" w:type="dxa"/>
            <w:vAlign w:val="top"/>
          </w:tcPr>
          <w:p>
            <w:pPr>
              <w:spacing w:before="176" w:line="236" w:lineRule="auto"/>
              <w:ind w:left="19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-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</w:p>
        </w:tc>
        <w:tc>
          <w:tcPr>
            <w:tcW w:w="3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00" w:type="dxa"/>
            <w:vAlign w:val="top"/>
          </w:tcPr>
          <w:p>
            <w:pPr>
              <w:spacing w:before="177" w:line="236" w:lineRule="auto"/>
              <w:ind w:left="19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-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</w:p>
        </w:tc>
        <w:tc>
          <w:tcPr>
            <w:tcW w:w="3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247"/>
              </w:tabs>
              <w:spacing w:before="87" w:line="312" w:lineRule="auto"/>
              <w:ind w:left="108" w:firstLine="24"/>
              <w:rPr>
                <w:rFonts w:ascii="仿宋" w:hAnsi="仿宋" w:eastAsia="仿宋" w:cs="仿宋"/>
                <w:sz w:val="27"/>
                <w:szCs w:val="27"/>
              </w:rPr>
            </w:pPr>
            <w:r>
              <w:rPr>
                <w:rFonts w:ascii="仿宋" w:hAnsi="仿宋" w:eastAsia="仿宋" w:cs="仿宋"/>
                <w:spacing w:val="-20"/>
                <w:sz w:val="27"/>
                <w:szCs w:val="27"/>
              </w:rPr>
              <w:t>xx 月 xx 日</w:t>
            </w:r>
            <w:r>
              <w:rPr>
                <w:rFonts w:ascii="仿宋" w:hAnsi="仿宋" w:eastAsia="仿宋" w:cs="仿宋"/>
                <w:sz w:val="27"/>
                <w:szCs w:val="27"/>
              </w:rPr>
              <w:t xml:space="preserve"> </w:t>
            </w:r>
            <w:r>
              <w:rPr>
                <w:rFonts w:ascii="仿宋" w:hAnsi="仿宋" w:eastAsia="仿宋" w:cs="仿宋"/>
                <w:sz w:val="27"/>
                <w:szCs w:val="27"/>
              </w:rPr>
              <w:tab/>
            </w:r>
            <w:r>
              <w:rPr>
                <w:rFonts w:ascii="仿宋" w:hAnsi="仿宋" w:eastAsia="仿宋" w:cs="仿宋"/>
                <w:spacing w:val="-5"/>
                <w:sz w:val="27"/>
                <w:szCs w:val="27"/>
              </w:rPr>
              <w:t>(星期 xx)</w:t>
            </w:r>
          </w:p>
        </w:tc>
        <w:tc>
          <w:tcPr>
            <w:tcW w:w="1900" w:type="dxa"/>
            <w:vAlign w:val="top"/>
          </w:tcPr>
          <w:p>
            <w:pPr>
              <w:spacing w:before="204" w:line="236" w:lineRule="auto"/>
              <w:ind w:left="19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-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</w:p>
        </w:tc>
        <w:tc>
          <w:tcPr>
            <w:tcW w:w="3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00" w:type="dxa"/>
            <w:vAlign w:val="top"/>
          </w:tcPr>
          <w:p>
            <w:pPr>
              <w:spacing w:before="194" w:line="236" w:lineRule="auto"/>
              <w:ind w:left="19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-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</w:p>
        </w:tc>
        <w:tc>
          <w:tcPr>
            <w:tcW w:w="3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247"/>
              </w:tabs>
              <w:spacing w:before="88" w:line="314" w:lineRule="auto"/>
              <w:ind w:left="108" w:firstLine="24"/>
              <w:rPr>
                <w:rFonts w:ascii="仿宋" w:hAnsi="仿宋" w:eastAsia="仿宋" w:cs="仿宋"/>
                <w:sz w:val="27"/>
                <w:szCs w:val="27"/>
              </w:rPr>
            </w:pPr>
            <w:r>
              <w:rPr>
                <w:rFonts w:ascii="仿宋" w:hAnsi="仿宋" w:eastAsia="仿宋" w:cs="仿宋"/>
                <w:spacing w:val="-20"/>
                <w:sz w:val="27"/>
                <w:szCs w:val="27"/>
              </w:rPr>
              <w:t>xx 月 xx 日</w:t>
            </w:r>
            <w:r>
              <w:rPr>
                <w:rFonts w:ascii="仿宋" w:hAnsi="仿宋" w:eastAsia="仿宋" w:cs="仿宋"/>
                <w:sz w:val="27"/>
                <w:szCs w:val="27"/>
              </w:rPr>
              <w:t xml:space="preserve"> </w:t>
            </w:r>
            <w:r>
              <w:rPr>
                <w:rFonts w:ascii="仿宋" w:hAnsi="仿宋" w:eastAsia="仿宋" w:cs="仿宋"/>
                <w:sz w:val="27"/>
                <w:szCs w:val="27"/>
              </w:rPr>
              <w:tab/>
            </w:r>
            <w:r>
              <w:rPr>
                <w:rFonts w:ascii="仿宋" w:hAnsi="仿宋" w:eastAsia="仿宋" w:cs="仿宋"/>
                <w:spacing w:val="-5"/>
                <w:sz w:val="27"/>
                <w:szCs w:val="27"/>
              </w:rPr>
              <w:t>(星期 xx)</w:t>
            </w:r>
          </w:p>
        </w:tc>
        <w:tc>
          <w:tcPr>
            <w:tcW w:w="1900" w:type="dxa"/>
            <w:vAlign w:val="top"/>
          </w:tcPr>
          <w:p>
            <w:pPr>
              <w:spacing w:before="194" w:line="236" w:lineRule="auto"/>
              <w:ind w:left="19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-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</w:p>
        </w:tc>
        <w:tc>
          <w:tcPr>
            <w:tcW w:w="3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00" w:type="dxa"/>
            <w:vAlign w:val="top"/>
          </w:tcPr>
          <w:p>
            <w:pPr>
              <w:spacing w:before="195" w:line="236" w:lineRule="auto"/>
              <w:ind w:left="19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-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</w:p>
        </w:tc>
        <w:tc>
          <w:tcPr>
            <w:tcW w:w="3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91" w:line="301" w:lineRule="auto"/>
              <w:ind w:left="117" w:right="116" w:firstLine="1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5"/>
                <w:sz w:val="28"/>
                <w:szCs w:val="28"/>
              </w:rPr>
              <w:t>xx 月 x</w:t>
            </w:r>
            <w:r>
              <w:rPr>
                <w:rFonts w:ascii="仿宋" w:hAnsi="仿宋" w:eastAsia="仿宋" w:cs="仿宋"/>
                <w:spacing w:val="-24"/>
                <w:sz w:val="28"/>
                <w:szCs w:val="28"/>
              </w:rPr>
              <w:t>x</w:t>
            </w:r>
            <w:r>
              <w:rPr>
                <w:rFonts w:ascii="仿宋" w:hAnsi="仿宋" w:eastAsia="仿宋" w:cs="仿宋"/>
                <w:spacing w:val="-25"/>
                <w:sz w:val="28"/>
                <w:szCs w:val="28"/>
              </w:rPr>
              <w:t xml:space="preserve"> 日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 xml:space="preserve">(星期 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x</w:t>
            </w: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 xml:space="preserve"> )</w:t>
            </w:r>
          </w:p>
        </w:tc>
        <w:tc>
          <w:tcPr>
            <w:tcW w:w="1900" w:type="dxa"/>
            <w:vAlign w:val="top"/>
          </w:tcPr>
          <w:p>
            <w:pPr>
              <w:spacing w:before="195" w:line="236" w:lineRule="auto"/>
              <w:ind w:left="19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-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</w:p>
        </w:tc>
        <w:tc>
          <w:tcPr>
            <w:tcW w:w="3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00" w:type="dxa"/>
            <w:vAlign w:val="top"/>
          </w:tcPr>
          <w:p>
            <w:pPr>
              <w:spacing w:before="194" w:line="236" w:lineRule="auto"/>
              <w:ind w:left="19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-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</w:p>
        </w:tc>
        <w:tc>
          <w:tcPr>
            <w:tcW w:w="3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91" w:line="301" w:lineRule="auto"/>
              <w:ind w:left="117" w:right="116" w:firstLine="1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5"/>
                <w:sz w:val="28"/>
                <w:szCs w:val="28"/>
              </w:rPr>
              <w:t>xx 月 x</w:t>
            </w:r>
            <w:r>
              <w:rPr>
                <w:rFonts w:ascii="仿宋" w:hAnsi="仿宋" w:eastAsia="仿宋" w:cs="仿宋"/>
                <w:spacing w:val="-24"/>
                <w:sz w:val="28"/>
                <w:szCs w:val="28"/>
              </w:rPr>
              <w:t>x</w:t>
            </w:r>
            <w:r>
              <w:rPr>
                <w:rFonts w:ascii="仿宋" w:hAnsi="仿宋" w:eastAsia="仿宋" w:cs="仿宋"/>
                <w:spacing w:val="-25"/>
                <w:sz w:val="28"/>
                <w:szCs w:val="28"/>
              </w:rPr>
              <w:t xml:space="preserve"> 日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 xml:space="preserve">(星期 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x</w:t>
            </w: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 xml:space="preserve"> )</w:t>
            </w:r>
          </w:p>
        </w:tc>
        <w:tc>
          <w:tcPr>
            <w:tcW w:w="1900" w:type="dxa"/>
            <w:vAlign w:val="top"/>
          </w:tcPr>
          <w:p>
            <w:pPr>
              <w:spacing w:before="195" w:line="236" w:lineRule="auto"/>
              <w:ind w:left="19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-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</w:p>
        </w:tc>
        <w:tc>
          <w:tcPr>
            <w:tcW w:w="3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</w:trPr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00" w:type="dxa"/>
            <w:vAlign w:val="top"/>
          </w:tcPr>
          <w:p>
            <w:pPr>
              <w:spacing w:before="195" w:line="236" w:lineRule="auto"/>
              <w:ind w:left="19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-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: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xx</w:t>
            </w:r>
          </w:p>
        </w:tc>
        <w:tc>
          <w:tcPr>
            <w:tcW w:w="3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75" w:line="439" w:lineRule="exact"/>
        <w:ind w:left="5394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6"/>
          <w:position w:val="18"/>
          <w:sz w:val="20"/>
          <w:szCs w:val="20"/>
        </w:rPr>
        <w:t>(</w:t>
      </w:r>
      <w:r>
        <w:rPr>
          <w:rFonts w:ascii="仿宋" w:hAnsi="仿宋" w:eastAsia="仿宋" w:cs="仿宋"/>
          <w:spacing w:val="11"/>
          <w:position w:val="18"/>
          <w:sz w:val="20"/>
          <w:szCs w:val="20"/>
        </w:rPr>
        <w:t>表</w:t>
      </w:r>
      <w:r>
        <w:rPr>
          <w:rFonts w:ascii="仿宋" w:hAnsi="仿宋" w:eastAsia="仿宋" w:cs="仿宋"/>
          <w:spacing w:val="8"/>
          <w:position w:val="18"/>
          <w:sz w:val="20"/>
          <w:szCs w:val="20"/>
        </w:rPr>
        <w:t>格第一行：黑体， 四号字;</w:t>
      </w:r>
    </w:p>
    <w:p>
      <w:pPr>
        <w:spacing w:before="1" w:line="191" w:lineRule="auto"/>
        <w:ind w:right="333"/>
        <w:jc w:val="right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-6"/>
          <w:sz w:val="20"/>
          <w:szCs w:val="20"/>
        </w:rPr>
        <w:t>其他行</w:t>
      </w:r>
      <w:r>
        <w:rPr>
          <w:rFonts w:ascii="仿宋" w:hAnsi="仿宋" w:eastAsia="仿宋" w:cs="仿宋"/>
          <w:spacing w:val="-4"/>
          <w:sz w:val="20"/>
          <w:szCs w:val="20"/>
        </w:rPr>
        <w:t>：</w:t>
      </w:r>
      <w:r>
        <w:rPr>
          <w:rFonts w:ascii="仿宋" w:hAnsi="仿宋" w:eastAsia="仿宋" w:cs="仿宋"/>
          <w:spacing w:val="-3"/>
          <w:sz w:val="20"/>
          <w:szCs w:val="20"/>
        </w:rPr>
        <w:t>仿宋 GB2312， 四号字 )</w:t>
      </w:r>
    </w:p>
    <w:p>
      <w:pPr>
        <w:sectPr>
          <w:type w:val="continuous"/>
          <w:pgSz w:w="11906" w:h="16839"/>
          <w:pgMar w:top="1445" w:right="1530" w:bottom="1217" w:left="1587" w:header="1145" w:footer="1054" w:gutter="0"/>
          <w:cols w:equalWidth="0" w:num="1">
            <w:col w:w="8789"/>
          </w:cols>
        </w:sectPr>
      </w:pPr>
    </w:p>
    <w:p>
      <w:r>
        <w:pict>
          <v:rect id="_x0000_s1028" o:spid="_x0000_s1028" o:spt="1" style="position:absolute;left:0pt;margin-left:70.35pt;margin-top:656.25pt;height:50.5pt;width:0pt;mso-position-horizontal-relative:page;mso-position-vertical-relative:page;z-index:251673600;mso-width-relative:page;mso-height-relative:page;" fillcolor="#000000" filled="t" stroked="f" coordsize="21600,21600" o:allowincell="f">
            <v:path/>
            <v:fill on="t" opacity="55770f" focussize="0,0"/>
            <v:stroke on="f"/>
            <v:imagedata o:title=""/>
            <o:lock v:ext="edit"/>
          </v:rect>
        </w:pict>
      </w:r>
    </w:p>
    <w:p/>
    <w:p/>
    <w:p/>
    <w:p>
      <w:pPr>
        <w:spacing w:line="84" w:lineRule="exact"/>
      </w:pPr>
    </w:p>
    <w:p>
      <w:pPr>
        <w:sectPr>
          <w:headerReference r:id="rId102" w:type="default"/>
          <w:footerReference r:id="rId103" w:type="default"/>
          <w:pgSz w:w="11906" w:h="16839"/>
          <w:pgMar w:top="1445" w:right="1431" w:bottom="1216" w:left="1407" w:header="1145" w:footer="1054" w:gutter="0"/>
          <w:cols w:equalWidth="0" w:num="1">
            <w:col w:w="9068"/>
          </w:cols>
        </w:sectPr>
      </w:pPr>
    </w:p>
    <w:p>
      <w:pPr>
        <w:spacing w:before="104" w:line="170" w:lineRule="auto"/>
        <w:jc w:val="right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45"/>
          <w:sz w:val="43"/>
          <w:szCs w:val="43"/>
        </w:rPr>
        <w:t>师</w:t>
      </w:r>
      <w:r>
        <w:rPr>
          <w:rFonts w:ascii="微软雅黑" w:hAnsi="微软雅黑" w:eastAsia="微软雅黑" w:cs="微软雅黑"/>
          <w:spacing w:val="43"/>
          <w:sz w:val="43"/>
          <w:szCs w:val="43"/>
        </w:rPr>
        <w:t xml:space="preserve"> 资 名 录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6" w:lineRule="auto"/>
        <w:rPr>
          <w:rFonts w:ascii="Arial"/>
          <w:sz w:val="21"/>
        </w:rPr>
      </w:pPr>
    </w:p>
    <w:p>
      <w:pPr>
        <w:spacing w:before="65" w:line="224" w:lineRule="auto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5"/>
          <w:sz w:val="20"/>
          <w:szCs w:val="20"/>
        </w:rPr>
        <w:t>(</w:t>
      </w:r>
      <w:r>
        <w:rPr>
          <w:rFonts w:ascii="仿宋" w:hAnsi="仿宋" w:eastAsia="仿宋" w:cs="仿宋"/>
          <w:spacing w:val="9"/>
          <w:sz w:val="20"/>
          <w:szCs w:val="20"/>
        </w:rPr>
        <w:t>方正小标宋简体，二号字)</w:t>
      </w:r>
    </w:p>
    <w:p>
      <w:pPr>
        <w:sectPr>
          <w:type w:val="continuous"/>
          <w:pgSz w:w="11906" w:h="16839"/>
          <w:pgMar w:top="1445" w:right="1431" w:bottom="1216" w:left="1407" w:header="1145" w:footer="1054" w:gutter="0"/>
          <w:cols w:equalWidth="0" w:num="2">
            <w:col w:w="5685" w:space="100"/>
            <w:col w:w="3283"/>
          </w:cols>
        </w:sectPr>
      </w:pPr>
    </w:p>
    <w:p/>
    <w:p/>
    <w:p>
      <w:pPr>
        <w:spacing w:line="77" w:lineRule="exact"/>
      </w:pPr>
    </w:p>
    <w:p>
      <w:pPr>
        <w:sectPr>
          <w:type w:val="continuous"/>
          <w:pgSz w:w="11906" w:h="16839"/>
          <w:pgMar w:top="1445" w:right="1431" w:bottom="1216" w:left="1407" w:header="1145" w:footer="1054" w:gutter="0"/>
          <w:cols w:equalWidth="0" w:num="1">
            <w:col w:w="9068"/>
          </w:cols>
        </w:sectPr>
      </w:pPr>
    </w:p>
    <w:p>
      <w:pPr>
        <w:spacing w:before="60" w:line="582" w:lineRule="exact"/>
        <w:ind w:left="79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21"/>
          <w:sz w:val="29"/>
          <w:szCs w:val="29"/>
        </w:rPr>
        <w:t>姓</w:t>
      </w:r>
      <w:r>
        <w:rPr>
          <w:rFonts w:ascii="黑体" w:hAnsi="黑体" w:eastAsia="黑体" w:cs="黑体"/>
          <w:spacing w:val="5"/>
          <w:position w:val="21"/>
          <w:sz w:val="29"/>
          <w:szCs w:val="29"/>
        </w:rPr>
        <w:t xml:space="preserve">   名</w:t>
      </w:r>
    </w:p>
    <w:p>
      <w:pPr>
        <w:spacing w:line="383" w:lineRule="exact"/>
        <w:ind w:left="10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position w:val="5"/>
          <w:sz w:val="29"/>
          <w:szCs w:val="29"/>
        </w:rPr>
        <w:t>xx</w:t>
      </w:r>
      <w:r>
        <w:rPr>
          <w:rFonts w:ascii="仿宋" w:hAnsi="仿宋" w:eastAsia="仿宋" w:cs="仿宋"/>
          <w:position w:val="5"/>
          <w:sz w:val="29"/>
          <w:szCs w:val="29"/>
        </w:rPr>
        <w:t>x</w:t>
      </w:r>
    </w:p>
    <w:p>
      <w:pPr>
        <w:spacing w:line="338" w:lineRule="auto"/>
        <w:rPr>
          <w:rFonts w:ascii="Arial"/>
          <w:sz w:val="21"/>
        </w:rPr>
      </w:pPr>
    </w:p>
    <w:p>
      <w:pPr>
        <w:spacing w:line="339" w:lineRule="auto"/>
        <w:rPr>
          <w:rFonts w:ascii="Arial"/>
          <w:sz w:val="21"/>
        </w:rPr>
      </w:pPr>
    </w:p>
    <w:p>
      <w:pPr>
        <w:spacing w:before="95" w:line="383" w:lineRule="exact"/>
        <w:ind w:left="10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position w:val="5"/>
          <w:sz w:val="29"/>
          <w:szCs w:val="29"/>
        </w:rPr>
        <w:t>xx</w:t>
      </w:r>
      <w:r>
        <w:rPr>
          <w:rFonts w:ascii="仿宋" w:hAnsi="仿宋" w:eastAsia="仿宋" w:cs="仿宋"/>
          <w:position w:val="5"/>
          <w:sz w:val="29"/>
          <w:szCs w:val="29"/>
        </w:rPr>
        <w:t>x</w:t>
      </w:r>
    </w:p>
    <w:p>
      <w:pPr>
        <w:spacing w:line="340" w:lineRule="auto"/>
        <w:rPr>
          <w:rFonts w:ascii="Arial"/>
          <w:sz w:val="21"/>
        </w:rPr>
      </w:pPr>
    </w:p>
    <w:p>
      <w:pPr>
        <w:spacing w:line="340" w:lineRule="auto"/>
        <w:rPr>
          <w:rFonts w:ascii="Arial"/>
          <w:sz w:val="21"/>
        </w:rPr>
      </w:pPr>
    </w:p>
    <w:p>
      <w:pPr>
        <w:spacing w:before="94" w:line="383" w:lineRule="exact"/>
        <w:ind w:left="10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position w:val="5"/>
          <w:sz w:val="29"/>
          <w:szCs w:val="29"/>
        </w:rPr>
        <w:t>xx</w:t>
      </w:r>
      <w:r>
        <w:rPr>
          <w:rFonts w:ascii="仿宋" w:hAnsi="仿宋" w:eastAsia="仿宋" w:cs="仿宋"/>
          <w:position w:val="5"/>
          <w:sz w:val="29"/>
          <w:szCs w:val="29"/>
        </w:rPr>
        <w:t>x</w:t>
      </w:r>
    </w:p>
    <w:p>
      <w:pPr>
        <w:spacing w:line="339" w:lineRule="auto"/>
        <w:rPr>
          <w:rFonts w:ascii="Arial"/>
          <w:sz w:val="21"/>
        </w:rPr>
      </w:pPr>
    </w:p>
    <w:p>
      <w:pPr>
        <w:spacing w:line="339" w:lineRule="auto"/>
        <w:rPr>
          <w:rFonts w:ascii="Arial"/>
          <w:sz w:val="21"/>
        </w:rPr>
      </w:pPr>
    </w:p>
    <w:p>
      <w:pPr>
        <w:spacing w:before="94" w:line="383" w:lineRule="exact"/>
        <w:ind w:left="10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position w:val="5"/>
          <w:sz w:val="29"/>
          <w:szCs w:val="29"/>
        </w:rPr>
        <w:t>xx</w:t>
      </w:r>
      <w:r>
        <w:rPr>
          <w:rFonts w:ascii="仿宋" w:hAnsi="仿宋" w:eastAsia="仿宋" w:cs="仿宋"/>
          <w:position w:val="5"/>
          <w:sz w:val="29"/>
          <w:szCs w:val="29"/>
        </w:rPr>
        <w:t>x</w:t>
      </w:r>
    </w:p>
    <w:p>
      <w:pPr>
        <w:spacing w:line="338" w:lineRule="auto"/>
        <w:rPr>
          <w:rFonts w:ascii="Arial"/>
          <w:sz w:val="21"/>
        </w:rPr>
      </w:pPr>
    </w:p>
    <w:p>
      <w:pPr>
        <w:spacing w:line="339" w:lineRule="auto"/>
        <w:rPr>
          <w:rFonts w:ascii="Arial"/>
          <w:sz w:val="21"/>
        </w:rPr>
      </w:pPr>
    </w:p>
    <w:p>
      <w:pPr>
        <w:spacing w:before="95" w:line="383" w:lineRule="exact"/>
        <w:ind w:left="10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position w:val="5"/>
          <w:sz w:val="29"/>
          <w:szCs w:val="29"/>
        </w:rPr>
        <w:t>xx</w:t>
      </w:r>
      <w:r>
        <w:rPr>
          <w:rFonts w:ascii="仿宋" w:hAnsi="仿宋" w:eastAsia="仿宋" w:cs="仿宋"/>
          <w:position w:val="5"/>
          <w:sz w:val="29"/>
          <w:szCs w:val="29"/>
        </w:rPr>
        <w:t>x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0" w:line="227" w:lineRule="auto"/>
        <w:jc w:val="right"/>
        <w:rPr>
          <w:rFonts w:ascii="仿宋" w:hAnsi="仿宋" w:eastAsia="仿宋" w:cs="仿宋"/>
          <w:sz w:val="20"/>
          <w:szCs w:val="20"/>
        </w:rPr>
      </w:pPr>
      <w:r>
        <w:rPr>
          <w:rFonts w:ascii="黑体" w:hAnsi="黑体" w:eastAsia="黑体" w:cs="黑体"/>
          <w:spacing w:val="-14"/>
          <w:sz w:val="29"/>
          <w:szCs w:val="29"/>
        </w:rPr>
        <w:t>职</w:t>
      </w:r>
      <w:r>
        <w:rPr>
          <w:rFonts w:ascii="黑体" w:hAnsi="黑体" w:eastAsia="黑体" w:cs="黑体"/>
          <w:spacing w:val="-13"/>
          <w:sz w:val="29"/>
          <w:szCs w:val="29"/>
        </w:rPr>
        <w:t xml:space="preserve"> </w:t>
      </w:r>
      <w:r>
        <w:rPr>
          <w:rFonts w:ascii="黑体" w:hAnsi="黑体" w:eastAsia="黑体" w:cs="黑体"/>
          <w:spacing w:val="-7"/>
          <w:sz w:val="29"/>
          <w:szCs w:val="29"/>
        </w:rPr>
        <w:t xml:space="preserve">   务 </w:t>
      </w:r>
      <w:r>
        <w:rPr>
          <w:rFonts w:ascii="仿宋" w:hAnsi="仿宋" w:eastAsia="仿宋" w:cs="仿宋"/>
          <w:spacing w:val="-7"/>
          <w:sz w:val="20"/>
          <w:szCs w:val="20"/>
        </w:rPr>
        <w:t>(黑体，三号字，行距 29 磅 )</w:t>
      </w:r>
    </w:p>
    <w:p>
      <w:pPr>
        <w:spacing w:before="221" w:line="373" w:lineRule="auto"/>
        <w:ind w:right="755" w:firstLine="3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xxxx</w:t>
      </w:r>
      <w:r>
        <w:rPr>
          <w:rFonts w:ascii="仿宋" w:hAnsi="仿宋" w:eastAsia="仿宋" w:cs="仿宋"/>
          <w:spacing w:val="6"/>
          <w:sz w:val="29"/>
          <w:szCs w:val="29"/>
        </w:rPr>
        <w:t>x</w:t>
      </w:r>
      <w:r>
        <w:rPr>
          <w:rFonts w:ascii="仿宋" w:hAnsi="仿宋" w:eastAsia="仿宋" w:cs="仿宋"/>
          <w:spacing w:val="4"/>
          <w:sz w:val="29"/>
          <w:szCs w:val="29"/>
        </w:rPr>
        <w:t>xxxxxxxxxxxxxxxxxxxxxxxxxxxxx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xxx</w:t>
      </w:r>
      <w:r>
        <w:rPr>
          <w:rFonts w:ascii="仿宋" w:hAnsi="仿宋" w:eastAsia="仿宋" w:cs="仿宋"/>
          <w:spacing w:val="4"/>
          <w:sz w:val="29"/>
          <w:szCs w:val="29"/>
        </w:rPr>
        <w:t>xxxxxxxxxxxxxxxxxxxxxxxxx</w:t>
      </w:r>
      <w:r>
        <w:rPr>
          <w:rFonts w:ascii="仿宋" w:hAnsi="仿宋" w:eastAsia="仿宋" w:cs="仿宋"/>
          <w:sz w:val="29"/>
          <w:szCs w:val="29"/>
        </w:rPr>
        <w:t xml:space="preserve">      </w:t>
      </w:r>
      <w:r>
        <w:rPr>
          <w:rFonts w:ascii="仿宋" w:hAnsi="仿宋" w:eastAsia="仿宋" w:cs="仿宋"/>
          <w:spacing w:val="10"/>
          <w:sz w:val="29"/>
          <w:szCs w:val="29"/>
        </w:rPr>
        <w:t>xxx</w:t>
      </w:r>
      <w:r>
        <w:rPr>
          <w:rFonts w:ascii="仿宋" w:hAnsi="仿宋" w:eastAsia="仿宋" w:cs="仿宋"/>
          <w:spacing w:val="5"/>
          <w:sz w:val="29"/>
          <w:szCs w:val="29"/>
        </w:rPr>
        <w:t>xxxxxxxxxxxxxxxxxxxxxxxxxxxxxxx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xxx</w:t>
      </w:r>
      <w:r>
        <w:rPr>
          <w:rFonts w:ascii="仿宋" w:hAnsi="仿宋" w:eastAsia="仿宋" w:cs="仿宋"/>
          <w:spacing w:val="4"/>
          <w:sz w:val="29"/>
          <w:szCs w:val="29"/>
        </w:rPr>
        <w:t>xxxxxxxxxxxxxxxxxxxxxxxxxx</w:t>
      </w:r>
      <w:r>
        <w:rPr>
          <w:rFonts w:ascii="仿宋" w:hAnsi="仿宋" w:eastAsia="仿宋" w:cs="仿宋"/>
          <w:sz w:val="29"/>
          <w:szCs w:val="29"/>
        </w:rPr>
        <w:t xml:space="preserve">     </w:t>
      </w:r>
      <w:r>
        <w:rPr>
          <w:rFonts w:ascii="仿宋" w:hAnsi="仿宋" w:eastAsia="仿宋" w:cs="仿宋"/>
          <w:spacing w:val="8"/>
          <w:sz w:val="29"/>
          <w:szCs w:val="29"/>
        </w:rPr>
        <w:t>xxxx</w:t>
      </w:r>
      <w:r>
        <w:rPr>
          <w:rFonts w:ascii="仿宋" w:hAnsi="仿宋" w:eastAsia="仿宋" w:cs="仿宋"/>
          <w:spacing w:val="6"/>
          <w:sz w:val="29"/>
          <w:szCs w:val="29"/>
        </w:rPr>
        <w:t>x</w:t>
      </w:r>
      <w:r>
        <w:rPr>
          <w:rFonts w:ascii="仿宋" w:hAnsi="仿宋" w:eastAsia="仿宋" w:cs="仿宋"/>
          <w:spacing w:val="4"/>
          <w:sz w:val="29"/>
          <w:szCs w:val="29"/>
        </w:rPr>
        <w:t>xxxxxxxxxxxxxxxxxxxxxxxxxxxxx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xxx</w:t>
      </w:r>
      <w:r>
        <w:rPr>
          <w:rFonts w:ascii="仿宋" w:hAnsi="仿宋" w:eastAsia="仿宋" w:cs="仿宋"/>
          <w:spacing w:val="4"/>
          <w:sz w:val="29"/>
          <w:szCs w:val="29"/>
        </w:rPr>
        <w:t>xxxxxxxxxxxxxxxxxxxxxxxxxx</w:t>
      </w:r>
      <w:r>
        <w:rPr>
          <w:rFonts w:ascii="仿宋" w:hAnsi="仿宋" w:eastAsia="仿宋" w:cs="仿宋"/>
          <w:sz w:val="29"/>
          <w:szCs w:val="29"/>
        </w:rPr>
        <w:t xml:space="preserve">     </w:t>
      </w:r>
      <w:r>
        <w:rPr>
          <w:rFonts w:ascii="仿宋" w:hAnsi="仿宋" w:eastAsia="仿宋" w:cs="仿宋"/>
          <w:spacing w:val="10"/>
          <w:sz w:val="29"/>
          <w:szCs w:val="29"/>
        </w:rPr>
        <w:t>xxx</w:t>
      </w:r>
      <w:r>
        <w:rPr>
          <w:rFonts w:ascii="仿宋" w:hAnsi="仿宋" w:eastAsia="仿宋" w:cs="仿宋"/>
          <w:spacing w:val="5"/>
          <w:sz w:val="29"/>
          <w:szCs w:val="29"/>
        </w:rPr>
        <w:t>xxxxxxxxxxxxxxxxxxxxxxxxxxxxxxx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xxx</w:t>
      </w:r>
      <w:r>
        <w:rPr>
          <w:rFonts w:ascii="仿宋" w:hAnsi="仿宋" w:eastAsia="仿宋" w:cs="仿宋"/>
          <w:spacing w:val="4"/>
          <w:sz w:val="29"/>
          <w:szCs w:val="29"/>
        </w:rPr>
        <w:t>xxxxxxxxxxxxxxxxxxxxxxxxxx</w:t>
      </w:r>
      <w:r>
        <w:rPr>
          <w:rFonts w:ascii="仿宋" w:hAnsi="仿宋" w:eastAsia="仿宋" w:cs="仿宋"/>
          <w:sz w:val="29"/>
          <w:szCs w:val="29"/>
        </w:rPr>
        <w:t xml:space="preserve">     </w:t>
      </w:r>
      <w:r>
        <w:rPr>
          <w:rFonts w:ascii="仿宋" w:hAnsi="仿宋" w:eastAsia="仿宋" w:cs="仿宋"/>
          <w:spacing w:val="10"/>
          <w:sz w:val="29"/>
          <w:szCs w:val="29"/>
        </w:rPr>
        <w:t>xxx</w:t>
      </w:r>
      <w:r>
        <w:rPr>
          <w:rFonts w:ascii="仿宋" w:hAnsi="仿宋" w:eastAsia="仿宋" w:cs="仿宋"/>
          <w:spacing w:val="5"/>
          <w:sz w:val="29"/>
          <w:szCs w:val="29"/>
        </w:rPr>
        <w:t>xxxxxxxxxxxxxxxxxxxxxxxxxxxxxxx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xxx</w:t>
      </w:r>
      <w:r>
        <w:rPr>
          <w:rFonts w:ascii="仿宋" w:hAnsi="仿宋" w:eastAsia="仿宋" w:cs="仿宋"/>
          <w:spacing w:val="6"/>
          <w:sz w:val="29"/>
          <w:szCs w:val="29"/>
        </w:rPr>
        <w:t>x</w:t>
      </w:r>
      <w:r>
        <w:rPr>
          <w:rFonts w:ascii="仿宋" w:hAnsi="仿宋" w:eastAsia="仿宋" w:cs="仿宋"/>
          <w:spacing w:val="4"/>
          <w:sz w:val="29"/>
          <w:szCs w:val="29"/>
        </w:rPr>
        <w:t>xxxxxxxxxxxxxxxxxxxxxxxxxx</w:t>
      </w:r>
    </w:p>
    <w:p>
      <w:pPr>
        <w:spacing w:before="20" w:line="192" w:lineRule="auto"/>
        <w:jc w:val="right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-4"/>
          <w:sz w:val="20"/>
          <w:szCs w:val="20"/>
        </w:rPr>
        <w:t>(仿宋 G</w:t>
      </w:r>
      <w:r>
        <w:rPr>
          <w:rFonts w:ascii="仿宋" w:hAnsi="仿宋" w:eastAsia="仿宋" w:cs="仿宋"/>
          <w:sz w:val="20"/>
          <w:szCs w:val="20"/>
        </w:rPr>
        <w:t>B</w:t>
      </w:r>
      <w:r>
        <w:rPr>
          <w:rFonts w:ascii="仿宋" w:hAnsi="仿宋" w:eastAsia="仿宋" w:cs="仿宋"/>
          <w:spacing w:val="-4"/>
          <w:sz w:val="20"/>
          <w:szCs w:val="20"/>
        </w:rPr>
        <w:t>2312，三号，行距 29 磅 )</w:t>
      </w:r>
    </w:p>
    <w:p>
      <w:pPr>
        <w:sectPr>
          <w:type w:val="continuous"/>
          <w:pgSz w:w="11906" w:h="16839"/>
          <w:pgMar w:top="1445" w:right="1431" w:bottom="1216" w:left="1407" w:header="1145" w:footer="1054" w:gutter="0"/>
          <w:cols w:equalWidth="0" w:num="2">
            <w:col w:w="3096" w:space="100"/>
            <w:col w:w="5872"/>
          </w:cols>
        </w:sectPr>
      </w:pPr>
    </w:p>
    <w:p/>
    <w:p/>
    <w:p>
      <w:pPr>
        <w:spacing w:line="109" w:lineRule="exact"/>
      </w:pPr>
    </w:p>
    <w:p>
      <w:pPr>
        <w:sectPr>
          <w:headerReference r:id="rId104" w:type="default"/>
          <w:footerReference r:id="rId105" w:type="default"/>
          <w:pgSz w:w="11906" w:h="16839"/>
          <w:pgMar w:top="1445" w:right="1280" w:bottom="1217" w:left="1280" w:header="1145" w:footer="1054" w:gutter="0"/>
          <w:cols w:equalWidth="0" w:num="1">
            <w:col w:w="9346"/>
          </w:cols>
        </w:sectPr>
      </w:pPr>
    </w:p>
    <w:p>
      <w:pPr>
        <w:spacing w:before="86" w:line="185" w:lineRule="auto"/>
        <w:ind w:right="137"/>
        <w:jc w:val="right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38"/>
          <w:sz w:val="43"/>
          <w:szCs w:val="43"/>
        </w:rPr>
        <w:t>学 员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84" w:line="184" w:lineRule="auto"/>
        <w:rPr>
          <w:rFonts w:ascii="仿宋" w:hAnsi="仿宋" w:eastAsia="仿宋" w:cs="仿宋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43"/>
          <w:szCs w:val="43"/>
        </w:rPr>
        <w:t>名</w:t>
      </w:r>
      <w:r>
        <w:rPr>
          <w:rFonts w:ascii="微软雅黑" w:hAnsi="微软雅黑" w:eastAsia="微软雅黑" w:cs="微软雅黑"/>
          <w:spacing w:val="11"/>
          <w:sz w:val="43"/>
          <w:szCs w:val="43"/>
        </w:rPr>
        <w:t xml:space="preserve"> 录 </w:t>
      </w:r>
      <w:r>
        <w:rPr>
          <w:rFonts w:ascii="仿宋" w:hAnsi="仿宋" w:eastAsia="仿宋" w:cs="仿宋"/>
          <w:spacing w:val="11"/>
          <w:sz w:val="20"/>
          <w:szCs w:val="20"/>
        </w:rPr>
        <w:t>(方正小标宋简体，二号字;</w:t>
      </w:r>
    </w:p>
    <w:p>
      <w:pPr>
        <w:spacing w:before="82" w:line="192" w:lineRule="auto"/>
        <w:ind w:left="210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2"/>
          <w:sz w:val="20"/>
          <w:szCs w:val="20"/>
        </w:rPr>
        <w:t>距</w:t>
      </w:r>
      <w:r>
        <w:rPr>
          <w:rFonts w:ascii="仿宋" w:hAnsi="仿宋" w:eastAsia="仿宋" w:cs="仿宋"/>
          <w:spacing w:val="9"/>
          <w:sz w:val="20"/>
          <w:szCs w:val="20"/>
        </w:rPr>
        <w:t>离</w:t>
      </w:r>
      <w:r>
        <w:rPr>
          <w:rFonts w:ascii="仿宋" w:hAnsi="仿宋" w:eastAsia="仿宋" w:cs="仿宋"/>
          <w:spacing w:val="6"/>
          <w:sz w:val="20"/>
          <w:szCs w:val="20"/>
        </w:rPr>
        <w:t>版心上缘位置要与学员名录其他页一致 )</w:t>
      </w:r>
    </w:p>
    <w:p>
      <w:pPr>
        <w:sectPr>
          <w:type w:val="continuous"/>
          <w:pgSz w:w="11906" w:h="16839"/>
          <w:pgMar w:top="1445" w:right="1280" w:bottom="1217" w:left="1280" w:header="1145" w:footer="1054" w:gutter="0"/>
          <w:cols w:equalWidth="0" w:num="2">
            <w:col w:w="4629" w:space="100"/>
            <w:col w:w="4618"/>
          </w:cols>
        </w:sectPr>
      </w:pPr>
    </w:p>
    <w:p>
      <w:pPr>
        <w:spacing w:line="214" w:lineRule="exact"/>
      </w:pPr>
    </w:p>
    <w:tbl>
      <w:tblPr>
        <w:tblStyle w:val="4"/>
        <w:tblW w:w="93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6"/>
        <w:gridCol w:w="807"/>
        <w:gridCol w:w="825"/>
        <w:gridCol w:w="828"/>
        <w:gridCol w:w="2878"/>
        <w:gridCol w:w="1007"/>
        <w:gridCol w:w="1271"/>
        <w:gridCol w:w="86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856" w:type="dxa"/>
            <w:vAlign w:val="top"/>
          </w:tcPr>
          <w:p>
            <w:pPr>
              <w:spacing w:before="153" w:line="223" w:lineRule="auto"/>
              <w:ind w:left="15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属</w:t>
            </w: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地</w:t>
            </w:r>
          </w:p>
        </w:tc>
        <w:tc>
          <w:tcPr>
            <w:tcW w:w="807" w:type="dxa"/>
            <w:vAlign w:val="top"/>
          </w:tcPr>
          <w:p>
            <w:pPr>
              <w:spacing w:before="152" w:line="224" w:lineRule="auto"/>
              <w:ind w:left="13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序</w:t>
            </w: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号</w:t>
            </w:r>
          </w:p>
        </w:tc>
        <w:tc>
          <w:tcPr>
            <w:tcW w:w="825" w:type="dxa"/>
            <w:vAlign w:val="top"/>
          </w:tcPr>
          <w:p>
            <w:pPr>
              <w:spacing w:before="153" w:line="223" w:lineRule="auto"/>
              <w:ind w:left="13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姓</w:t>
            </w: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名</w:t>
            </w:r>
          </w:p>
        </w:tc>
        <w:tc>
          <w:tcPr>
            <w:tcW w:w="828" w:type="dxa"/>
            <w:vAlign w:val="top"/>
          </w:tcPr>
          <w:p>
            <w:pPr>
              <w:spacing w:before="153" w:line="222" w:lineRule="auto"/>
              <w:ind w:left="14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性</w:t>
            </w: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别</w:t>
            </w:r>
          </w:p>
        </w:tc>
        <w:tc>
          <w:tcPr>
            <w:tcW w:w="2878" w:type="dxa"/>
            <w:vAlign w:val="top"/>
          </w:tcPr>
          <w:p>
            <w:pPr>
              <w:spacing w:before="153" w:line="223" w:lineRule="auto"/>
              <w:ind w:left="103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单</w:t>
            </w: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 xml:space="preserve">  位</w:t>
            </w:r>
          </w:p>
        </w:tc>
        <w:tc>
          <w:tcPr>
            <w:tcW w:w="1007" w:type="dxa"/>
            <w:vAlign w:val="top"/>
          </w:tcPr>
          <w:p>
            <w:pPr>
              <w:spacing w:before="152" w:line="222" w:lineRule="auto"/>
              <w:ind w:left="23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职</w:t>
            </w: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务</w:t>
            </w:r>
          </w:p>
        </w:tc>
        <w:tc>
          <w:tcPr>
            <w:tcW w:w="1271" w:type="dxa"/>
            <w:vAlign w:val="top"/>
          </w:tcPr>
          <w:p>
            <w:pPr>
              <w:spacing w:before="154" w:line="224" w:lineRule="auto"/>
              <w:ind w:left="38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4"/>
                <w:sz w:val="28"/>
                <w:szCs w:val="28"/>
              </w:rPr>
              <w:t>电</w:t>
            </w:r>
            <w:r>
              <w:rPr>
                <w:rFonts w:ascii="黑体" w:hAnsi="黑体" w:eastAsia="黑体" w:cs="黑体"/>
                <w:spacing w:val="-13"/>
                <w:sz w:val="28"/>
                <w:szCs w:val="28"/>
              </w:rPr>
              <w:t>话</w:t>
            </w:r>
          </w:p>
        </w:tc>
        <w:tc>
          <w:tcPr>
            <w:tcW w:w="868" w:type="dxa"/>
            <w:vAlign w:val="top"/>
          </w:tcPr>
          <w:p>
            <w:pPr>
              <w:spacing w:before="153" w:line="222" w:lineRule="auto"/>
              <w:ind w:left="16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备</w:t>
            </w: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85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8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8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5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5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5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5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8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85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58" w:line="420" w:lineRule="exact"/>
        <w:ind w:right="251"/>
        <w:jc w:val="right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2"/>
          <w:position w:val="16"/>
          <w:sz w:val="20"/>
          <w:szCs w:val="20"/>
        </w:rPr>
        <w:t>(</w:t>
      </w:r>
      <w:r>
        <w:rPr>
          <w:rFonts w:ascii="仿宋" w:hAnsi="仿宋" w:eastAsia="仿宋" w:cs="仿宋"/>
          <w:spacing w:val="8"/>
          <w:position w:val="16"/>
          <w:sz w:val="20"/>
          <w:szCs w:val="20"/>
        </w:rPr>
        <w:t>表</w:t>
      </w:r>
      <w:r>
        <w:rPr>
          <w:rFonts w:ascii="仿宋" w:hAnsi="仿宋" w:eastAsia="仿宋" w:cs="仿宋"/>
          <w:spacing w:val="6"/>
          <w:position w:val="16"/>
          <w:sz w:val="20"/>
          <w:szCs w:val="20"/>
        </w:rPr>
        <w:t>格第一行：黑体，四号字;</w:t>
      </w:r>
    </w:p>
    <w:p>
      <w:pPr>
        <w:spacing w:before="1" w:line="191" w:lineRule="auto"/>
        <w:ind w:right="99"/>
        <w:jc w:val="right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-16"/>
          <w:sz w:val="20"/>
          <w:szCs w:val="20"/>
        </w:rPr>
        <w:t>其</w:t>
      </w:r>
      <w:r>
        <w:rPr>
          <w:rFonts w:ascii="仿宋" w:hAnsi="仿宋" w:eastAsia="仿宋" w:cs="仿宋"/>
          <w:spacing w:val="-8"/>
          <w:sz w:val="20"/>
          <w:szCs w:val="20"/>
        </w:rPr>
        <w:t>他行：仿宋 GB2312，四号字 )</w:t>
      </w:r>
    </w:p>
    <w:p>
      <w:pPr>
        <w:sectPr>
          <w:type w:val="continuous"/>
          <w:pgSz w:w="11906" w:h="16839"/>
          <w:pgMar w:top="1445" w:right="1280" w:bottom="1217" w:left="1280" w:header="1145" w:footer="1054" w:gutter="0"/>
          <w:cols w:equalWidth="0" w:num="1">
            <w:col w:w="9346"/>
          </w:cols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184" w:line="184" w:lineRule="auto"/>
        <w:ind w:left="2923"/>
        <w:rPr>
          <w:rFonts w:ascii="仿宋" w:hAnsi="仿宋" w:eastAsia="仿宋" w:cs="仿宋"/>
          <w:sz w:val="20"/>
          <w:szCs w:val="20"/>
        </w:rPr>
      </w:pPr>
      <w:r>
        <w:rPr>
          <w:rFonts w:ascii="微软雅黑" w:hAnsi="微软雅黑" w:eastAsia="微软雅黑" w:cs="微软雅黑"/>
          <w:spacing w:val="31"/>
          <w:sz w:val="43"/>
          <w:szCs w:val="43"/>
        </w:rPr>
        <w:t>培</w:t>
      </w:r>
      <w:r>
        <w:rPr>
          <w:rFonts w:ascii="微软雅黑" w:hAnsi="微软雅黑" w:eastAsia="微软雅黑" w:cs="微软雅黑"/>
          <w:spacing w:val="19"/>
          <w:sz w:val="43"/>
          <w:szCs w:val="43"/>
        </w:rPr>
        <w:t xml:space="preserve"> 训 须 知 </w:t>
      </w:r>
      <w:r>
        <w:rPr>
          <w:rFonts w:ascii="仿宋" w:hAnsi="仿宋" w:eastAsia="仿宋" w:cs="仿宋"/>
          <w:spacing w:val="19"/>
          <w:sz w:val="20"/>
          <w:szCs w:val="20"/>
        </w:rPr>
        <w:t>(方正小标宋简体，二号字)</w:t>
      </w:r>
    </w:p>
    <w:p>
      <w:pPr>
        <w:spacing w:before="208" w:line="318" w:lineRule="auto"/>
        <w:ind w:left="23" w:right="171" w:firstLine="59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欢</w:t>
      </w:r>
      <w:r>
        <w:rPr>
          <w:rFonts w:ascii="仿宋" w:hAnsi="仿宋" w:eastAsia="仿宋" w:cs="仿宋"/>
          <w:spacing w:val="9"/>
          <w:sz w:val="29"/>
          <w:szCs w:val="29"/>
        </w:rPr>
        <w:t>迎您参加本期培训班，我们将竭诚为您提供优质的服务。请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关</w:t>
      </w:r>
      <w:r>
        <w:rPr>
          <w:rFonts w:ascii="仿宋" w:hAnsi="仿宋" w:eastAsia="仿宋" w:cs="仿宋"/>
          <w:spacing w:val="11"/>
          <w:sz w:val="29"/>
          <w:szCs w:val="29"/>
        </w:rPr>
        <w:t>注</w:t>
      </w:r>
      <w:r>
        <w:rPr>
          <w:rFonts w:ascii="仿宋" w:hAnsi="仿宋" w:eastAsia="仿宋" w:cs="仿宋"/>
          <w:spacing w:val="8"/>
          <w:sz w:val="29"/>
          <w:szCs w:val="29"/>
        </w:rPr>
        <w:t>以下须知，如有服务需求，请联系培训服务组。</w:t>
      </w:r>
    </w:p>
    <w:p>
      <w:pPr>
        <w:spacing w:line="481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7"/>
          <w:position w:val="4"/>
          <w:sz w:val="29"/>
          <w:szCs w:val="29"/>
        </w:rPr>
        <w:t>、注意事项</w:t>
      </w:r>
    </w:p>
    <w:p>
      <w:pPr>
        <w:spacing w:before="17" w:line="319" w:lineRule="auto"/>
        <w:ind w:left="25" w:right="171" w:firstLine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1</w:t>
      </w:r>
      <w:r>
        <w:rPr>
          <w:rFonts w:ascii="仿宋" w:hAnsi="仿宋" w:eastAsia="仿宋" w:cs="仿宋"/>
          <w:spacing w:val="15"/>
          <w:sz w:val="29"/>
          <w:szCs w:val="29"/>
        </w:rPr>
        <w:t>.</w:t>
      </w:r>
      <w:r>
        <w:rPr>
          <w:rFonts w:ascii="仿宋" w:hAnsi="仿宋" w:eastAsia="仿宋" w:cs="仿宋"/>
          <w:spacing w:val="8"/>
          <w:sz w:val="29"/>
          <w:szCs w:val="29"/>
        </w:rPr>
        <w:t>严格履行《承诺书》，遵守作息时间和培训纪律，服从培训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统</w:t>
      </w:r>
      <w:r>
        <w:rPr>
          <w:rFonts w:ascii="仿宋" w:hAnsi="仿宋" w:eastAsia="仿宋" w:cs="仿宋"/>
          <w:spacing w:val="8"/>
          <w:sz w:val="29"/>
          <w:szCs w:val="29"/>
        </w:rPr>
        <w:t>一安排，防范安全风险，注意人身安全。</w:t>
      </w:r>
    </w:p>
    <w:p>
      <w:pPr>
        <w:spacing w:before="1" w:line="317" w:lineRule="auto"/>
        <w:ind w:left="615" w:firstLine="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2.培</w:t>
      </w:r>
      <w:r>
        <w:rPr>
          <w:rFonts w:ascii="仿宋" w:hAnsi="仿宋" w:eastAsia="仿宋" w:cs="仿宋"/>
          <w:spacing w:val="4"/>
          <w:sz w:val="29"/>
          <w:szCs w:val="29"/>
        </w:rPr>
        <w:t>训班结束后，请及时办理退房手续，将房卡交回宾馆前台。</w:t>
      </w:r>
      <w:r>
        <w:rPr>
          <w:rFonts w:ascii="仿宋" w:hAnsi="仿宋" w:eastAsia="仿宋" w:cs="仿宋"/>
          <w:sz w:val="29"/>
          <w:szCs w:val="29"/>
        </w:rPr>
        <w:t xml:space="preserve"> xxxxxxxx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(</w:t>
      </w:r>
      <w:r>
        <w:rPr>
          <w:rFonts w:ascii="仿宋" w:hAnsi="仿宋" w:eastAsia="仿宋" w:cs="仿宋"/>
          <w:spacing w:val="4"/>
          <w:sz w:val="29"/>
          <w:szCs w:val="29"/>
        </w:rPr>
        <w:t>其他需要提示的事项 )</w:t>
      </w:r>
    </w:p>
    <w:p>
      <w:pPr>
        <w:spacing w:line="391" w:lineRule="exact"/>
        <w:ind w:left="65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2"/>
          <w:sz w:val="29"/>
          <w:szCs w:val="29"/>
        </w:rPr>
        <w:t>二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、作息安排</w:t>
      </w:r>
    </w:p>
    <w:p>
      <w:pPr>
        <w:spacing w:before="112" w:line="224" w:lineRule="auto"/>
        <w:ind w:left="12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培</w:t>
      </w:r>
      <w:r>
        <w:rPr>
          <w:rFonts w:ascii="仿宋" w:hAnsi="仿宋" w:eastAsia="仿宋" w:cs="仿宋"/>
          <w:spacing w:val="10"/>
          <w:sz w:val="29"/>
          <w:szCs w:val="29"/>
        </w:rPr>
        <w:t>训时间：上 午：</w:t>
      </w:r>
      <w:r>
        <w:rPr>
          <w:rFonts w:ascii="仿宋" w:hAnsi="仿宋" w:eastAsia="仿宋" w:cs="仿宋"/>
          <w:sz w:val="29"/>
          <w:szCs w:val="29"/>
        </w:rPr>
        <w:t>xx</w:t>
      </w:r>
      <w:r>
        <w:rPr>
          <w:rFonts w:ascii="仿宋" w:hAnsi="仿宋" w:eastAsia="仿宋" w:cs="仿宋"/>
          <w:spacing w:val="10"/>
          <w:sz w:val="29"/>
          <w:szCs w:val="29"/>
        </w:rPr>
        <w:t>:</w:t>
      </w:r>
      <w:r>
        <w:rPr>
          <w:rFonts w:ascii="仿宋" w:hAnsi="仿宋" w:eastAsia="仿宋" w:cs="仿宋"/>
          <w:sz w:val="29"/>
          <w:szCs w:val="29"/>
        </w:rPr>
        <w:t>xx</w:t>
      </w:r>
      <w:r>
        <w:rPr>
          <w:rFonts w:ascii="仿宋" w:hAnsi="仿宋" w:eastAsia="仿宋" w:cs="仿宋"/>
          <w:spacing w:val="10"/>
          <w:sz w:val="29"/>
          <w:szCs w:val="29"/>
        </w:rPr>
        <w:t xml:space="preserve"> — </w:t>
      </w:r>
      <w:r>
        <w:rPr>
          <w:rFonts w:ascii="仿宋" w:hAnsi="仿宋" w:eastAsia="仿宋" w:cs="仿宋"/>
          <w:sz w:val="29"/>
          <w:szCs w:val="29"/>
        </w:rPr>
        <w:t>xx</w:t>
      </w:r>
      <w:r>
        <w:rPr>
          <w:rFonts w:ascii="仿宋" w:hAnsi="仿宋" w:eastAsia="仿宋" w:cs="仿宋"/>
          <w:spacing w:val="10"/>
          <w:sz w:val="29"/>
          <w:szCs w:val="29"/>
        </w:rPr>
        <w:t>:</w:t>
      </w:r>
      <w:r>
        <w:rPr>
          <w:rFonts w:ascii="仿宋" w:hAnsi="仿宋" w:eastAsia="仿宋" w:cs="仿宋"/>
          <w:sz w:val="29"/>
          <w:szCs w:val="29"/>
        </w:rPr>
        <w:t>xx</w:t>
      </w:r>
    </w:p>
    <w:p>
      <w:pPr>
        <w:spacing w:before="147" w:line="223" w:lineRule="auto"/>
        <w:ind w:left="27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下</w:t>
      </w:r>
      <w:r>
        <w:rPr>
          <w:rFonts w:ascii="仿宋" w:hAnsi="仿宋" w:eastAsia="仿宋" w:cs="仿宋"/>
          <w:spacing w:val="9"/>
          <w:sz w:val="29"/>
          <w:szCs w:val="29"/>
        </w:rPr>
        <w:t xml:space="preserve"> 午：</w:t>
      </w:r>
      <w:r>
        <w:rPr>
          <w:rFonts w:ascii="仿宋" w:hAnsi="仿宋" w:eastAsia="仿宋" w:cs="仿宋"/>
          <w:sz w:val="29"/>
          <w:szCs w:val="29"/>
        </w:rPr>
        <w:t>xx</w:t>
      </w:r>
      <w:r>
        <w:rPr>
          <w:rFonts w:ascii="仿宋" w:hAnsi="仿宋" w:eastAsia="仿宋" w:cs="仿宋"/>
          <w:spacing w:val="9"/>
          <w:sz w:val="29"/>
          <w:szCs w:val="29"/>
        </w:rPr>
        <w:t>:</w:t>
      </w:r>
      <w:r>
        <w:rPr>
          <w:rFonts w:ascii="仿宋" w:hAnsi="仿宋" w:eastAsia="仿宋" w:cs="仿宋"/>
          <w:sz w:val="29"/>
          <w:szCs w:val="29"/>
        </w:rPr>
        <w:t>xx</w:t>
      </w:r>
      <w:r>
        <w:rPr>
          <w:rFonts w:ascii="仿宋" w:hAnsi="仿宋" w:eastAsia="仿宋" w:cs="仿宋"/>
          <w:spacing w:val="9"/>
          <w:sz w:val="29"/>
          <w:szCs w:val="29"/>
        </w:rPr>
        <w:t xml:space="preserve"> — </w:t>
      </w:r>
      <w:r>
        <w:rPr>
          <w:rFonts w:ascii="仿宋" w:hAnsi="仿宋" w:eastAsia="仿宋" w:cs="仿宋"/>
          <w:sz w:val="29"/>
          <w:szCs w:val="29"/>
        </w:rPr>
        <w:t>xx</w:t>
      </w:r>
      <w:r>
        <w:rPr>
          <w:rFonts w:ascii="仿宋" w:hAnsi="仿宋" w:eastAsia="仿宋" w:cs="仿宋"/>
          <w:spacing w:val="9"/>
          <w:sz w:val="29"/>
          <w:szCs w:val="29"/>
        </w:rPr>
        <w:t>:</w:t>
      </w:r>
      <w:r>
        <w:rPr>
          <w:rFonts w:ascii="仿宋" w:hAnsi="仿宋" w:eastAsia="仿宋" w:cs="仿宋"/>
          <w:sz w:val="29"/>
          <w:szCs w:val="29"/>
        </w:rPr>
        <w:t>xx</w:t>
      </w:r>
    </w:p>
    <w:p>
      <w:pPr>
        <w:spacing w:before="148" w:line="502" w:lineRule="exact"/>
        <w:ind w:left="12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6"/>
          <w:position w:val="15"/>
          <w:sz w:val="29"/>
          <w:szCs w:val="29"/>
        </w:rPr>
        <w:t>培</w:t>
      </w:r>
      <w:r>
        <w:rPr>
          <w:rFonts w:ascii="仿宋" w:hAnsi="仿宋" w:eastAsia="仿宋" w:cs="仿宋"/>
          <w:spacing w:val="-8"/>
          <w:position w:val="15"/>
          <w:sz w:val="29"/>
          <w:szCs w:val="29"/>
        </w:rPr>
        <w:t>训地点：xx 宾馆 xx 楼 xxxxxxxx 厅</w:t>
      </w:r>
    </w:p>
    <w:p>
      <w:pPr>
        <w:spacing w:line="224" w:lineRule="auto"/>
        <w:ind w:left="121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3"/>
          <w:sz w:val="29"/>
          <w:szCs w:val="29"/>
        </w:rPr>
        <w:t>就</w:t>
      </w:r>
      <w:r>
        <w:rPr>
          <w:rFonts w:ascii="仿宋" w:hAnsi="仿宋" w:eastAsia="仿宋" w:cs="仿宋"/>
          <w:spacing w:val="10"/>
          <w:sz w:val="29"/>
          <w:szCs w:val="29"/>
        </w:rPr>
        <w:t>餐时间：早 餐：</w:t>
      </w:r>
      <w:r>
        <w:rPr>
          <w:rFonts w:ascii="仿宋" w:hAnsi="仿宋" w:eastAsia="仿宋" w:cs="仿宋"/>
          <w:sz w:val="29"/>
          <w:szCs w:val="29"/>
        </w:rPr>
        <w:t>xx</w:t>
      </w:r>
      <w:r>
        <w:rPr>
          <w:rFonts w:ascii="仿宋" w:hAnsi="仿宋" w:eastAsia="仿宋" w:cs="仿宋"/>
          <w:spacing w:val="10"/>
          <w:sz w:val="29"/>
          <w:szCs w:val="29"/>
        </w:rPr>
        <w:t>:</w:t>
      </w:r>
      <w:r>
        <w:rPr>
          <w:rFonts w:ascii="仿宋" w:hAnsi="仿宋" w:eastAsia="仿宋" w:cs="仿宋"/>
          <w:sz w:val="29"/>
          <w:szCs w:val="29"/>
        </w:rPr>
        <w:t>xx</w:t>
      </w:r>
      <w:r>
        <w:rPr>
          <w:rFonts w:ascii="仿宋" w:hAnsi="仿宋" w:eastAsia="仿宋" w:cs="仿宋"/>
          <w:spacing w:val="10"/>
          <w:sz w:val="29"/>
          <w:szCs w:val="29"/>
        </w:rPr>
        <w:t xml:space="preserve"> — </w:t>
      </w:r>
      <w:r>
        <w:rPr>
          <w:rFonts w:ascii="仿宋" w:hAnsi="仿宋" w:eastAsia="仿宋" w:cs="仿宋"/>
          <w:sz w:val="29"/>
          <w:szCs w:val="29"/>
        </w:rPr>
        <w:t>xx</w:t>
      </w:r>
      <w:r>
        <w:rPr>
          <w:rFonts w:ascii="仿宋" w:hAnsi="仿宋" w:eastAsia="仿宋" w:cs="仿宋"/>
          <w:spacing w:val="10"/>
          <w:sz w:val="29"/>
          <w:szCs w:val="29"/>
        </w:rPr>
        <w:t>:</w:t>
      </w:r>
      <w:r>
        <w:rPr>
          <w:rFonts w:ascii="仿宋" w:hAnsi="仿宋" w:eastAsia="仿宋" w:cs="仿宋"/>
          <w:sz w:val="29"/>
          <w:szCs w:val="29"/>
        </w:rPr>
        <w:t>xx</w:t>
      </w:r>
    </w:p>
    <w:p>
      <w:pPr>
        <w:spacing w:before="147" w:line="500" w:lineRule="exact"/>
        <w:ind w:left="272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position w:val="15"/>
          <w:sz w:val="29"/>
          <w:szCs w:val="29"/>
        </w:rPr>
        <w:t>午</w:t>
      </w:r>
      <w:r>
        <w:rPr>
          <w:rFonts w:ascii="仿宋" w:hAnsi="仿宋" w:eastAsia="仿宋" w:cs="仿宋"/>
          <w:spacing w:val="8"/>
          <w:position w:val="15"/>
          <w:sz w:val="29"/>
          <w:szCs w:val="29"/>
        </w:rPr>
        <w:t xml:space="preserve"> 餐：</w:t>
      </w:r>
      <w:r>
        <w:rPr>
          <w:rFonts w:ascii="仿宋" w:hAnsi="仿宋" w:eastAsia="仿宋" w:cs="仿宋"/>
          <w:position w:val="15"/>
          <w:sz w:val="29"/>
          <w:szCs w:val="29"/>
        </w:rPr>
        <w:t>xx</w:t>
      </w:r>
      <w:r>
        <w:rPr>
          <w:rFonts w:ascii="仿宋" w:hAnsi="仿宋" w:eastAsia="仿宋" w:cs="仿宋"/>
          <w:spacing w:val="8"/>
          <w:position w:val="15"/>
          <w:sz w:val="29"/>
          <w:szCs w:val="29"/>
        </w:rPr>
        <w:t>:</w:t>
      </w:r>
      <w:r>
        <w:rPr>
          <w:rFonts w:ascii="仿宋" w:hAnsi="仿宋" w:eastAsia="仿宋" w:cs="仿宋"/>
          <w:position w:val="15"/>
          <w:sz w:val="29"/>
          <w:szCs w:val="29"/>
        </w:rPr>
        <w:t>xx</w:t>
      </w:r>
      <w:r>
        <w:rPr>
          <w:rFonts w:ascii="仿宋" w:hAnsi="仿宋" w:eastAsia="仿宋" w:cs="仿宋"/>
          <w:spacing w:val="8"/>
          <w:position w:val="15"/>
          <w:sz w:val="29"/>
          <w:szCs w:val="29"/>
        </w:rPr>
        <w:t xml:space="preserve"> — </w:t>
      </w:r>
      <w:r>
        <w:rPr>
          <w:rFonts w:ascii="仿宋" w:hAnsi="仿宋" w:eastAsia="仿宋" w:cs="仿宋"/>
          <w:position w:val="15"/>
          <w:sz w:val="29"/>
          <w:szCs w:val="29"/>
        </w:rPr>
        <w:t>xx</w:t>
      </w:r>
      <w:r>
        <w:rPr>
          <w:rFonts w:ascii="仿宋" w:hAnsi="仿宋" w:eastAsia="仿宋" w:cs="仿宋"/>
          <w:spacing w:val="8"/>
          <w:position w:val="15"/>
          <w:sz w:val="29"/>
          <w:szCs w:val="29"/>
        </w:rPr>
        <w:t>:</w:t>
      </w:r>
      <w:r>
        <w:rPr>
          <w:rFonts w:ascii="仿宋" w:hAnsi="仿宋" w:eastAsia="仿宋" w:cs="仿宋"/>
          <w:position w:val="15"/>
          <w:sz w:val="29"/>
          <w:szCs w:val="29"/>
        </w:rPr>
        <w:t>xx</w:t>
      </w:r>
    </w:p>
    <w:p>
      <w:pPr>
        <w:spacing w:line="224" w:lineRule="auto"/>
        <w:ind w:left="273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3"/>
          <w:sz w:val="29"/>
          <w:szCs w:val="29"/>
        </w:rPr>
        <w:t>晚</w:t>
      </w:r>
      <w:r>
        <w:rPr>
          <w:rFonts w:ascii="仿宋" w:hAnsi="仿宋" w:eastAsia="仿宋" w:cs="仿宋"/>
          <w:spacing w:val="7"/>
          <w:sz w:val="29"/>
          <w:szCs w:val="29"/>
        </w:rPr>
        <w:t xml:space="preserve"> 餐：</w:t>
      </w:r>
      <w:r>
        <w:rPr>
          <w:rFonts w:ascii="仿宋" w:hAnsi="仿宋" w:eastAsia="仿宋" w:cs="仿宋"/>
          <w:sz w:val="29"/>
          <w:szCs w:val="29"/>
        </w:rPr>
        <w:t>xx</w:t>
      </w:r>
      <w:r>
        <w:rPr>
          <w:rFonts w:ascii="仿宋" w:hAnsi="仿宋" w:eastAsia="仿宋" w:cs="仿宋"/>
          <w:spacing w:val="7"/>
          <w:sz w:val="29"/>
          <w:szCs w:val="29"/>
        </w:rPr>
        <w:t>:</w:t>
      </w:r>
      <w:r>
        <w:rPr>
          <w:rFonts w:ascii="仿宋" w:hAnsi="仿宋" w:eastAsia="仿宋" w:cs="仿宋"/>
          <w:sz w:val="29"/>
          <w:szCs w:val="29"/>
        </w:rPr>
        <w:t>xx</w:t>
      </w:r>
      <w:r>
        <w:rPr>
          <w:rFonts w:ascii="仿宋" w:hAnsi="仿宋" w:eastAsia="仿宋" w:cs="仿宋"/>
          <w:spacing w:val="7"/>
          <w:sz w:val="29"/>
          <w:szCs w:val="29"/>
        </w:rPr>
        <w:t xml:space="preserve"> — </w:t>
      </w:r>
      <w:r>
        <w:rPr>
          <w:rFonts w:ascii="仿宋" w:hAnsi="仿宋" w:eastAsia="仿宋" w:cs="仿宋"/>
          <w:sz w:val="29"/>
          <w:szCs w:val="29"/>
        </w:rPr>
        <w:t>xx</w:t>
      </w:r>
      <w:r>
        <w:rPr>
          <w:rFonts w:ascii="仿宋" w:hAnsi="仿宋" w:eastAsia="仿宋" w:cs="仿宋"/>
          <w:spacing w:val="7"/>
          <w:sz w:val="29"/>
          <w:szCs w:val="29"/>
        </w:rPr>
        <w:t>:</w:t>
      </w:r>
      <w:r>
        <w:rPr>
          <w:rFonts w:ascii="仿宋" w:hAnsi="仿宋" w:eastAsia="仿宋" w:cs="仿宋"/>
          <w:sz w:val="29"/>
          <w:szCs w:val="29"/>
        </w:rPr>
        <w:t>xx</w:t>
      </w:r>
    </w:p>
    <w:p>
      <w:pPr>
        <w:spacing w:before="149" w:line="498" w:lineRule="exact"/>
        <w:ind w:left="121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0"/>
          <w:position w:val="15"/>
          <w:sz w:val="29"/>
          <w:szCs w:val="29"/>
        </w:rPr>
        <w:t>就</w:t>
      </w:r>
      <w:r>
        <w:rPr>
          <w:rFonts w:ascii="仿宋" w:hAnsi="仿宋" w:eastAsia="仿宋" w:cs="仿宋"/>
          <w:spacing w:val="-15"/>
          <w:position w:val="15"/>
          <w:sz w:val="29"/>
          <w:szCs w:val="29"/>
        </w:rPr>
        <w:t>餐</w:t>
      </w:r>
      <w:r>
        <w:rPr>
          <w:rFonts w:ascii="仿宋" w:hAnsi="仿宋" w:eastAsia="仿宋" w:cs="仿宋"/>
          <w:spacing w:val="-10"/>
          <w:position w:val="15"/>
          <w:sz w:val="29"/>
          <w:szCs w:val="29"/>
        </w:rPr>
        <w:t>地点：xx 宾馆 xx 楼 xxxx 厅</w:t>
      </w:r>
    </w:p>
    <w:p>
      <w:pPr>
        <w:spacing w:before="1" w:line="241" w:lineRule="auto"/>
        <w:ind w:left="65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</w:rPr>
        <w:t>三、培训服务</w:t>
      </w:r>
    </w:p>
    <w:p>
      <w:pPr>
        <w:spacing w:line="61" w:lineRule="exact"/>
      </w:pPr>
    </w:p>
    <w:p>
      <w:pPr>
        <w:sectPr>
          <w:headerReference r:id="rId106" w:type="default"/>
          <w:footerReference r:id="rId107" w:type="default"/>
          <w:pgSz w:w="11906" w:h="16839"/>
          <w:pgMar w:top="1445" w:right="1447" w:bottom="1217" w:left="1587" w:header="1145" w:footer="1054" w:gutter="0"/>
          <w:cols w:equalWidth="0" w:num="1">
            <w:col w:w="8872"/>
          </w:cols>
        </w:sectPr>
      </w:pPr>
    </w:p>
    <w:p>
      <w:pPr>
        <w:spacing w:before="61" w:line="226" w:lineRule="auto"/>
        <w:ind w:left="15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0"/>
          <w:sz w:val="29"/>
          <w:szCs w:val="29"/>
        </w:rPr>
        <w:t>组  长：  xxx</w:t>
      </w:r>
    </w:p>
    <w:p>
      <w:pPr>
        <w:spacing w:before="145" w:line="226" w:lineRule="auto"/>
        <w:ind w:left="15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组</w:t>
      </w:r>
      <w:r>
        <w:rPr>
          <w:rFonts w:ascii="仿宋" w:hAnsi="仿宋" w:eastAsia="仿宋" w:cs="仿宋"/>
          <w:spacing w:val="6"/>
          <w:sz w:val="29"/>
          <w:szCs w:val="29"/>
        </w:rPr>
        <w:t xml:space="preserve">  员:  </w:t>
      </w:r>
      <w:r>
        <w:rPr>
          <w:rFonts w:ascii="仿宋" w:hAnsi="仿宋" w:eastAsia="仿宋" w:cs="仿宋"/>
          <w:sz w:val="29"/>
          <w:szCs w:val="29"/>
        </w:rPr>
        <w:t>xxx</w:t>
      </w:r>
    </w:p>
    <w:p>
      <w:pPr>
        <w:spacing w:before="145" w:line="225" w:lineRule="auto"/>
        <w:ind w:left="9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sz w:val="29"/>
          <w:szCs w:val="29"/>
        </w:rPr>
        <w:t>宾</w:t>
      </w:r>
      <w:r>
        <w:rPr>
          <w:rFonts w:ascii="仿宋" w:hAnsi="仿宋" w:eastAsia="仿宋" w:cs="仿宋"/>
          <w:spacing w:val="7"/>
          <w:sz w:val="29"/>
          <w:szCs w:val="29"/>
        </w:rPr>
        <w:t xml:space="preserve">馆联系人:  </w:t>
      </w:r>
      <w:r>
        <w:rPr>
          <w:rFonts w:ascii="仿宋" w:hAnsi="仿宋" w:eastAsia="仿宋" w:cs="仿宋"/>
          <w:sz w:val="29"/>
          <w:szCs w:val="29"/>
        </w:rPr>
        <w:t>xxx</w:t>
      </w:r>
    </w:p>
    <w:p>
      <w:pPr>
        <w:spacing w:before="146" w:line="222" w:lineRule="auto"/>
        <w:ind w:left="123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总</w:t>
      </w:r>
      <w:r>
        <w:rPr>
          <w:rFonts w:ascii="仿宋" w:hAnsi="仿宋" w:eastAsia="仿宋" w:cs="仿宋"/>
          <w:spacing w:val="5"/>
          <w:sz w:val="29"/>
          <w:szCs w:val="29"/>
        </w:rPr>
        <w:t xml:space="preserve">台电话:  </w:t>
      </w:r>
      <w:r>
        <w:rPr>
          <w:rFonts w:ascii="仿宋" w:hAnsi="仿宋" w:eastAsia="仿宋" w:cs="仿宋"/>
          <w:sz w:val="29"/>
          <w:szCs w:val="29"/>
        </w:rPr>
        <w:t>xxx</w:t>
      </w:r>
    </w:p>
    <w:p>
      <w:pPr>
        <w:spacing w:before="153" w:line="223" w:lineRule="auto"/>
        <w:ind w:left="9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0"/>
          <w:sz w:val="29"/>
          <w:szCs w:val="29"/>
        </w:rPr>
        <w:t>服</w:t>
      </w:r>
      <w:r>
        <w:rPr>
          <w:rFonts w:ascii="仿宋" w:hAnsi="仿宋" w:eastAsia="仿宋" w:cs="仿宋"/>
          <w:spacing w:val="-7"/>
          <w:sz w:val="29"/>
          <w:szCs w:val="29"/>
        </w:rPr>
        <w:t>务组房间：  xxx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9" w:line="501" w:lineRule="exact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position w:val="15"/>
          <w:sz w:val="29"/>
          <w:szCs w:val="29"/>
        </w:rPr>
        <w:t>xxxxxx</w:t>
      </w:r>
      <w:r>
        <w:rPr>
          <w:rFonts w:ascii="仿宋" w:hAnsi="仿宋" w:eastAsia="仿宋" w:cs="仿宋"/>
          <w:spacing w:val="14"/>
          <w:position w:val="15"/>
          <w:sz w:val="29"/>
          <w:szCs w:val="29"/>
        </w:rPr>
        <w:t>(</w:t>
      </w:r>
      <w:r>
        <w:rPr>
          <w:rFonts w:ascii="仿宋" w:hAnsi="仿宋" w:eastAsia="仿宋" w:cs="仿宋"/>
          <w:spacing w:val="10"/>
          <w:position w:val="15"/>
          <w:sz w:val="29"/>
          <w:szCs w:val="29"/>
        </w:rPr>
        <w:t>联系方式)</w:t>
      </w:r>
    </w:p>
    <w:p>
      <w:pPr>
        <w:spacing w:before="1" w:line="224" w:lineRule="auto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z w:val="29"/>
          <w:szCs w:val="29"/>
        </w:rPr>
        <w:t>xxxxxx</w:t>
      </w:r>
      <w:r>
        <w:rPr>
          <w:rFonts w:ascii="仿宋" w:hAnsi="仿宋" w:eastAsia="仿宋" w:cs="仿宋"/>
          <w:spacing w:val="14"/>
          <w:sz w:val="29"/>
          <w:szCs w:val="29"/>
        </w:rPr>
        <w:t>(</w:t>
      </w:r>
      <w:r>
        <w:rPr>
          <w:rFonts w:ascii="仿宋" w:hAnsi="仿宋" w:eastAsia="仿宋" w:cs="仿宋"/>
          <w:spacing w:val="10"/>
          <w:sz w:val="29"/>
          <w:szCs w:val="29"/>
        </w:rPr>
        <w:t>联系方式)</w:t>
      </w:r>
    </w:p>
    <w:p>
      <w:pPr>
        <w:spacing w:before="147" w:line="224" w:lineRule="auto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z w:val="29"/>
          <w:szCs w:val="29"/>
        </w:rPr>
        <w:t>xxxxxx</w:t>
      </w:r>
      <w:r>
        <w:rPr>
          <w:rFonts w:ascii="仿宋" w:hAnsi="仿宋" w:eastAsia="仿宋" w:cs="仿宋"/>
          <w:spacing w:val="14"/>
          <w:sz w:val="29"/>
          <w:szCs w:val="29"/>
        </w:rPr>
        <w:t>(</w:t>
      </w:r>
      <w:r>
        <w:rPr>
          <w:rFonts w:ascii="仿宋" w:hAnsi="仿宋" w:eastAsia="仿宋" w:cs="仿宋"/>
          <w:spacing w:val="10"/>
          <w:sz w:val="29"/>
          <w:szCs w:val="29"/>
        </w:rPr>
        <w:t>联系方式)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66" w:line="227" w:lineRule="auto"/>
        <w:ind w:left="1233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16"/>
          <w:sz w:val="20"/>
          <w:szCs w:val="20"/>
        </w:rPr>
        <w:t>(</w:t>
      </w:r>
      <w:r>
        <w:rPr>
          <w:rFonts w:ascii="仿宋" w:hAnsi="仿宋" w:eastAsia="仿宋" w:cs="仿宋"/>
          <w:spacing w:val="8"/>
          <w:sz w:val="20"/>
          <w:szCs w:val="20"/>
        </w:rPr>
        <w:t xml:space="preserve"> 一级标题：黑体，小三号字;</w:t>
      </w:r>
    </w:p>
    <w:p>
      <w:pPr>
        <w:spacing w:before="215" w:line="192" w:lineRule="auto"/>
        <w:ind w:left="523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-4"/>
          <w:sz w:val="20"/>
          <w:szCs w:val="20"/>
        </w:rPr>
        <w:t xml:space="preserve">正文：仿宋 </w:t>
      </w:r>
      <w:r>
        <w:rPr>
          <w:rFonts w:ascii="仿宋" w:hAnsi="仿宋" w:eastAsia="仿宋" w:cs="仿宋"/>
          <w:spacing w:val="-2"/>
          <w:sz w:val="20"/>
          <w:szCs w:val="20"/>
        </w:rPr>
        <w:t>GB</w:t>
      </w:r>
      <w:r>
        <w:rPr>
          <w:rFonts w:ascii="仿宋" w:hAnsi="仿宋" w:eastAsia="仿宋" w:cs="仿宋"/>
          <w:spacing w:val="-4"/>
          <w:sz w:val="20"/>
          <w:szCs w:val="20"/>
        </w:rPr>
        <w:t>2312</w:t>
      </w:r>
      <w:r>
        <w:rPr>
          <w:rFonts w:ascii="仿宋" w:hAnsi="仿宋" w:eastAsia="仿宋" w:cs="仿宋"/>
          <w:spacing w:val="-3"/>
          <w:sz w:val="20"/>
          <w:szCs w:val="20"/>
        </w:rPr>
        <w:t>，</w:t>
      </w:r>
      <w:r>
        <w:rPr>
          <w:rFonts w:ascii="仿宋" w:hAnsi="仿宋" w:eastAsia="仿宋" w:cs="仿宋"/>
          <w:spacing w:val="-2"/>
          <w:sz w:val="20"/>
          <w:szCs w:val="20"/>
        </w:rPr>
        <w:t>小三号字，行距 25 磅 )</w:t>
      </w:r>
    </w:p>
    <w:p>
      <w:pPr>
        <w:sectPr>
          <w:type w:val="continuous"/>
          <w:pgSz w:w="11906" w:h="16839"/>
          <w:pgMar w:top="1445" w:right="1447" w:bottom="1217" w:left="1587" w:header="1145" w:footer="1054" w:gutter="0"/>
          <w:cols w:equalWidth="0" w:num="2">
            <w:col w:w="4116" w:space="100"/>
            <w:col w:w="4656"/>
          </w:cols>
        </w:sectPr>
      </w:pPr>
    </w:p>
    <w:p/>
    <w:p/>
    <w:p>
      <w:pPr>
        <w:spacing w:line="84" w:lineRule="exact"/>
      </w:pPr>
    </w:p>
    <w:p>
      <w:pPr>
        <w:sectPr>
          <w:headerReference r:id="rId108" w:type="default"/>
          <w:footerReference r:id="rId109" w:type="default"/>
          <w:pgSz w:w="11906" w:h="16839"/>
          <w:pgMar w:top="1445" w:right="1530" w:bottom="1216" w:left="1586" w:header="1145" w:footer="1054" w:gutter="0"/>
          <w:cols w:equalWidth="0" w:num="1">
            <w:col w:w="8790"/>
          </w:cols>
        </w:sectPr>
      </w:pPr>
    </w:p>
    <w:p>
      <w:pPr>
        <w:spacing w:before="82" w:line="184" w:lineRule="auto"/>
        <w:ind w:right="2"/>
        <w:jc w:val="right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46"/>
          <w:sz w:val="43"/>
          <w:szCs w:val="43"/>
        </w:rPr>
        <w:t>课</w:t>
      </w:r>
      <w:r>
        <w:rPr>
          <w:rFonts w:ascii="微软雅黑" w:hAnsi="微软雅黑" w:eastAsia="微软雅黑" w:cs="微软雅黑"/>
          <w:spacing w:val="45"/>
          <w:sz w:val="43"/>
          <w:szCs w:val="43"/>
        </w:rPr>
        <w:t xml:space="preserve"> 堂 记 录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72" w:line="444" w:lineRule="exact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9"/>
          <w:position w:val="18"/>
          <w:sz w:val="20"/>
          <w:szCs w:val="20"/>
        </w:rPr>
        <w:t>(方正小标宋简体,二号字</w:t>
      </w:r>
      <w:r>
        <w:rPr>
          <w:rFonts w:ascii="仿宋" w:hAnsi="仿宋" w:eastAsia="仿宋" w:cs="仿宋"/>
          <w:spacing w:val="7"/>
          <w:position w:val="18"/>
          <w:sz w:val="20"/>
          <w:szCs w:val="20"/>
        </w:rPr>
        <w:t>;</w:t>
      </w:r>
    </w:p>
    <w:p>
      <w:pPr>
        <w:spacing w:before="1" w:line="191" w:lineRule="auto"/>
        <w:ind w:left="586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-6"/>
          <w:sz w:val="20"/>
          <w:szCs w:val="20"/>
        </w:rPr>
        <w:t>距</w:t>
      </w:r>
      <w:r>
        <w:rPr>
          <w:rFonts w:ascii="仿宋" w:hAnsi="仿宋" w:eastAsia="仿宋" w:cs="仿宋"/>
          <w:spacing w:val="-4"/>
          <w:sz w:val="20"/>
          <w:szCs w:val="20"/>
        </w:rPr>
        <w:t>离版心上缘 40mm)</w:t>
      </w:r>
    </w:p>
    <w:p>
      <w:pPr>
        <w:sectPr>
          <w:type w:val="continuous"/>
          <w:pgSz w:w="11906" w:h="16839"/>
          <w:pgMar w:top="1445" w:right="1530" w:bottom="1216" w:left="1586" w:header="1145" w:footer="1054" w:gutter="0"/>
          <w:cols w:equalWidth="0" w:num="2">
            <w:col w:w="5451" w:space="100"/>
            <w:col w:w="3239"/>
          </w:cols>
        </w:sectPr>
      </w:pPr>
    </w:p>
    <w:p/>
    <w:p/>
    <w:p>
      <w:pPr>
        <w:spacing w:line="117" w:lineRule="exact"/>
      </w:pPr>
    </w:p>
    <w:tbl>
      <w:tblPr>
        <w:tblStyle w:val="4"/>
        <w:tblW w:w="8789" w:type="dxa"/>
        <w:tblInd w:w="0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89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87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type w:val="continuous"/>
          <w:pgSz w:w="11906" w:h="16839"/>
          <w:pgMar w:top="1445" w:right="1530" w:bottom="1216" w:left="1586" w:header="1145" w:footer="1054" w:gutter="0"/>
          <w:cols w:equalWidth="0" w:num="1">
            <w:col w:w="8790"/>
          </w:cols>
        </w:sectPr>
      </w:pPr>
    </w:p>
    <w:p>
      <w:pPr>
        <w:rPr>
          <w:rFonts w:ascii="Arial"/>
          <w:sz w:val="21"/>
        </w:rPr>
      </w:pPr>
      <w:r>
        <w:pict>
          <v:rect id="_x0000_s1029" o:spid="_x0000_s1029" o:spt="1" style="position:absolute;left:0pt;margin-left:79.3pt;margin-top:675.9pt;height:0.75pt;width:439.5pt;mso-position-horizontal-relative:page;mso-position-vertical-relative:page;z-index:25169100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0" o:spid="_x0000_s1030" o:spt="1" style="position:absolute;left:0pt;margin-left:79.3pt;margin-top:644pt;height:0.75pt;width:439.5pt;mso-position-horizontal-relative:page;mso-position-vertical-relative:page;z-index:25169510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1" o:spid="_x0000_s1031" o:spt="1" style="position:absolute;left:0pt;margin-left:79.3pt;margin-top:611.95pt;height:0.75pt;width:439.5pt;mso-position-horizontal-relative:page;mso-position-vertical-relative:page;z-index:25169203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2" o:spid="_x0000_s1032" o:spt="1" style="position:absolute;left:0pt;margin-left:79.3pt;margin-top:579.9pt;height:0.75pt;width:439.5pt;mso-position-horizontal-relative:page;mso-position-vertical-relative:page;z-index:25169408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3" o:spid="_x0000_s1033" o:spt="1" style="position:absolute;left:0pt;margin-left:79.3pt;margin-top:548pt;height:0.75pt;width:439.5pt;mso-position-horizontal-relative:page;mso-position-vertical-relative:page;z-index:25168793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4" o:spid="_x0000_s1034" o:spt="1" style="position:absolute;left:0pt;margin-left:79.3pt;margin-top:515.95pt;height:0.75pt;width:439.5pt;mso-position-horizontal-relative:page;mso-position-vertical-relative:page;z-index:25168486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5" o:spid="_x0000_s1035" o:spt="1" style="position:absolute;left:0pt;margin-left:79.3pt;margin-top:483.9pt;height:0.75pt;width:439.5pt;mso-position-horizontal-relative:page;mso-position-vertical-relative:page;z-index:2516869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6" o:spid="_x0000_s1036" o:spt="1" style="position:absolute;left:0pt;margin-left:79.3pt;margin-top:452pt;height:0.75pt;width:439.5pt;mso-position-horizontal-relative:page;mso-position-vertical-relative:page;z-index:25168384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7" o:spid="_x0000_s1037" o:spt="1" style="position:absolute;left:0pt;margin-left:79.3pt;margin-top:419.95pt;height:0.75pt;width:439.5pt;mso-position-horizontal-relative:page;mso-position-vertical-relative:page;z-index:25168998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8" o:spid="_x0000_s1038" o:spt="1" style="position:absolute;left:0pt;margin-left:79.3pt;margin-top:387.9pt;height:0.75pt;width:439.5pt;mso-position-horizontal-relative:page;mso-position-vertical-relative:page;z-index:25168588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9" o:spid="_x0000_s1039" o:spt="1" style="position:absolute;left:0pt;margin-left:79.3pt;margin-top:356pt;height:0.75pt;width:439.5pt;mso-position-horizontal-relative:page;mso-position-vertical-relative:page;z-index:25168896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0" o:spid="_x0000_s1040" o:spt="1" style="position:absolute;left:0pt;margin-left:79.3pt;margin-top:323.95pt;height:0.75pt;width:439.5pt;mso-position-horizontal-relative:page;mso-position-vertical-relative:page;z-index:25168076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1" o:spid="_x0000_s1041" o:spt="1" style="position:absolute;left:0pt;margin-left:79.3pt;margin-top:291.9pt;height:0.75pt;width:439.5pt;mso-position-horizontal-relative:page;mso-position-vertical-relative:page;z-index:25168281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2" o:spid="_x0000_s1042" o:spt="1" style="position:absolute;left:0pt;margin-left:79.3pt;margin-top:260pt;height:0.75pt;width:439.5pt;mso-position-horizontal-relative:page;mso-position-vertical-relative:page;z-index:25168179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3" o:spid="_x0000_s1043" o:spt="1" style="position:absolute;left:0pt;margin-left:79.3pt;margin-top:227.95pt;height:0.75pt;width:439.5pt;mso-position-horizontal-relative:page;mso-position-vertical-relative:page;z-index:25167872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4" o:spid="_x0000_s1044" o:spt="1" style="position:absolute;left:0pt;margin-left:79.3pt;margin-top:195.9pt;height:0.75pt;width:439.5pt;mso-position-horizontal-relative:page;mso-position-vertical-relative:page;z-index:25167769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5" o:spid="_x0000_s1045" o:spt="1" style="position:absolute;left:0pt;margin-left:79.3pt;margin-top:164pt;height:0.75pt;width:439.5pt;mso-position-horizontal-relative:page;mso-position-vertical-relative:page;z-index:25167667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6" o:spid="_x0000_s1046" o:spt="1" style="position:absolute;left:0pt;margin-left:79.3pt;margin-top:131.95pt;height:0.75pt;width:439.5pt;mso-position-horizontal-relative:page;mso-position-vertical-relative:page;z-index:25167974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47" o:spid="_x0000_s1047" style="position:absolute;left:0pt;margin-left:79.3pt;margin-top:707.95pt;height:0.75pt;width:439.5pt;mso-position-horizontal-relative:page;mso-position-vertical-relative:page;z-index:251693056;mso-width-relative:page;mso-height-relative:page;" filled="f" stroked="t" coordsize="8790,15" o:allowincell="f" path="m0,7l8789,7e">
            <v:fill on="f" focussize="0,0"/>
            <v:stroke weight="0.72pt" color="#000000" miterlimit="2" joinstyle="bevel"/>
            <v:imagedata o:title=""/>
            <o:lock v:ext="edit"/>
          </v:shape>
        </w:pic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tabs>
          <w:tab w:val="left" w:pos="7567"/>
        </w:tabs>
        <w:spacing w:before="65" w:line="224" w:lineRule="auto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z w:val="20"/>
          <w:szCs w:val="20"/>
          <w:u w:val="single" w:color="auto"/>
        </w:rPr>
        <w:tab/>
      </w:r>
      <w:r>
        <w:rPr>
          <w:rFonts w:ascii="仿宋" w:hAnsi="仿宋" w:eastAsia="仿宋" w:cs="仿宋"/>
          <w:spacing w:val="-17"/>
          <w:sz w:val="20"/>
          <w:szCs w:val="20"/>
          <w:u w:val="single" w:color="auto"/>
        </w:rPr>
        <w:t>(</w:t>
      </w:r>
      <w:r>
        <w:rPr>
          <w:rFonts w:ascii="仿宋" w:hAnsi="仿宋" w:eastAsia="仿宋" w:cs="仿宋"/>
          <w:spacing w:val="-14"/>
          <w:sz w:val="20"/>
          <w:szCs w:val="20"/>
          <w:u w:val="single" w:color="auto"/>
        </w:rPr>
        <w:t>行距 32 磅 )</w:t>
      </w:r>
      <w:r>
        <w:rPr>
          <w:rFonts w:ascii="仿宋" w:hAnsi="仿宋" w:eastAsia="仿宋" w:cs="仿宋"/>
          <w:sz w:val="20"/>
          <w:szCs w:val="20"/>
          <w:u w:val="single" w:color="auto"/>
        </w:rPr>
        <w:t xml:space="preserve"> </w:t>
      </w:r>
    </w:p>
    <w:p>
      <w:pPr>
        <w:sectPr>
          <w:headerReference r:id="rId110" w:type="default"/>
          <w:footerReference r:id="rId111" w:type="default"/>
          <w:pgSz w:w="11906" w:h="16839"/>
          <w:pgMar w:top="1445" w:right="1530" w:bottom="1215" w:left="1530" w:header="1145" w:footer="1054" w:gutter="0"/>
          <w:cols w:space="720" w:num="1"/>
        </w:sectPr>
      </w:pPr>
    </w:p>
    <w:p>
      <w:pPr>
        <w:spacing w:before="222" w:line="222" w:lineRule="auto"/>
        <w:ind w:left="474"/>
        <w:outlineLvl w:val="1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7"/>
          <w:sz w:val="28"/>
          <w:szCs w:val="28"/>
        </w:rPr>
        <w:t>附件 1-7 讲师行程安排表</w:t>
      </w:r>
    </w:p>
    <w:p>
      <w:pPr>
        <w:spacing w:before="200" w:line="223" w:lineRule="auto"/>
        <w:ind w:left="1106"/>
        <w:rPr>
          <w:rFonts w:ascii="仿宋" w:hAnsi="仿宋" w:eastAsia="仿宋" w:cs="仿宋"/>
          <w:sz w:val="31"/>
          <w:szCs w:val="31"/>
        </w:rPr>
      </w:pPr>
      <w:bookmarkStart w:id="47" w:name="_bookmark48"/>
      <w:bookmarkEnd w:id="47"/>
      <w:r>
        <w:rPr>
          <w:rFonts w:ascii="Calibri" w:hAnsi="Calibri" w:eastAsia="Calibri" w:cs="Calibri"/>
          <w:b/>
          <w:bCs/>
          <w:spacing w:val="11"/>
          <w:sz w:val="31"/>
          <w:szCs w:val="31"/>
        </w:rPr>
        <w:t>*</w:t>
      </w:r>
      <w:r>
        <w:rPr>
          <w:rFonts w:ascii="Calibri" w:hAnsi="Calibri" w:eastAsia="Calibri" w:cs="Calibri"/>
          <w:b/>
          <w:bCs/>
          <w:spacing w:val="8"/>
          <w:sz w:val="31"/>
          <w:szCs w:val="31"/>
        </w:rPr>
        <w:t>****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培训班嘉宾、讲师行程安排表</w:t>
      </w:r>
    </w:p>
    <w:p>
      <w:pPr>
        <w:spacing w:line="213" w:lineRule="exact"/>
      </w:pPr>
    </w:p>
    <w:tbl>
      <w:tblPr>
        <w:tblStyle w:val="4"/>
        <w:tblW w:w="1364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1"/>
        <w:gridCol w:w="810"/>
        <w:gridCol w:w="934"/>
        <w:gridCol w:w="1179"/>
        <w:gridCol w:w="1249"/>
        <w:gridCol w:w="1182"/>
        <w:gridCol w:w="1181"/>
        <w:gridCol w:w="1218"/>
        <w:gridCol w:w="1199"/>
        <w:gridCol w:w="1304"/>
        <w:gridCol w:w="1200"/>
        <w:gridCol w:w="99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191" w:type="dxa"/>
            <w:vMerge w:val="restart"/>
            <w:tcBorders>
              <w:bottom w:val="nil"/>
            </w:tcBorders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spacing w:before="74" w:line="230" w:lineRule="auto"/>
              <w:ind w:left="30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姓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 xml:space="preserve"> 名</w:t>
            </w:r>
          </w:p>
        </w:tc>
        <w:tc>
          <w:tcPr>
            <w:tcW w:w="810" w:type="dxa"/>
            <w:vMerge w:val="restart"/>
            <w:tcBorders>
              <w:bottom w:val="nil"/>
            </w:tcBorders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</w:p>
          <w:p>
            <w:pPr>
              <w:spacing w:before="74" w:line="230" w:lineRule="auto"/>
              <w:ind w:left="17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性别</w:t>
            </w:r>
          </w:p>
        </w:tc>
        <w:tc>
          <w:tcPr>
            <w:tcW w:w="934" w:type="dxa"/>
            <w:vMerge w:val="restart"/>
            <w:tcBorders>
              <w:bottom w:val="nil"/>
            </w:tcBorders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</w:p>
          <w:p>
            <w:pPr>
              <w:spacing w:before="75" w:line="232" w:lineRule="auto"/>
              <w:ind w:left="23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>手</w:t>
            </w: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机</w:t>
            </w:r>
          </w:p>
        </w:tc>
        <w:tc>
          <w:tcPr>
            <w:tcW w:w="1179" w:type="dxa"/>
            <w:vMerge w:val="restart"/>
            <w:tcBorders>
              <w:bottom w:val="nil"/>
            </w:tcBorders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11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授课日期</w:t>
            </w:r>
          </w:p>
        </w:tc>
        <w:tc>
          <w:tcPr>
            <w:tcW w:w="1249" w:type="dxa"/>
            <w:vMerge w:val="restart"/>
            <w:tcBorders>
              <w:bottom w:val="nil"/>
            </w:tcBorders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14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授课时间</w:t>
            </w:r>
          </w:p>
        </w:tc>
        <w:tc>
          <w:tcPr>
            <w:tcW w:w="1182" w:type="dxa"/>
            <w:vMerge w:val="restart"/>
            <w:tcBorders>
              <w:bottom w:val="nil"/>
            </w:tcBorders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13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出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>行方式</w:t>
            </w:r>
          </w:p>
        </w:tc>
        <w:tc>
          <w:tcPr>
            <w:tcW w:w="1181" w:type="dxa"/>
            <w:vMerge w:val="restart"/>
            <w:tcBorders>
              <w:bottom w:val="nil"/>
            </w:tcBorders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</w:p>
          <w:p>
            <w:pPr>
              <w:spacing w:before="75" w:line="231" w:lineRule="auto"/>
              <w:ind w:left="11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抵达时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间</w:t>
            </w:r>
          </w:p>
        </w:tc>
        <w:tc>
          <w:tcPr>
            <w:tcW w:w="2417" w:type="dxa"/>
            <w:gridSpan w:val="2"/>
            <w:vAlign w:val="top"/>
          </w:tcPr>
          <w:p>
            <w:pPr>
              <w:spacing w:before="249" w:line="230" w:lineRule="auto"/>
              <w:ind w:left="73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车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辆安排</w:t>
            </w:r>
          </w:p>
        </w:tc>
        <w:tc>
          <w:tcPr>
            <w:tcW w:w="2504" w:type="dxa"/>
            <w:gridSpan w:val="2"/>
            <w:vAlign w:val="top"/>
          </w:tcPr>
          <w:p>
            <w:pPr>
              <w:spacing w:before="249" w:line="230" w:lineRule="auto"/>
              <w:ind w:left="78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食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宿安排</w:t>
            </w:r>
          </w:p>
        </w:tc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14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负责人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19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>
            <w:pPr>
              <w:spacing w:before="244" w:line="230" w:lineRule="auto"/>
              <w:ind w:left="11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接站时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间</w:t>
            </w:r>
          </w:p>
        </w:tc>
        <w:tc>
          <w:tcPr>
            <w:tcW w:w="1199" w:type="dxa"/>
            <w:vAlign w:val="top"/>
          </w:tcPr>
          <w:p>
            <w:pPr>
              <w:spacing w:before="243" w:line="231" w:lineRule="auto"/>
              <w:ind w:left="11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送站时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间</w:t>
            </w:r>
          </w:p>
        </w:tc>
        <w:tc>
          <w:tcPr>
            <w:tcW w:w="1304" w:type="dxa"/>
            <w:vAlign w:val="top"/>
          </w:tcPr>
          <w:p>
            <w:pPr>
              <w:spacing w:before="244" w:line="230" w:lineRule="auto"/>
              <w:ind w:left="11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住宿天数</w:t>
            </w:r>
          </w:p>
        </w:tc>
        <w:tc>
          <w:tcPr>
            <w:tcW w:w="1200" w:type="dxa"/>
            <w:vAlign w:val="top"/>
          </w:tcPr>
          <w:p>
            <w:pPr>
              <w:spacing w:before="243" w:line="230" w:lineRule="auto"/>
              <w:ind w:left="11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工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作餐次</w:t>
            </w:r>
          </w:p>
        </w:tc>
        <w:tc>
          <w:tcPr>
            <w:tcW w:w="9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1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1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64" w:hRule="atLeast"/>
        </w:trPr>
        <w:tc>
          <w:tcPr>
            <w:tcW w:w="11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1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1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1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1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69" w:hRule="atLeast"/>
        </w:trPr>
        <w:tc>
          <w:tcPr>
            <w:tcW w:w="11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47" w:line="230" w:lineRule="auto"/>
        <w:ind w:left="29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sz w:val="23"/>
          <w:szCs w:val="23"/>
        </w:rPr>
        <w:t>备注：1.是否为少数民族或特殊体质，有无饮食禁忌；2.对住宿是否有特殊要求；3.是否有课前需要准备的教具或辅助工具。</w:t>
      </w:r>
    </w:p>
    <w:p>
      <w:pPr>
        <w:sectPr>
          <w:headerReference r:id="rId112" w:type="default"/>
          <w:footerReference r:id="rId113" w:type="default"/>
          <w:pgSz w:w="16839" w:h="11906"/>
          <w:pgMar w:top="1445" w:right="1650" w:bottom="1217" w:left="1537" w:header="1145" w:footer="1054" w:gutter="0"/>
          <w:cols w:space="720" w:num="1"/>
        </w:sectPr>
      </w:pPr>
    </w:p>
    <w:p>
      <w:pPr>
        <w:spacing w:line="322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91" w:line="224" w:lineRule="auto"/>
        <w:ind w:left="102"/>
        <w:outlineLvl w:val="1"/>
        <w:rPr>
          <w:rFonts w:ascii="黑体" w:hAnsi="黑体" w:eastAsia="黑体" w:cs="黑体"/>
          <w:sz w:val="28"/>
          <w:szCs w:val="28"/>
        </w:rPr>
      </w:pPr>
      <w:bookmarkStart w:id="48" w:name="_bookmark49"/>
      <w:bookmarkEnd w:id="48"/>
      <w:r>
        <w:rPr>
          <w:rFonts w:ascii="黑体" w:hAnsi="黑体" w:eastAsia="黑体" w:cs="黑体"/>
          <w:spacing w:val="-21"/>
          <w:sz w:val="28"/>
          <w:szCs w:val="28"/>
        </w:rPr>
        <w:t>附</w:t>
      </w:r>
      <w:r>
        <w:rPr>
          <w:rFonts w:ascii="黑体" w:hAnsi="黑体" w:eastAsia="黑体" w:cs="黑体"/>
          <w:spacing w:val="-13"/>
          <w:sz w:val="28"/>
          <w:szCs w:val="28"/>
        </w:rPr>
        <w:t>件 1-8 物品清单表</w:t>
      </w:r>
    </w:p>
    <w:p>
      <w:pPr>
        <w:spacing w:before="139" w:line="186" w:lineRule="auto"/>
        <w:ind w:left="2445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4"/>
          <w:sz w:val="35"/>
          <w:szCs w:val="35"/>
        </w:rPr>
        <w:t>*******培训班物品清单</w:t>
      </w:r>
      <w:r>
        <w:rPr>
          <w:rFonts w:ascii="微软雅黑" w:hAnsi="微软雅黑" w:eastAsia="微软雅黑" w:cs="微软雅黑"/>
          <w:spacing w:val="12"/>
          <w:sz w:val="35"/>
          <w:szCs w:val="35"/>
        </w:rPr>
        <w:t>表</w:t>
      </w:r>
    </w:p>
    <w:p/>
    <w:p>
      <w:pPr>
        <w:spacing w:line="67" w:lineRule="exact"/>
      </w:pPr>
    </w:p>
    <w:tbl>
      <w:tblPr>
        <w:tblStyle w:val="4"/>
        <w:tblW w:w="887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7"/>
        <w:gridCol w:w="697"/>
        <w:gridCol w:w="2449"/>
        <w:gridCol w:w="731"/>
        <w:gridCol w:w="926"/>
        <w:gridCol w:w="1364"/>
        <w:gridCol w:w="1163"/>
        <w:gridCol w:w="97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577" w:type="dxa"/>
            <w:vAlign w:val="top"/>
          </w:tcPr>
          <w:p>
            <w:pPr>
              <w:spacing w:before="81" w:line="229" w:lineRule="auto"/>
              <w:ind w:left="6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"/>
                <w:sz w:val="23"/>
                <w:szCs w:val="23"/>
              </w:rPr>
              <w:t>类型</w:t>
            </w:r>
          </w:p>
        </w:tc>
        <w:tc>
          <w:tcPr>
            <w:tcW w:w="697" w:type="dxa"/>
            <w:vAlign w:val="top"/>
          </w:tcPr>
          <w:p>
            <w:pPr>
              <w:spacing w:before="82" w:line="231" w:lineRule="auto"/>
              <w:ind w:left="11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序号</w:t>
            </w:r>
          </w:p>
        </w:tc>
        <w:tc>
          <w:tcPr>
            <w:tcW w:w="2449" w:type="dxa"/>
            <w:vAlign w:val="top"/>
          </w:tcPr>
          <w:p>
            <w:pPr>
              <w:spacing w:before="81" w:line="230" w:lineRule="auto"/>
              <w:ind w:left="74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物品名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称</w:t>
            </w:r>
          </w:p>
        </w:tc>
        <w:tc>
          <w:tcPr>
            <w:tcW w:w="731" w:type="dxa"/>
            <w:vAlign w:val="top"/>
          </w:tcPr>
          <w:p>
            <w:pPr>
              <w:spacing w:before="82" w:line="230" w:lineRule="auto"/>
              <w:ind w:left="13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量</w:t>
            </w:r>
          </w:p>
        </w:tc>
        <w:tc>
          <w:tcPr>
            <w:tcW w:w="926" w:type="dxa"/>
            <w:vAlign w:val="top"/>
          </w:tcPr>
          <w:p>
            <w:pPr>
              <w:spacing w:before="82" w:line="230" w:lineRule="auto"/>
              <w:ind w:left="23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单位</w:t>
            </w:r>
          </w:p>
        </w:tc>
        <w:tc>
          <w:tcPr>
            <w:tcW w:w="1364" w:type="dxa"/>
            <w:vAlign w:val="top"/>
          </w:tcPr>
          <w:p>
            <w:pPr>
              <w:spacing w:before="81" w:line="229" w:lineRule="auto"/>
              <w:ind w:left="20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课前清点</w:t>
            </w:r>
          </w:p>
        </w:tc>
        <w:tc>
          <w:tcPr>
            <w:tcW w:w="1163" w:type="dxa"/>
            <w:vAlign w:val="top"/>
          </w:tcPr>
          <w:p>
            <w:pPr>
              <w:spacing w:before="81" w:line="229" w:lineRule="auto"/>
              <w:ind w:left="10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课后回收</w:t>
            </w:r>
          </w:p>
        </w:tc>
        <w:tc>
          <w:tcPr>
            <w:tcW w:w="972" w:type="dxa"/>
            <w:vAlign w:val="top"/>
          </w:tcPr>
          <w:p>
            <w:pPr>
              <w:spacing w:before="81" w:line="229" w:lineRule="auto"/>
              <w:ind w:left="13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负责人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5" w:line="256" w:lineRule="auto"/>
              <w:ind w:left="61" w:right="4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学</w:t>
            </w:r>
            <w:r>
              <w:rPr>
                <w:rFonts w:ascii="黑体" w:hAnsi="黑体" w:eastAsia="黑体" w:cs="黑体"/>
                <w:spacing w:val="1"/>
                <w:sz w:val="23"/>
                <w:szCs w:val="23"/>
              </w:rPr>
              <w:t>员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3"/>
                <w:szCs w:val="23"/>
              </w:rPr>
              <w:t>资料</w:t>
            </w:r>
          </w:p>
        </w:tc>
        <w:tc>
          <w:tcPr>
            <w:tcW w:w="697" w:type="dxa"/>
            <w:vAlign w:val="top"/>
          </w:tcPr>
          <w:p>
            <w:pPr>
              <w:spacing w:before="119" w:line="194" w:lineRule="auto"/>
              <w:ind w:left="3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1</w:t>
            </w:r>
          </w:p>
        </w:tc>
        <w:tc>
          <w:tcPr>
            <w:tcW w:w="2449" w:type="dxa"/>
            <w:vAlign w:val="top"/>
          </w:tcPr>
          <w:p>
            <w:pPr>
              <w:spacing w:before="93" w:line="226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培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训手册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7" w:line="225" w:lineRule="auto"/>
              <w:ind w:left="3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本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19" w:line="194" w:lineRule="auto"/>
              <w:ind w:left="3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2</w:t>
            </w:r>
          </w:p>
        </w:tc>
        <w:tc>
          <w:tcPr>
            <w:tcW w:w="2449" w:type="dxa"/>
            <w:vAlign w:val="top"/>
          </w:tcPr>
          <w:p>
            <w:pPr>
              <w:spacing w:before="93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笔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记本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7" w:line="225" w:lineRule="auto"/>
              <w:ind w:left="3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本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19" w:line="192" w:lineRule="auto"/>
              <w:ind w:left="3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3</w:t>
            </w:r>
          </w:p>
        </w:tc>
        <w:tc>
          <w:tcPr>
            <w:tcW w:w="2449" w:type="dxa"/>
            <w:vAlign w:val="top"/>
          </w:tcPr>
          <w:p>
            <w:pPr>
              <w:spacing w:before="92" w:line="228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签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字笔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6" w:line="227" w:lineRule="auto"/>
              <w:ind w:left="36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支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0" w:line="194" w:lineRule="auto"/>
              <w:ind w:left="30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4</w:t>
            </w:r>
          </w:p>
        </w:tc>
        <w:tc>
          <w:tcPr>
            <w:tcW w:w="2449" w:type="dxa"/>
            <w:vAlign w:val="top"/>
          </w:tcPr>
          <w:p>
            <w:pPr>
              <w:spacing w:before="93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文件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袋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8" w:line="226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3" w:line="189" w:lineRule="auto"/>
              <w:ind w:left="30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5</w:t>
            </w:r>
          </w:p>
        </w:tc>
        <w:tc>
          <w:tcPr>
            <w:tcW w:w="2449" w:type="dxa"/>
            <w:vAlign w:val="top"/>
          </w:tcPr>
          <w:p>
            <w:pPr>
              <w:spacing w:before="93" w:line="226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学员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证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7" w:line="226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0" w:line="192" w:lineRule="auto"/>
              <w:ind w:left="30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6</w:t>
            </w:r>
          </w:p>
        </w:tc>
        <w:tc>
          <w:tcPr>
            <w:tcW w:w="2449" w:type="dxa"/>
            <w:vAlign w:val="top"/>
          </w:tcPr>
          <w:p>
            <w:pPr>
              <w:spacing w:before="93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餐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券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7" w:line="226" w:lineRule="auto"/>
              <w:ind w:left="3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张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4" w:line="189" w:lineRule="auto"/>
              <w:ind w:left="30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7</w:t>
            </w:r>
          </w:p>
        </w:tc>
        <w:tc>
          <w:tcPr>
            <w:tcW w:w="2449" w:type="dxa"/>
            <w:vAlign w:val="top"/>
          </w:tcPr>
          <w:p>
            <w:pPr>
              <w:spacing w:before="93" w:line="227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承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诺书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8" w:line="226" w:lineRule="auto"/>
              <w:ind w:left="3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张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0" w:line="192" w:lineRule="auto"/>
              <w:ind w:left="30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8</w:t>
            </w:r>
          </w:p>
        </w:tc>
        <w:tc>
          <w:tcPr>
            <w:tcW w:w="2449" w:type="dxa"/>
            <w:vAlign w:val="top"/>
          </w:tcPr>
          <w:p>
            <w:pPr>
              <w:spacing w:before="93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评估调查表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8" w:line="226" w:lineRule="auto"/>
              <w:ind w:left="3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张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74" w:line="252" w:lineRule="auto"/>
              <w:ind w:left="22" w:right="16" w:hanging="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-15"/>
                <w:sz w:val="23"/>
                <w:szCs w:val="23"/>
              </w:rPr>
              <w:t>报</w:t>
            </w:r>
            <w:r>
              <w:rPr>
                <w:rFonts w:ascii="黑体" w:hAnsi="黑体" w:eastAsia="黑体" w:cs="黑体"/>
                <w:spacing w:val="-13"/>
                <w:sz w:val="23"/>
                <w:szCs w:val="23"/>
              </w:rPr>
              <w:t xml:space="preserve"> 到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-14"/>
                <w:sz w:val="23"/>
                <w:szCs w:val="23"/>
              </w:rPr>
              <w:t>签 到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用品</w:t>
            </w:r>
          </w:p>
        </w:tc>
        <w:tc>
          <w:tcPr>
            <w:tcW w:w="697" w:type="dxa"/>
            <w:vAlign w:val="top"/>
          </w:tcPr>
          <w:p>
            <w:pPr>
              <w:spacing w:before="120" w:line="192" w:lineRule="auto"/>
              <w:ind w:left="30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9</w:t>
            </w:r>
          </w:p>
        </w:tc>
        <w:tc>
          <w:tcPr>
            <w:tcW w:w="2449" w:type="dxa"/>
            <w:vAlign w:val="top"/>
          </w:tcPr>
          <w:p>
            <w:pPr>
              <w:spacing w:before="93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报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到表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0" w:line="226" w:lineRule="auto"/>
              <w:ind w:left="3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张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0" w:line="192" w:lineRule="auto"/>
              <w:ind w:left="25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0</w:t>
            </w:r>
          </w:p>
        </w:tc>
        <w:tc>
          <w:tcPr>
            <w:tcW w:w="2449" w:type="dxa"/>
            <w:vAlign w:val="top"/>
          </w:tcPr>
          <w:p>
            <w:pPr>
              <w:spacing w:before="93" w:line="226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学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员变更表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0" w:line="226" w:lineRule="auto"/>
              <w:ind w:left="3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张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19" w:line="194" w:lineRule="auto"/>
              <w:ind w:left="25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1</w:t>
            </w:r>
          </w:p>
        </w:tc>
        <w:tc>
          <w:tcPr>
            <w:tcW w:w="2449" w:type="dxa"/>
            <w:vAlign w:val="top"/>
          </w:tcPr>
          <w:p>
            <w:pPr>
              <w:spacing w:before="9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培训班二维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码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0" w:line="226" w:lineRule="auto"/>
              <w:ind w:left="3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张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1" w:line="194" w:lineRule="auto"/>
              <w:ind w:left="25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2</w:t>
            </w:r>
          </w:p>
        </w:tc>
        <w:tc>
          <w:tcPr>
            <w:tcW w:w="2449" w:type="dxa"/>
            <w:vAlign w:val="top"/>
          </w:tcPr>
          <w:p>
            <w:pPr>
              <w:spacing w:before="95" w:line="223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0"/>
                <w:sz w:val="20"/>
                <w:szCs w:val="20"/>
              </w:rPr>
              <w:t>培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训工作证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9" w:line="226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2" w:line="192" w:lineRule="auto"/>
              <w:ind w:left="25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3</w:t>
            </w:r>
          </w:p>
        </w:tc>
        <w:tc>
          <w:tcPr>
            <w:tcW w:w="2449" w:type="dxa"/>
            <w:vAlign w:val="top"/>
          </w:tcPr>
          <w:p>
            <w:pPr>
              <w:spacing w:before="95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笔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记本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9" w:line="225" w:lineRule="auto"/>
              <w:ind w:left="3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本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1" w:line="194" w:lineRule="auto"/>
              <w:ind w:left="25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4</w:t>
            </w:r>
          </w:p>
        </w:tc>
        <w:tc>
          <w:tcPr>
            <w:tcW w:w="2449" w:type="dxa"/>
            <w:vAlign w:val="top"/>
          </w:tcPr>
          <w:p>
            <w:pPr>
              <w:spacing w:before="94" w:line="228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签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字笔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9" w:line="227" w:lineRule="auto"/>
              <w:ind w:left="36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支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1" w:line="192" w:lineRule="auto"/>
              <w:ind w:left="25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5</w:t>
            </w:r>
          </w:p>
        </w:tc>
        <w:tc>
          <w:tcPr>
            <w:tcW w:w="2449" w:type="dxa"/>
            <w:vAlign w:val="top"/>
          </w:tcPr>
          <w:p>
            <w:pPr>
              <w:spacing w:before="94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住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宿安排表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9" w:line="226" w:lineRule="auto"/>
              <w:ind w:left="3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张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1" w:line="192" w:lineRule="auto"/>
              <w:ind w:left="25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6</w:t>
            </w:r>
          </w:p>
        </w:tc>
        <w:tc>
          <w:tcPr>
            <w:tcW w:w="2449" w:type="dxa"/>
            <w:vAlign w:val="top"/>
          </w:tcPr>
          <w:p>
            <w:pPr>
              <w:spacing w:before="94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考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勤表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9" w:line="226" w:lineRule="auto"/>
              <w:ind w:left="3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张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1" w:line="192" w:lineRule="auto"/>
              <w:ind w:left="25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7</w:t>
            </w:r>
          </w:p>
        </w:tc>
        <w:tc>
          <w:tcPr>
            <w:tcW w:w="2449" w:type="dxa"/>
            <w:vAlign w:val="top"/>
          </w:tcPr>
          <w:p>
            <w:pPr>
              <w:spacing w:before="94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讲师劳务报酬清算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单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8" w:line="226" w:lineRule="auto"/>
              <w:ind w:left="3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张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1" w:line="192" w:lineRule="auto"/>
              <w:ind w:left="25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8</w:t>
            </w:r>
          </w:p>
        </w:tc>
        <w:tc>
          <w:tcPr>
            <w:tcW w:w="2449" w:type="dxa"/>
            <w:vAlign w:val="top"/>
          </w:tcPr>
          <w:p>
            <w:pPr>
              <w:spacing w:before="94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接站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牌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8" w:line="226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1" w:line="192" w:lineRule="auto"/>
              <w:ind w:left="25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9</w:t>
            </w:r>
          </w:p>
        </w:tc>
        <w:tc>
          <w:tcPr>
            <w:tcW w:w="2449" w:type="dxa"/>
            <w:vAlign w:val="top"/>
          </w:tcPr>
          <w:p>
            <w:pPr>
              <w:spacing w:before="93" w:line="223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车号贴签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8" w:line="226" w:lineRule="auto"/>
              <w:ind w:left="3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张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0" w:line="192" w:lineRule="auto"/>
              <w:ind w:left="2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2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0</w:t>
            </w:r>
          </w:p>
        </w:tc>
        <w:tc>
          <w:tcPr>
            <w:tcW w:w="2449" w:type="dxa"/>
            <w:vAlign w:val="top"/>
          </w:tcPr>
          <w:p>
            <w:pPr>
              <w:spacing w:before="94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报到 (签到) 指示牌/席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签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8" w:line="226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577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74" w:line="257" w:lineRule="auto"/>
              <w:ind w:left="21" w:right="1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-16"/>
                <w:sz w:val="23"/>
                <w:szCs w:val="23"/>
              </w:rPr>
              <w:t>培</w:t>
            </w:r>
            <w:r>
              <w:rPr>
                <w:rFonts w:ascii="黑体" w:hAnsi="黑体" w:eastAsia="黑体" w:cs="黑体"/>
                <w:spacing w:val="-13"/>
                <w:sz w:val="23"/>
                <w:szCs w:val="23"/>
              </w:rPr>
              <w:t xml:space="preserve"> 训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教具</w:t>
            </w:r>
          </w:p>
        </w:tc>
        <w:tc>
          <w:tcPr>
            <w:tcW w:w="697" w:type="dxa"/>
            <w:vAlign w:val="top"/>
          </w:tcPr>
          <w:p>
            <w:pPr>
              <w:spacing w:before="120" w:line="194" w:lineRule="auto"/>
              <w:ind w:left="2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2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1</w:t>
            </w:r>
          </w:p>
        </w:tc>
        <w:tc>
          <w:tcPr>
            <w:tcW w:w="2449" w:type="dxa"/>
            <w:vAlign w:val="top"/>
          </w:tcPr>
          <w:p>
            <w:pPr>
              <w:spacing w:before="93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笔记本电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脑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0" w:line="226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0" w:line="194" w:lineRule="auto"/>
              <w:ind w:left="2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2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2</w:t>
            </w:r>
          </w:p>
        </w:tc>
        <w:tc>
          <w:tcPr>
            <w:tcW w:w="2449" w:type="dxa"/>
            <w:vAlign w:val="top"/>
          </w:tcPr>
          <w:p>
            <w:pPr>
              <w:spacing w:before="93" w:line="228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源线、转接线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0" w:line="227" w:lineRule="auto"/>
              <w:ind w:left="3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条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1" w:line="192" w:lineRule="auto"/>
              <w:ind w:left="2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2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3</w:t>
            </w:r>
          </w:p>
        </w:tc>
        <w:tc>
          <w:tcPr>
            <w:tcW w:w="2449" w:type="dxa"/>
            <w:vAlign w:val="top"/>
          </w:tcPr>
          <w:p>
            <w:pPr>
              <w:spacing w:before="94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翻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页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笔 ( 带激光)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0" w:line="227" w:lineRule="auto"/>
              <w:ind w:left="36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支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2" w:line="194" w:lineRule="auto"/>
              <w:ind w:left="2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2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4</w:t>
            </w:r>
          </w:p>
        </w:tc>
        <w:tc>
          <w:tcPr>
            <w:tcW w:w="2449" w:type="dxa"/>
            <w:vAlign w:val="top"/>
          </w:tcPr>
          <w:p>
            <w:pPr>
              <w:spacing w:before="96" w:line="225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白板、磁吸、白板笔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、板擦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0" w:line="229" w:lineRule="auto"/>
              <w:ind w:left="3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套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3" w:line="192" w:lineRule="auto"/>
              <w:ind w:left="2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2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5</w:t>
            </w:r>
          </w:p>
        </w:tc>
        <w:tc>
          <w:tcPr>
            <w:tcW w:w="2449" w:type="dxa"/>
            <w:vAlign w:val="top"/>
          </w:tcPr>
          <w:p>
            <w:pPr>
              <w:spacing w:before="96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投影仪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0" w:line="226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4" w:line="192" w:lineRule="auto"/>
              <w:ind w:left="2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2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6</w:t>
            </w:r>
          </w:p>
        </w:tc>
        <w:tc>
          <w:tcPr>
            <w:tcW w:w="2449" w:type="dxa"/>
            <w:vAlign w:val="top"/>
          </w:tcPr>
          <w:p>
            <w:pPr>
              <w:spacing w:before="96" w:line="237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1"/>
                <w:sz w:val="20"/>
                <w:szCs w:val="20"/>
              </w:rPr>
              <w:t>U</w:t>
            </w:r>
            <w:r>
              <w:rPr>
                <w:rFonts w:ascii="仿宋" w:hAnsi="仿宋" w:eastAsia="仿宋" w:cs="仿宋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0"/>
                <w:szCs w:val="20"/>
              </w:rPr>
              <w:t>盘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1" w:line="226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3" w:line="192" w:lineRule="auto"/>
              <w:ind w:left="2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2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7</w:t>
            </w:r>
          </w:p>
        </w:tc>
        <w:tc>
          <w:tcPr>
            <w:tcW w:w="2449" w:type="dxa"/>
            <w:vAlign w:val="top"/>
          </w:tcPr>
          <w:p>
            <w:pPr>
              <w:spacing w:before="96" w:line="226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录音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笔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0" w:line="227" w:lineRule="auto"/>
              <w:ind w:left="36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支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57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23" w:line="192" w:lineRule="auto"/>
              <w:ind w:left="2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2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8</w:t>
            </w:r>
          </w:p>
        </w:tc>
        <w:tc>
          <w:tcPr>
            <w:tcW w:w="2449" w:type="dxa"/>
            <w:vAlign w:val="top"/>
          </w:tcPr>
          <w:p>
            <w:pPr>
              <w:spacing w:before="65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A</w:t>
            </w:r>
            <w:r>
              <w:rPr>
                <w:rFonts w:ascii="仿宋" w:hAnsi="仿宋" w:eastAsia="仿宋" w:cs="仿宋"/>
                <w:spacing w:val="-16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 xml:space="preserve"> 纸/A1 纸 ( 团建使用 )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1" w:line="226" w:lineRule="auto"/>
              <w:ind w:left="3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张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14" w:type="default"/>
          <w:footerReference r:id="rId115" w:type="default"/>
          <w:pgSz w:w="11906" w:h="16839"/>
          <w:pgMar w:top="1445" w:right="1473" w:bottom="1215" w:left="1510" w:header="1145" w:footer="1054" w:gutter="0"/>
          <w:cols w:space="720" w:num="1"/>
        </w:sectPr>
      </w:pPr>
    </w:p>
    <w:p/>
    <w:p/>
    <w:p>
      <w:pPr>
        <w:spacing w:line="169" w:lineRule="exact"/>
      </w:pPr>
    </w:p>
    <w:tbl>
      <w:tblPr>
        <w:tblStyle w:val="4"/>
        <w:tblW w:w="887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7"/>
        <w:gridCol w:w="697"/>
        <w:gridCol w:w="2449"/>
        <w:gridCol w:w="731"/>
        <w:gridCol w:w="926"/>
        <w:gridCol w:w="1364"/>
        <w:gridCol w:w="1163"/>
        <w:gridCol w:w="97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57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39" w:line="192" w:lineRule="auto"/>
              <w:ind w:left="2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2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9</w:t>
            </w:r>
          </w:p>
        </w:tc>
        <w:tc>
          <w:tcPr>
            <w:tcW w:w="2449" w:type="dxa"/>
            <w:vAlign w:val="top"/>
          </w:tcPr>
          <w:p>
            <w:pPr>
              <w:spacing w:before="66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彩笔 ( 团建使用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)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2" w:line="232" w:lineRule="auto"/>
              <w:ind w:left="3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盒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118" w:line="192" w:lineRule="auto"/>
              <w:ind w:left="2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3</w:t>
            </w: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0</w:t>
            </w:r>
          </w:p>
        </w:tc>
        <w:tc>
          <w:tcPr>
            <w:tcW w:w="2449" w:type="dxa"/>
            <w:vAlign w:val="top"/>
          </w:tcPr>
          <w:p>
            <w:pPr>
              <w:spacing w:before="9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话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筒(座式/手持)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7" w:line="227" w:lineRule="auto"/>
              <w:ind w:left="36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支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5" w:line="252" w:lineRule="auto"/>
              <w:ind w:left="52" w:right="4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培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训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场地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用品</w:t>
            </w:r>
          </w:p>
        </w:tc>
        <w:tc>
          <w:tcPr>
            <w:tcW w:w="697" w:type="dxa"/>
            <w:vAlign w:val="top"/>
          </w:tcPr>
          <w:p>
            <w:pPr>
              <w:spacing w:before="89" w:line="192" w:lineRule="auto"/>
              <w:ind w:left="2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3</w:t>
            </w: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1</w:t>
            </w:r>
          </w:p>
        </w:tc>
        <w:tc>
          <w:tcPr>
            <w:tcW w:w="2449" w:type="dxa"/>
            <w:vAlign w:val="top"/>
          </w:tcPr>
          <w:p>
            <w:pPr>
              <w:spacing w:before="6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指示牌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7" w:line="226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89" w:line="192" w:lineRule="auto"/>
              <w:ind w:left="2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3</w:t>
            </w: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2</w:t>
            </w:r>
          </w:p>
        </w:tc>
        <w:tc>
          <w:tcPr>
            <w:tcW w:w="2449" w:type="dxa"/>
            <w:vAlign w:val="top"/>
          </w:tcPr>
          <w:p>
            <w:pPr>
              <w:spacing w:before="6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席位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图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7" w:line="226" w:lineRule="auto"/>
              <w:ind w:left="3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张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89" w:line="192" w:lineRule="auto"/>
              <w:ind w:left="2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3</w:t>
            </w: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3</w:t>
            </w:r>
          </w:p>
        </w:tc>
        <w:tc>
          <w:tcPr>
            <w:tcW w:w="2449" w:type="dxa"/>
            <w:vAlign w:val="top"/>
          </w:tcPr>
          <w:p>
            <w:pPr>
              <w:spacing w:before="62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0"/>
                <w:sz w:val="20"/>
                <w:szCs w:val="20"/>
              </w:rPr>
              <w:t>席</w:t>
            </w: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签 ( 台签)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8" w:line="226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89" w:line="192" w:lineRule="auto"/>
              <w:ind w:left="2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3</w:t>
            </w: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4</w:t>
            </w:r>
          </w:p>
        </w:tc>
        <w:tc>
          <w:tcPr>
            <w:tcW w:w="2449" w:type="dxa"/>
            <w:vAlign w:val="top"/>
          </w:tcPr>
          <w:p>
            <w:pPr>
              <w:spacing w:before="62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音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响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8" w:line="229" w:lineRule="auto"/>
              <w:ind w:left="3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套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0" w:line="192" w:lineRule="auto"/>
              <w:ind w:left="2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3</w:t>
            </w: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5</w:t>
            </w:r>
          </w:p>
        </w:tc>
        <w:tc>
          <w:tcPr>
            <w:tcW w:w="2449" w:type="dxa"/>
            <w:vAlign w:val="top"/>
          </w:tcPr>
          <w:p>
            <w:pPr>
              <w:spacing w:before="63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茶叶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9" w:line="226" w:lineRule="auto"/>
              <w:ind w:left="25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若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干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0" w:line="192" w:lineRule="auto"/>
              <w:ind w:left="2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3</w:t>
            </w: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6</w:t>
            </w:r>
          </w:p>
        </w:tc>
        <w:tc>
          <w:tcPr>
            <w:tcW w:w="2449" w:type="dxa"/>
            <w:vAlign w:val="top"/>
          </w:tcPr>
          <w:p>
            <w:pPr>
              <w:spacing w:before="63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茶杯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8" w:line="226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2" w:line="192" w:lineRule="auto"/>
              <w:ind w:left="2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3</w:t>
            </w: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7</w:t>
            </w:r>
          </w:p>
        </w:tc>
        <w:tc>
          <w:tcPr>
            <w:tcW w:w="2449" w:type="dxa"/>
            <w:vAlign w:val="top"/>
          </w:tcPr>
          <w:p>
            <w:pPr>
              <w:spacing w:before="65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矿泉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水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8" w:line="229" w:lineRule="auto"/>
              <w:ind w:left="36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瓶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3" w:line="192" w:lineRule="auto"/>
              <w:ind w:left="2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3</w:t>
            </w: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8</w:t>
            </w:r>
          </w:p>
        </w:tc>
        <w:tc>
          <w:tcPr>
            <w:tcW w:w="2449" w:type="dxa"/>
            <w:vAlign w:val="top"/>
          </w:tcPr>
          <w:p>
            <w:pPr>
              <w:spacing w:before="94" w:line="225" w:lineRule="auto"/>
              <w:ind w:left="3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照相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机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9" w:line="224" w:lineRule="auto"/>
              <w:ind w:left="38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台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3" w:line="192" w:lineRule="auto"/>
              <w:ind w:left="2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3</w:t>
            </w: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9</w:t>
            </w:r>
          </w:p>
        </w:tc>
        <w:tc>
          <w:tcPr>
            <w:tcW w:w="2449" w:type="dxa"/>
            <w:vAlign w:val="top"/>
          </w:tcPr>
          <w:p>
            <w:pPr>
              <w:spacing w:before="94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摄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像机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09" w:line="224" w:lineRule="auto"/>
              <w:ind w:left="38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台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3" w:line="192" w:lineRule="auto"/>
              <w:ind w:left="25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0</w:t>
            </w:r>
          </w:p>
        </w:tc>
        <w:tc>
          <w:tcPr>
            <w:tcW w:w="2449" w:type="dxa"/>
            <w:vAlign w:val="top"/>
          </w:tcPr>
          <w:p>
            <w:pPr>
              <w:spacing w:before="66" w:line="231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电</w:t>
            </w: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池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2" w:line="226" w:lineRule="auto"/>
              <w:ind w:left="3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3" w:line="194" w:lineRule="auto"/>
              <w:ind w:left="25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1</w:t>
            </w:r>
          </w:p>
        </w:tc>
        <w:tc>
          <w:tcPr>
            <w:tcW w:w="2449" w:type="dxa"/>
            <w:vAlign w:val="top"/>
          </w:tcPr>
          <w:p>
            <w:pPr>
              <w:spacing w:before="95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条幅/</w:t>
            </w:r>
            <w:r>
              <w:rPr>
                <w:rFonts w:ascii="仿宋" w:hAnsi="仿宋" w:eastAsia="仿宋" w:cs="仿宋"/>
                <w:sz w:val="20"/>
                <w:szCs w:val="20"/>
              </w:rPr>
              <w:t>LED 背景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75" w:line="258" w:lineRule="auto"/>
              <w:ind w:left="57" w:right="47" w:hanging="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茶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歇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>用品</w:t>
            </w:r>
          </w:p>
        </w:tc>
        <w:tc>
          <w:tcPr>
            <w:tcW w:w="697" w:type="dxa"/>
            <w:vAlign w:val="top"/>
          </w:tcPr>
          <w:p>
            <w:pPr>
              <w:spacing w:before="92" w:line="194" w:lineRule="auto"/>
              <w:ind w:left="25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2</w:t>
            </w:r>
          </w:p>
        </w:tc>
        <w:tc>
          <w:tcPr>
            <w:tcW w:w="2449" w:type="dxa"/>
            <w:vAlign w:val="top"/>
          </w:tcPr>
          <w:p>
            <w:pPr>
              <w:spacing w:before="66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茶叶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1" w:line="227" w:lineRule="auto"/>
              <w:ind w:left="43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袋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3" w:line="192" w:lineRule="auto"/>
              <w:ind w:left="25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3</w:t>
            </w:r>
          </w:p>
        </w:tc>
        <w:tc>
          <w:tcPr>
            <w:tcW w:w="2449" w:type="dxa"/>
            <w:vAlign w:val="top"/>
          </w:tcPr>
          <w:p>
            <w:pPr>
              <w:spacing w:before="66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2"/>
                <w:sz w:val="20"/>
                <w:szCs w:val="20"/>
              </w:rPr>
              <w:t>茶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杯或一次性纸杯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1" w:line="226" w:lineRule="auto"/>
              <w:ind w:left="4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2" w:line="194" w:lineRule="auto"/>
              <w:ind w:left="2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4</w:t>
            </w:r>
          </w:p>
        </w:tc>
        <w:tc>
          <w:tcPr>
            <w:tcW w:w="2449" w:type="dxa"/>
            <w:vAlign w:val="top"/>
          </w:tcPr>
          <w:p>
            <w:pPr>
              <w:spacing w:before="65" w:line="227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糕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点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1" w:line="237" w:lineRule="auto"/>
              <w:ind w:left="4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盘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2" w:line="192" w:lineRule="auto"/>
              <w:ind w:left="25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5</w:t>
            </w:r>
          </w:p>
        </w:tc>
        <w:tc>
          <w:tcPr>
            <w:tcW w:w="2449" w:type="dxa"/>
            <w:vAlign w:val="top"/>
          </w:tcPr>
          <w:p>
            <w:pPr>
              <w:spacing w:before="66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水果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1" w:line="237" w:lineRule="auto"/>
              <w:ind w:left="4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盘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2" w:line="192" w:lineRule="auto"/>
              <w:ind w:left="25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6</w:t>
            </w:r>
          </w:p>
        </w:tc>
        <w:tc>
          <w:tcPr>
            <w:tcW w:w="2449" w:type="dxa"/>
            <w:vAlign w:val="top"/>
          </w:tcPr>
          <w:p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咖啡及搅拌棒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1" w:line="226" w:lineRule="auto"/>
              <w:ind w:left="2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包/个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2" w:line="192" w:lineRule="auto"/>
              <w:ind w:left="25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7</w:t>
            </w:r>
          </w:p>
        </w:tc>
        <w:tc>
          <w:tcPr>
            <w:tcW w:w="2449" w:type="dxa"/>
            <w:vAlign w:val="top"/>
          </w:tcPr>
          <w:p>
            <w:pPr>
              <w:spacing w:before="65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纸巾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0" w:line="235" w:lineRule="auto"/>
              <w:ind w:left="4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包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2" w:line="192" w:lineRule="auto"/>
              <w:ind w:left="25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8</w:t>
            </w:r>
          </w:p>
        </w:tc>
        <w:tc>
          <w:tcPr>
            <w:tcW w:w="2449" w:type="dxa"/>
            <w:vAlign w:val="top"/>
          </w:tcPr>
          <w:p>
            <w:pPr>
              <w:spacing w:before="64" w:line="228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盛器、食品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夹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0" w:line="226" w:lineRule="auto"/>
              <w:ind w:left="4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4" w:line="192" w:lineRule="auto"/>
              <w:ind w:left="25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4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9</w:t>
            </w:r>
          </w:p>
        </w:tc>
        <w:tc>
          <w:tcPr>
            <w:tcW w:w="2449" w:type="dxa"/>
            <w:vAlign w:val="top"/>
          </w:tcPr>
          <w:p>
            <w:pPr>
              <w:spacing w:before="67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水壶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0" w:line="226" w:lineRule="auto"/>
              <w:ind w:left="4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75" w:line="258" w:lineRule="auto"/>
              <w:ind w:left="57" w:right="47" w:hanging="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考试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>用品</w:t>
            </w:r>
          </w:p>
        </w:tc>
        <w:tc>
          <w:tcPr>
            <w:tcW w:w="697" w:type="dxa"/>
            <w:vAlign w:val="top"/>
          </w:tcPr>
          <w:p>
            <w:pPr>
              <w:spacing w:before="94" w:line="192" w:lineRule="auto"/>
              <w:ind w:left="25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5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0</w:t>
            </w:r>
          </w:p>
        </w:tc>
        <w:tc>
          <w:tcPr>
            <w:tcW w:w="2449" w:type="dxa"/>
            <w:vAlign w:val="top"/>
          </w:tcPr>
          <w:p>
            <w:pPr>
              <w:spacing w:before="67" w:line="223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1"/>
                <w:sz w:val="20"/>
                <w:szCs w:val="20"/>
              </w:rPr>
              <w:t>考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场分布图、座位图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0" w:line="226" w:lineRule="auto"/>
              <w:ind w:left="4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张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4" w:line="192" w:lineRule="auto"/>
              <w:ind w:left="25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5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1</w:t>
            </w:r>
          </w:p>
        </w:tc>
        <w:tc>
          <w:tcPr>
            <w:tcW w:w="2449" w:type="dxa"/>
            <w:vAlign w:val="top"/>
          </w:tcPr>
          <w:p>
            <w:pPr>
              <w:spacing w:before="67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屏蔽仪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0" w:line="226" w:lineRule="auto"/>
              <w:ind w:left="4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3" w:line="192" w:lineRule="auto"/>
              <w:ind w:left="25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5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2</w:t>
            </w:r>
          </w:p>
        </w:tc>
        <w:tc>
          <w:tcPr>
            <w:tcW w:w="2449" w:type="dxa"/>
            <w:vAlign w:val="top"/>
          </w:tcPr>
          <w:p>
            <w:pPr>
              <w:spacing w:before="66" w:line="226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胶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水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2" w:line="229" w:lineRule="auto"/>
              <w:ind w:left="4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瓶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3" w:line="192" w:lineRule="auto"/>
              <w:ind w:left="25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5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3</w:t>
            </w:r>
          </w:p>
        </w:tc>
        <w:tc>
          <w:tcPr>
            <w:tcW w:w="2449" w:type="dxa"/>
            <w:vAlign w:val="top"/>
          </w:tcPr>
          <w:p>
            <w:pPr>
              <w:spacing w:before="66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订书机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2" w:line="226" w:lineRule="auto"/>
              <w:ind w:left="4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3" w:line="192" w:lineRule="auto"/>
              <w:ind w:left="25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5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4</w:t>
            </w:r>
          </w:p>
        </w:tc>
        <w:tc>
          <w:tcPr>
            <w:tcW w:w="2449" w:type="dxa"/>
            <w:vAlign w:val="top"/>
          </w:tcPr>
          <w:p>
            <w:pPr>
              <w:spacing w:before="66" w:line="229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试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卷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2" w:line="226" w:lineRule="auto"/>
              <w:ind w:left="4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张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6" w:line="189" w:lineRule="auto"/>
              <w:ind w:left="25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5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5</w:t>
            </w:r>
          </w:p>
        </w:tc>
        <w:tc>
          <w:tcPr>
            <w:tcW w:w="2449" w:type="dxa"/>
            <w:vAlign w:val="top"/>
          </w:tcPr>
          <w:p>
            <w:pPr>
              <w:spacing w:before="65" w:line="227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剪刀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1" w:line="226" w:lineRule="auto"/>
              <w:ind w:left="4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3" w:line="192" w:lineRule="auto"/>
              <w:ind w:left="25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5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6</w:t>
            </w:r>
          </w:p>
        </w:tc>
        <w:tc>
          <w:tcPr>
            <w:tcW w:w="2449" w:type="dxa"/>
            <w:vAlign w:val="top"/>
          </w:tcPr>
          <w:p>
            <w:pPr>
              <w:spacing w:before="66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2"/>
                <w:sz w:val="20"/>
                <w:szCs w:val="20"/>
              </w:rPr>
              <w:t>教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务人员工作证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1" w:line="226" w:lineRule="auto"/>
              <w:ind w:left="4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个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57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7" w:type="dxa"/>
            <w:vAlign w:val="top"/>
          </w:tcPr>
          <w:p>
            <w:pPr>
              <w:spacing w:before="96" w:line="189" w:lineRule="auto"/>
              <w:ind w:left="25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5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7</w:t>
            </w:r>
          </w:p>
        </w:tc>
        <w:tc>
          <w:tcPr>
            <w:tcW w:w="2449" w:type="dxa"/>
            <w:vAlign w:val="top"/>
          </w:tcPr>
          <w:p>
            <w:pPr>
              <w:spacing w:before="66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1"/>
                <w:sz w:val="20"/>
                <w:szCs w:val="20"/>
              </w:rPr>
              <w:t>考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试成绩表</w:t>
            </w: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6" w:type="dxa"/>
            <w:vAlign w:val="top"/>
          </w:tcPr>
          <w:p>
            <w:pPr>
              <w:spacing w:before="111" w:line="226" w:lineRule="auto"/>
              <w:ind w:left="4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张</w:t>
            </w:r>
          </w:p>
        </w:tc>
        <w:tc>
          <w:tcPr>
            <w:tcW w:w="13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100" w:lineRule="exact"/>
        <w:rPr>
          <w:rFonts w:ascii="Arial"/>
          <w:sz w:val="8"/>
        </w:rPr>
      </w:pPr>
    </w:p>
    <w:p>
      <w:pPr>
        <w:sectPr>
          <w:footerReference r:id="rId116" w:type="default"/>
          <w:pgSz w:w="11906" w:h="16839"/>
          <w:pgMar w:top="1445" w:right="1473" w:bottom="1217" w:left="1510" w:header="1145" w:footer="1054" w:gutter="0"/>
          <w:cols w:equalWidth="0" w:num="1">
            <w:col w:w="8923"/>
          </w:cols>
        </w:sectPr>
      </w:pPr>
    </w:p>
    <w:p>
      <w:pPr>
        <w:spacing w:before="48" w:line="193" w:lineRule="auto"/>
        <w:ind w:left="32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部</w:t>
      </w:r>
      <w:r>
        <w:rPr>
          <w:rFonts w:ascii="宋体" w:hAnsi="宋体" w:eastAsia="宋体" w:cs="宋体"/>
          <w:spacing w:val="2"/>
          <w:sz w:val="23"/>
          <w:szCs w:val="23"/>
        </w:rPr>
        <w:t>门：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5"/>
          <w:sz w:val="23"/>
          <w:szCs w:val="23"/>
        </w:rPr>
        <w:t>制表人</w:t>
      </w:r>
      <w:r>
        <w:rPr>
          <w:rFonts w:ascii="宋体" w:hAnsi="宋体" w:eastAsia="宋体" w:cs="宋体"/>
          <w:spacing w:val="4"/>
          <w:sz w:val="23"/>
          <w:szCs w:val="23"/>
        </w:rPr>
        <w:t>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制表日期</w:t>
      </w:r>
      <w:r>
        <w:rPr>
          <w:rFonts w:ascii="宋体" w:hAnsi="宋体" w:eastAsia="宋体" w:cs="宋体"/>
          <w:spacing w:val="5"/>
          <w:sz w:val="23"/>
          <w:szCs w:val="23"/>
        </w:rPr>
        <w:t>：</w:t>
      </w:r>
    </w:p>
    <w:p>
      <w:pPr>
        <w:sectPr>
          <w:type w:val="continuous"/>
          <w:pgSz w:w="11906" w:h="16839"/>
          <w:pgMar w:top="1445" w:right="1473" w:bottom="1217" w:left="1510" w:header="1145" w:footer="1054" w:gutter="0"/>
          <w:cols w:equalWidth="0" w:num="3">
            <w:col w:w="2867" w:space="100"/>
            <w:col w:w="1820" w:space="100"/>
            <w:col w:w="4037"/>
          </w:cols>
        </w:sectPr>
      </w:pPr>
    </w:p>
    <w:p>
      <w:pPr>
        <w:spacing w:before="234" w:line="222" w:lineRule="auto"/>
        <w:ind w:left="151"/>
        <w:outlineLvl w:val="1"/>
        <w:rPr>
          <w:rFonts w:ascii="黑体" w:hAnsi="黑体" w:eastAsia="黑体" w:cs="黑体"/>
          <w:sz w:val="28"/>
          <w:szCs w:val="28"/>
        </w:rPr>
      </w:pPr>
      <w:bookmarkStart w:id="49" w:name="_bookmark50"/>
      <w:bookmarkEnd w:id="49"/>
      <w:r>
        <w:rPr>
          <w:rFonts w:ascii="黑体" w:hAnsi="黑体" w:eastAsia="黑体" w:cs="黑体"/>
          <w:spacing w:val="-9"/>
          <w:sz w:val="28"/>
          <w:szCs w:val="28"/>
        </w:rPr>
        <w:t>附</w:t>
      </w:r>
      <w:r>
        <w:rPr>
          <w:rFonts w:ascii="黑体" w:hAnsi="黑体" w:eastAsia="黑体" w:cs="黑体"/>
          <w:spacing w:val="-8"/>
          <w:sz w:val="28"/>
          <w:szCs w:val="28"/>
        </w:rPr>
        <w:t>件 1-9 学员报名表</w:t>
      </w:r>
    </w:p>
    <w:p>
      <w:pPr>
        <w:spacing w:before="144" w:line="186" w:lineRule="auto"/>
        <w:ind w:left="444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4"/>
          <w:sz w:val="35"/>
          <w:szCs w:val="35"/>
        </w:rPr>
        <w:t>*******培训班学员报名</w:t>
      </w:r>
      <w:r>
        <w:rPr>
          <w:rFonts w:ascii="微软雅黑" w:hAnsi="微软雅黑" w:eastAsia="微软雅黑" w:cs="微软雅黑"/>
          <w:spacing w:val="12"/>
          <w:sz w:val="35"/>
          <w:szCs w:val="35"/>
        </w:rPr>
        <w:t>表</w:t>
      </w:r>
    </w:p>
    <w:p>
      <w:pPr>
        <w:spacing w:before="109" w:line="228" w:lineRule="auto"/>
        <w:ind w:left="38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"/>
          <w:sz w:val="23"/>
          <w:szCs w:val="23"/>
        </w:rPr>
        <w:t xml:space="preserve">市 (县、区) ：                                                       </w:t>
      </w:r>
      <w:r>
        <w:rPr>
          <w:rFonts w:ascii="宋体" w:hAnsi="宋体" w:eastAsia="宋体" w:cs="宋体"/>
          <w:sz w:val="23"/>
          <w:szCs w:val="23"/>
        </w:rPr>
        <w:t xml:space="preserve">                       年   月   日</w:t>
      </w:r>
    </w:p>
    <w:p>
      <w:pPr>
        <w:spacing w:line="135" w:lineRule="auto"/>
        <w:rPr>
          <w:rFonts w:ascii="Arial"/>
          <w:sz w:val="2"/>
        </w:rPr>
      </w:pPr>
    </w:p>
    <w:tbl>
      <w:tblPr>
        <w:tblStyle w:val="4"/>
        <w:tblW w:w="1299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7"/>
        <w:gridCol w:w="731"/>
        <w:gridCol w:w="871"/>
        <w:gridCol w:w="2506"/>
        <w:gridCol w:w="2251"/>
        <w:gridCol w:w="994"/>
        <w:gridCol w:w="1592"/>
        <w:gridCol w:w="1832"/>
        <w:gridCol w:w="141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807" w:type="dxa"/>
            <w:vAlign w:val="top"/>
          </w:tcPr>
          <w:p>
            <w:pPr>
              <w:spacing w:before="293" w:line="230" w:lineRule="auto"/>
              <w:ind w:left="16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姓名</w:t>
            </w:r>
          </w:p>
        </w:tc>
        <w:tc>
          <w:tcPr>
            <w:tcW w:w="731" w:type="dxa"/>
            <w:vAlign w:val="top"/>
          </w:tcPr>
          <w:p>
            <w:pPr>
              <w:spacing w:before="292" w:line="230" w:lineRule="auto"/>
              <w:ind w:left="13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性别</w:t>
            </w:r>
          </w:p>
        </w:tc>
        <w:tc>
          <w:tcPr>
            <w:tcW w:w="871" w:type="dxa"/>
            <w:vAlign w:val="top"/>
          </w:tcPr>
          <w:p>
            <w:pPr>
              <w:spacing w:before="293" w:line="229" w:lineRule="auto"/>
              <w:ind w:left="21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-2"/>
                <w:sz w:val="23"/>
                <w:szCs w:val="23"/>
              </w:rPr>
              <w:t>民族</w:t>
            </w:r>
          </w:p>
        </w:tc>
        <w:tc>
          <w:tcPr>
            <w:tcW w:w="2506" w:type="dxa"/>
            <w:vAlign w:val="top"/>
          </w:tcPr>
          <w:p>
            <w:pPr>
              <w:spacing w:before="293" w:line="229" w:lineRule="auto"/>
              <w:ind w:left="78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身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份证号</w:t>
            </w:r>
          </w:p>
        </w:tc>
        <w:tc>
          <w:tcPr>
            <w:tcW w:w="2251" w:type="dxa"/>
            <w:vAlign w:val="top"/>
          </w:tcPr>
          <w:p>
            <w:pPr>
              <w:spacing w:before="292" w:line="230" w:lineRule="auto"/>
              <w:ind w:left="65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工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作单位</w:t>
            </w:r>
          </w:p>
        </w:tc>
        <w:tc>
          <w:tcPr>
            <w:tcW w:w="994" w:type="dxa"/>
            <w:vAlign w:val="top"/>
          </w:tcPr>
          <w:p>
            <w:pPr>
              <w:spacing w:before="293" w:line="229" w:lineRule="auto"/>
              <w:ind w:left="26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职务</w:t>
            </w:r>
          </w:p>
        </w:tc>
        <w:tc>
          <w:tcPr>
            <w:tcW w:w="1592" w:type="dxa"/>
            <w:vAlign w:val="top"/>
          </w:tcPr>
          <w:p>
            <w:pPr>
              <w:spacing w:before="293" w:line="231" w:lineRule="auto"/>
              <w:ind w:left="32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手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机号码</w:t>
            </w:r>
          </w:p>
        </w:tc>
        <w:tc>
          <w:tcPr>
            <w:tcW w:w="1832" w:type="dxa"/>
            <w:vAlign w:val="top"/>
          </w:tcPr>
          <w:p>
            <w:pPr>
              <w:spacing w:before="292" w:line="230" w:lineRule="auto"/>
              <w:ind w:left="69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-1"/>
                <w:sz w:val="23"/>
                <w:szCs w:val="23"/>
              </w:rPr>
              <w:t>邮箱</w:t>
            </w:r>
          </w:p>
        </w:tc>
        <w:tc>
          <w:tcPr>
            <w:tcW w:w="1413" w:type="dxa"/>
            <w:vAlign w:val="top"/>
          </w:tcPr>
          <w:p>
            <w:pPr>
              <w:spacing w:before="292" w:line="230" w:lineRule="auto"/>
              <w:ind w:left="47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05" w:hRule="atLeast"/>
        </w:trPr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05" w:hRule="atLeast"/>
        </w:trPr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47" w:line="228" w:lineRule="auto"/>
        <w:ind w:left="61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经</w:t>
      </w:r>
      <w:r>
        <w:rPr>
          <w:rFonts w:ascii="宋体" w:hAnsi="宋体" w:eastAsia="宋体" w:cs="宋体"/>
          <w:spacing w:val="4"/>
          <w:sz w:val="23"/>
          <w:szCs w:val="23"/>
        </w:rPr>
        <w:t>办人：</w:t>
      </w:r>
    </w:p>
    <w:p>
      <w:pPr>
        <w:sectPr>
          <w:headerReference r:id="rId117" w:type="default"/>
          <w:footerReference r:id="rId118" w:type="default"/>
          <w:pgSz w:w="16839" w:h="11906"/>
          <w:pgMar w:top="1444" w:right="1975" w:bottom="1217" w:left="1860" w:header="1145" w:footer="1054" w:gutter="0"/>
          <w:cols w:space="720" w:num="1"/>
        </w:sectPr>
      </w:pPr>
    </w:p>
    <w:p>
      <w:pPr>
        <w:spacing w:before="246" w:line="222" w:lineRule="auto"/>
        <w:ind w:left="27"/>
        <w:outlineLvl w:val="1"/>
        <w:rPr>
          <w:rFonts w:ascii="黑体" w:hAnsi="黑体" w:eastAsia="黑体" w:cs="黑体"/>
          <w:sz w:val="28"/>
          <w:szCs w:val="28"/>
        </w:rPr>
      </w:pPr>
      <w:bookmarkStart w:id="50" w:name="_bookmark51"/>
      <w:bookmarkEnd w:id="50"/>
      <w:r>
        <w:rPr>
          <w:rFonts w:ascii="黑体" w:hAnsi="黑体" w:eastAsia="黑体" w:cs="黑体"/>
          <w:spacing w:val="-12"/>
          <w:sz w:val="28"/>
          <w:szCs w:val="28"/>
        </w:rPr>
        <w:t>附</w:t>
      </w:r>
      <w:r>
        <w:rPr>
          <w:rFonts w:ascii="黑体" w:hAnsi="黑体" w:eastAsia="黑体" w:cs="黑体"/>
          <w:spacing w:val="-7"/>
          <w:sz w:val="28"/>
          <w:szCs w:val="28"/>
        </w:rPr>
        <w:t>件 1-10 学员报到表</w:t>
      </w:r>
    </w:p>
    <w:p>
      <w:pPr>
        <w:spacing w:before="159" w:line="186" w:lineRule="auto"/>
        <w:ind w:left="4325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4"/>
          <w:sz w:val="35"/>
          <w:szCs w:val="35"/>
        </w:rPr>
        <w:t>*******培训班学员报到</w:t>
      </w:r>
      <w:r>
        <w:rPr>
          <w:rFonts w:ascii="微软雅黑" w:hAnsi="微软雅黑" w:eastAsia="微软雅黑" w:cs="微软雅黑"/>
          <w:spacing w:val="12"/>
          <w:sz w:val="35"/>
          <w:szCs w:val="35"/>
        </w:rPr>
        <w:t>表</w:t>
      </w:r>
    </w:p>
    <w:p>
      <w:pPr>
        <w:spacing w:before="188" w:line="228" w:lineRule="auto"/>
        <w:ind w:left="49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2"/>
          <w:sz w:val="23"/>
          <w:szCs w:val="23"/>
        </w:rPr>
        <w:t xml:space="preserve">部门：              </w:t>
      </w:r>
      <w:r>
        <w:rPr>
          <w:rFonts w:ascii="宋体" w:hAnsi="宋体" w:eastAsia="宋体" w:cs="宋体"/>
          <w:spacing w:val="-1"/>
          <w:sz w:val="23"/>
          <w:szCs w:val="23"/>
        </w:rPr>
        <w:t xml:space="preserve">                                                        日期：</w:t>
      </w:r>
    </w:p>
    <w:p>
      <w:pPr>
        <w:spacing w:line="33" w:lineRule="exact"/>
      </w:pPr>
    </w:p>
    <w:tbl>
      <w:tblPr>
        <w:tblStyle w:val="4"/>
        <w:tblW w:w="12736" w:type="dxa"/>
        <w:tblInd w:w="13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3"/>
        <w:gridCol w:w="518"/>
        <w:gridCol w:w="1029"/>
        <w:gridCol w:w="572"/>
        <w:gridCol w:w="2101"/>
        <w:gridCol w:w="1205"/>
        <w:gridCol w:w="2087"/>
        <w:gridCol w:w="1551"/>
        <w:gridCol w:w="1559"/>
        <w:gridCol w:w="159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523" w:type="dxa"/>
            <w:vAlign w:val="top"/>
          </w:tcPr>
          <w:p>
            <w:pPr>
              <w:spacing w:before="181" w:line="235" w:lineRule="auto"/>
              <w:ind w:left="2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地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区</w:t>
            </w:r>
          </w:p>
        </w:tc>
        <w:tc>
          <w:tcPr>
            <w:tcW w:w="518" w:type="dxa"/>
            <w:vAlign w:val="top"/>
          </w:tcPr>
          <w:p>
            <w:pPr>
              <w:spacing w:before="181" w:line="231" w:lineRule="auto"/>
              <w:ind w:left="2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序号</w:t>
            </w:r>
          </w:p>
        </w:tc>
        <w:tc>
          <w:tcPr>
            <w:tcW w:w="1029" w:type="dxa"/>
            <w:vAlign w:val="top"/>
          </w:tcPr>
          <w:p>
            <w:pPr>
              <w:spacing w:before="181" w:line="230" w:lineRule="auto"/>
              <w:ind w:left="15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姓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 xml:space="preserve">  名</w:t>
            </w:r>
          </w:p>
        </w:tc>
        <w:tc>
          <w:tcPr>
            <w:tcW w:w="572" w:type="dxa"/>
            <w:vAlign w:val="top"/>
          </w:tcPr>
          <w:p>
            <w:pPr>
              <w:spacing w:before="181" w:line="230" w:lineRule="auto"/>
              <w:ind w:left="4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性别</w:t>
            </w:r>
          </w:p>
        </w:tc>
        <w:tc>
          <w:tcPr>
            <w:tcW w:w="2101" w:type="dxa"/>
            <w:vAlign w:val="top"/>
          </w:tcPr>
          <w:p>
            <w:pPr>
              <w:spacing w:before="181" w:line="230" w:lineRule="auto"/>
              <w:ind w:left="58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单位名称</w:t>
            </w:r>
          </w:p>
        </w:tc>
        <w:tc>
          <w:tcPr>
            <w:tcW w:w="1205" w:type="dxa"/>
            <w:vAlign w:val="top"/>
          </w:tcPr>
          <w:p>
            <w:pPr>
              <w:spacing w:before="181" w:line="229" w:lineRule="auto"/>
              <w:ind w:left="24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 xml:space="preserve">职  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务</w:t>
            </w:r>
          </w:p>
        </w:tc>
        <w:tc>
          <w:tcPr>
            <w:tcW w:w="2087" w:type="dxa"/>
            <w:vAlign w:val="top"/>
          </w:tcPr>
          <w:p>
            <w:pPr>
              <w:spacing w:before="181" w:line="229" w:lineRule="auto"/>
              <w:ind w:left="57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联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系方式</w:t>
            </w:r>
          </w:p>
        </w:tc>
        <w:tc>
          <w:tcPr>
            <w:tcW w:w="1551" w:type="dxa"/>
            <w:vAlign w:val="top"/>
          </w:tcPr>
          <w:p>
            <w:pPr>
              <w:spacing w:before="181" w:line="230" w:lineRule="auto"/>
              <w:ind w:left="31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资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料领用</w:t>
            </w:r>
          </w:p>
        </w:tc>
        <w:tc>
          <w:tcPr>
            <w:tcW w:w="1559" w:type="dxa"/>
            <w:vAlign w:val="top"/>
          </w:tcPr>
          <w:p>
            <w:pPr>
              <w:spacing w:before="181" w:line="230" w:lineRule="auto"/>
              <w:ind w:left="42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签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 xml:space="preserve">  字</w:t>
            </w:r>
          </w:p>
        </w:tc>
        <w:tc>
          <w:tcPr>
            <w:tcW w:w="1591" w:type="dxa"/>
            <w:vAlign w:val="top"/>
          </w:tcPr>
          <w:p>
            <w:pPr>
              <w:spacing w:before="181" w:line="230" w:lineRule="auto"/>
              <w:ind w:left="56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523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8" w:type="dxa"/>
            <w:vAlign w:val="top"/>
          </w:tcPr>
          <w:p>
            <w:pPr>
              <w:spacing w:before="206" w:line="194" w:lineRule="auto"/>
              <w:ind w:left="21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1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8" w:type="dxa"/>
            <w:vAlign w:val="top"/>
          </w:tcPr>
          <w:p>
            <w:pPr>
              <w:spacing w:before="208" w:line="194" w:lineRule="auto"/>
              <w:ind w:left="21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2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8" w:type="dxa"/>
            <w:vAlign w:val="top"/>
          </w:tcPr>
          <w:p>
            <w:pPr>
              <w:spacing w:before="210" w:line="192" w:lineRule="auto"/>
              <w:ind w:left="22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3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19" w:hRule="atLeast"/>
        </w:trPr>
        <w:tc>
          <w:tcPr>
            <w:tcW w:w="52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8" w:type="dxa"/>
            <w:vAlign w:val="top"/>
          </w:tcPr>
          <w:p>
            <w:pPr>
              <w:spacing w:before="210" w:line="194" w:lineRule="auto"/>
              <w:ind w:left="21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4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523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8" w:type="dxa"/>
            <w:vAlign w:val="top"/>
          </w:tcPr>
          <w:p>
            <w:pPr>
              <w:spacing w:before="210" w:line="192" w:lineRule="auto"/>
              <w:ind w:left="213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6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8" w:type="dxa"/>
            <w:vAlign w:val="top"/>
          </w:tcPr>
          <w:p>
            <w:pPr>
              <w:spacing w:before="214" w:line="189" w:lineRule="auto"/>
              <w:ind w:left="213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7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5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8" w:type="dxa"/>
            <w:vAlign w:val="top"/>
          </w:tcPr>
          <w:p>
            <w:pPr>
              <w:spacing w:before="212" w:line="192" w:lineRule="auto"/>
              <w:ind w:left="213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8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52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8" w:type="dxa"/>
            <w:vAlign w:val="top"/>
          </w:tcPr>
          <w:p>
            <w:pPr>
              <w:spacing w:before="213" w:line="192" w:lineRule="auto"/>
              <w:ind w:left="213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9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45" w:line="364" w:lineRule="auto"/>
        <w:ind w:left="252" w:right="43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sz w:val="23"/>
          <w:szCs w:val="23"/>
        </w:rPr>
        <w:t>备注：资料包括培训手册、培训讲义、承诺书、学员评估调查表、学员证、笔记本、签字笔、餐券、文件袋各一份</w:t>
      </w:r>
      <w:r>
        <w:rPr>
          <w:rFonts w:ascii="宋体" w:hAnsi="宋体" w:eastAsia="宋体" w:cs="宋体"/>
          <w:spacing w:val="8"/>
          <w:sz w:val="23"/>
          <w:szCs w:val="23"/>
        </w:rPr>
        <w:t>。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经</w:t>
      </w:r>
      <w:r>
        <w:rPr>
          <w:rFonts w:ascii="宋体" w:hAnsi="宋体" w:eastAsia="宋体" w:cs="宋体"/>
          <w:spacing w:val="4"/>
          <w:sz w:val="23"/>
          <w:szCs w:val="23"/>
        </w:rPr>
        <w:t>办人：</w:t>
      </w:r>
    </w:p>
    <w:p>
      <w:pPr>
        <w:sectPr>
          <w:headerReference r:id="rId119" w:type="default"/>
          <w:footerReference r:id="rId120" w:type="default"/>
          <w:pgSz w:w="16839" w:h="11906"/>
          <w:pgMar w:top="1444" w:right="1978" w:bottom="1217" w:left="1983" w:header="1145" w:footer="1054" w:gutter="0"/>
          <w:cols w:space="720" w:num="1"/>
        </w:sectPr>
      </w:pP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2" w:lineRule="auto"/>
        <w:ind w:left="270"/>
        <w:outlineLvl w:val="1"/>
        <w:rPr>
          <w:rFonts w:ascii="黑体" w:hAnsi="黑体" w:eastAsia="黑体" w:cs="黑体"/>
          <w:sz w:val="28"/>
          <w:szCs w:val="28"/>
        </w:rPr>
      </w:pPr>
      <w:bookmarkStart w:id="51" w:name="_bookmark52"/>
      <w:bookmarkEnd w:id="51"/>
      <w:r>
        <w:rPr>
          <w:rFonts w:ascii="黑体" w:hAnsi="黑体" w:eastAsia="黑体" w:cs="黑体"/>
          <w:color w:val="303030"/>
          <w:spacing w:val="-12"/>
          <w:sz w:val="28"/>
          <w:szCs w:val="28"/>
        </w:rPr>
        <w:t>附</w:t>
      </w:r>
      <w:r>
        <w:rPr>
          <w:rFonts w:ascii="黑体" w:hAnsi="黑体" w:eastAsia="黑体" w:cs="黑体"/>
          <w:color w:val="303030"/>
          <w:spacing w:val="-6"/>
          <w:sz w:val="28"/>
          <w:szCs w:val="28"/>
        </w:rPr>
        <w:t>件 1-11 学员住宿安排表</w:t>
      </w:r>
    </w:p>
    <w:p>
      <w:pPr>
        <w:spacing w:before="147" w:line="187" w:lineRule="auto"/>
        <w:ind w:left="2253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20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3"/>
          <w:sz w:val="35"/>
          <w:szCs w:val="35"/>
        </w:rPr>
        <w:t>******培训班学员住宿安排表</w:t>
      </w:r>
    </w:p>
    <w:p>
      <w:pPr>
        <w:spacing w:before="188" w:line="228" w:lineRule="auto"/>
        <w:ind w:left="73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6"/>
          <w:sz w:val="23"/>
          <w:szCs w:val="23"/>
        </w:rPr>
        <w:t xml:space="preserve">部门：  </w:t>
      </w:r>
      <w:r>
        <w:rPr>
          <w:rFonts w:ascii="宋体" w:hAnsi="宋体" w:eastAsia="宋体" w:cs="宋体"/>
          <w:spacing w:val="-5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3"/>
          <w:sz w:val="23"/>
          <w:szCs w:val="23"/>
        </w:rPr>
        <w:t xml:space="preserve">                                 日期：</w:t>
      </w:r>
    </w:p>
    <w:p>
      <w:pPr>
        <w:spacing w:line="46" w:lineRule="exact"/>
      </w:pPr>
    </w:p>
    <w:tbl>
      <w:tblPr>
        <w:tblStyle w:val="4"/>
        <w:tblW w:w="921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657"/>
        <w:gridCol w:w="656"/>
        <w:gridCol w:w="657"/>
        <w:gridCol w:w="657"/>
        <w:gridCol w:w="657"/>
        <w:gridCol w:w="656"/>
        <w:gridCol w:w="657"/>
        <w:gridCol w:w="657"/>
        <w:gridCol w:w="656"/>
        <w:gridCol w:w="657"/>
        <w:gridCol w:w="656"/>
        <w:gridCol w:w="657"/>
        <w:gridCol w:w="67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661" w:type="dxa"/>
            <w:vAlign w:val="top"/>
          </w:tcPr>
          <w:p>
            <w:pPr>
              <w:spacing w:before="261" w:line="235" w:lineRule="auto"/>
              <w:ind w:left="9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地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区</w:t>
            </w:r>
          </w:p>
        </w:tc>
        <w:tc>
          <w:tcPr>
            <w:tcW w:w="657" w:type="dxa"/>
            <w:vAlign w:val="top"/>
          </w:tcPr>
          <w:p>
            <w:pPr>
              <w:spacing w:before="262" w:line="231" w:lineRule="auto"/>
              <w:ind w:left="9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序号</w:t>
            </w:r>
          </w:p>
        </w:tc>
        <w:tc>
          <w:tcPr>
            <w:tcW w:w="656" w:type="dxa"/>
            <w:vAlign w:val="top"/>
          </w:tcPr>
          <w:p>
            <w:pPr>
              <w:spacing w:before="262" w:line="230" w:lineRule="auto"/>
              <w:ind w:left="9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姓名</w:t>
            </w:r>
          </w:p>
        </w:tc>
        <w:tc>
          <w:tcPr>
            <w:tcW w:w="657" w:type="dxa"/>
            <w:vAlign w:val="top"/>
          </w:tcPr>
          <w:p>
            <w:pPr>
              <w:spacing w:before="261" w:line="230" w:lineRule="auto"/>
              <w:ind w:left="9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性别</w:t>
            </w:r>
          </w:p>
        </w:tc>
        <w:tc>
          <w:tcPr>
            <w:tcW w:w="657" w:type="dxa"/>
            <w:vAlign w:val="top"/>
          </w:tcPr>
          <w:p>
            <w:pPr>
              <w:spacing w:before="262" w:line="229" w:lineRule="auto"/>
              <w:ind w:left="10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-2"/>
                <w:sz w:val="23"/>
                <w:szCs w:val="23"/>
              </w:rPr>
              <w:t>民族</w:t>
            </w:r>
          </w:p>
        </w:tc>
        <w:tc>
          <w:tcPr>
            <w:tcW w:w="657" w:type="dxa"/>
            <w:vAlign w:val="top"/>
          </w:tcPr>
          <w:p>
            <w:pPr>
              <w:spacing w:before="262" w:line="228" w:lineRule="auto"/>
              <w:ind w:left="9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房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号</w:t>
            </w:r>
          </w:p>
        </w:tc>
        <w:tc>
          <w:tcPr>
            <w:tcW w:w="656" w:type="dxa"/>
            <w:vAlign w:val="top"/>
          </w:tcPr>
          <w:p>
            <w:pPr>
              <w:spacing w:before="261" w:line="230" w:lineRule="auto"/>
              <w:ind w:left="9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备注</w:t>
            </w:r>
          </w:p>
        </w:tc>
        <w:tc>
          <w:tcPr>
            <w:tcW w:w="657" w:type="dxa"/>
            <w:vAlign w:val="top"/>
          </w:tcPr>
          <w:p>
            <w:pPr>
              <w:spacing w:before="261" w:line="235" w:lineRule="auto"/>
              <w:ind w:left="9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地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区</w:t>
            </w:r>
          </w:p>
        </w:tc>
        <w:tc>
          <w:tcPr>
            <w:tcW w:w="657" w:type="dxa"/>
            <w:vAlign w:val="top"/>
          </w:tcPr>
          <w:p>
            <w:pPr>
              <w:spacing w:before="262" w:line="231" w:lineRule="auto"/>
              <w:ind w:left="9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序号</w:t>
            </w:r>
          </w:p>
        </w:tc>
        <w:tc>
          <w:tcPr>
            <w:tcW w:w="656" w:type="dxa"/>
            <w:vAlign w:val="top"/>
          </w:tcPr>
          <w:p>
            <w:pPr>
              <w:spacing w:before="262" w:line="230" w:lineRule="auto"/>
              <w:ind w:left="9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姓名</w:t>
            </w:r>
          </w:p>
        </w:tc>
        <w:tc>
          <w:tcPr>
            <w:tcW w:w="657" w:type="dxa"/>
            <w:vAlign w:val="top"/>
          </w:tcPr>
          <w:p>
            <w:pPr>
              <w:spacing w:before="261" w:line="230" w:lineRule="auto"/>
              <w:ind w:left="9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性别</w:t>
            </w:r>
          </w:p>
        </w:tc>
        <w:tc>
          <w:tcPr>
            <w:tcW w:w="656" w:type="dxa"/>
            <w:vAlign w:val="top"/>
          </w:tcPr>
          <w:p>
            <w:pPr>
              <w:spacing w:before="262" w:line="229" w:lineRule="auto"/>
              <w:ind w:left="10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-2"/>
                <w:sz w:val="23"/>
                <w:szCs w:val="23"/>
              </w:rPr>
              <w:t>民族</w:t>
            </w:r>
          </w:p>
        </w:tc>
        <w:tc>
          <w:tcPr>
            <w:tcW w:w="657" w:type="dxa"/>
            <w:vAlign w:val="top"/>
          </w:tcPr>
          <w:p>
            <w:pPr>
              <w:spacing w:before="262" w:line="228" w:lineRule="auto"/>
              <w:ind w:left="9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房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号</w:t>
            </w:r>
          </w:p>
        </w:tc>
        <w:tc>
          <w:tcPr>
            <w:tcW w:w="674" w:type="dxa"/>
            <w:vAlign w:val="top"/>
          </w:tcPr>
          <w:p>
            <w:pPr>
              <w:spacing w:before="261" w:line="230" w:lineRule="auto"/>
              <w:ind w:left="10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89" w:line="194" w:lineRule="auto"/>
              <w:ind w:left="28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1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0" w:line="192" w:lineRule="auto"/>
              <w:ind w:left="23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7"/>
                <w:sz w:val="23"/>
                <w:szCs w:val="23"/>
              </w:rPr>
              <w:t>6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66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89" w:line="194" w:lineRule="auto"/>
              <w:ind w:left="283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2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0" w:line="192" w:lineRule="auto"/>
              <w:ind w:left="23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7"/>
                <w:sz w:val="23"/>
                <w:szCs w:val="23"/>
              </w:rPr>
              <w:t>7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66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0" w:line="192" w:lineRule="auto"/>
              <w:ind w:left="292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3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0" w:line="192" w:lineRule="auto"/>
              <w:ind w:left="23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7"/>
                <w:sz w:val="23"/>
                <w:szCs w:val="23"/>
              </w:rPr>
              <w:t>8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89" w:line="194" w:lineRule="auto"/>
              <w:ind w:left="282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4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0" w:line="192" w:lineRule="auto"/>
              <w:ind w:left="23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7"/>
                <w:sz w:val="23"/>
                <w:szCs w:val="23"/>
              </w:rPr>
              <w:t>9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4" w:line="189" w:lineRule="auto"/>
              <w:ind w:left="286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5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1" w:line="192" w:lineRule="auto"/>
              <w:ind w:left="22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5"/>
                <w:sz w:val="23"/>
                <w:szCs w:val="23"/>
              </w:rPr>
              <w:t>2</w:t>
            </w:r>
            <w:r>
              <w:rPr>
                <w:rFonts w:ascii="仿宋" w:hAnsi="仿宋" w:eastAsia="仿宋" w:cs="仿宋"/>
                <w:spacing w:val="-4"/>
                <w:sz w:val="23"/>
                <w:szCs w:val="23"/>
              </w:rPr>
              <w:t>0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1" w:line="192" w:lineRule="auto"/>
              <w:ind w:left="28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6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0" w:line="194" w:lineRule="auto"/>
              <w:ind w:left="22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5"/>
                <w:sz w:val="23"/>
                <w:szCs w:val="23"/>
              </w:rPr>
              <w:t>2</w:t>
            </w:r>
            <w:r>
              <w:rPr>
                <w:rFonts w:ascii="仿宋" w:hAnsi="仿宋" w:eastAsia="仿宋" w:cs="仿宋"/>
                <w:spacing w:val="-4"/>
                <w:sz w:val="23"/>
                <w:szCs w:val="23"/>
              </w:rPr>
              <w:t>1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4" w:line="189" w:lineRule="auto"/>
              <w:ind w:left="28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7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0" w:line="194" w:lineRule="auto"/>
              <w:ind w:left="22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5"/>
                <w:sz w:val="23"/>
                <w:szCs w:val="23"/>
              </w:rPr>
              <w:t>2</w:t>
            </w:r>
            <w:r>
              <w:rPr>
                <w:rFonts w:ascii="仿宋" w:hAnsi="仿宋" w:eastAsia="仿宋" w:cs="仿宋"/>
                <w:spacing w:val="-4"/>
                <w:sz w:val="23"/>
                <w:szCs w:val="23"/>
              </w:rPr>
              <w:t>2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66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2" w:line="192" w:lineRule="auto"/>
              <w:ind w:left="28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8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2" w:line="192" w:lineRule="auto"/>
              <w:ind w:left="22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5"/>
                <w:sz w:val="23"/>
                <w:szCs w:val="23"/>
              </w:rPr>
              <w:t>2</w:t>
            </w:r>
            <w:r>
              <w:rPr>
                <w:rFonts w:ascii="仿宋" w:hAnsi="仿宋" w:eastAsia="仿宋" w:cs="仿宋"/>
                <w:spacing w:val="-4"/>
                <w:sz w:val="23"/>
                <w:szCs w:val="23"/>
              </w:rPr>
              <w:t>3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66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2" w:line="192" w:lineRule="auto"/>
              <w:ind w:left="285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9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1" w:line="194" w:lineRule="auto"/>
              <w:ind w:left="22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5"/>
                <w:sz w:val="23"/>
                <w:szCs w:val="23"/>
              </w:rPr>
              <w:t>2</w:t>
            </w:r>
            <w:r>
              <w:rPr>
                <w:rFonts w:ascii="仿宋" w:hAnsi="仿宋" w:eastAsia="仿宋" w:cs="仿宋"/>
                <w:spacing w:val="-4"/>
                <w:sz w:val="23"/>
                <w:szCs w:val="23"/>
              </w:rPr>
              <w:t>4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2" w:line="192" w:lineRule="auto"/>
              <w:ind w:left="22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7"/>
                <w:sz w:val="23"/>
                <w:szCs w:val="23"/>
              </w:rPr>
              <w:t>0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2" w:line="192" w:lineRule="auto"/>
              <w:ind w:left="22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5"/>
                <w:sz w:val="23"/>
                <w:szCs w:val="23"/>
              </w:rPr>
              <w:t>2</w:t>
            </w:r>
            <w:r>
              <w:rPr>
                <w:rFonts w:ascii="仿宋" w:hAnsi="仿宋" w:eastAsia="仿宋" w:cs="仿宋"/>
                <w:spacing w:val="-4"/>
                <w:sz w:val="23"/>
                <w:szCs w:val="23"/>
              </w:rPr>
              <w:t>5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1" w:line="194" w:lineRule="auto"/>
              <w:ind w:left="22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7"/>
                <w:sz w:val="23"/>
                <w:szCs w:val="23"/>
              </w:rPr>
              <w:t>1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2" w:line="192" w:lineRule="auto"/>
              <w:ind w:left="22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5"/>
                <w:sz w:val="23"/>
                <w:szCs w:val="23"/>
              </w:rPr>
              <w:t>2</w:t>
            </w:r>
            <w:r>
              <w:rPr>
                <w:rFonts w:ascii="仿宋" w:hAnsi="仿宋" w:eastAsia="仿宋" w:cs="仿宋"/>
                <w:spacing w:val="-4"/>
                <w:sz w:val="23"/>
                <w:szCs w:val="23"/>
              </w:rPr>
              <w:t>6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66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2" w:line="194" w:lineRule="auto"/>
              <w:ind w:left="22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7"/>
                <w:sz w:val="23"/>
                <w:szCs w:val="23"/>
              </w:rPr>
              <w:t>2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3" w:line="192" w:lineRule="auto"/>
              <w:ind w:left="22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5"/>
                <w:sz w:val="23"/>
                <w:szCs w:val="23"/>
              </w:rPr>
              <w:t>2</w:t>
            </w:r>
            <w:r>
              <w:rPr>
                <w:rFonts w:ascii="仿宋" w:hAnsi="仿宋" w:eastAsia="仿宋" w:cs="仿宋"/>
                <w:spacing w:val="-4"/>
                <w:sz w:val="23"/>
                <w:szCs w:val="23"/>
              </w:rPr>
              <w:t>7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6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3" w:line="192" w:lineRule="auto"/>
              <w:ind w:left="22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7"/>
                <w:sz w:val="23"/>
                <w:szCs w:val="23"/>
              </w:rPr>
              <w:t>3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3" w:line="192" w:lineRule="auto"/>
              <w:ind w:left="22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5"/>
                <w:sz w:val="23"/>
                <w:szCs w:val="23"/>
              </w:rPr>
              <w:t>2</w:t>
            </w:r>
            <w:r>
              <w:rPr>
                <w:rFonts w:ascii="仿宋" w:hAnsi="仿宋" w:eastAsia="仿宋" w:cs="仿宋"/>
                <w:spacing w:val="-4"/>
                <w:sz w:val="23"/>
                <w:szCs w:val="23"/>
              </w:rPr>
              <w:t>8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66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3" w:line="194" w:lineRule="auto"/>
              <w:ind w:left="22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7"/>
                <w:sz w:val="23"/>
                <w:szCs w:val="23"/>
              </w:rPr>
              <w:t>4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4" w:line="192" w:lineRule="auto"/>
              <w:ind w:left="22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5"/>
                <w:sz w:val="23"/>
                <w:szCs w:val="23"/>
              </w:rPr>
              <w:t>2</w:t>
            </w:r>
            <w:r>
              <w:rPr>
                <w:rFonts w:ascii="仿宋" w:hAnsi="仿宋" w:eastAsia="仿宋" w:cs="仿宋"/>
                <w:spacing w:val="-4"/>
                <w:sz w:val="23"/>
                <w:szCs w:val="23"/>
              </w:rPr>
              <w:t>9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4" w:line="192" w:lineRule="auto"/>
              <w:ind w:left="229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8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spacing w:val="-7"/>
                <w:sz w:val="23"/>
                <w:szCs w:val="23"/>
              </w:rPr>
              <w:t>5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spacing w:before="294" w:line="192" w:lineRule="auto"/>
              <w:ind w:left="23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-10"/>
                <w:sz w:val="23"/>
                <w:szCs w:val="23"/>
              </w:rPr>
              <w:t>3</w:t>
            </w:r>
            <w:r>
              <w:rPr>
                <w:rFonts w:ascii="仿宋" w:hAnsi="仿宋" w:eastAsia="仿宋" w:cs="仿宋"/>
                <w:spacing w:val="-9"/>
                <w:sz w:val="23"/>
                <w:szCs w:val="23"/>
              </w:rPr>
              <w:t>0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47" w:line="228" w:lineRule="auto"/>
        <w:ind w:left="73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经</w:t>
      </w:r>
      <w:r>
        <w:rPr>
          <w:rFonts w:ascii="宋体" w:hAnsi="宋体" w:eastAsia="宋体" w:cs="宋体"/>
          <w:spacing w:val="4"/>
          <w:sz w:val="23"/>
          <w:szCs w:val="23"/>
        </w:rPr>
        <w:t>办人：</w:t>
      </w:r>
    </w:p>
    <w:p>
      <w:pPr>
        <w:sectPr>
          <w:headerReference r:id="rId121" w:type="default"/>
          <w:footerReference r:id="rId122" w:type="default"/>
          <w:pgSz w:w="11906" w:h="16839"/>
          <w:pgMar w:top="1444" w:right="1343" w:bottom="1217" w:left="1342" w:header="1145" w:footer="1054" w:gutter="0"/>
          <w:cols w:space="720" w:num="1"/>
        </w:sectPr>
      </w:pPr>
    </w:p>
    <w:p>
      <w:pPr>
        <w:spacing w:before="246" w:line="222" w:lineRule="auto"/>
        <w:ind w:left="1176"/>
        <w:outlineLvl w:val="1"/>
        <w:rPr>
          <w:rFonts w:ascii="黑体" w:hAnsi="黑体" w:eastAsia="黑体" w:cs="黑体"/>
          <w:sz w:val="28"/>
          <w:szCs w:val="28"/>
        </w:rPr>
      </w:pPr>
      <w:bookmarkStart w:id="52" w:name="_bookmark53"/>
      <w:bookmarkEnd w:id="52"/>
      <w:r>
        <w:rPr>
          <w:rFonts w:ascii="黑体" w:hAnsi="黑体" w:eastAsia="黑体" w:cs="黑体"/>
          <w:color w:val="303030"/>
          <w:spacing w:val="-21"/>
          <w:sz w:val="28"/>
          <w:szCs w:val="28"/>
        </w:rPr>
        <w:t>附</w:t>
      </w:r>
      <w:r>
        <w:rPr>
          <w:rFonts w:ascii="黑体" w:hAnsi="黑体" w:eastAsia="黑体" w:cs="黑体"/>
          <w:color w:val="303030"/>
          <w:spacing w:val="-12"/>
          <w:sz w:val="28"/>
          <w:szCs w:val="28"/>
        </w:rPr>
        <w:t>件 1-12 学员考勤表</w:t>
      </w:r>
    </w:p>
    <w:p>
      <w:pPr>
        <w:spacing w:before="161" w:line="185" w:lineRule="auto"/>
        <w:ind w:left="547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4"/>
          <w:sz w:val="35"/>
          <w:szCs w:val="35"/>
        </w:rPr>
        <w:t>*******培训班学员考勤</w:t>
      </w:r>
      <w:r>
        <w:rPr>
          <w:rFonts w:ascii="微软雅黑" w:hAnsi="微软雅黑" w:eastAsia="微软雅黑" w:cs="微软雅黑"/>
          <w:spacing w:val="12"/>
          <w:sz w:val="35"/>
          <w:szCs w:val="35"/>
        </w:rPr>
        <w:t>表</w:t>
      </w:r>
    </w:p>
    <w:p/>
    <w:p>
      <w:pPr>
        <w:spacing w:line="53" w:lineRule="exact"/>
      </w:pPr>
    </w:p>
    <w:tbl>
      <w:tblPr>
        <w:tblStyle w:val="4"/>
        <w:tblW w:w="1516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3"/>
        <w:gridCol w:w="693"/>
        <w:gridCol w:w="1326"/>
        <w:gridCol w:w="1327"/>
        <w:gridCol w:w="1327"/>
        <w:gridCol w:w="1327"/>
        <w:gridCol w:w="1326"/>
        <w:gridCol w:w="1327"/>
        <w:gridCol w:w="1326"/>
        <w:gridCol w:w="1326"/>
        <w:gridCol w:w="1327"/>
        <w:gridCol w:w="1335"/>
        <w:gridCol w:w="84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353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69" w:line="216" w:lineRule="auto"/>
              <w:ind w:left="37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7"/>
                <w:sz w:val="20"/>
                <w:szCs w:val="20"/>
              </w:rPr>
              <w:t xml:space="preserve">序 </w:t>
            </w:r>
            <w:r>
              <w:rPr>
                <w:rFonts w:ascii="黑体" w:hAnsi="黑体" w:eastAsia="黑体" w:cs="黑体"/>
                <w:spacing w:val="36"/>
                <w:sz w:val="20"/>
                <w:szCs w:val="20"/>
              </w:rPr>
              <w:t>号</w:t>
            </w:r>
          </w:p>
        </w:tc>
        <w:tc>
          <w:tcPr>
            <w:tcW w:w="693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3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姓</w:t>
            </w: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名</w:t>
            </w:r>
          </w:p>
        </w:tc>
        <w:tc>
          <w:tcPr>
            <w:tcW w:w="2653" w:type="dxa"/>
            <w:gridSpan w:val="2"/>
            <w:vAlign w:val="top"/>
          </w:tcPr>
          <w:p>
            <w:pPr>
              <w:spacing w:before="196" w:line="231" w:lineRule="auto"/>
              <w:ind w:left="54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 xml:space="preserve">月  日 (周   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)</w:t>
            </w:r>
          </w:p>
        </w:tc>
        <w:tc>
          <w:tcPr>
            <w:tcW w:w="2654" w:type="dxa"/>
            <w:gridSpan w:val="2"/>
            <w:vAlign w:val="top"/>
          </w:tcPr>
          <w:p>
            <w:pPr>
              <w:spacing w:before="196" w:line="231" w:lineRule="auto"/>
              <w:ind w:left="65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 xml:space="preserve">月  日 (周   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)</w:t>
            </w:r>
          </w:p>
        </w:tc>
        <w:tc>
          <w:tcPr>
            <w:tcW w:w="2653" w:type="dxa"/>
            <w:gridSpan w:val="2"/>
            <w:vAlign w:val="top"/>
          </w:tcPr>
          <w:p>
            <w:pPr>
              <w:spacing w:before="196" w:line="231" w:lineRule="auto"/>
              <w:ind w:left="65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2"/>
                <w:sz w:val="20"/>
                <w:szCs w:val="20"/>
              </w:rPr>
              <w:t>月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 xml:space="preserve"> 日 (周   )</w:t>
            </w:r>
          </w:p>
        </w:tc>
        <w:tc>
          <w:tcPr>
            <w:tcW w:w="2652" w:type="dxa"/>
            <w:gridSpan w:val="2"/>
            <w:vAlign w:val="top"/>
          </w:tcPr>
          <w:p>
            <w:pPr>
              <w:spacing w:before="196" w:line="231" w:lineRule="auto"/>
              <w:ind w:left="65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2"/>
                <w:sz w:val="20"/>
                <w:szCs w:val="20"/>
              </w:rPr>
              <w:t>月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 xml:space="preserve">  日 (周   )</w:t>
            </w:r>
          </w:p>
        </w:tc>
        <w:tc>
          <w:tcPr>
            <w:tcW w:w="2662" w:type="dxa"/>
            <w:gridSpan w:val="2"/>
            <w:vAlign w:val="top"/>
          </w:tcPr>
          <w:p>
            <w:pPr>
              <w:spacing w:before="196" w:line="231" w:lineRule="auto"/>
              <w:ind w:left="65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2"/>
                <w:sz w:val="20"/>
                <w:szCs w:val="20"/>
              </w:rPr>
              <w:t>月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 xml:space="preserve">  日 (周   )</w:t>
            </w:r>
          </w:p>
        </w:tc>
        <w:tc>
          <w:tcPr>
            <w:tcW w:w="842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5" w:line="230" w:lineRule="auto"/>
              <w:ind w:left="21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备</w:t>
            </w: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353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spacing w:before="130" w:line="283" w:lineRule="auto"/>
              <w:ind w:left="17" w:right="155" w:firstLine="440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上午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xx</w:t>
            </w:r>
            <w:r>
              <w:rPr>
                <w:rFonts w:ascii="黑体" w:hAnsi="黑体" w:eastAsia="黑体" w:cs="黑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:xx-xx:xx</w:t>
            </w:r>
          </w:p>
        </w:tc>
        <w:tc>
          <w:tcPr>
            <w:tcW w:w="1327" w:type="dxa"/>
            <w:vAlign w:val="top"/>
          </w:tcPr>
          <w:p>
            <w:pPr>
              <w:spacing w:before="130" w:line="283" w:lineRule="auto"/>
              <w:ind w:left="18" w:right="155" w:firstLine="44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>下午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xx</w:t>
            </w:r>
            <w:r>
              <w:rPr>
                <w:rFonts w:ascii="黑体" w:hAnsi="黑体" w:eastAsia="黑体" w:cs="黑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:xx-xx:xx</w:t>
            </w:r>
          </w:p>
        </w:tc>
        <w:tc>
          <w:tcPr>
            <w:tcW w:w="1327" w:type="dxa"/>
            <w:vAlign w:val="top"/>
          </w:tcPr>
          <w:p>
            <w:pPr>
              <w:spacing w:before="130" w:line="283" w:lineRule="auto"/>
              <w:ind w:left="88" w:right="85" w:firstLine="37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上午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xx</w:t>
            </w:r>
            <w:r>
              <w:rPr>
                <w:rFonts w:ascii="黑体" w:hAnsi="黑体" w:eastAsia="黑体" w:cs="黑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:xx-xx:xx</w:t>
            </w:r>
          </w:p>
        </w:tc>
        <w:tc>
          <w:tcPr>
            <w:tcW w:w="1327" w:type="dxa"/>
            <w:vAlign w:val="top"/>
          </w:tcPr>
          <w:p>
            <w:pPr>
              <w:spacing w:before="130" w:line="283" w:lineRule="auto"/>
              <w:ind w:left="88" w:right="85" w:firstLine="37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>下午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xx</w:t>
            </w:r>
            <w:r>
              <w:rPr>
                <w:rFonts w:ascii="黑体" w:hAnsi="黑体" w:eastAsia="黑体" w:cs="黑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:xx-xx:xx</w:t>
            </w:r>
          </w:p>
        </w:tc>
        <w:tc>
          <w:tcPr>
            <w:tcW w:w="1326" w:type="dxa"/>
            <w:vAlign w:val="top"/>
          </w:tcPr>
          <w:p>
            <w:pPr>
              <w:spacing w:before="130" w:line="283" w:lineRule="auto"/>
              <w:ind w:left="88" w:right="84" w:firstLine="37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上午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xx</w:t>
            </w:r>
            <w:r>
              <w:rPr>
                <w:rFonts w:ascii="黑体" w:hAnsi="黑体" w:eastAsia="黑体" w:cs="黑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:xx-xx:xx</w:t>
            </w:r>
          </w:p>
        </w:tc>
        <w:tc>
          <w:tcPr>
            <w:tcW w:w="1327" w:type="dxa"/>
            <w:vAlign w:val="top"/>
          </w:tcPr>
          <w:p>
            <w:pPr>
              <w:spacing w:before="130" w:line="283" w:lineRule="auto"/>
              <w:ind w:left="89" w:right="83" w:firstLine="37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>下午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xx</w:t>
            </w:r>
            <w:r>
              <w:rPr>
                <w:rFonts w:ascii="黑体" w:hAnsi="黑体" w:eastAsia="黑体" w:cs="黑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:xx-xx:xx</w:t>
            </w:r>
          </w:p>
        </w:tc>
        <w:tc>
          <w:tcPr>
            <w:tcW w:w="1326" w:type="dxa"/>
            <w:vAlign w:val="top"/>
          </w:tcPr>
          <w:p>
            <w:pPr>
              <w:spacing w:before="130" w:line="283" w:lineRule="auto"/>
              <w:ind w:left="89" w:right="82" w:firstLine="37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上午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xx</w:t>
            </w:r>
            <w:r>
              <w:rPr>
                <w:rFonts w:ascii="黑体" w:hAnsi="黑体" w:eastAsia="黑体" w:cs="黑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:xx-xx:xx</w:t>
            </w:r>
          </w:p>
        </w:tc>
        <w:tc>
          <w:tcPr>
            <w:tcW w:w="1326" w:type="dxa"/>
            <w:vAlign w:val="top"/>
          </w:tcPr>
          <w:p>
            <w:pPr>
              <w:spacing w:before="130" w:line="283" w:lineRule="auto"/>
              <w:ind w:left="91" w:right="81" w:firstLine="37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>下午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xx</w:t>
            </w:r>
            <w:r>
              <w:rPr>
                <w:rFonts w:ascii="黑体" w:hAnsi="黑体" w:eastAsia="黑体" w:cs="黑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:xx-xx:xx</w:t>
            </w:r>
          </w:p>
        </w:tc>
        <w:tc>
          <w:tcPr>
            <w:tcW w:w="1327" w:type="dxa"/>
            <w:vAlign w:val="top"/>
          </w:tcPr>
          <w:p>
            <w:pPr>
              <w:spacing w:before="130" w:line="283" w:lineRule="auto"/>
              <w:ind w:left="92" w:right="81" w:firstLine="37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上午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xx</w:t>
            </w:r>
            <w:r>
              <w:rPr>
                <w:rFonts w:ascii="黑体" w:hAnsi="黑体" w:eastAsia="黑体" w:cs="黑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:xx-xx:xx</w:t>
            </w:r>
          </w:p>
        </w:tc>
        <w:tc>
          <w:tcPr>
            <w:tcW w:w="1335" w:type="dxa"/>
            <w:vAlign w:val="top"/>
          </w:tcPr>
          <w:p>
            <w:pPr>
              <w:spacing w:before="130" w:line="283" w:lineRule="auto"/>
              <w:ind w:left="94" w:right="86" w:firstLine="37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>下午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xx</w:t>
            </w:r>
            <w:r>
              <w:rPr>
                <w:rFonts w:ascii="黑体" w:hAnsi="黑体" w:eastAsia="黑体" w:cs="黑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:xx-xx:xx</w:t>
            </w:r>
          </w:p>
        </w:tc>
        <w:tc>
          <w:tcPr>
            <w:tcW w:w="84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353" w:type="dxa"/>
            <w:vAlign w:val="top"/>
          </w:tcPr>
          <w:p>
            <w:pPr>
              <w:spacing w:before="207" w:line="194" w:lineRule="auto"/>
              <w:ind w:left="137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1</w:t>
            </w:r>
          </w:p>
        </w:tc>
        <w:tc>
          <w:tcPr>
            <w:tcW w:w="6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353" w:type="dxa"/>
            <w:vAlign w:val="top"/>
          </w:tcPr>
          <w:p>
            <w:pPr>
              <w:spacing w:before="208" w:line="194" w:lineRule="auto"/>
              <w:ind w:left="131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2</w:t>
            </w:r>
          </w:p>
        </w:tc>
        <w:tc>
          <w:tcPr>
            <w:tcW w:w="6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353" w:type="dxa"/>
            <w:vAlign w:val="top"/>
          </w:tcPr>
          <w:p>
            <w:pPr>
              <w:spacing w:before="210" w:line="192" w:lineRule="auto"/>
              <w:ind w:left="14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3</w:t>
            </w:r>
          </w:p>
        </w:tc>
        <w:tc>
          <w:tcPr>
            <w:tcW w:w="6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3" w:type="dxa"/>
            <w:vAlign w:val="top"/>
          </w:tcPr>
          <w:p>
            <w:pPr>
              <w:spacing w:before="210" w:line="194" w:lineRule="auto"/>
              <w:ind w:left="130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4</w:t>
            </w:r>
          </w:p>
        </w:tc>
        <w:tc>
          <w:tcPr>
            <w:tcW w:w="6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3" w:type="dxa"/>
            <w:vAlign w:val="top"/>
          </w:tcPr>
          <w:p>
            <w:pPr>
              <w:spacing w:before="215" w:line="189" w:lineRule="auto"/>
              <w:ind w:left="134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5</w:t>
            </w:r>
          </w:p>
        </w:tc>
        <w:tc>
          <w:tcPr>
            <w:tcW w:w="6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3" w:type="dxa"/>
            <w:vAlign w:val="top"/>
          </w:tcPr>
          <w:p>
            <w:pPr>
              <w:spacing w:before="211" w:line="192" w:lineRule="auto"/>
              <w:ind w:left="133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6</w:t>
            </w:r>
          </w:p>
        </w:tc>
        <w:tc>
          <w:tcPr>
            <w:tcW w:w="6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3" w:type="dxa"/>
            <w:vAlign w:val="top"/>
          </w:tcPr>
          <w:p>
            <w:pPr>
              <w:spacing w:before="215" w:line="189" w:lineRule="auto"/>
              <w:ind w:left="133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7</w:t>
            </w:r>
          </w:p>
        </w:tc>
        <w:tc>
          <w:tcPr>
            <w:tcW w:w="6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353" w:type="dxa"/>
            <w:vAlign w:val="top"/>
          </w:tcPr>
          <w:p>
            <w:pPr>
              <w:spacing w:before="211" w:line="192" w:lineRule="auto"/>
              <w:ind w:left="133"/>
              <w:rPr>
                <w:rFonts w:ascii="仿宋" w:hAnsi="仿宋" w:eastAsia="仿宋" w:cs="仿宋"/>
                <w:sz w:val="23"/>
                <w:szCs w:val="23"/>
              </w:rPr>
            </w:pPr>
            <w:r>
              <w:rPr>
                <w:rFonts w:ascii="仿宋" w:hAnsi="仿宋" w:eastAsia="仿宋" w:cs="仿宋"/>
                <w:sz w:val="23"/>
                <w:szCs w:val="23"/>
              </w:rPr>
              <w:t>8</w:t>
            </w:r>
          </w:p>
        </w:tc>
        <w:tc>
          <w:tcPr>
            <w:tcW w:w="6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100" w:lineRule="exact"/>
        <w:rPr>
          <w:rFonts w:ascii="Arial"/>
          <w:sz w:val="8"/>
        </w:rPr>
      </w:pPr>
    </w:p>
    <w:p>
      <w:pPr>
        <w:sectPr>
          <w:headerReference r:id="rId123" w:type="default"/>
          <w:footerReference r:id="rId124" w:type="default"/>
          <w:pgSz w:w="16839" w:h="11906"/>
          <w:pgMar w:top="1444" w:right="835" w:bottom="1222" w:left="835" w:header="1145" w:footer="1059" w:gutter="0"/>
          <w:cols w:equalWidth="0" w:num="1">
            <w:col w:w="15168"/>
          </w:cols>
        </w:sectPr>
      </w:pPr>
    </w:p>
    <w:p>
      <w:pPr>
        <w:spacing w:before="48" w:line="193" w:lineRule="auto"/>
        <w:ind w:left="116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5"/>
          <w:sz w:val="23"/>
          <w:szCs w:val="23"/>
        </w:rPr>
        <w:t>负</w:t>
      </w:r>
      <w:r>
        <w:rPr>
          <w:rFonts w:ascii="宋体" w:hAnsi="宋体" w:eastAsia="宋体" w:cs="宋体"/>
          <w:spacing w:val="4"/>
          <w:sz w:val="23"/>
          <w:szCs w:val="23"/>
        </w:rPr>
        <w:t>责部门：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经</w:t>
      </w:r>
      <w:r>
        <w:rPr>
          <w:rFonts w:ascii="宋体" w:hAnsi="宋体" w:eastAsia="宋体" w:cs="宋体"/>
          <w:spacing w:val="4"/>
          <w:sz w:val="23"/>
          <w:szCs w:val="23"/>
        </w:rPr>
        <w:t>办人：</w:t>
      </w:r>
    </w:p>
    <w:p>
      <w:pPr>
        <w:sectPr>
          <w:type w:val="continuous"/>
          <w:pgSz w:w="16839" w:h="11906"/>
          <w:pgMar w:top="1444" w:right="835" w:bottom="1222" w:left="835" w:header="1145" w:footer="1059" w:gutter="0"/>
          <w:cols w:equalWidth="0" w:num="2">
            <w:col w:w="8741" w:space="100"/>
            <w:col w:w="6327"/>
          </w:cols>
        </w:sectPr>
      </w:pPr>
    </w:p>
    <w:p>
      <w:pPr>
        <w:spacing w:before="246" w:line="222" w:lineRule="auto"/>
        <w:ind w:left="256"/>
        <w:outlineLvl w:val="1"/>
        <w:rPr>
          <w:rFonts w:ascii="黑体" w:hAnsi="黑体" w:eastAsia="黑体" w:cs="黑体"/>
          <w:sz w:val="28"/>
          <w:szCs w:val="28"/>
        </w:rPr>
      </w:pPr>
      <w:bookmarkStart w:id="53" w:name="_bookmark54"/>
      <w:bookmarkEnd w:id="53"/>
      <w:r>
        <w:rPr>
          <w:rFonts w:ascii="黑体" w:hAnsi="黑体" w:eastAsia="黑体" w:cs="黑体"/>
          <w:spacing w:val="-12"/>
          <w:sz w:val="28"/>
          <w:szCs w:val="28"/>
        </w:rPr>
        <w:t>附</w:t>
      </w:r>
      <w:r>
        <w:rPr>
          <w:rFonts w:ascii="黑体" w:hAnsi="黑体" w:eastAsia="黑体" w:cs="黑体"/>
          <w:spacing w:val="-7"/>
          <w:sz w:val="28"/>
          <w:szCs w:val="28"/>
        </w:rPr>
        <w:t>件 1-13 学员变更表</w:t>
      </w:r>
    </w:p>
    <w:p>
      <w:pPr>
        <w:spacing w:before="156" w:line="187" w:lineRule="auto"/>
        <w:ind w:left="455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4"/>
          <w:sz w:val="35"/>
          <w:szCs w:val="35"/>
        </w:rPr>
        <w:t>*******培训班学员变更</w:t>
      </w:r>
      <w:r>
        <w:rPr>
          <w:rFonts w:ascii="微软雅黑" w:hAnsi="微软雅黑" w:eastAsia="微软雅黑" w:cs="微软雅黑"/>
          <w:spacing w:val="12"/>
          <w:sz w:val="35"/>
          <w:szCs w:val="35"/>
        </w:rPr>
        <w:t>表</w:t>
      </w:r>
    </w:p>
    <w:p>
      <w:pPr>
        <w:spacing w:before="92" w:line="231" w:lineRule="auto"/>
        <w:ind w:left="722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14"/>
          <w:sz w:val="23"/>
          <w:szCs w:val="23"/>
        </w:rPr>
        <w:t>表</w:t>
      </w:r>
      <w:r>
        <w:rPr>
          <w:rFonts w:ascii="黑体" w:hAnsi="黑体" w:eastAsia="黑体" w:cs="黑体"/>
          <w:spacing w:val="8"/>
          <w:sz w:val="23"/>
          <w:szCs w:val="23"/>
        </w:rPr>
        <w:t>一：人员互换变更表</w:t>
      </w:r>
    </w:p>
    <w:p>
      <w:pPr>
        <w:spacing w:line="58" w:lineRule="auto"/>
        <w:rPr>
          <w:rFonts w:ascii="Arial"/>
          <w:sz w:val="2"/>
        </w:rPr>
      </w:pPr>
    </w:p>
    <w:tbl>
      <w:tblPr>
        <w:tblStyle w:val="4"/>
        <w:tblW w:w="13206" w:type="dxa"/>
        <w:tblInd w:w="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1"/>
        <w:gridCol w:w="1308"/>
        <w:gridCol w:w="1928"/>
        <w:gridCol w:w="1523"/>
        <w:gridCol w:w="1450"/>
        <w:gridCol w:w="1959"/>
        <w:gridCol w:w="1371"/>
        <w:gridCol w:w="1356"/>
        <w:gridCol w:w="136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6" w:hRule="atLeast"/>
        </w:trPr>
        <w:tc>
          <w:tcPr>
            <w:tcW w:w="95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74" w:line="231" w:lineRule="auto"/>
              <w:ind w:left="24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序号</w:t>
            </w:r>
          </w:p>
        </w:tc>
        <w:tc>
          <w:tcPr>
            <w:tcW w:w="130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11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姓名 (原)</w:t>
            </w:r>
          </w:p>
        </w:tc>
        <w:tc>
          <w:tcPr>
            <w:tcW w:w="192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49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单位名称</w:t>
            </w:r>
          </w:p>
        </w:tc>
        <w:tc>
          <w:tcPr>
            <w:tcW w:w="1523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29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联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系方式</w:t>
            </w:r>
          </w:p>
        </w:tc>
        <w:tc>
          <w:tcPr>
            <w:tcW w:w="1450" w:type="dxa"/>
            <w:vAlign w:val="top"/>
          </w:tcPr>
          <w:p>
            <w:pPr>
              <w:spacing w:before="163" w:line="256" w:lineRule="auto"/>
              <w:ind w:left="251" w:right="12" w:hanging="13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2"/>
                <w:sz w:val="23"/>
                <w:szCs w:val="23"/>
              </w:rPr>
              <w:t>姓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名(变更)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本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人签字</w:t>
            </w:r>
          </w:p>
        </w:tc>
        <w:tc>
          <w:tcPr>
            <w:tcW w:w="1959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51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单位名称</w:t>
            </w:r>
          </w:p>
        </w:tc>
        <w:tc>
          <w:tcPr>
            <w:tcW w:w="137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21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联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系方式</w:t>
            </w:r>
          </w:p>
        </w:tc>
        <w:tc>
          <w:tcPr>
            <w:tcW w:w="1356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20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调整原因</w:t>
            </w:r>
          </w:p>
        </w:tc>
        <w:tc>
          <w:tcPr>
            <w:tcW w:w="1360" w:type="dxa"/>
            <w:vAlign w:val="top"/>
          </w:tcPr>
          <w:p>
            <w:pPr>
              <w:spacing w:before="165" w:line="255" w:lineRule="auto"/>
              <w:ind w:left="212" w:right="197" w:hanging="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是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否提供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单位证明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9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9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9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47" w:line="231" w:lineRule="auto"/>
        <w:ind w:left="722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14"/>
          <w:sz w:val="23"/>
          <w:szCs w:val="23"/>
        </w:rPr>
        <w:t>表</w:t>
      </w:r>
      <w:r>
        <w:rPr>
          <w:rFonts w:ascii="黑体" w:hAnsi="黑体" w:eastAsia="黑体" w:cs="黑体"/>
          <w:spacing w:val="8"/>
          <w:sz w:val="23"/>
          <w:szCs w:val="23"/>
        </w:rPr>
        <w:t>二：人员增加变更表</w:t>
      </w:r>
    </w:p>
    <w:p>
      <w:pPr>
        <w:spacing w:line="54" w:lineRule="auto"/>
        <w:rPr>
          <w:rFonts w:ascii="Arial"/>
          <w:sz w:val="2"/>
        </w:rPr>
      </w:pPr>
    </w:p>
    <w:tbl>
      <w:tblPr>
        <w:tblStyle w:val="4"/>
        <w:tblW w:w="1320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1"/>
        <w:gridCol w:w="1114"/>
        <w:gridCol w:w="948"/>
        <w:gridCol w:w="3801"/>
        <w:gridCol w:w="2131"/>
        <w:gridCol w:w="1412"/>
        <w:gridCol w:w="1277"/>
        <w:gridCol w:w="138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141" w:type="dxa"/>
            <w:vAlign w:val="top"/>
          </w:tcPr>
          <w:p>
            <w:pPr>
              <w:spacing w:before="304" w:line="231" w:lineRule="auto"/>
              <w:ind w:left="33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序号</w:t>
            </w:r>
          </w:p>
        </w:tc>
        <w:tc>
          <w:tcPr>
            <w:tcW w:w="1114" w:type="dxa"/>
            <w:vAlign w:val="top"/>
          </w:tcPr>
          <w:p>
            <w:pPr>
              <w:spacing w:before="305" w:line="230" w:lineRule="auto"/>
              <w:ind w:left="32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姓名</w:t>
            </w:r>
          </w:p>
        </w:tc>
        <w:tc>
          <w:tcPr>
            <w:tcW w:w="948" w:type="dxa"/>
            <w:vAlign w:val="top"/>
          </w:tcPr>
          <w:p>
            <w:pPr>
              <w:spacing w:before="304" w:line="230" w:lineRule="auto"/>
              <w:ind w:left="23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性别</w:t>
            </w:r>
          </w:p>
        </w:tc>
        <w:tc>
          <w:tcPr>
            <w:tcW w:w="3801" w:type="dxa"/>
            <w:vAlign w:val="top"/>
          </w:tcPr>
          <w:p>
            <w:pPr>
              <w:spacing w:before="304" w:line="230" w:lineRule="auto"/>
              <w:ind w:left="143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单位名称</w:t>
            </w:r>
          </w:p>
        </w:tc>
        <w:tc>
          <w:tcPr>
            <w:tcW w:w="2131" w:type="dxa"/>
            <w:vAlign w:val="top"/>
          </w:tcPr>
          <w:p>
            <w:pPr>
              <w:spacing w:before="304" w:line="229" w:lineRule="auto"/>
              <w:ind w:left="71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 xml:space="preserve">职  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务</w:t>
            </w:r>
          </w:p>
        </w:tc>
        <w:tc>
          <w:tcPr>
            <w:tcW w:w="1412" w:type="dxa"/>
            <w:vAlign w:val="top"/>
          </w:tcPr>
          <w:p>
            <w:pPr>
              <w:spacing w:before="304" w:line="229" w:lineRule="auto"/>
              <w:ind w:left="23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联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系方式</w:t>
            </w:r>
          </w:p>
        </w:tc>
        <w:tc>
          <w:tcPr>
            <w:tcW w:w="1277" w:type="dxa"/>
            <w:vAlign w:val="top"/>
          </w:tcPr>
          <w:p>
            <w:pPr>
              <w:spacing w:before="304" w:line="231" w:lineRule="auto"/>
              <w:ind w:left="16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增加原因</w:t>
            </w:r>
          </w:p>
        </w:tc>
        <w:tc>
          <w:tcPr>
            <w:tcW w:w="1384" w:type="dxa"/>
            <w:vAlign w:val="top"/>
          </w:tcPr>
          <w:p>
            <w:pPr>
              <w:spacing w:before="77" w:line="242" w:lineRule="auto"/>
              <w:ind w:left="223" w:right="210" w:hanging="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是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否提供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单位证明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1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1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1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99" w:lineRule="exact"/>
        <w:rPr>
          <w:rFonts w:ascii="Arial"/>
          <w:sz w:val="8"/>
        </w:rPr>
      </w:pPr>
    </w:p>
    <w:p>
      <w:pPr>
        <w:sectPr>
          <w:headerReference r:id="rId125" w:type="default"/>
          <w:footerReference r:id="rId126" w:type="default"/>
          <w:pgSz w:w="16839" w:h="11906"/>
          <w:pgMar w:top="1444" w:right="1869" w:bottom="1222" w:left="1755" w:header="1145" w:footer="1059" w:gutter="0"/>
          <w:cols w:equalWidth="0" w:num="1">
            <w:col w:w="13214"/>
          </w:cols>
        </w:sectPr>
      </w:pPr>
    </w:p>
    <w:p>
      <w:pPr>
        <w:spacing w:before="48" w:line="193" w:lineRule="auto"/>
        <w:ind w:left="72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部</w:t>
      </w:r>
      <w:r>
        <w:rPr>
          <w:rFonts w:ascii="宋体" w:hAnsi="宋体" w:eastAsia="宋体" w:cs="宋体"/>
          <w:spacing w:val="2"/>
          <w:sz w:val="23"/>
          <w:szCs w:val="23"/>
        </w:rPr>
        <w:t>门：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6"/>
          <w:sz w:val="23"/>
          <w:szCs w:val="23"/>
        </w:rPr>
        <w:t>经</w:t>
      </w:r>
      <w:r>
        <w:rPr>
          <w:rFonts w:ascii="宋体" w:hAnsi="宋体" w:eastAsia="宋体" w:cs="宋体"/>
          <w:spacing w:val="-3"/>
          <w:sz w:val="23"/>
          <w:szCs w:val="23"/>
        </w:rPr>
        <w:t>办人：                     日期：</w:t>
      </w:r>
    </w:p>
    <w:p>
      <w:pPr>
        <w:sectPr>
          <w:type w:val="continuous"/>
          <w:pgSz w:w="16839" w:h="11906"/>
          <w:pgMar w:top="1444" w:right="1869" w:bottom="1222" w:left="1755" w:header="1145" w:footer="1059" w:gutter="0"/>
          <w:cols w:equalWidth="0" w:num="2">
            <w:col w:w="4461" w:space="100"/>
            <w:col w:w="8653"/>
          </w:cols>
        </w:sectPr>
      </w:pP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3" w:lineRule="auto"/>
        <w:ind w:left="25"/>
        <w:outlineLvl w:val="1"/>
        <w:rPr>
          <w:rFonts w:ascii="黑体" w:hAnsi="黑体" w:eastAsia="黑体" w:cs="黑体"/>
          <w:sz w:val="28"/>
          <w:szCs w:val="28"/>
        </w:rPr>
      </w:pPr>
      <w:bookmarkStart w:id="54" w:name="_bookmark55"/>
      <w:bookmarkEnd w:id="54"/>
      <w:r>
        <w:rPr>
          <w:rFonts w:ascii="黑体" w:hAnsi="黑体" w:eastAsia="黑体" w:cs="黑体"/>
          <w:spacing w:val="-8"/>
          <w:sz w:val="28"/>
          <w:szCs w:val="28"/>
        </w:rPr>
        <w:t>附件 1-14 培训纪律</w:t>
      </w:r>
    </w:p>
    <w:p>
      <w:pPr>
        <w:spacing w:before="149" w:line="185" w:lineRule="auto"/>
        <w:ind w:left="3435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38"/>
          <w:sz w:val="35"/>
          <w:szCs w:val="35"/>
        </w:rPr>
        <w:t xml:space="preserve">培 训 纪 </w:t>
      </w:r>
      <w:r>
        <w:rPr>
          <w:rFonts w:ascii="微软雅黑" w:hAnsi="微软雅黑" w:eastAsia="微软雅黑" w:cs="微软雅黑"/>
          <w:spacing w:val="36"/>
          <w:sz w:val="35"/>
          <w:szCs w:val="35"/>
        </w:rPr>
        <w:t>律</w:t>
      </w:r>
    </w:p>
    <w:p>
      <w:pPr>
        <w:spacing w:line="386" w:lineRule="auto"/>
        <w:rPr>
          <w:rFonts w:ascii="Arial"/>
          <w:sz w:val="21"/>
        </w:rPr>
      </w:pPr>
    </w:p>
    <w:p>
      <w:pPr>
        <w:spacing w:before="94" w:line="332" w:lineRule="auto"/>
        <w:ind w:left="11" w:right="75" w:firstLine="6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为进一步严格培训管理，加强学风建设，确保培训顺利进行</w:t>
      </w:r>
      <w:r>
        <w:rPr>
          <w:rFonts w:ascii="仿宋" w:hAnsi="仿宋" w:eastAsia="仿宋" w:cs="仿宋"/>
          <w:spacing w:val="7"/>
          <w:sz w:val="29"/>
          <w:szCs w:val="29"/>
        </w:rPr>
        <w:t>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请</w:t>
      </w:r>
      <w:r>
        <w:rPr>
          <w:rFonts w:ascii="仿宋" w:hAnsi="仿宋" w:eastAsia="仿宋" w:cs="仿宋"/>
          <w:spacing w:val="10"/>
          <w:sz w:val="29"/>
          <w:szCs w:val="29"/>
        </w:rPr>
        <w:t>各</w:t>
      </w:r>
      <w:r>
        <w:rPr>
          <w:rFonts w:ascii="仿宋" w:hAnsi="仿宋" w:eastAsia="仿宋" w:cs="仿宋"/>
          <w:spacing w:val="8"/>
          <w:sz w:val="29"/>
          <w:szCs w:val="29"/>
        </w:rPr>
        <w:t>位学员自觉遵守以下培训纪律：</w:t>
      </w:r>
    </w:p>
    <w:p>
      <w:pPr>
        <w:spacing w:line="331" w:lineRule="auto"/>
        <w:ind w:left="25" w:right="2" w:firstLine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9"/>
          <w:sz w:val="29"/>
          <w:szCs w:val="29"/>
        </w:rPr>
        <w:t>一</w:t>
      </w:r>
      <w:r>
        <w:rPr>
          <w:rFonts w:ascii="仿宋" w:hAnsi="仿宋" w:eastAsia="仿宋" w:cs="仿宋"/>
          <w:spacing w:val="14"/>
          <w:sz w:val="29"/>
          <w:szCs w:val="29"/>
        </w:rPr>
        <w:t>、参训学员要端正学习态度，严格遵守学习培训和廉洁自律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等</w:t>
      </w:r>
      <w:r>
        <w:rPr>
          <w:rFonts w:ascii="仿宋" w:hAnsi="仿宋" w:eastAsia="仿宋" w:cs="仿宋"/>
          <w:spacing w:val="14"/>
          <w:sz w:val="29"/>
          <w:szCs w:val="29"/>
        </w:rPr>
        <w:t>各项规定，提高素质，增长才干，学以致用，高度自觉地完成学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习任务。</w:t>
      </w:r>
    </w:p>
    <w:p>
      <w:pPr>
        <w:spacing w:line="331" w:lineRule="auto"/>
        <w:ind w:left="14" w:right="2" w:firstLine="6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1"/>
          <w:sz w:val="29"/>
          <w:szCs w:val="29"/>
        </w:rPr>
        <w:t>二</w:t>
      </w:r>
      <w:r>
        <w:rPr>
          <w:rFonts w:ascii="仿宋" w:hAnsi="仿宋" w:eastAsia="仿宋" w:cs="仿宋"/>
          <w:spacing w:val="14"/>
          <w:sz w:val="29"/>
          <w:szCs w:val="29"/>
        </w:rPr>
        <w:t>、严格遵守培训作息时间，无特殊情况不得请假、迟到、早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退</w:t>
      </w:r>
      <w:r>
        <w:rPr>
          <w:rFonts w:ascii="仿宋" w:hAnsi="仿宋" w:eastAsia="仿宋" w:cs="仿宋"/>
          <w:spacing w:val="14"/>
          <w:sz w:val="29"/>
          <w:szCs w:val="29"/>
        </w:rPr>
        <w:t>、擅离培训场所；如确需请假外出，应向领队及培训服务组提出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书面申请，经批准后方可离开，返回后及时销假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line="331" w:lineRule="auto"/>
        <w:ind w:left="20" w:right="2" w:firstLine="6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sz w:val="29"/>
          <w:szCs w:val="29"/>
        </w:rPr>
        <w:t>三、学员应在培训开始前 10 分钟进场，签到后对应席签就座</w:t>
      </w:r>
      <w:r>
        <w:rPr>
          <w:rFonts w:ascii="仿宋" w:hAnsi="仿宋" w:eastAsia="仿宋" w:cs="仿宋"/>
          <w:spacing w:val="2"/>
          <w:sz w:val="29"/>
          <w:szCs w:val="29"/>
        </w:rPr>
        <w:t>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0"/>
          <w:sz w:val="29"/>
          <w:szCs w:val="29"/>
        </w:rPr>
        <w:t>无</w:t>
      </w:r>
      <w:r>
        <w:rPr>
          <w:rFonts w:ascii="仿宋" w:hAnsi="仿宋" w:eastAsia="仿宋" w:cs="仿宋"/>
          <w:spacing w:val="14"/>
          <w:sz w:val="29"/>
          <w:szCs w:val="29"/>
        </w:rPr>
        <w:t>特殊情况不得随意换座；培训期间将手机关闭或设置为静音，共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同</w:t>
      </w:r>
      <w:r>
        <w:rPr>
          <w:rFonts w:ascii="仿宋" w:hAnsi="仿宋" w:eastAsia="仿宋" w:cs="仿宋"/>
          <w:spacing w:val="12"/>
          <w:sz w:val="29"/>
          <w:szCs w:val="29"/>
        </w:rPr>
        <w:t>维</w:t>
      </w:r>
      <w:r>
        <w:rPr>
          <w:rFonts w:ascii="仿宋" w:hAnsi="仿宋" w:eastAsia="仿宋" w:cs="仿宋"/>
          <w:spacing w:val="8"/>
          <w:sz w:val="29"/>
          <w:szCs w:val="29"/>
        </w:rPr>
        <w:t>护培训环境，不得以任何方式影响课堂秩序。</w:t>
      </w:r>
    </w:p>
    <w:p>
      <w:pPr>
        <w:spacing w:before="1" w:line="235" w:lineRule="auto"/>
        <w:ind w:left="64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四</w:t>
      </w:r>
      <w:r>
        <w:rPr>
          <w:rFonts w:ascii="仿宋" w:hAnsi="仿宋" w:eastAsia="仿宋" w:cs="仿宋"/>
          <w:spacing w:val="17"/>
          <w:sz w:val="29"/>
          <w:szCs w:val="29"/>
        </w:rPr>
        <w:t>、</w:t>
      </w:r>
      <w:r>
        <w:rPr>
          <w:rFonts w:ascii="仿宋" w:hAnsi="仿宋" w:eastAsia="仿宋" w:cs="仿宋"/>
          <w:spacing w:val="13"/>
          <w:sz w:val="29"/>
          <w:szCs w:val="29"/>
        </w:rPr>
        <w:t>实地学习期间服从接待单位安排，遵守交通规则，统一行</w:t>
      </w:r>
    </w:p>
    <w:p>
      <w:pPr>
        <w:spacing w:before="146" w:line="332" w:lineRule="auto"/>
        <w:ind w:left="7" w:right="2" w:firstLine="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动，不擅自脱离考察队伍；提高安全意识，防范安全风险，不做</w:t>
      </w:r>
      <w:r>
        <w:rPr>
          <w:rFonts w:ascii="仿宋" w:hAnsi="仿宋" w:eastAsia="仿宋" w:cs="仿宋"/>
          <w:spacing w:val="13"/>
          <w:sz w:val="29"/>
          <w:szCs w:val="29"/>
        </w:rPr>
        <w:t>危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及</w:t>
      </w:r>
      <w:r>
        <w:rPr>
          <w:rFonts w:ascii="仿宋" w:hAnsi="仿宋" w:eastAsia="仿宋" w:cs="仿宋"/>
          <w:spacing w:val="8"/>
          <w:sz w:val="29"/>
          <w:szCs w:val="29"/>
        </w:rPr>
        <w:t>个人或他人安全的事。</w:t>
      </w:r>
    </w:p>
    <w:p>
      <w:pPr>
        <w:spacing w:line="331" w:lineRule="auto"/>
        <w:ind w:left="7" w:right="2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7"/>
          <w:sz w:val="29"/>
          <w:szCs w:val="29"/>
        </w:rPr>
        <w:t>五</w:t>
      </w:r>
      <w:r>
        <w:rPr>
          <w:rFonts w:ascii="仿宋" w:hAnsi="仿宋" w:eastAsia="仿宋" w:cs="仿宋"/>
          <w:spacing w:val="14"/>
          <w:sz w:val="29"/>
          <w:szCs w:val="29"/>
        </w:rPr>
        <w:t>、培训方统一安排食宿的，原则上学员不在外食宿；学员不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得</w:t>
      </w:r>
      <w:r>
        <w:rPr>
          <w:rFonts w:ascii="仿宋" w:hAnsi="仿宋" w:eastAsia="仿宋" w:cs="仿宋"/>
          <w:spacing w:val="19"/>
          <w:sz w:val="29"/>
          <w:szCs w:val="29"/>
        </w:rPr>
        <w:t>邀</w:t>
      </w:r>
      <w:r>
        <w:rPr>
          <w:rFonts w:ascii="仿宋" w:hAnsi="仿宋" w:eastAsia="仿宋" w:cs="仿宋"/>
          <w:spacing w:val="14"/>
          <w:sz w:val="29"/>
          <w:szCs w:val="29"/>
        </w:rPr>
        <w:t>请外来人员参加培训、聚会或在学员房间内逗留；培训结束后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及</w:t>
      </w:r>
      <w:r>
        <w:rPr>
          <w:rFonts w:ascii="仿宋" w:hAnsi="仿宋" w:eastAsia="仿宋" w:cs="仿宋"/>
          <w:spacing w:val="7"/>
          <w:sz w:val="29"/>
          <w:szCs w:val="29"/>
        </w:rPr>
        <w:t>时退房离场。</w:t>
      </w:r>
    </w:p>
    <w:p>
      <w:pPr>
        <w:spacing w:line="337" w:lineRule="auto"/>
        <w:ind w:left="14" w:right="2" w:firstLine="6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5"/>
          <w:sz w:val="29"/>
          <w:szCs w:val="29"/>
        </w:rPr>
        <w:t>六</w:t>
      </w:r>
      <w:r>
        <w:rPr>
          <w:rFonts w:ascii="仿宋" w:hAnsi="仿宋" w:eastAsia="仿宋" w:cs="仿宋"/>
          <w:spacing w:val="14"/>
          <w:sz w:val="29"/>
          <w:szCs w:val="29"/>
        </w:rPr>
        <w:t>、培训期间不得使用公款宴请，不参加用公款支付的各类消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费</w:t>
      </w:r>
      <w:r>
        <w:rPr>
          <w:rFonts w:ascii="仿宋" w:hAnsi="仿宋" w:eastAsia="仿宋" w:cs="仿宋"/>
          <w:spacing w:val="14"/>
          <w:sz w:val="29"/>
          <w:szCs w:val="29"/>
        </w:rPr>
        <w:t>娱乐活动，不以学习交流、交叉考察等名义互请旅游；班级、小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组</w:t>
      </w:r>
      <w:r>
        <w:rPr>
          <w:rFonts w:ascii="仿宋" w:hAnsi="仿宋" w:eastAsia="仿宋" w:cs="仿宋"/>
          <w:spacing w:val="8"/>
          <w:sz w:val="29"/>
          <w:szCs w:val="29"/>
        </w:rPr>
        <w:t>不以集体活动为名聚餐、吃请。</w:t>
      </w:r>
    </w:p>
    <w:p>
      <w:pPr>
        <w:sectPr>
          <w:headerReference r:id="rId127" w:type="default"/>
          <w:footerReference r:id="rId128" w:type="default"/>
          <w:pgSz w:w="11906" w:h="16839"/>
          <w:pgMar w:top="1444" w:right="1473" w:bottom="1222" w:left="1587" w:header="1145" w:footer="1059" w:gutter="0"/>
          <w:cols w:space="720" w:num="1"/>
        </w:sectPr>
      </w:pPr>
    </w:p>
    <w:p>
      <w:pPr>
        <w:spacing w:line="358" w:lineRule="auto"/>
        <w:rPr>
          <w:rFonts w:ascii="Arial"/>
          <w:sz w:val="21"/>
        </w:rPr>
      </w:pPr>
    </w:p>
    <w:p>
      <w:pPr>
        <w:spacing w:line="358" w:lineRule="auto"/>
        <w:rPr>
          <w:rFonts w:ascii="Arial"/>
          <w:sz w:val="21"/>
        </w:rPr>
      </w:pPr>
    </w:p>
    <w:p>
      <w:pPr>
        <w:spacing w:before="94" w:line="331" w:lineRule="auto"/>
        <w:ind w:left="12" w:right="2" w:firstLine="60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七、遵守国家相关规定和条例， 以及培训方和培训场所等关</w:t>
      </w:r>
      <w:r>
        <w:rPr>
          <w:rFonts w:ascii="仿宋" w:hAnsi="仿宋" w:eastAsia="仿宋" w:cs="仿宋"/>
          <w:spacing w:val="6"/>
          <w:sz w:val="29"/>
          <w:szCs w:val="29"/>
        </w:rPr>
        <w:t>联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方</w:t>
      </w:r>
      <w:r>
        <w:rPr>
          <w:rFonts w:ascii="仿宋" w:hAnsi="仿宋" w:eastAsia="仿宋" w:cs="仿宋"/>
          <w:spacing w:val="14"/>
          <w:sz w:val="29"/>
          <w:szCs w:val="29"/>
        </w:rPr>
        <w:t>有关安全的规定和制度；服从安排，注意人身财产安全，妥善保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管</w:t>
      </w:r>
      <w:r>
        <w:rPr>
          <w:rFonts w:ascii="仿宋" w:hAnsi="仿宋" w:eastAsia="仿宋" w:cs="仿宋"/>
          <w:spacing w:val="14"/>
          <w:sz w:val="29"/>
          <w:szCs w:val="29"/>
        </w:rPr>
        <w:t>个人物品；遵守禁烟条例，不携带危险物品进入培训场所；不得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有</w:t>
      </w:r>
      <w:r>
        <w:rPr>
          <w:rFonts w:ascii="仿宋" w:hAnsi="仿宋" w:eastAsia="仿宋" w:cs="仿宋"/>
          <w:spacing w:val="14"/>
          <w:sz w:val="29"/>
          <w:szCs w:val="29"/>
        </w:rPr>
        <w:t>戏耍、打闹、拥挤、酗酒等其他影响安全的行为，及在房间内违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规</w:t>
      </w:r>
      <w:r>
        <w:rPr>
          <w:rFonts w:ascii="仿宋" w:hAnsi="仿宋" w:eastAsia="仿宋" w:cs="仿宋"/>
          <w:spacing w:val="8"/>
          <w:sz w:val="29"/>
          <w:szCs w:val="29"/>
        </w:rPr>
        <w:t>使用大功率电器等危险行为。</w:t>
      </w:r>
    </w:p>
    <w:p>
      <w:pPr>
        <w:spacing w:before="2" w:line="330" w:lineRule="auto"/>
        <w:ind w:left="23" w:right="2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八</w:t>
      </w:r>
      <w:r>
        <w:rPr>
          <w:rFonts w:ascii="仿宋" w:hAnsi="仿宋" w:eastAsia="仿宋" w:cs="仿宋"/>
          <w:spacing w:val="18"/>
          <w:sz w:val="29"/>
          <w:szCs w:val="29"/>
        </w:rPr>
        <w:t>、</w:t>
      </w:r>
      <w:r>
        <w:rPr>
          <w:rFonts w:ascii="仿宋" w:hAnsi="仿宋" w:eastAsia="仿宋" w:cs="仿宋"/>
          <w:spacing w:val="14"/>
          <w:sz w:val="29"/>
          <w:szCs w:val="29"/>
        </w:rPr>
        <w:t>如有身体疾患、过敏体质、饮食禁忌等特殊情况，应及时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主动</w:t>
      </w:r>
      <w:r>
        <w:rPr>
          <w:rFonts w:ascii="仿宋" w:hAnsi="仿宋" w:eastAsia="仿宋" w:cs="仿宋"/>
          <w:spacing w:val="11"/>
          <w:sz w:val="29"/>
          <w:szCs w:val="29"/>
        </w:rPr>
        <w:t>向</w:t>
      </w:r>
      <w:r>
        <w:rPr>
          <w:rFonts w:ascii="仿宋" w:hAnsi="仿宋" w:eastAsia="仿宋" w:cs="仿宋"/>
          <w:spacing w:val="8"/>
          <w:sz w:val="29"/>
          <w:szCs w:val="29"/>
        </w:rPr>
        <w:t>领队及培训服务组说明，并听从培训单位建议或安排。</w:t>
      </w:r>
    </w:p>
    <w:p>
      <w:pPr>
        <w:spacing w:before="1" w:line="225" w:lineRule="auto"/>
        <w:ind w:left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九、严格遵守国家和我省其他相关培训和安全规定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before="166" w:line="339" w:lineRule="auto"/>
        <w:ind w:left="13" w:right="2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5"/>
          <w:sz w:val="29"/>
          <w:szCs w:val="29"/>
        </w:rPr>
        <w:t>十</w:t>
      </w:r>
      <w:r>
        <w:rPr>
          <w:rFonts w:ascii="仿宋" w:hAnsi="仿宋" w:eastAsia="仿宋" w:cs="仿宋"/>
          <w:spacing w:val="14"/>
          <w:sz w:val="29"/>
          <w:szCs w:val="29"/>
        </w:rPr>
        <w:t>、如违反以上培训纪律，造成自身伤害的，责任自负；对他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人造成伤害</w:t>
      </w:r>
      <w:r>
        <w:rPr>
          <w:rFonts w:ascii="仿宋" w:hAnsi="仿宋" w:eastAsia="仿宋" w:cs="仿宋"/>
          <w:spacing w:val="4"/>
          <w:sz w:val="29"/>
          <w:szCs w:val="29"/>
        </w:rPr>
        <w:t>或</w:t>
      </w:r>
      <w:r>
        <w:rPr>
          <w:rFonts w:ascii="仿宋" w:hAnsi="仿宋" w:eastAsia="仿宋" w:cs="仿宋"/>
          <w:spacing w:val="3"/>
          <w:sz w:val="29"/>
          <w:szCs w:val="29"/>
        </w:rPr>
        <w:t>单位经济损失的， 由责任人承担相应法律责任。</w:t>
      </w:r>
    </w:p>
    <w:p>
      <w:pPr>
        <w:sectPr>
          <w:footerReference r:id="rId129" w:type="default"/>
          <w:pgSz w:w="11906" w:h="16839"/>
          <w:pgMar w:top="1444" w:right="1473" w:bottom="1222" w:left="1587" w:header="1145" w:footer="1059" w:gutter="0"/>
          <w:cols w:space="720" w:num="1"/>
        </w:sectPr>
      </w:pP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3" w:lineRule="auto"/>
        <w:ind w:left="25"/>
        <w:outlineLvl w:val="1"/>
        <w:rPr>
          <w:rFonts w:ascii="黑体" w:hAnsi="黑体" w:eastAsia="黑体" w:cs="黑体"/>
          <w:sz w:val="28"/>
          <w:szCs w:val="28"/>
        </w:rPr>
      </w:pPr>
      <w:bookmarkStart w:id="55" w:name="_bookmark56"/>
      <w:bookmarkEnd w:id="55"/>
      <w:r>
        <w:rPr>
          <w:rFonts w:ascii="黑体" w:hAnsi="黑体" w:eastAsia="黑体" w:cs="黑体"/>
          <w:spacing w:val="-16"/>
          <w:sz w:val="28"/>
          <w:szCs w:val="28"/>
        </w:rPr>
        <w:t>附</w:t>
      </w:r>
      <w:r>
        <w:rPr>
          <w:rFonts w:ascii="黑体" w:hAnsi="黑体" w:eastAsia="黑体" w:cs="黑体"/>
          <w:spacing w:val="-8"/>
          <w:sz w:val="28"/>
          <w:szCs w:val="28"/>
        </w:rPr>
        <w:t>件 1-15 承诺书</w:t>
      </w:r>
    </w:p>
    <w:p>
      <w:pPr>
        <w:spacing w:before="128" w:line="218" w:lineRule="auto"/>
        <w:ind w:left="370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38"/>
          <w:sz w:val="35"/>
          <w:szCs w:val="35"/>
        </w:rPr>
        <w:t>承</w:t>
      </w:r>
      <w:r>
        <w:rPr>
          <w:rFonts w:ascii="微软雅黑" w:hAnsi="微软雅黑" w:eastAsia="微软雅黑" w:cs="微软雅黑"/>
          <w:spacing w:val="35"/>
          <w:sz w:val="35"/>
          <w:szCs w:val="35"/>
        </w:rPr>
        <w:t xml:space="preserve"> 诺 书</w:t>
      </w:r>
    </w:p>
    <w:p>
      <w:pPr>
        <w:spacing w:line="325" w:lineRule="auto"/>
        <w:rPr>
          <w:rFonts w:ascii="Arial"/>
          <w:sz w:val="21"/>
        </w:rPr>
      </w:pPr>
    </w:p>
    <w:p>
      <w:pPr>
        <w:spacing w:before="94" w:line="332" w:lineRule="auto"/>
        <w:ind w:left="12" w:right="2" w:firstLine="60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 xml:space="preserve">为确保 </w:t>
      </w:r>
      <w:r>
        <w:rPr>
          <w:rFonts w:ascii="仿宋" w:hAnsi="仿宋" w:eastAsia="仿宋" w:cs="仿宋"/>
          <w:sz w:val="29"/>
          <w:szCs w:val="29"/>
        </w:rPr>
        <w:t>xxxxx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培训班有序进行，保障参训人员安全， 明确</w:t>
      </w:r>
      <w:r>
        <w:rPr>
          <w:rFonts w:ascii="仿宋" w:hAnsi="仿宋" w:eastAsia="仿宋" w:cs="仿宋"/>
          <w:spacing w:val="2"/>
          <w:sz w:val="29"/>
          <w:szCs w:val="29"/>
        </w:rPr>
        <w:t>培</w:t>
      </w:r>
      <w:r>
        <w:rPr>
          <w:rFonts w:ascii="仿宋" w:hAnsi="仿宋" w:eastAsia="仿宋" w:cs="仿宋"/>
          <w:sz w:val="29"/>
          <w:szCs w:val="29"/>
        </w:rPr>
        <w:t xml:space="preserve">训 </w:t>
      </w:r>
      <w:r>
        <w:rPr>
          <w:rFonts w:ascii="仿宋" w:hAnsi="仿宋" w:eastAsia="仿宋" w:cs="仿宋"/>
          <w:spacing w:val="11"/>
          <w:sz w:val="29"/>
          <w:szCs w:val="29"/>
        </w:rPr>
        <w:t>管</w:t>
      </w:r>
      <w:r>
        <w:rPr>
          <w:rFonts w:ascii="仿宋" w:hAnsi="仿宋" w:eastAsia="仿宋" w:cs="仿宋"/>
          <w:spacing w:val="9"/>
          <w:sz w:val="29"/>
          <w:szCs w:val="29"/>
        </w:rPr>
        <w:t>理责任，顺利完成培训学习任务，特签定学员承诺书。</w:t>
      </w:r>
    </w:p>
    <w:p>
      <w:pPr>
        <w:spacing w:line="482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5"/>
          <w:position w:val="3"/>
          <w:sz w:val="29"/>
          <w:szCs w:val="29"/>
        </w:rPr>
        <w:t>一</w:t>
      </w:r>
      <w:r>
        <w:rPr>
          <w:rFonts w:ascii="仿宋" w:hAnsi="仿宋" w:eastAsia="仿宋" w:cs="仿宋"/>
          <w:spacing w:val="14"/>
          <w:position w:val="3"/>
          <w:sz w:val="29"/>
          <w:szCs w:val="29"/>
        </w:rPr>
        <w:t>、端正学习态度，严格遵守学习培训和廉洁自律等各项规</w:t>
      </w:r>
    </w:p>
    <w:p>
      <w:pPr>
        <w:spacing w:before="36" w:line="232" w:lineRule="auto"/>
        <w:ind w:left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定</w:t>
      </w:r>
      <w:r>
        <w:rPr>
          <w:rFonts w:ascii="仿宋" w:hAnsi="仿宋" w:eastAsia="仿宋" w:cs="仿宋"/>
          <w:spacing w:val="9"/>
          <w:sz w:val="29"/>
          <w:szCs w:val="29"/>
        </w:rPr>
        <w:t>，提高素质，增长才干，学以致用，高度自觉地完成学习任务。</w:t>
      </w:r>
    </w:p>
    <w:p>
      <w:pPr>
        <w:spacing w:before="156" w:line="331" w:lineRule="auto"/>
        <w:ind w:left="14" w:right="2" w:firstLine="6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1"/>
          <w:sz w:val="29"/>
          <w:szCs w:val="29"/>
        </w:rPr>
        <w:t>二</w:t>
      </w:r>
      <w:r>
        <w:rPr>
          <w:rFonts w:ascii="仿宋" w:hAnsi="仿宋" w:eastAsia="仿宋" w:cs="仿宋"/>
          <w:spacing w:val="14"/>
          <w:sz w:val="29"/>
          <w:szCs w:val="29"/>
        </w:rPr>
        <w:t>、严格遵守培训作息时间，无特殊情况不得请假、迟到、早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退</w:t>
      </w:r>
      <w:r>
        <w:rPr>
          <w:rFonts w:ascii="仿宋" w:hAnsi="仿宋" w:eastAsia="仿宋" w:cs="仿宋"/>
          <w:spacing w:val="14"/>
          <w:sz w:val="29"/>
          <w:szCs w:val="29"/>
        </w:rPr>
        <w:t>、擅离培训场所；如确需请假外出，应向领队及培训服务组提出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书面申请，经批准后方可离开，返回后及时销假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line="331" w:lineRule="auto"/>
        <w:ind w:left="23" w:right="2" w:firstLine="6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sz w:val="29"/>
          <w:szCs w:val="29"/>
        </w:rPr>
        <w:t>三、应在培训开始前 10 分钟进场，签到后对应席签就座，无特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7"/>
          <w:sz w:val="29"/>
          <w:szCs w:val="29"/>
        </w:rPr>
        <w:t>殊</w:t>
      </w:r>
      <w:r>
        <w:rPr>
          <w:rFonts w:ascii="仿宋" w:hAnsi="仿宋" w:eastAsia="仿宋" w:cs="仿宋"/>
          <w:spacing w:val="14"/>
          <w:sz w:val="29"/>
          <w:szCs w:val="29"/>
        </w:rPr>
        <w:t>情况不得随意换座；培训期间将手机关闭或设置为静音，共同维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护</w:t>
      </w:r>
      <w:r>
        <w:rPr>
          <w:rFonts w:ascii="仿宋" w:hAnsi="仿宋" w:eastAsia="仿宋" w:cs="仿宋"/>
          <w:spacing w:val="8"/>
          <w:sz w:val="29"/>
          <w:szCs w:val="29"/>
        </w:rPr>
        <w:t>培训环境，不得以任何方式影响授课秩序。</w:t>
      </w:r>
    </w:p>
    <w:p>
      <w:pPr>
        <w:spacing w:before="1" w:line="235" w:lineRule="auto"/>
        <w:ind w:left="64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四</w:t>
      </w:r>
      <w:r>
        <w:rPr>
          <w:rFonts w:ascii="仿宋" w:hAnsi="仿宋" w:eastAsia="仿宋" w:cs="仿宋"/>
          <w:spacing w:val="17"/>
          <w:sz w:val="29"/>
          <w:szCs w:val="29"/>
        </w:rPr>
        <w:t>、</w:t>
      </w:r>
      <w:r>
        <w:rPr>
          <w:rFonts w:ascii="仿宋" w:hAnsi="仿宋" w:eastAsia="仿宋" w:cs="仿宋"/>
          <w:spacing w:val="13"/>
          <w:sz w:val="29"/>
          <w:szCs w:val="29"/>
        </w:rPr>
        <w:t>实地学习期间服从接待单位安排，遵守交通规则，统一行</w:t>
      </w:r>
    </w:p>
    <w:p>
      <w:pPr>
        <w:spacing w:before="150" w:line="331" w:lineRule="auto"/>
        <w:ind w:left="7" w:right="2" w:firstLine="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动，不擅自脱离考察队伍；提高安全意识，防范安全风险，不做</w:t>
      </w:r>
      <w:r>
        <w:rPr>
          <w:rFonts w:ascii="仿宋" w:hAnsi="仿宋" w:eastAsia="仿宋" w:cs="仿宋"/>
          <w:spacing w:val="13"/>
          <w:sz w:val="29"/>
          <w:szCs w:val="29"/>
        </w:rPr>
        <w:t>危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及</w:t>
      </w:r>
      <w:r>
        <w:rPr>
          <w:rFonts w:ascii="仿宋" w:hAnsi="仿宋" w:eastAsia="仿宋" w:cs="仿宋"/>
          <w:spacing w:val="8"/>
          <w:sz w:val="29"/>
          <w:szCs w:val="29"/>
        </w:rPr>
        <w:t>个人或他人安全的事。</w:t>
      </w:r>
    </w:p>
    <w:p>
      <w:pPr>
        <w:spacing w:before="2" w:line="330" w:lineRule="auto"/>
        <w:ind w:left="13" w:right="2" w:firstLine="60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7"/>
          <w:sz w:val="29"/>
          <w:szCs w:val="29"/>
        </w:rPr>
        <w:t>五</w:t>
      </w:r>
      <w:r>
        <w:rPr>
          <w:rFonts w:ascii="仿宋" w:hAnsi="仿宋" w:eastAsia="仿宋" w:cs="仿宋"/>
          <w:spacing w:val="14"/>
          <w:sz w:val="29"/>
          <w:szCs w:val="29"/>
        </w:rPr>
        <w:t>、培训方统一安排食宿的，原则上不在外食宿；不邀请外来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人</w:t>
      </w:r>
      <w:r>
        <w:rPr>
          <w:rFonts w:ascii="仿宋" w:hAnsi="仿宋" w:eastAsia="仿宋" w:cs="仿宋"/>
          <w:spacing w:val="9"/>
          <w:sz w:val="29"/>
          <w:szCs w:val="29"/>
        </w:rPr>
        <w:t>员参加培训、聚会或在房间内逗留；培训结束后及时退房离场。</w:t>
      </w:r>
    </w:p>
    <w:p>
      <w:pPr>
        <w:spacing w:line="331" w:lineRule="auto"/>
        <w:ind w:left="20" w:right="2" w:firstLine="60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5"/>
          <w:sz w:val="29"/>
          <w:szCs w:val="29"/>
        </w:rPr>
        <w:t>六</w:t>
      </w:r>
      <w:r>
        <w:rPr>
          <w:rFonts w:ascii="仿宋" w:hAnsi="仿宋" w:eastAsia="仿宋" w:cs="仿宋"/>
          <w:spacing w:val="14"/>
          <w:sz w:val="29"/>
          <w:szCs w:val="29"/>
        </w:rPr>
        <w:t>、培训期间不用公款宴请，不参加用公款支付的各类消费娱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0"/>
          <w:sz w:val="29"/>
          <w:szCs w:val="29"/>
        </w:rPr>
        <w:t>乐</w:t>
      </w:r>
      <w:r>
        <w:rPr>
          <w:rFonts w:ascii="仿宋" w:hAnsi="仿宋" w:eastAsia="仿宋" w:cs="仿宋"/>
          <w:spacing w:val="14"/>
          <w:sz w:val="29"/>
          <w:szCs w:val="29"/>
        </w:rPr>
        <w:t>活动，不以学习交流、交叉考察等名义互请旅游；班级、小组不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以</w:t>
      </w:r>
      <w:r>
        <w:rPr>
          <w:rFonts w:ascii="仿宋" w:hAnsi="仿宋" w:eastAsia="仿宋" w:cs="仿宋"/>
          <w:spacing w:val="7"/>
          <w:sz w:val="29"/>
          <w:szCs w:val="29"/>
        </w:rPr>
        <w:t>集体活动为名聚餐、吃请。</w:t>
      </w:r>
    </w:p>
    <w:p>
      <w:pPr>
        <w:spacing w:before="3" w:line="337" w:lineRule="auto"/>
        <w:ind w:left="12" w:firstLine="60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七、遵守国家相关规定和条例， 以及培训方和培训场所等关</w:t>
      </w:r>
      <w:r>
        <w:rPr>
          <w:rFonts w:ascii="仿宋" w:hAnsi="仿宋" w:eastAsia="仿宋" w:cs="仿宋"/>
          <w:spacing w:val="6"/>
          <w:sz w:val="29"/>
          <w:szCs w:val="29"/>
        </w:rPr>
        <w:t>联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方</w:t>
      </w:r>
      <w:r>
        <w:rPr>
          <w:rFonts w:ascii="仿宋" w:hAnsi="仿宋" w:eastAsia="仿宋" w:cs="仿宋"/>
          <w:spacing w:val="14"/>
          <w:sz w:val="29"/>
          <w:szCs w:val="29"/>
        </w:rPr>
        <w:t>有关安全的规定和制度；服从安排，注意人身财产安全，妥善保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7"/>
          <w:sz w:val="29"/>
          <w:szCs w:val="29"/>
        </w:rPr>
        <w:t>管</w:t>
      </w:r>
      <w:r>
        <w:rPr>
          <w:rFonts w:ascii="仿宋" w:hAnsi="仿宋" w:eastAsia="仿宋" w:cs="仿宋"/>
          <w:spacing w:val="9"/>
          <w:sz w:val="29"/>
          <w:szCs w:val="29"/>
        </w:rPr>
        <w:t>个人物品；遵守禁烟条例,不携带危险物品进入培训场所；不得有</w:t>
      </w:r>
    </w:p>
    <w:p>
      <w:pPr>
        <w:sectPr>
          <w:footerReference r:id="rId130" w:type="default"/>
          <w:pgSz w:w="11906" w:h="16839"/>
          <w:pgMar w:top="1444" w:right="1473" w:bottom="1222" w:left="1587" w:header="1145" w:footer="1059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7" w:right="78" w:firstLine="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2"/>
          <w:sz w:val="29"/>
          <w:szCs w:val="29"/>
        </w:rPr>
        <w:t>戏</w:t>
      </w:r>
      <w:r>
        <w:rPr>
          <w:rFonts w:ascii="仿宋" w:hAnsi="仿宋" w:eastAsia="仿宋" w:cs="仿宋"/>
          <w:spacing w:val="14"/>
          <w:sz w:val="29"/>
          <w:szCs w:val="29"/>
        </w:rPr>
        <w:t>耍、打闹、拥挤、酗酒等其他影响安全的行为，及在房间内违规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使</w:t>
      </w:r>
      <w:r>
        <w:rPr>
          <w:rFonts w:ascii="仿宋" w:hAnsi="仿宋" w:eastAsia="仿宋" w:cs="仿宋"/>
          <w:spacing w:val="8"/>
          <w:sz w:val="29"/>
          <w:szCs w:val="29"/>
        </w:rPr>
        <w:t>用大功率电器等危险行为。</w:t>
      </w:r>
    </w:p>
    <w:p>
      <w:pPr>
        <w:spacing w:before="2" w:line="330" w:lineRule="auto"/>
        <w:ind w:left="23" w:right="78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八</w:t>
      </w:r>
      <w:r>
        <w:rPr>
          <w:rFonts w:ascii="仿宋" w:hAnsi="仿宋" w:eastAsia="仿宋" w:cs="仿宋"/>
          <w:spacing w:val="18"/>
          <w:sz w:val="29"/>
          <w:szCs w:val="29"/>
        </w:rPr>
        <w:t>、</w:t>
      </w:r>
      <w:r>
        <w:rPr>
          <w:rFonts w:ascii="仿宋" w:hAnsi="仿宋" w:eastAsia="仿宋" w:cs="仿宋"/>
          <w:spacing w:val="14"/>
          <w:sz w:val="29"/>
          <w:szCs w:val="29"/>
        </w:rPr>
        <w:t>如有身体疾患、过敏体质、饮食禁忌等特殊情况，应及时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主动</w:t>
      </w:r>
      <w:r>
        <w:rPr>
          <w:rFonts w:ascii="仿宋" w:hAnsi="仿宋" w:eastAsia="仿宋" w:cs="仿宋"/>
          <w:spacing w:val="11"/>
          <w:sz w:val="29"/>
          <w:szCs w:val="29"/>
        </w:rPr>
        <w:t>向</w:t>
      </w:r>
      <w:r>
        <w:rPr>
          <w:rFonts w:ascii="仿宋" w:hAnsi="仿宋" w:eastAsia="仿宋" w:cs="仿宋"/>
          <w:spacing w:val="8"/>
          <w:sz w:val="29"/>
          <w:szCs w:val="29"/>
        </w:rPr>
        <w:t>领队及培训服务组说明，并听从培训单位建议或安排。</w:t>
      </w:r>
    </w:p>
    <w:p>
      <w:pPr>
        <w:spacing w:before="1" w:line="225" w:lineRule="auto"/>
        <w:ind w:left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九、严格遵守国家和我省其他相关培训和安全规定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before="166" w:line="336" w:lineRule="auto"/>
        <w:ind w:left="7" w:firstLine="60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5"/>
          <w:sz w:val="29"/>
          <w:szCs w:val="29"/>
        </w:rPr>
        <w:t>本</w:t>
      </w:r>
      <w:r>
        <w:rPr>
          <w:rFonts w:ascii="仿宋" w:hAnsi="仿宋" w:eastAsia="仿宋" w:cs="仿宋"/>
          <w:spacing w:val="4"/>
          <w:sz w:val="29"/>
          <w:szCs w:val="29"/>
        </w:rPr>
        <w:t>人对以上条款没有异议， 自愿遵守各项规定，接受领队人员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及</w:t>
      </w:r>
      <w:r>
        <w:rPr>
          <w:rFonts w:ascii="仿宋" w:hAnsi="仿宋" w:eastAsia="仿宋" w:cs="仿宋"/>
          <w:spacing w:val="7"/>
          <w:sz w:val="29"/>
          <w:szCs w:val="29"/>
        </w:rPr>
        <w:t>培训单位的检查、监督。如违反以上培训纪律，造成自身伤害的，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责任自</w:t>
      </w:r>
      <w:r>
        <w:rPr>
          <w:rFonts w:ascii="仿宋" w:hAnsi="仿宋" w:eastAsia="仿宋" w:cs="仿宋"/>
          <w:spacing w:val="6"/>
          <w:sz w:val="29"/>
          <w:szCs w:val="29"/>
        </w:rPr>
        <w:t>负</w:t>
      </w:r>
      <w:r>
        <w:rPr>
          <w:rFonts w:ascii="仿宋" w:hAnsi="仿宋" w:eastAsia="仿宋" w:cs="仿宋"/>
          <w:spacing w:val="4"/>
          <w:sz w:val="29"/>
          <w:szCs w:val="29"/>
        </w:rPr>
        <w:t>;对他人造成伤害或单位经济损失的， 由本人承担相应法律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责任</w:t>
      </w:r>
      <w:r>
        <w:rPr>
          <w:rFonts w:ascii="仿宋" w:hAnsi="仿宋" w:eastAsia="仿宋" w:cs="仿宋"/>
          <w:spacing w:val="3"/>
          <w:sz w:val="29"/>
          <w:szCs w:val="29"/>
        </w:rPr>
        <w:t>。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before="94" w:line="225" w:lineRule="auto"/>
        <w:ind w:left="421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承诺人签名</w:t>
      </w:r>
      <w:r>
        <w:rPr>
          <w:rFonts w:ascii="仿宋" w:hAnsi="仿宋" w:eastAsia="仿宋" w:cs="仿宋"/>
          <w:spacing w:val="5"/>
          <w:sz w:val="29"/>
          <w:szCs w:val="29"/>
        </w:rPr>
        <w:t>：</w:t>
      </w:r>
    </w:p>
    <w:p>
      <w:pPr>
        <w:spacing w:before="165" w:line="223" w:lineRule="auto"/>
        <w:ind w:left="48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5"/>
          <w:sz w:val="29"/>
          <w:szCs w:val="29"/>
        </w:rPr>
        <w:t>xxxx 年 xx 月 x</w:t>
      </w:r>
      <w:r>
        <w:rPr>
          <w:rFonts w:ascii="仿宋" w:hAnsi="仿宋" w:eastAsia="仿宋" w:cs="仿宋"/>
          <w:spacing w:val="-14"/>
          <w:sz w:val="29"/>
          <w:szCs w:val="29"/>
        </w:rPr>
        <w:t>x</w:t>
      </w:r>
      <w:r>
        <w:rPr>
          <w:rFonts w:ascii="仿宋" w:hAnsi="仿宋" w:eastAsia="仿宋" w:cs="仿宋"/>
          <w:spacing w:val="-15"/>
          <w:sz w:val="29"/>
          <w:szCs w:val="29"/>
        </w:rPr>
        <w:t xml:space="preserve"> 日</w:t>
      </w:r>
    </w:p>
    <w:p>
      <w:pPr>
        <w:sectPr>
          <w:headerReference r:id="rId131" w:type="default"/>
          <w:footerReference r:id="rId132" w:type="default"/>
          <w:pgSz w:w="11906" w:h="16839"/>
          <w:pgMar w:top="1444" w:right="1397" w:bottom="1222" w:left="1587" w:header="1145" w:footer="1059" w:gutter="0"/>
          <w:cols w:space="720" w:num="1"/>
        </w:sectPr>
      </w:pPr>
    </w:p>
    <w:p>
      <w:pPr>
        <w:spacing w:line="326" w:lineRule="auto"/>
        <w:rPr>
          <w:rFonts w:ascii="Arial"/>
          <w:sz w:val="21"/>
        </w:rPr>
      </w:pPr>
      <w:r>
        <w:pict>
          <v:shape id="_x0000_s1048" o:spid="_x0000_s1048" o:spt="202" type="#_x0000_t202" style="position:absolute;left:0pt;margin-left:305.8pt;margin-top:185.2pt;height:141.85pt;width:222.6pt;mso-position-horizontal-relative:page;mso-position-vertical-relative:page;z-index:2517647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391" w:type="dxa"/>
                    <w:tblInd w:w="30" w:type="dxa"/>
                    <w:tblBorders>
                      <w:top w:val="single" w:color="739CC3" w:sz="8" w:space="0"/>
                      <w:left w:val="single" w:color="739CC3" w:sz="8" w:space="0"/>
                      <w:bottom w:val="single" w:color="739CC3" w:sz="8" w:space="0"/>
                      <w:right w:val="single" w:color="739CC3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391"/>
                  </w:tblGrid>
                  <w:tr>
                    <w:tblPrEx>
                      <w:tblBorders>
                        <w:top w:val="single" w:color="739CC3" w:sz="8" w:space="0"/>
                        <w:left w:val="single" w:color="739CC3" w:sz="8" w:space="0"/>
                        <w:bottom w:val="single" w:color="739CC3" w:sz="8" w:space="0"/>
                        <w:right w:val="single" w:color="739CC3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56" w:hRule="atLeast"/>
                    </w:trPr>
                    <w:tc>
                      <w:tcPr>
                        <w:tcW w:w="4391" w:type="dxa"/>
                        <w:vAlign w:val="top"/>
                      </w:tcPr>
                      <w:p>
                        <w:pPr>
                          <w:spacing w:line="2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20" w:line="566" w:lineRule="exact"/>
                          <w:ind w:left="1289"/>
                          <w:rPr>
                            <w:rFonts w:ascii="黑体" w:hAnsi="黑体" w:eastAsia="黑体" w:cs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2"/>
                            <w:position w:val="21"/>
                            <w:sz w:val="28"/>
                            <w:szCs w:val="28"/>
                          </w:rPr>
                          <w:t>*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7"/>
                            <w:position w:val="21"/>
                            <w:sz w:val="28"/>
                            <w:szCs w:val="28"/>
                          </w:rPr>
                          <w:t>******</w:t>
                        </w:r>
                        <w:r>
                          <w:rPr>
                            <w:rFonts w:ascii="黑体" w:hAnsi="黑体" w:eastAsia="黑体" w:cs="黑体"/>
                            <w:spacing w:val="7"/>
                            <w:position w:val="21"/>
                            <w:sz w:val="28"/>
                            <w:szCs w:val="28"/>
                          </w:rPr>
                          <w:t>培训班</w:t>
                        </w:r>
                      </w:p>
                      <w:p>
                        <w:pPr>
                          <w:spacing w:line="184" w:lineRule="auto"/>
                          <w:ind w:left="1097"/>
                          <w:rPr>
                            <w:rFonts w:ascii="微软雅黑" w:hAnsi="微软雅黑" w:eastAsia="微软雅黑" w:cs="微软雅黑"/>
                            <w:sz w:val="43"/>
                            <w:szCs w:val="4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5"/>
                            <w:sz w:val="43"/>
                            <w:szCs w:val="43"/>
                          </w:rPr>
                          <w:t xml:space="preserve">午   餐  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13"/>
                            <w:sz w:val="43"/>
                            <w:szCs w:val="43"/>
                          </w:rPr>
                          <w:t>券</w:t>
                        </w:r>
                      </w:p>
                      <w:p>
                        <w:pPr>
                          <w:spacing w:before="110" w:line="254" w:lineRule="auto"/>
                          <w:ind w:left="365" w:right="75" w:firstLine="1"/>
                          <w:rPr>
                            <w:rFonts w:ascii="楷体" w:hAnsi="楷体" w:eastAsia="楷体" w:cs="楷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黑体" w:hAnsi="黑体" w:eastAsia="黑体" w:cs="黑体"/>
                            <w:spacing w:val="7"/>
                            <w:sz w:val="20"/>
                            <w:szCs w:val="20"/>
                          </w:rPr>
                          <w:t>就餐时间：**年*月*日  **：**至**：*</w:t>
                        </w:r>
                        <w:r>
                          <w:rPr>
                            <w:rFonts w:ascii="黑体" w:hAnsi="黑体" w:eastAsia="黑体" w:cs="黑体"/>
                            <w:spacing w:val="2"/>
                            <w:sz w:val="20"/>
                            <w:szCs w:val="20"/>
                          </w:rPr>
                          <w:t>*</w:t>
                        </w:r>
                        <w:r>
                          <w:rPr>
                            <w:rFonts w:ascii="黑体" w:hAnsi="黑体" w:eastAsia="黑体" w:cs="黑体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黑体" w:hAnsi="黑体" w:eastAsia="黑体" w:cs="黑体"/>
                            <w:spacing w:val="9"/>
                            <w:sz w:val="20"/>
                            <w:szCs w:val="20"/>
                          </w:rPr>
                          <w:t>就</w:t>
                        </w:r>
                        <w:r>
                          <w:rPr>
                            <w:rFonts w:ascii="黑体" w:hAnsi="黑体" w:eastAsia="黑体" w:cs="黑体"/>
                            <w:spacing w:val="7"/>
                            <w:sz w:val="20"/>
                            <w:szCs w:val="20"/>
                          </w:rPr>
                          <w:t>餐地点：****宾馆**楼***厅</w:t>
                        </w:r>
                        <w:r>
                          <w:rPr>
                            <w:rFonts w:ascii="黑体" w:hAnsi="黑体" w:eastAsia="黑体" w:cs="黑体"/>
                            <w:sz w:val="20"/>
                            <w:szCs w:val="20"/>
                          </w:rPr>
                          <w:t xml:space="preserve">           </w:t>
                        </w:r>
                        <w:r>
                          <w:rPr>
                            <w:rFonts w:ascii="楷体" w:hAnsi="楷体" w:eastAsia="楷体" w:cs="楷体"/>
                            <w:spacing w:val="1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楷体" w:hAnsi="楷体" w:eastAsia="楷体" w:cs="楷体"/>
                            <w:spacing w:val="8"/>
                            <w:sz w:val="20"/>
                            <w:szCs w:val="20"/>
                          </w:rPr>
                          <w:t>.本券盖章有效，仅限一人使用；</w:t>
                        </w:r>
                        <w:r>
                          <w:rPr>
                            <w:rFonts w:ascii="楷体" w:hAnsi="楷体" w:eastAsia="楷体" w:cs="楷体"/>
                            <w:sz w:val="20"/>
                            <w:szCs w:val="20"/>
                          </w:rPr>
                          <w:t xml:space="preserve">        </w:t>
                        </w:r>
                        <w:r>
                          <w:rPr>
                            <w:rFonts w:ascii="楷体" w:hAnsi="楷体" w:eastAsia="楷体" w:cs="楷体"/>
                            <w:spacing w:val="12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楷体" w:hAnsi="楷体" w:eastAsia="楷体" w:cs="楷体"/>
                            <w:spacing w:val="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楷体" w:hAnsi="楷体" w:eastAsia="楷体" w:cs="楷体"/>
                            <w:spacing w:val="6"/>
                            <w:sz w:val="20"/>
                            <w:szCs w:val="20"/>
                          </w:rPr>
                          <w:t>本券不兑换现金，遗失不补，过期作废。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309.4pt;margin-top:346.95pt;height:146.35pt;width:218.55pt;mso-position-horizontal-relative:page;mso-position-vertical-relative:page;z-index:2517637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310" w:type="dxa"/>
                    <w:tblInd w:w="30" w:type="dxa"/>
                    <w:tblBorders>
                      <w:top w:val="single" w:color="739CC3" w:sz="8" w:space="0"/>
                      <w:left w:val="single" w:color="739CC3" w:sz="8" w:space="0"/>
                      <w:bottom w:val="single" w:color="739CC3" w:sz="8" w:space="0"/>
                      <w:right w:val="single" w:color="739CC3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310"/>
                  </w:tblGrid>
                  <w:tr>
                    <w:tblPrEx>
                      <w:tblBorders>
                        <w:top w:val="single" w:color="739CC3" w:sz="8" w:space="0"/>
                        <w:left w:val="single" w:color="739CC3" w:sz="8" w:space="0"/>
                        <w:bottom w:val="single" w:color="739CC3" w:sz="8" w:space="0"/>
                        <w:right w:val="single" w:color="739CC3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46" w:hRule="atLeast"/>
                    </w:trPr>
                    <w:tc>
                      <w:tcPr>
                        <w:tcW w:w="4310" w:type="dxa"/>
                        <w:vAlign w:val="top"/>
                      </w:tcPr>
                      <w:p>
                        <w:pPr>
                          <w:spacing w:line="30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21" w:line="572" w:lineRule="exact"/>
                          <w:ind w:left="1248"/>
                          <w:rPr>
                            <w:rFonts w:ascii="黑体" w:hAnsi="黑体" w:eastAsia="黑体" w:cs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2"/>
                            <w:position w:val="21"/>
                            <w:sz w:val="28"/>
                            <w:szCs w:val="28"/>
                          </w:rPr>
                          <w:t>*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7"/>
                            <w:position w:val="21"/>
                            <w:sz w:val="28"/>
                            <w:szCs w:val="28"/>
                          </w:rPr>
                          <w:t>******</w:t>
                        </w:r>
                        <w:r>
                          <w:rPr>
                            <w:rFonts w:ascii="黑体" w:hAnsi="黑体" w:eastAsia="黑体" w:cs="黑体"/>
                            <w:spacing w:val="7"/>
                            <w:position w:val="21"/>
                            <w:sz w:val="28"/>
                            <w:szCs w:val="28"/>
                          </w:rPr>
                          <w:t>培训班</w:t>
                        </w:r>
                      </w:p>
                      <w:p>
                        <w:pPr>
                          <w:spacing w:line="184" w:lineRule="auto"/>
                          <w:ind w:left="1059"/>
                          <w:rPr>
                            <w:rFonts w:ascii="微软雅黑" w:hAnsi="微软雅黑" w:eastAsia="微软雅黑" w:cs="微软雅黑"/>
                            <w:sz w:val="43"/>
                            <w:szCs w:val="4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9"/>
                            <w:sz w:val="43"/>
                            <w:szCs w:val="43"/>
                          </w:rPr>
                          <w:t>午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14"/>
                            <w:sz w:val="43"/>
                            <w:szCs w:val="43"/>
                          </w:rPr>
                          <w:t xml:space="preserve">   餐   券</w:t>
                        </w:r>
                      </w:p>
                      <w:p>
                        <w:pPr>
                          <w:spacing w:before="112" w:line="254" w:lineRule="auto"/>
                          <w:ind w:left="365" w:right="76" w:firstLine="1"/>
                          <w:rPr>
                            <w:rFonts w:ascii="楷体" w:hAnsi="楷体" w:eastAsia="楷体" w:cs="楷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黑体" w:hAnsi="黑体" w:eastAsia="黑体" w:cs="黑体"/>
                            <w:spacing w:val="7"/>
                            <w:sz w:val="20"/>
                            <w:szCs w:val="20"/>
                          </w:rPr>
                          <w:t>就餐时间：**年*月*日  **：**至**：*</w:t>
                        </w:r>
                        <w:r>
                          <w:rPr>
                            <w:rFonts w:ascii="黑体" w:hAnsi="黑体" w:eastAsia="黑体" w:cs="黑体"/>
                            <w:spacing w:val="2"/>
                            <w:sz w:val="20"/>
                            <w:szCs w:val="20"/>
                          </w:rPr>
                          <w:t>*</w:t>
                        </w:r>
                        <w:r>
                          <w:rPr>
                            <w:rFonts w:ascii="黑体" w:hAnsi="黑体" w:eastAsia="黑体" w:cs="黑体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黑体" w:hAnsi="黑体" w:eastAsia="黑体" w:cs="黑体"/>
                            <w:spacing w:val="9"/>
                            <w:sz w:val="20"/>
                            <w:szCs w:val="20"/>
                          </w:rPr>
                          <w:t>就</w:t>
                        </w:r>
                        <w:r>
                          <w:rPr>
                            <w:rFonts w:ascii="黑体" w:hAnsi="黑体" w:eastAsia="黑体" w:cs="黑体"/>
                            <w:spacing w:val="7"/>
                            <w:sz w:val="20"/>
                            <w:szCs w:val="20"/>
                          </w:rPr>
                          <w:t>餐地点：****宾馆**楼***厅</w:t>
                        </w:r>
                        <w:r>
                          <w:rPr>
                            <w:rFonts w:ascii="黑体" w:hAnsi="黑体" w:eastAsia="黑体" w:cs="黑体"/>
                            <w:sz w:val="20"/>
                            <w:szCs w:val="20"/>
                          </w:rPr>
                          <w:t xml:space="preserve">          </w:t>
                        </w:r>
                        <w:r>
                          <w:rPr>
                            <w:rFonts w:ascii="楷体" w:hAnsi="楷体" w:eastAsia="楷体" w:cs="楷体"/>
                            <w:spacing w:val="1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楷体" w:hAnsi="楷体" w:eastAsia="楷体" w:cs="楷体"/>
                            <w:spacing w:val="8"/>
                            <w:sz w:val="20"/>
                            <w:szCs w:val="20"/>
                          </w:rPr>
                          <w:t>.本券盖章有效，仅限一人使用；</w:t>
                        </w:r>
                        <w:r>
                          <w:rPr>
                            <w:rFonts w:ascii="楷体" w:hAnsi="楷体" w:eastAsia="楷体" w:cs="楷体"/>
                            <w:sz w:val="20"/>
                            <w:szCs w:val="20"/>
                          </w:rPr>
                          <w:t xml:space="preserve">       </w:t>
                        </w:r>
                        <w:r>
                          <w:rPr>
                            <w:rFonts w:ascii="楷体" w:hAnsi="楷体" w:eastAsia="楷体" w:cs="楷体"/>
                            <w:spacing w:val="4"/>
                            <w:sz w:val="20"/>
                            <w:szCs w:val="20"/>
                          </w:rPr>
                          <w:t>2.本</w:t>
                        </w:r>
                        <w:r>
                          <w:rPr>
                            <w:rFonts w:ascii="楷体" w:hAnsi="楷体" w:eastAsia="楷体" w:cs="楷体"/>
                            <w:spacing w:val="3"/>
                            <w:sz w:val="20"/>
                            <w:szCs w:val="20"/>
                          </w:rPr>
                          <w:t>券</w:t>
                        </w:r>
                        <w:r>
                          <w:rPr>
                            <w:rFonts w:ascii="楷体" w:hAnsi="楷体" w:eastAsia="楷体" w:cs="楷体"/>
                            <w:spacing w:val="2"/>
                            <w:sz w:val="20"/>
                            <w:szCs w:val="20"/>
                          </w:rPr>
                          <w:t>不兑换现金，遗失不补，过期作废。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311.6pt;margin-top:500.3pt;height:144.95pt;width:217.25pt;mso-position-horizontal-relative:page;mso-position-vertical-relative:page;z-index:2517657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284" w:type="dxa"/>
                    <w:tblInd w:w="30" w:type="dxa"/>
                    <w:tblBorders>
                      <w:top w:val="single" w:color="739CC3" w:sz="8" w:space="0"/>
                      <w:left w:val="single" w:color="739CC3" w:sz="8" w:space="0"/>
                      <w:bottom w:val="single" w:color="739CC3" w:sz="8" w:space="0"/>
                      <w:right w:val="single" w:color="739CC3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284"/>
                  </w:tblGrid>
                  <w:tr>
                    <w:tblPrEx>
                      <w:tblBorders>
                        <w:top w:val="single" w:color="739CC3" w:sz="8" w:space="0"/>
                        <w:left w:val="single" w:color="739CC3" w:sz="8" w:space="0"/>
                        <w:bottom w:val="single" w:color="739CC3" w:sz="8" w:space="0"/>
                        <w:right w:val="single" w:color="739CC3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8" w:hRule="atLeast"/>
                    </w:trPr>
                    <w:tc>
                      <w:tcPr>
                        <w:tcW w:w="4284" w:type="dxa"/>
                        <w:vAlign w:val="top"/>
                      </w:tcPr>
                      <w:p>
                        <w:pPr>
                          <w:spacing w:line="27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20" w:line="563" w:lineRule="exact"/>
                          <w:ind w:left="1235"/>
                          <w:rPr>
                            <w:rFonts w:ascii="黑体" w:hAnsi="黑体" w:eastAsia="黑体" w:cs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2"/>
                            <w:position w:val="21"/>
                            <w:sz w:val="28"/>
                            <w:szCs w:val="28"/>
                          </w:rPr>
                          <w:t>*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7"/>
                            <w:position w:val="21"/>
                            <w:sz w:val="28"/>
                            <w:szCs w:val="28"/>
                          </w:rPr>
                          <w:t>******</w:t>
                        </w:r>
                        <w:r>
                          <w:rPr>
                            <w:rFonts w:ascii="黑体" w:hAnsi="黑体" w:eastAsia="黑体" w:cs="黑体"/>
                            <w:spacing w:val="7"/>
                            <w:position w:val="21"/>
                            <w:sz w:val="28"/>
                            <w:szCs w:val="28"/>
                          </w:rPr>
                          <w:t>培训班</w:t>
                        </w:r>
                      </w:p>
                      <w:p>
                        <w:pPr>
                          <w:spacing w:line="184" w:lineRule="auto"/>
                          <w:ind w:left="1046"/>
                          <w:rPr>
                            <w:rFonts w:ascii="微软雅黑" w:hAnsi="微软雅黑" w:eastAsia="微软雅黑" w:cs="微软雅黑"/>
                            <w:sz w:val="43"/>
                            <w:szCs w:val="4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9"/>
                            <w:sz w:val="43"/>
                            <w:szCs w:val="43"/>
                          </w:rPr>
                          <w:t>午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14"/>
                            <w:sz w:val="43"/>
                            <w:szCs w:val="43"/>
                          </w:rPr>
                          <w:t xml:space="preserve">   餐   券</w:t>
                        </w:r>
                      </w:p>
                      <w:p>
                        <w:pPr>
                          <w:spacing w:before="112" w:line="254" w:lineRule="auto"/>
                          <w:ind w:left="365" w:right="74" w:firstLine="1"/>
                          <w:rPr>
                            <w:rFonts w:ascii="楷体" w:hAnsi="楷体" w:eastAsia="楷体" w:cs="楷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黑体" w:hAnsi="黑体" w:eastAsia="黑体" w:cs="黑体"/>
                            <w:spacing w:val="6"/>
                            <w:sz w:val="20"/>
                            <w:szCs w:val="20"/>
                          </w:rPr>
                          <w:t>就餐时间：**年*月*日  **：**至**：*</w:t>
                        </w:r>
                        <w:r>
                          <w:rPr>
                            <w:rFonts w:ascii="黑体" w:hAnsi="黑体" w:eastAsia="黑体" w:cs="黑体"/>
                            <w:spacing w:val="5"/>
                            <w:sz w:val="20"/>
                            <w:szCs w:val="20"/>
                          </w:rPr>
                          <w:t>*</w:t>
                        </w:r>
                        <w:r>
                          <w:rPr>
                            <w:rFonts w:ascii="黑体" w:hAnsi="黑体" w:eastAsia="黑体" w:cs="黑体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黑体" w:hAnsi="黑体" w:eastAsia="黑体" w:cs="黑体"/>
                            <w:spacing w:val="9"/>
                            <w:sz w:val="20"/>
                            <w:szCs w:val="20"/>
                          </w:rPr>
                          <w:t>就</w:t>
                        </w:r>
                        <w:r>
                          <w:rPr>
                            <w:rFonts w:ascii="黑体" w:hAnsi="黑体" w:eastAsia="黑体" w:cs="黑体"/>
                            <w:spacing w:val="7"/>
                            <w:sz w:val="20"/>
                            <w:szCs w:val="20"/>
                          </w:rPr>
                          <w:t>餐地点：****宾馆**楼***厅</w:t>
                        </w:r>
                        <w:r>
                          <w:rPr>
                            <w:rFonts w:ascii="黑体" w:hAnsi="黑体" w:eastAsia="黑体" w:cs="黑体"/>
                            <w:sz w:val="20"/>
                            <w:szCs w:val="20"/>
                          </w:rPr>
                          <w:t xml:space="preserve">          </w:t>
                        </w:r>
                        <w:r>
                          <w:rPr>
                            <w:rFonts w:ascii="楷体" w:hAnsi="楷体" w:eastAsia="楷体" w:cs="楷体"/>
                            <w:spacing w:val="13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楷体" w:hAnsi="楷体" w:eastAsia="楷体" w:cs="楷体"/>
                            <w:spacing w:val="8"/>
                            <w:sz w:val="20"/>
                            <w:szCs w:val="20"/>
                          </w:rPr>
                          <w:t>.本券盖章有效，仅限一人使用；</w:t>
                        </w:r>
                        <w:r>
                          <w:rPr>
                            <w:rFonts w:ascii="楷体" w:hAnsi="楷体" w:eastAsia="楷体" w:cs="楷体"/>
                            <w:sz w:val="20"/>
                            <w:szCs w:val="20"/>
                          </w:rPr>
                          <w:t xml:space="preserve">       </w:t>
                        </w:r>
                        <w:r>
                          <w:rPr>
                            <w:rFonts w:ascii="楷体" w:hAnsi="楷体" w:eastAsia="楷体" w:cs="楷体"/>
                            <w:spacing w:val="2"/>
                            <w:sz w:val="20"/>
                            <w:szCs w:val="20"/>
                          </w:rPr>
                          <w:t>2.本</w:t>
                        </w:r>
                        <w:r>
                          <w:rPr>
                            <w:rFonts w:ascii="楷体" w:hAnsi="楷体" w:eastAsia="楷体" w:cs="楷体"/>
                            <w:spacing w:val="1"/>
                            <w:sz w:val="20"/>
                            <w:szCs w:val="20"/>
                          </w:rPr>
                          <w:t>券不兑换现金，遗失不补，过期作废。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3" w:lineRule="auto"/>
        <w:ind w:left="158"/>
        <w:outlineLvl w:val="1"/>
        <w:rPr>
          <w:rFonts w:ascii="黑体" w:hAnsi="黑体" w:eastAsia="黑体" w:cs="黑体"/>
          <w:sz w:val="28"/>
          <w:szCs w:val="28"/>
        </w:rPr>
      </w:pPr>
      <w:bookmarkStart w:id="56" w:name="_bookmark57"/>
      <w:bookmarkEnd w:id="56"/>
      <w:r>
        <w:rPr>
          <w:rFonts w:ascii="黑体" w:hAnsi="黑体" w:eastAsia="黑体" w:cs="黑体"/>
          <w:spacing w:val="-15"/>
          <w:sz w:val="28"/>
          <w:szCs w:val="28"/>
        </w:rPr>
        <w:t>附</w:t>
      </w:r>
      <w:r>
        <w:rPr>
          <w:rFonts w:ascii="黑体" w:hAnsi="黑体" w:eastAsia="黑体" w:cs="黑体"/>
          <w:spacing w:val="-9"/>
          <w:sz w:val="28"/>
          <w:szCs w:val="28"/>
        </w:rPr>
        <w:t>件 1-16 餐券</w:t>
      </w:r>
    </w:p>
    <w:p>
      <w:pPr>
        <w:spacing w:before="335" w:line="185" w:lineRule="auto"/>
        <w:ind w:left="4023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3"/>
          <w:sz w:val="35"/>
          <w:szCs w:val="35"/>
        </w:rPr>
        <w:t>餐</w:t>
      </w:r>
      <w:r>
        <w:rPr>
          <w:rFonts w:ascii="微软雅黑" w:hAnsi="微软雅黑" w:eastAsia="微软雅黑" w:cs="微软雅黑"/>
          <w:spacing w:val="12"/>
          <w:sz w:val="35"/>
          <w:szCs w:val="35"/>
        </w:rPr>
        <w:t xml:space="preserve">   券</w:t>
      </w:r>
    </w:p>
    <w:p/>
    <w:p>
      <w:pPr>
        <w:spacing w:line="147" w:lineRule="exact"/>
      </w:pPr>
    </w:p>
    <w:tbl>
      <w:tblPr>
        <w:tblStyle w:val="4"/>
        <w:tblW w:w="4497" w:type="dxa"/>
        <w:tblInd w:w="10" w:type="dxa"/>
        <w:tblBorders>
          <w:top w:val="single" w:color="739CC3" w:sz="8" w:space="0"/>
          <w:left w:val="single" w:color="739CC3" w:sz="8" w:space="0"/>
          <w:bottom w:val="single" w:color="739CC3" w:sz="8" w:space="0"/>
          <w:right w:val="single" w:color="739CC3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97"/>
      </w:tblGrid>
      <w:tr>
        <w:tblPrEx>
          <w:tblBorders>
            <w:top w:val="single" w:color="739CC3" w:sz="8" w:space="0"/>
            <w:left w:val="single" w:color="739CC3" w:sz="8" w:space="0"/>
            <w:bottom w:val="single" w:color="739CC3" w:sz="8" w:space="0"/>
            <w:right w:val="single" w:color="739CC3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3" w:hRule="atLeast"/>
        </w:trPr>
        <w:tc>
          <w:tcPr>
            <w:tcW w:w="449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120" w:line="565" w:lineRule="exact"/>
              <w:ind w:left="134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spacing w:val="12"/>
                <w:position w:val="21"/>
                <w:sz w:val="28"/>
                <w:szCs w:val="28"/>
              </w:rPr>
              <w:t>*</w:t>
            </w:r>
            <w:r>
              <w:rPr>
                <w:rFonts w:ascii="微软雅黑" w:hAnsi="微软雅黑" w:eastAsia="微软雅黑" w:cs="微软雅黑"/>
                <w:spacing w:val="7"/>
                <w:position w:val="21"/>
                <w:sz w:val="28"/>
                <w:szCs w:val="28"/>
              </w:rPr>
              <w:t>******</w:t>
            </w:r>
            <w:r>
              <w:rPr>
                <w:rFonts w:ascii="黑体" w:hAnsi="黑体" w:eastAsia="黑体" w:cs="黑体"/>
                <w:spacing w:val="7"/>
                <w:position w:val="21"/>
                <w:sz w:val="28"/>
                <w:szCs w:val="28"/>
              </w:rPr>
              <w:t>培训班</w:t>
            </w:r>
          </w:p>
          <w:p>
            <w:pPr>
              <w:spacing w:line="184" w:lineRule="auto"/>
              <w:ind w:left="1152"/>
              <w:rPr>
                <w:rFonts w:ascii="微软雅黑" w:hAnsi="微软雅黑" w:eastAsia="微软雅黑" w:cs="微软雅黑"/>
                <w:sz w:val="43"/>
                <w:szCs w:val="43"/>
              </w:rPr>
            </w:pPr>
            <w:r>
              <w:rPr>
                <w:rFonts w:ascii="微软雅黑" w:hAnsi="微软雅黑" w:eastAsia="微软雅黑" w:cs="微软雅黑"/>
                <w:spacing w:val="19"/>
                <w:sz w:val="43"/>
                <w:szCs w:val="43"/>
              </w:rPr>
              <w:t>午</w:t>
            </w:r>
            <w:r>
              <w:rPr>
                <w:rFonts w:ascii="微软雅黑" w:hAnsi="微软雅黑" w:eastAsia="微软雅黑" w:cs="微软雅黑"/>
                <w:spacing w:val="14"/>
                <w:sz w:val="43"/>
                <w:szCs w:val="43"/>
              </w:rPr>
              <w:t xml:space="preserve">   餐   券</w:t>
            </w:r>
          </w:p>
          <w:p>
            <w:pPr>
              <w:spacing w:before="112" w:line="254" w:lineRule="auto"/>
              <w:ind w:left="365" w:right="160" w:firstLine="1"/>
              <w:rPr>
                <w:rFonts w:ascii="楷体" w:hAnsi="楷体" w:eastAsia="楷体" w:cs="楷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就餐时间：**年*月*日  **：**至**：*</w:t>
            </w: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*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就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餐地点：****宾馆**楼***厅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        </w:t>
            </w:r>
            <w:r>
              <w:rPr>
                <w:rFonts w:ascii="楷体" w:hAnsi="楷体" w:eastAsia="楷体" w:cs="楷体"/>
                <w:spacing w:val="13"/>
                <w:sz w:val="20"/>
                <w:szCs w:val="20"/>
              </w:rPr>
              <w:t>1</w:t>
            </w:r>
            <w:r>
              <w:rPr>
                <w:rFonts w:ascii="楷体" w:hAnsi="楷体" w:eastAsia="楷体" w:cs="楷体"/>
                <w:spacing w:val="8"/>
                <w:sz w:val="20"/>
                <w:szCs w:val="20"/>
              </w:rPr>
              <w:t>.本券盖章有效，仅限一人使用；</w:t>
            </w:r>
            <w:r>
              <w:rPr>
                <w:rFonts w:ascii="楷体" w:hAnsi="楷体" w:eastAsia="楷体" w:cs="楷体"/>
                <w:sz w:val="20"/>
                <w:szCs w:val="20"/>
              </w:rPr>
              <w:t xml:space="preserve">        </w:t>
            </w:r>
            <w:r>
              <w:rPr>
                <w:rFonts w:ascii="楷体" w:hAnsi="楷体" w:eastAsia="楷体" w:cs="楷体"/>
                <w:spacing w:val="14"/>
                <w:sz w:val="20"/>
                <w:szCs w:val="20"/>
              </w:rPr>
              <w:t>2</w:t>
            </w:r>
            <w:r>
              <w:rPr>
                <w:rFonts w:ascii="楷体" w:hAnsi="楷体" w:eastAsia="楷体" w:cs="楷体"/>
                <w:spacing w:val="11"/>
                <w:sz w:val="20"/>
                <w:szCs w:val="20"/>
              </w:rPr>
              <w:t>.</w:t>
            </w:r>
            <w:r>
              <w:rPr>
                <w:rFonts w:ascii="楷体" w:hAnsi="楷体" w:eastAsia="楷体" w:cs="楷体"/>
                <w:spacing w:val="7"/>
                <w:sz w:val="20"/>
                <w:szCs w:val="20"/>
              </w:rPr>
              <w:t>本券不兑换现金，遗失不补，过期作废。</w:t>
            </w:r>
          </w:p>
        </w:tc>
      </w:tr>
    </w:tbl>
    <w:p/>
    <w:p>
      <w:pPr>
        <w:spacing w:line="176" w:lineRule="exact"/>
      </w:pPr>
    </w:p>
    <w:tbl>
      <w:tblPr>
        <w:tblStyle w:val="4"/>
        <w:tblW w:w="4510" w:type="dxa"/>
        <w:tblInd w:w="53" w:type="dxa"/>
        <w:tblBorders>
          <w:top w:val="single" w:color="739CC3" w:sz="8" w:space="0"/>
          <w:left w:val="single" w:color="739CC3" w:sz="8" w:space="0"/>
          <w:bottom w:val="single" w:color="739CC3" w:sz="8" w:space="0"/>
          <w:right w:val="single" w:color="739CC3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10"/>
      </w:tblGrid>
      <w:tr>
        <w:tblPrEx>
          <w:tblBorders>
            <w:top w:val="single" w:color="739CC3" w:sz="8" w:space="0"/>
            <w:left w:val="single" w:color="739CC3" w:sz="8" w:space="0"/>
            <w:bottom w:val="single" w:color="739CC3" w:sz="8" w:space="0"/>
            <w:right w:val="single" w:color="739CC3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2" w:hRule="atLeast"/>
        </w:trPr>
        <w:tc>
          <w:tcPr>
            <w:tcW w:w="451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120" w:line="565" w:lineRule="exact"/>
              <w:ind w:left="134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spacing w:val="12"/>
                <w:position w:val="21"/>
                <w:sz w:val="28"/>
                <w:szCs w:val="28"/>
              </w:rPr>
              <w:t>*</w:t>
            </w:r>
            <w:r>
              <w:rPr>
                <w:rFonts w:ascii="微软雅黑" w:hAnsi="微软雅黑" w:eastAsia="微软雅黑" w:cs="微软雅黑"/>
                <w:spacing w:val="7"/>
                <w:position w:val="21"/>
                <w:sz w:val="28"/>
                <w:szCs w:val="28"/>
              </w:rPr>
              <w:t>******</w:t>
            </w:r>
            <w:r>
              <w:rPr>
                <w:rFonts w:ascii="黑体" w:hAnsi="黑体" w:eastAsia="黑体" w:cs="黑体"/>
                <w:spacing w:val="7"/>
                <w:position w:val="21"/>
                <w:sz w:val="28"/>
                <w:szCs w:val="28"/>
              </w:rPr>
              <w:t>培训班</w:t>
            </w:r>
          </w:p>
          <w:p>
            <w:pPr>
              <w:spacing w:line="184" w:lineRule="auto"/>
              <w:ind w:left="1160"/>
              <w:rPr>
                <w:rFonts w:ascii="微软雅黑" w:hAnsi="微软雅黑" w:eastAsia="微软雅黑" w:cs="微软雅黑"/>
                <w:sz w:val="43"/>
                <w:szCs w:val="43"/>
              </w:rPr>
            </w:pPr>
            <w:r>
              <w:rPr>
                <w:rFonts w:ascii="微软雅黑" w:hAnsi="微软雅黑" w:eastAsia="微软雅黑" w:cs="微软雅黑"/>
                <w:spacing w:val="19"/>
                <w:sz w:val="43"/>
                <w:szCs w:val="43"/>
              </w:rPr>
              <w:t>午</w:t>
            </w:r>
            <w:r>
              <w:rPr>
                <w:rFonts w:ascii="微软雅黑" w:hAnsi="微软雅黑" w:eastAsia="微软雅黑" w:cs="微软雅黑"/>
                <w:spacing w:val="14"/>
                <w:sz w:val="43"/>
                <w:szCs w:val="43"/>
              </w:rPr>
              <w:t xml:space="preserve">   餐   券</w:t>
            </w:r>
          </w:p>
          <w:p>
            <w:pPr>
              <w:spacing w:before="110" w:line="254" w:lineRule="auto"/>
              <w:ind w:left="365" w:right="173" w:firstLine="1"/>
              <w:rPr>
                <w:rFonts w:ascii="楷体" w:hAnsi="楷体" w:eastAsia="楷体" w:cs="楷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就餐时间：**年*月*日  **：**至**：*</w:t>
            </w: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*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就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餐地点：****宾馆**楼***厅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        </w:t>
            </w:r>
            <w:r>
              <w:rPr>
                <w:rFonts w:ascii="楷体" w:hAnsi="楷体" w:eastAsia="楷体" w:cs="楷体"/>
                <w:spacing w:val="13"/>
                <w:sz w:val="20"/>
                <w:szCs w:val="20"/>
              </w:rPr>
              <w:t>1</w:t>
            </w:r>
            <w:r>
              <w:rPr>
                <w:rFonts w:ascii="楷体" w:hAnsi="楷体" w:eastAsia="楷体" w:cs="楷体"/>
                <w:spacing w:val="8"/>
                <w:sz w:val="20"/>
                <w:szCs w:val="20"/>
              </w:rPr>
              <w:t>.本券盖章有效，仅限一人使用；</w:t>
            </w:r>
            <w:r>
              <w:rPr>
                <w:rFonts w:ascii="楷体" w:hAnsi="楷体" w:eastAsia="楷体" w:cs="楷体"/>
                <w:sz w:val="20"/>
                <w:szCs w:val="20"/>
              </w:rPr>
              <w:t xml:space="preserve">        </w:t>
            </w:r>
            <w:r>
              <w:rPr>
                <w:rFonts w:ascii="楷体" w:hAnsi="楷体" w:eastAsia="楷体" w:cs="楷体"/>
                <w:spacing w:val="14"/>
                <w:sz w:val="20"/>
                <w:szCs w:val="20"/>
              </w:rPr>
              <w:t>2</w:t>
            </w:r>
            <w:r>
              <w:rPr>
                <w:rFonts w:ascii="楷体" w:hAnsi="楷体" w:eastAsia="楷体" w:cs="楷体"/>
                <w:spacing w:val="11"/>
                <w:sz w:val="20"/>
                <w:szCs w:val="20"/>
              </w:rPr>
              <w:t>.</w:t>
            </w:r>
            <w:r>
              <w:rPr>
                <w:rFonts w:ascii="楷体" w:hAnsi="楷体" w:eastAsia="楷体" w:cs="楷体"/>
                <w:spacing w:val="7"/>
                <w:sz w:val="20"/>
                <w:szCs w:val="20"/>
              </w:rPr>
              <w:t>本券不兑换现金，遗失不补，过期作废。</w:t>
            </w:r>
          </w:p>
        </w:tc>
      </w:tr>
    </w:tbl>
    <w:p>
      <w:pPr>
        <w:spacing w:line="204" w:lineRule="exact"/>
      </w:pPr>
    </w:p>
    <w:tbl>
      <w:tblPr>
        <w:tblStyle w:val="4"/>
        <w:tblW w:w="4552" w:type="dxa"/>
        <w:tblInd w:w="44" w:type="dxa"/>
        <w:tblBorders>
          <w:top w:val="single" w:color="739CC3" w:sz="8" w:space="0"/>
          <w:left w:val="single" w:color="739CC3" w:sz="8" w:space="0"/>
          <w:bottom w:val="single" w:color="739CC3" w:sz="8" w:space="0"/>
          <w:right w:val="single" w:color="739CC3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52"/>
      </w:tblGrid>
      <w:tr>
        <w:tblPrEx>
          <w:tblBorders>
            <w:top w:val="single" w:color="739CC3" w:sz="8" w:space="0"/>
            <w:left w:val="single" w:color="739CC3" w:sz="8" w:space="0"/>
            <w:bottom w:val="single" w:color="739CC3" w:sz="8" w:space="0"/>
            <w:right w:val="single" w:color="739CC3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4552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120" w:line="566" w:lineRule="exact"/>
              <w:ind w:left="137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spacing w:val="12"/>
                <w:position w:val="21"/>
                <w:sz w:val="28"/>
                <w:szCs w:val="28"/>
              </w:rPr>
              <w:t>*</w:t>
            </w:r>
            <w:r>
              <w:rPr>
                <w:rFonts w:ascii="微软雅黑" w:hAnsi="微软雅黑" w:eastAsia="微软雅黑" w:cs="微软雅黑"/>
                <w:spacing w:val="7"/>
                <w:position w:val="21"/>
                <w:sz w:val="28"/>
                <w:szCs w:val="28"/>
              </w:rPr>
              <w:t>******</w:t>
            </w:r>
            <w:r>
              <w:rPr>
                <w:rFonts w:ascii="黑体" w:hAnsi="黑体" w:eastAsia="黑体" w:cs="黑体"/>
                <w:spacing w:val="7"/>
                <w:position w:val="21"/>
                <w:sz w:val="28"/>
                <w:szCs w:val="28"/>
              </w:rPr>
              <w:t>培训班</w:t>
            </w:r>
          </w:p>
          <w:p>
            <w:pPr>
              <w:spacing w:line="184" w:lineRule="auto"/>
              <w:ind w:left="1181"/>
              <w:rPr>
                <w:rFonts w:ascii="微软雅黑" w:hAnsi="微软雅黑" w:eastAsia="微软雅黑" w:cs="微软雅黑"/>
                <w:sz w:val="43"/>
                <w:szCs w:val="43"/>
              </w:rPr>
            </w:pPr>
            <w:r>
              <w:rPr>
                <w:rFonts w:ascii="微软雅黑" w:hAnsi="微软雅黑" w:eastAsia="微软雅黑" w:cs="微软雅黑"/>
                <w:spacing w:val="19"/>
                <w:sz w:val="43"/>
                <w:szCs w:val="43"/>
              </w:rPr>
              <w:t>午</w:t>
            </w:r>
            <w:r>
              <w:rPr>
                <w:rFonts w:ascii="微软雅黑" w:hAnsi="微软雅黑" w:eastAsia="微软雅黑" w:cs="微软雅黑"/>
                <w:spacing w:val="14"/>
                <w:sz w:val="43"/>
                <w:szCs w:val="43"/>
              </w:rPr>
              <w:t xml:space="preserve">   餐   券</w:t>
            </w:r>
          </w:p>
          <w:p>
            <w:pPr>
              <w:spacing w:before="110" w:line="254" w:lineRule="auto"/>
              <w:ind w:left="365" w:right="215" w:firstLine="1"/>
              <w:rPr>
                <w:rFonts w:ascii="楷体" w:hAnsi="楷体" w:eastAsia="楷体" w:cs="楷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就餐时间：**年*月*日  **：**至**：*</w:t>
            </w: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*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就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餐地点：****宾馆**楼***厅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        </w:t>
            </w:r>
            <w:r>
              <w:rPr>
                <w:rFonts w:ascii="楷体" w:hAnsi="楷体" w:eastAsia="楷体" w:cs="楷体"/>
                <w:spacing w:val="13"/>
                <w:sz w:val="20"/>
                <w:szCs w:val="20"/>
              </w:rPr>
              <w:t>1</w:t>
            </w:r>
            <w:r>
              <w:rPr>
                <w:rFonts w:ascii="楷体" w:hAnsi="楷体" w:eastAsia="楷体" w:cs="楷体"/>
                <w:spacing w:val="8"/>
                <w:sz w:val="20"/>
                <w:szCs w:val="20"/>
              </w:rPr>
              <w:t>.本券盖章有效，仅限一人使用；</w:t>
            </w:r>
            <w:r>
              <w:rPr>
                <w:rFonts w:ascii="楷体" w:hAnsi="楷体" w:eastAsia="楷体" w:cs="楷体"/>
                <w:sz w:val="20"/>
                <w:szCs w:val="20"/>
              </w:rPr>
              <w:t xml:space="preserve">        </w:t>
            </w:r>
            <w:r>
              <w:rPr>
                <w:rFonts w:ascii="楷体" w:hAnsi="楷体" w:eastAsia="楷体" w:cs="楷体"/>
                <w:spacing w:val="14"/>
                <w:sz w:val="20"/>
                <w:szCs w:val="20"/>
              </w:rPr>
              <w:t>2</w:t>
            </w:r>
            <w:r>
              <w:rPr>
                <w:rFonts w:ascii="楷体" w:hAnsi="楷体" w:eastAsia="楷体" w:cs="楷体"/>
                <w:spacing w:val="10"/>
                <w:sz w:val="20"/>
                <w:szCs w:val="20"/>
              </w:rPr>
              <w:t>.</w:t>
            </w:r>
            <w:r>
              <w:rPr>
                <w:rFonts w:ascii="楷体" w:hAnsi="楷体" w:eastAsia="楷体" w:cs="楷体"/>
                <w:spacing w:val="7"/>
                <w:sz w:val="20"/>
                <w:szCs w:val="20"/>
              </w:rPr>
              <w:t>本券不兑换现金，遗失不补，过期作废。</w:t>
            </w:r>
          </w:p>
        </w:tc>
      </w:tr>
    </w:tbl>
    <w:p>
      <w:pPr>
        <w:spacing w:line="348" w:lineRule="auto"/>
        <w:rPr>
          <w:rFonts w:ascii="Arial"/>
          <w:sz w:val="21"/>
        </w:rPr>
      </w:pPr>
    </w:p>
    <w:p>
      <w:pPr>
        <w:spacing w:before="92" w:line="226" w:lineRule="auto"/>
        <w:ind w:left="71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注：1.背景图片或颜色根据实际需要确</w:t>
      </w:r>
      <w:r>
        <w:rPr>
          <w:rFonts w:ascii="仿宋" w:hAnsi="仿宋" w:eastAsia="仿宋" w:cs="仿宋"/>
          <w:sz w:val="28"/>
          <w:szCs w:val="28"/>
        </w:rPr>
        <w:t>定。</w:t>
      </w:r>
    </w:p>
    <w:p>
      <w:pPr>
        <w:spacing w:before="58" w:line="238" w:lineRule="auto"/>
        <w:ind w:left="12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2.早、</w:t>
      </w:r>
      <w:r>
        <w:rPr>
          <w:rFonts w:ascii="仿宋" w:hAnsi="仿宋" w:eastAsia="仿宋" w:cs="仿宋"/>
          <w:spacing w:val="-1"/>
          <w:sz w:val="28"/>
          <w:szCs w:val="28"/>
        </w:rPr>
        <w:t>午、晚餐应以不同颜色纸张区分。</w:t>
      </w:r>
    </w:p>
    <w:p>
      <w:pPr>
        <w:sectPr>
          <w:headerReference r:id="rId133" w:type="default"/>
          <w:footerReference r:id="rId134" w:type="default"/>
          <w:pgSz w:w="11906" w:h="16839"/>
          <w:pgMar w:top="1444" w:right="1349" w:bottom="1222" w:left="1454" w:header="1145" w:footer="1059" w:gutter="0"/>
          <w:cols w:space="720" w:num="1"/>
        </w:sectPr>
      </w:pPr>
    </w:p>
    <w:p>
      <w:pPr>
        <w:spacing w:line="327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2" w:lineRule="auto"/>
        <w:ind w:left="138"/>
        <w:outlineLvl w:val="1"/>
        <w:rPr>
          <w:rFonts w:ascii="黑体" w:hAnsi="黑体" w:eastAsia="黑体" w:cs="黑体"/>
          <w:sz w:val="28"/>
          <w:szCs w:val="28"/>
        </w:rPr>
      </w:pPr>
      <w:bookmarkStart w:id="57" w:name="_bookmark58"/>
      <w:bookmarkEnd w:id="57"/>
      <w:r>
        <w:rPr>
          <w:rFonts w:ascii="黑体" w:hAnsi="黑体" w:eastAsia="黑体" w:cs="黑体"/>
          <w:spacing w:val="-15"/>
          <w:sz w:val="28"/>
          <w:szCs w:val="28"/>
        </w:rPr>
        <w:t>附</w:t>
      </w:r>
      <w:r>
        <w:rPr>
          <w:rFonts w:ascii="黑体" w:hAnsi="黑体" w:eastAsia="黑体" w:cs="黑体"/>
          <w:spacing w:val="-9"/>
          <w:sz w:val="28"/>
          <w:szCs w:val="28"/>
        </w:rPr>
        <w:t>件 1-17 席签</w:t>
      </w:r>
    </w:p>
    <w:p>
      <w:pPr>
        <w:spacing w:before="339" w:line="185" w:lineRule="auto"/>
        <w:ind w:left="4007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2"/>
          <w:sz w:val="35"/>
          <w:szCs w:val="35"/>
        </w:rPr>
        <w:t xml:space="preserve">席   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签</w:t>
      </w:r>
    </w:p>
    <w:p/>
    <w:p/>
    <w:p>
      <w:pPr>
        <w:spacing w:line="234" w:lineRule="exact"/>
      </w:pPr>
    </w:p>
    <w:tbl>
      <w:tblPr>
        <w:tblStyle w:val="4"/>
        <w:tblW w:w="90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6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9" w:hRule="atLeast"/>
        </w:trPr>
        <w:tc>
          <w:tcPr>
            <w:tcW w:w="9064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>
                <mc:Choice Requires="wps">
                  <w:drawing>
                    <wp:anchor distT="0" distB="0" distL="0" distR="0" simplePos="0" relativeHeight="251769856" behindDoc="0" locked="0" layoutInCell="1" allowOverlap="1">
                      <wp:simplePos x="0" y="0"/>
                      <wp:positionH relativeFrom="rightMargin">
                        <wp:posOffset>-5839460</wp:posOffset>
                      </wp:positionH>
                      <wp:positionV relativeFrom="topMargin">
                        <wp:posOffset>428625</wp:posOffset>
                      </wp:positionV>
                      <wp:extent cx="5904865" cy="1682750"/>
                      <wp:effectExtent l="0" t="0" r="0" b="0"/>
                      <wp:wrapNone/>
                      <wp:docPr id="7" name="Text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-5840053" y="428893"/>
                                <a:ext cx="5904865" cy="16827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before="24" w:line="189" w:lineRule="auto"/>
                                    <w:ind w:left="20"/>
                                    <w:rPr>
                                      <w:rFonts w:ascii="微软雅黑" w:hAnsi="微软雅黑" w:eastAsia="微软雅黑" w:cs="微软雅黑"/>
                                      <w:sz w:val="259"/>
                                      <w:szCs w:val="259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19"/>
                                      <w:sz w:val="259"/>
                                      <w:szCs w:val="259"/>
                                    </w:rPr>
                                    <w:t>席</w:t>
                                  </w:r>
                                </w:p>
                                <w:p>
                                  <w:pPr>
                                    <w:spacing w:before="917" w:line="196" w:lineRule="auto"/>
                                    <w:ind w:left="30"/>
                                    <w:rPr>
                                      <w:rFonts w:ascii="微软雅黑" w:hAnsi="微软雅黑" w:eastAsia="微软雅黑" w:cs="微软雅黑"/>
                                      <w:sz w:val="259"/>
                                      <w:szCs w:val="259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spacing w:val="8"/>
                                      <w:sz w:val="259"/>
                                      <w:szCs w:val="259"/>
                                    </w:rPr>
                                    <w:t>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7" o:spid="_x0000_s1026" o:spt="202" type="#_x0000_t202" style="position:absolute;left:0pt;margin-left:-6.7pt;margin-top:34pt;height:132.5pt;width:464.95pt;mso-position-horizontal-relative:page;mso-position-vertical-relative:page;rotation:11796480f;z-index:251769856;mso-width-relative:page;mso-height-relative:page;" filled="f" stroked="f" coordsize="21600,21600" o:gfxdata="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x5u9jcAAAACgEAAA8AAAAAAAAAAQAgAAAAIgAAAGRy&#10;cy9kb3ducmV2LnhtbFBLAQIUABQAAAAIAIdO4kBmAB5hOgIAAG8EAAAOAAAAAAAAAAEAIAAAACsB&#10;AABkcnMvZTJvRG9jLnhtbFBLBQYAAAAABgAGAFkBAADXBQAAAAA=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 style="layout-flow:vertical-ideographic;">
                        <w:txbxContent>
                          <w:p>
                            <w:pPr>
                              <w:spacing w:before="24" w:line="189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259"/>
                                <w:szCs w:val="25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19"/>
                                <w:sz w:val="259"/>
                                <w:szCs w:val="259"/>
                              </w:rPr>
                              <w:t>席</w:t>
                            </w:r>
                          </w:p>
                          <w:p>
                            <w:pPr>
                              <w:spacing w:before="917" w:line="196" w:lineRule="auto"/>
                              <w:ind w:left="30"/>
                              <w:rPr>
                                <w:rFonts w:ascii="微软雅黑" w:hAnsi="微软雅黑" w:eastAsia="微软雅黑" w:cs="微软雅黑"/>
                                <w:sz w:val="259"/>
                                <w:szCs w:val="25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8"/>
                                <w:sz w:val="259"/>
                                <w:szCs w:val="259"/>
                              </w:rPr>
                              <w:t>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5" w:hRule="atLeast"/>
        </w:trPr>
        <w:tc>
          <w:tcPr>
            <w:tcW w:w="9064" w:type="dxa"/>
            <w:vAlign w:val="top"/>
          </w:tcPr>
          <w:p>
            <w:pPr>
              <w:spacing w:before="709" w:line="182" w:lineRule="auto"/>
              <w:ind w:left="1054"/>
              <w:rPr>
                <w:rFonts w:ascii="微软雅黑" w:hAnsi="微软雅黑" w:eastAsia="微软雅黑" w:cs="微软雅黑"/>
                <w:sz w:val="259"/>
                <w:szCs w:val="259"/>
              </w:rPr>
            </w:pPr>
            <w:r>
              <w:rPr>
                <w:rFonts w:ascii="微软雅黑" w:hAnsi="微软雅黑" w:eastAsia="微软雅黑" w:cs="微软雅黑"/>
                <w:spacing w:val="102"/>
                <w:sz w:val="259"/>
                <w:szCs w:val="259"/>
              </w:rPr>
              <w:t>席  签</w:t>
            </w:r>
          </w:p>
        </w:tc>
      </w:tr>
    </w:tbl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91" w:line="226" w:lineRule="auto"/>
        <w:ind w:left="6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注：席签芯一般用粉色卡纸打印，字体为方正小标宋简体，黑色。</w:t>
      </w:r>
      <w:r>
        <w:rPr>
          <w:rFonts w:ascii="仿宋" w:hAnsi="仿宋" w:eastAsia="仿宋" w:cs="仿宋"/>
          <w:spacing w:val="-3"/>
          <w:sz w:val="28"/>
          <w:szCs w:val="28"/>
        </w:rPr>
        <w:t>席</w:t>
      </w:r>
    </w:p>
    <w:p>
      <w:pPr>
        <w:spacing w:before="2" w:line="520" w:lineRule="exact"/>
        <w:ind w:left="1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position w:val="6"/>
          <w:sz w:val="28"/>
          <w:szCs w:val="28"/>
        </w:rPr>
        <w:t>签尺寸和字体</w:t>
      </w:r>
      <w:r>
        <w:rPr>
          <w:rFonts w:ascii="仿宋" w:hAnsi="仿宋" w:eastAsia="仿宋" w:cs="仿宋"/>
          <w:spacing w:val="-4"/>
          <w:position w:val="6"/>
          <w:sz w:val="28"/>
          <w:szCs w:val="28"/>
        </w:rPr>
        <w:t>大</w:t>
      </w:r>
      <w:r>
        <w:rPr>
          <w:rFonts w:ascii="仿宋" w:hAnsi="仿宋" w:eastAsia="仿宋" w:cs="仿宋"/>
          <w:spacing w:val="-3"/>
          <w:position w:val="6"/>
          <w:sz w:val="28"/>
          <w:szCs w:val="28"/>
        </w:rPr>
        <w:t>小根据席签夹实际尺寸合理调整。其中，讲师的</w:t>
      </w:r>
      <w:r>
        <w:fldChar w:fldCharType="begin"/>
      </w:r>
      <w:r>
        <w:instrText xml:space="preserve"> HYPERLINK "file:///D:/工作文件夹/0客户销售/0山东城镇劳动就业训练中心/标准制作课题/训练中心培训/附件/附件33《席签》（请张总修改）.docx" </w:instrText>
      </w:r>
      <w:r>
        <w:fldChar w:fldCharType="separate"/>
      </w:r>
      <w:r>
        <w:rPr>
          <w:rFonts w:ascii="仿宋" w:hAnsi="仿宋" w:eastAsia="仿宋" w:cs="仿宋"/>
          <w:spacing w:val="-3"/>
          <w:position w:val="6"/>
          <w:sz w:val="28"/>
          <w:szCs w:val="28"/>
        </w:rPr>
        <w:t>席签</w:t>
      </w:r>
      <w:r>
        <w:rPr>
          <w:rFonts w:ascii="仿宋" w:hAnsi="仿宋" w:eastAsia="仿宋" w:cs="仿宋"/>
          <w:spacing w:val="-3"/>
          <w:position w:val="6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3"/>
          <w:position w:val="6"/>
          <w:sz w:val="28"/>
          <w:szCs w:val="28"/>
        </w:rPr>
        <w:t>，正</w:t>
      </w:r>
    </w:p>
    <w:p>
      <w:pPr>
        <w:spacing w:before="177" w:line="217" w:lineRule="auto"/>
        <w:ind w:left="13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1"/>
          <w:sz w:val="28"/>
          <w:szCs w:val="28"/>
        </w:rPr>
        <w:t>面</w:t>
      </w:r>
      <w:r>
        <w:rPr>
          <w:rFonts w:ascii="仿宋" w:hAnsi="仿宋" w:eastAsia="仿宋" w:cs="仿宋"/>
          <w:spacing w:val="-6"/>
          <w:sz w:val="28"/>
          <w:szCs w:val="28"/>
        </w:rPr>
        <w:t>注明讲师姓名，反面注明 “老师您辛苦了”等感谢语。</w:t>
      </w:r>
    </w:p>
    <w:p>
      <w:pPr>
        <w:sectPr>
          <w:headerReference r:id="rId135" w:type="default"/>
          <w:footerReference r:id="rId136" w:type="default"/>
          <w:pgSz w:w="11906" w:h="16839"/>
          <w:pgMar w:top="1444" w:right="1362" w:bottom="1222" w:left="1474" w:header="1145" w:footer="1059" w:gutter="0"/>
          <w:cols w:space="720" w:num="1"/>
        </w:sectPr>
      </w:pP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4" w:lineRule="auto"/>
        <w:ind w:left="25"/>
        <w:outlineLvl w:val="2"/>
        <w:rPr>
          <w:rFonts w:ascii="黑体" w:hAnsi="黑体" w:eastAsia="黑体" w:cs="黑体"/>
          <w:sz w:val="28"/>
          <w:szCs w:val="28"/>
        </w:rPr>
      </w:pPr>
      <w:bookmarkStart w:id="58" w:name="_bookmark59"/>
      <w:bookmarkEnd w:id="58"/>
      <w:r>
        <w:rPr>
          <w:rFonts w:ascii="黑体" w:hAnsi="黑体" w:eastAsia="黑体" w:cs="黑体"/>
          <w:spacing w:val="-12"/>
          <w:sz w:val="28"/>
          <w:szCs w:val="28"/>
        </w:rPr>
        <w:t>附件</w:t>
      </w:r>
      <w:r>
        <w:rPr>
          <w:rFonts w:ascii="黑体" w:hAnsi="黑体" w:eastAsia="黑体" w:cs="黑体"/>
          <w:spacing w:val="-6"/>
          <w:sz w:val="28"/>
          <w:szCs w:val="28"/>
        </w:rPr>
        <w:t xml:space="preserve"> 1-18 培训场地布置</w:t>
      </w:r>
    </w:p>
    <w:p>
      <w:pPr>
        <w:spacing w:before="148" w:line="186" w:lineRule="auto"/>
        <w:ind w:left="2986"/>
        <w:outlineLvl w:val="2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2"/>
          <w:sz w:val="35"/>
          <w:szCs w:val="35"/>
        </w:rPr>
        <w:t>培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训场地布置图例</w:t>
      </w:r>
    </w:p>
    <w:p>
      <w:pPr>
        <w:spacing w:line="383" w:lineRule="auto"/>
        <w:rPr>
          <w:rFonts w:ascii="Arial"/>
          <w:sz w:val="21"/>
        </w:rPr>
      </w:pPr>
    </w:p>
    <w:p>
      <w:pPr>
        <w:spacing w:before="94" w:line="482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1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8"/>
          <w:position w:val="4"/>
          <w:sz w:val="29"/>
          <w:szCs w:val="29"/>
        </w:rPr>
        <w:t>、培训场地座位安排</w:t>
      </w:r>
    </w:p>
    <w:p>
      <w:pPr>
        <w:spacing w:before="274" w:line="226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1"/>
          <w:sz w:val="29"/>
          <w:szCs w:val="29"/>
        </w:rPr>
        <w:t>(</w:t>
      </w:r>
      <w:r>
        <w:rPr>
          <w:rFonts w:ascii="楷体" w:hAnsi="楷体" w:eastAsia="楷体" w:cs="楷体"/>
          <w:spacing w:val="-10"/>
          <w:sz w:val="29"/>
          <w:szCs w:val="29"/>
        </w:rPr>
        <w:t xml:space="preserve"> 一 ) 剧院式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962" w:lineRule="exact"/>
        <w:ind w:left="1237"/>
      </w:pPr>
      <w:r>
        <w:rPr>
          <w:position w:val="-79"/>
        </w:rPr>
        <w:drawing>
          <wp:inline distT="0" distB="0" distL="0" distR="0">
            <wp:extent cx="4035425" cy="251587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4035552" cy="251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95" w:line="221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31"/>
          <w:sz w:val="29"/>
          <w:szCs w:val="29"/>
        </w:rPr>
        <w:t>(</w:t>
      </w:r>
      <w:r>
        <w:rPr>
          <w:rFonts w:ascii="楷体" w:hAnsi="楷体" w:eastAsia="楷体" w:cs="楷体"/>
          <w:spacing w:val="28"/>
          <w:sz w:val="29"/>
          <w:szCs w:val="29"/>
        </w:rPr>
        <w:t>二) 课桌式</w:t>
      </w:r>
    </w:p>
    <w:p>
      <w:pPr>
        <w:spacing w:before="125" w:line="3888" w:lineRule="exact"/>
        <w:ind w:left="1192"/>
      </w:pPr>
      <w:r>
        <w:rPr>
          <w:position w:val="-78"/>
        </w:rPr>
        <w:drawing>
          <wp:inline distT="0" distB="0" distL="0" distR="0">
            <wp:extent cx="4021455" cy="246824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4021835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37" w:type="default"/>
          <w:footerReference r:id="rId138" w:type="default"/>
          <w:pgSz w:w="11906" w:h="16839"/>
          <w:pgMar w:top="1444" w:right="1473" w:bottom="1222" w:left="1587" w:header="1145" w:footer="1059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221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1"/>
          <w:sz w:val="29"/>
          <w:szCs w:val="29"/>
        </w:rPr>
        <w:t>(</w:t>
      </w:r>
      <w:r>
        <w:rPr>
          <w:rFonts w:ascii="楷体" w:hAnsi="楷体" w:eastAsia="楷体" w:cs="楷体"/>
          <w:spacing w:val="-10"/>
          <w:sz w:val="29"/>
          <w:szCs w:val="29"/>
        </w:rPr>
        <w:t xml:space="preserve"> 三 ) 口字型</w:t>
      </w:r>
    </w:p>
    <w:p>
      <w:pPr>
        <w:spacing w:line="460" w:lineRule="auto"/>
        <w:rPr>
          <w:rFonts w:ascii="Arial"/>
          <w:sz w:val="21"/>
        </w:rPr>
      </w:pPr>
    </w:p>
    <w:p>
      <w:pPr>
        <w:spacing w:line="4694" w:lineRule="exact"/>
        <w:ind w:firstLine="1799"/>
        <w:textAlignment w:val="center"/>
      </w:pPr>
      <w:r>
        <w:drawing>
          <wp:inline distT="0" distB="0" distL="0" distR="0">
            <wp:extent cx="2981960" cy="298069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2982467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221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21"/>
          <w:sz w:val="29"/>
          <w:szCs w:val="29"/>
        </w:rPr>
        <w:t>(</w:t>
      </w:r>
      <w:r>
        <w:rPr>
          <w:rFonts w:ascii="楷体" w:hAnsi="楷体" w:eastAsia="楷体" w:cs="楷体"/>
          <w:spacing w:val="-16"/>
          <w:sz w:val="29"/>
          <w:szCs w:val="29"/>
        </w:rPr>
        <w:t xml:space="preserve"> 四 ) U 字型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4461" w:lineRule="exact"/>
        <w:ind w:firstLine="1535"/>
        <w:textAlignment w:val="center"/>
      </w:pPr>
      <w:r>
        <w:drawing>
          <wp:inline distT="0" distB="0" distL="0" distR="0">
            <wp:extent cx="3332480" cy="283273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3332988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39" w:type="default"/>
          <w:pgSz w:w="11906" w:h="16839"/>
          <w:pgMar w:top="1444" w:right="1473" w:bottom="1221" w:left="1587" w:header="1145" w:footer="1059" w:gutter="0"/>
          <w:cols w:space="720" w:num="1"/>
        </w:sectPr>
      </w:pP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4" w:line="223" w:lineRule="auto"/>
        <w:ind w:left="67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5"/>
          <w:sz w:val="29"/>
          <w:szCs w:val="29"/>
        </w:rPr>
        <w:t>(</w:t>
      </w:r>
      <w:r>
        <w:rPr>
          <w:rFonts w:ascii="楷体" w:hAnsi="楷体" w:eastAsia="楷体" w:cs="楷体"/>
          <w:spacing w:val="-4"/>
          <w:sz w:val="29"/>
          <w:szCs w:val="29"/>
        </w:rPr>
        <w:t>五)岛屿式</w:t>
      </w:r>
    </w:p>
    <w:p>
      <w:pPr>
        <w:spacing w:before="107" w:line="4430" w:lineRule="exact"/>
        <w:ind w:firstLine="1775"/>
        <w:textAlignment w:val="center"/>
      </w:pPr>
      <w:r>
        <w:drawing>
          <wp:inline distT="0" distB="0" distL="0" distR="0">
            <wp:extent cx="3497580" cy="281305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81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before="94" w:line="391" w:lineRule="exact"/>
        <w:ind w:left="9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9"/>
          <w:position w:val="2"/>
          <w:sz w:val="29"/>
          <w:szCs w:val="29"/>
        </w:rPr>
        <w:t>二</w:t>
      </w:r>
      <w:r>
        <w:rPr>
          <w:rFonts w:ascii="黑体" w:hAnsi="黑体" w:eastAsia="黑体" w:cs="黑体"/>
          <w:spacing w:val="8"/>
          <w:position w:val="2"/>
          <w:sz w:val="29"/>
          <w:szCs w:val="29"/>
        </w:rPr>
        <w:t>、主席台座位安排</w:t>
      </w:r>
    </w:p>
    <w:p>
      <w:pPr>
        <w:spacing w:before="168" w:line="221" w:lineRule="auto"/>
        <w:ind w:left="9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3"/>
          <w:sz w:val="29"/>
          <w:szCs w:val="29"/>
        </w:rPr>
        <w:t>(</w:t>
      </w:r>
      <w:r>
        <w:rPr>
          <w:rFonts w:ascii="楷体" w:hAnsi="楷体" w:eastAsia="楷体" w:cs="楷体"/>
          <w:spacing w:val="-2"/>
          <w:sz w:val="29"/>
          <w:szCs w:val="29"/>
        </w:rPr>
        <w:t xml:space="preserve"> 一 ) 主席台人数为奇数时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1" w:line="4207" w:lineRule="exact"/>
        <w:ind w:firstLine="1388"/>
        <w:textAlignment w:val="center"/>
      </w:pPr>
      <w:r>
        <w:drawing>
          <wp:inline distT="0" distB="0" distL="0" distR="0">
            <wp:extent cx="3924300" cy="267144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7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40" w:type="default"/>
          <w:pgSz w:w="11906" w:h="16839"/>
          <w:pgMar w:top="1444" w:right="1473" w:bottom="1222" w:left="1587" w:header="1145" w:footer="1059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94" w:line="221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0"/>
          <w:sz w:val="29"/>
          <w:szCs w:val="29"/>
        </w:rPr>
        <w:t>(二) 主席台人数为偶数</w:t>
      </w:r>
      <w:r>
        <w:rPr>
          <w:rFonts w:ascii="楷体" w:hAnsi="楷体" w:eastAsia="楷体" w:cs="楷体"/>
          <w:spacing w:val="19"/>
          <w:sz w:val="29"/>
          <w:szCs w:val="29"/>
        </w:rPr>
        <w:t>时</w:t>
      </w:r>
    </w:p>
    <w:p>
      <w:pPr>
        <w:spacing w:line="350" w:lineRule="auto"/>
        <w:rPr>
          <w:rFonts w:ascii="Arial"/>
          <w:sz w:val="21"/>
        </w:rPr>
      </w:pPr>
    </w:p>
    <w:p>
      <w:pPr>
        <w:spacing w:line="4160" w:lineRule="exact"/>
        <w:ind w:firstLine="1511"/>
        <w:textAlignment w:val="center"/>
      </w:pPr>
      <w:r>
        <w:drawing>
          <wp:inline distT="0" distB="0" distL="0" distR="0">
            <wp:extent cx="3911600" cy="264096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3912108" cy="264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4" w:line="242" w:lineRule="auto"/>
        <w:ind w:left="61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sz w:val="29"/>
          <w:szCs w:val="29"/>
        </w:rPr>
        <w:t>三、会议室座位安排</w:t>
      </w:r>
    </w:p>
    <w:p>
      <w:pPr>
        <w:spacing w:before="173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4"/>
          <w:sz w:val="29"/>
          <w:szCs w:val="29"/>
        </w:rPr>
        <w:t>( 一 ) 在会议室</w:t>
      </w:r>
      <w:r>
        <w:rPr>
          <w:rFonts w:ascii="楷体" w:hAnsi="楷体" w:eastAsia="楷体" w:cs="楷体"/>
          <w:spacing w:val="3"/>
          <w:sz w:val="29"/>
          <w:szCs w:val="29"/>
        </w:rPr>
        <w:t>向</w:t>
      </w:r>
      <w:r>
        <w:rPr>
          <w:rFonts w:ascii="楷体" w:hAnsi="楷体" w:eastAsia="楷体" w:cs="楷体"/>
          <w:spacing w:val="2"/>
          <w:sz w:val="29"/>
          <w:szCs w:val="29"/>
        </w:rPr>
        <w:t>上级汇报或会见来宾时 (如下图)</w:t>
      </w:r>
    </w:p>
    <w:p/>
    <w:p>
      <w:pPr>
        <w:spacing w:line="37" w:lineRule="exact"/>
      </w:pPr>
    </w:p>
    <w:p>
      <w:pPr>
        <w:sectPr>
          <w:footerReference r:id="rId141" w:type="default"/>
          <w:pgSz w:w="11906" w:h="16839"/>
          <w:pgMar w:top="1444" w:right="1473" w:bottom="1222" w:left="1587" w:header="1145" w:footer="1059" w:gutter="0"/>
          <w:cols w:equalWidth="0" w:num="1">
            <w:col w:w="8846"/>
          </w:cols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94" w:line="521" w:lineRule="exact"/>
        <w:ind w:right="73"/>
        <w:jc w:val="right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position w:val="16"/>
          <w:sz w:val="29"/>
          <w:szCs w:val="29"/>
        </w:rPr>
        <w:t>注</w:t>
      </w:r>
    </w:p>
    <w:p>
      <w:pPr>
        <w:spacing w:line="190" w:lineRule="auto"/>
        <w:ind w:left="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z w:val="29"/>
          <w:szCs w:val="29"/>
        </w:rPr>
        <w:t>方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8" w:line="4622" w:lineRule="exact"/>
        <w:textAlignment w:val="center"/>
      </w:pPr>
      <w:r>
        <w:drawing>
          <wp:inline distT="0" distB="0" distL="0" distR="0">
            <wp:extent cx="1911985" cy="2934970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1912619" cy="293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95" w:line="225" w:lineRule="auto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0"/>
          <w:sz w:val="29"/>
          <w:szCs w:val="29"/>
        </w:rPr>
        <w:t>A</w:t>
      </w:r>
      <w:r>
        <w:rPr>
          <w:rFonts w:ascii="仿宋" w:hAnsi="仿宋" w:eastAsia="仿宋" w:cs="仿宋"/>
          <w:spacing w:val="-18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0"/>
          <w:sz w:val="29"/>
          <w:szCs w:val="29"/>
        </w:rPr>
        <w:t>为上级领导，B 为主</w:t>
      </w:r>
    </w:p>
    <w:p>
      <w:pPr>
        <w:sectPr>
          <w:type w:val="continuous"/>
          <w:pgSz w:w="11906" w:h="16839"/>
          <w:pgMar w:top="1444" w:right="1473" w:bottom="1222" w:left="1587" w:header="1145" w:footer="1059" w:gutter="0"/>
          <w:cols w:equalWidth="0" w:num="3">
            <w:col w:w="2782" w:space="100"/>
            <w:col w:w="3092" w:space="100"/>
            <w:col w:w="2773"/>
          </w:cols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5" w:line="223" w:lineRule="auto"/>
        <w:ind w:left="67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0"/>
          <w:sz w:val="29"/>
          <w:szCs w:val="29"/>
        </w:rPr>
        <w:t>(二</w:t>
      </w:r>
      <w:r>
        <w:rPr>
          <w:rFonts w:ascii="楷体" w:hAnsi="楷体" w:eastAsia="楷体" w:cs="楷体"/>
          <w:spacing w:val="-5"/>
          <w:sz w:val="29"/>
          <w:szCs w:val="29"/>
        </w:rPr>
        <w:t>)当 A 为外宾时 (如下图)</w:t>
      </w:r>
    </w:p>
    <w:p>
      <w:pPr>
        <w:spacing w:line="407" w:lineRule="auto"/>
        <w:rPr>
          <w:rFonts w:ascii="Arial"/>
          <w:sz w:val="21"/>
        </w:rPr>
      </w:pPr>
    </w:p>
    <w:p>
      <w:pPr>
        <w:spacing w:line="3804" w:lineRule="exact"/>
        <w:ind w:firstLine="978"/>
        <w:textAlignment w:val="center"/>
      </w:pPr>
      <w:r>
        <w:drawing>
          <wp:inline distT="0" distB="0" distL="0" distR="0">
            <wp:extent cx="4213225" cy="241490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213859" cy="241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1" w:line="225" w:lineRule="auto"/>
        <w:ind w:left="6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>注：1.</w:t>
      </w:r>
      <w:r>
        <w:rPr>
          <w:rFonts w:ascii="仿宋" w:hAnsi="仿宋" w:eastAsia="仿宋" w:cs="仿宋"/>
          <w:spacing w:val="-1"/>
          <w:sz w:val="29"/>
          <w:szCs w:val="29"/>
        </w:rPr>
        <w:t>A</w:t>
      </w:r>
      <w:r>
        <w:rPr>
          <w:rFonts w:ascii="仿宋" w:hAnsi="仿宋" w:eastAsia="仿宋" w:cs="仿宋"/>
          <w:spacing w:val="-2"/>
          <w:sz w:val="29"/>
          <w:szCs w:val="29"/>
        </w:rPr>
        <w:t xml:space="preserve"> 为上级领导，</w:t>
      </w:r>
      <w:r>
        <w:rPr>
          <w:rFonts w:ascii="仿宋" w:hAnsi="仿宋" w:eastAsia="仿宋" w:cs="仿宋"/>
          <w:spacing w:val="-1"/>
          <w:sz w:val="29"/>
          <w:szCs w:val="29"/>
        </w:rPr>
        <w:t>B 为主方</w:t>
      </w:r>
    </w:p>
    <w:p>
      <w:pPr>
        <w:spacing w:before="167" w:line="521" w:lineRule="exact"/>
        <w:ind w:left="12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8"/>
          <w:position w:val="16"/>
          <w:sz w:val="29"/>
          <w:szCs w:val="29"/>
        </w:rPr>
        <w:t>2.</w:t>
      </w:r>
      <w:r>
        <w:rPr>
          <w:rFonts w:ascii="仿宋" w:hAnsi="仿宋" w:eastAsia="仿宋" w:cs="仿宋"/>
          <w:spacing w:val="-4"/>
          <w:position w:val="16"/>
          <w:sz w:val="29"/>
          <w:szCs w:val="29"/>
        </w:rPr>
        <w:t>A</w:t>
      </w:r>
      <w:r>
        <w:rPr>
          <w:rFonts w:ascii="仿宋" w:hAnsi="仿宋" w:eastAsia="仿宋" w:cs="仿宋"/>
          <w:spacing w:val="-8"/>
          <w:position w:val="16"/>
          <w:sz w:val="29"/>
          <w:szCs w:val="29"/>
        </w:rPr>
        <w:t>3</w:t>
      </w:r>
      <w:r>
        <w:rPr>
          <w:rFonts w:ascii="仿宋" w:hAnsi="仿宋" w:eastAsia="仿宋" w:cs="仿宋"/>
          <w:spacing w:val="-5"/>
          <w:position w:val="16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position w:val="16"/>
          <w:sz w:val="29"/>
          <w:szCs w:val="29"/>
        </w:rPr>
        <w:t>与 B3 分别为客方与主方译员</w:t>
      </w:r>
    </w:p>
    <w:p>
      <w:pPr>
        <w:spacing w:line="242" w:lineRule="auto"/>
        <w:ind w:left="12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3</w:t>
      </w:r>
      <w:r>
        <w:rPr>
          <w:rFonts w:ascii="仿宋" w:hAnsi="仿宋" w:eastAsia="仿宋" w:cs="仿宋"/>
          <w:spacing w:val="7"/>
          <w:sz w:val="29"/>
          <w:szCs w:val="29"/>
        </w:rPr>
        <w:t>.人数为偶数时参照主席台座位安排</w:t>
      </w:r>
    </w:p>
    <w:p>
      <w:pPr>
        <w:spacing w:line="309" w:lineRule="auto"/>
        <w:rPr>
          <w:rFonts w:ascii="Arial"/>
          <w:sz w:val="21"/>
        </w:rPr>
      </w:pPr>
    </w:p>
    <w:p>
      <w:pPr>
        <w:spacing w:before="94" w:line="233" w:lineRule="auto"/>
        <w:ind w:left="628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2"/>
          <w:sz w:val="29"/>
          <w:szCs w:val="29"/>
        </w:rPr>
        <w:t>四</w:t>
      </w:r>
      <w:r>
        <w:rPr>
          <w:rFonts w:ascii="黑体" w:hAnsi="黑体" w:eastAsia="黑体" w:cs="黑体"/>
          <w:spacing w:val="6"/>
          <w:sz w:val="29"/>
          <w:szCs w:val="29"/>
        </w:rPr>
        <w:t>、接待室座位安排</w:t>
      </w:r>
    </w:p>
    <w:p>
      <w:pPr>
        <w:spacing w:before="194"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1"/>
          <w:sz w:val="29"/>
          <w:szCs w:val="29"/>
        </w:rPr>
        <w:t>(</w:t>
      </w:r>
      <w:r>
        <w:rPr>
          <w:rFonts w:ascii="楷体" w:hAnsi="楷体" w:eastAsia="楷体" w:cs="楷体"/>
          <w:spacing w:val="-6"/>
          <w:sz w:val="29"/>
          <w:szCs w:val="29"/>
        </w:rPr>
        <w:t xml:space="preserve"> 一 ) 与外宾会谈</w:t>
      </w:r>
    </w:p>
    <w:p>
      <w:pPr>
        <w:spacing w:before="102" w:line="4030" w:lineRule="exact"/>
        <w:ind w:firstLine="1136"/>
        <w:textAlignment w:val="center"/>
      </w:pPr>
      <w:r>
        <w:drawing>
          <wp:inline distT="0" distB="0" distL="0" distR="0">
            <wp:extent cx="4218305" cy="2558415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4218431" cy="25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42" w:type="default"/>
          <w:pgSz w:w="11906" w:h="16839"/>
          <w:pgMar w:top="1444" w:right="1473" w:bottom="1220" w:left="1587" w:header="1145" w:footer="1059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94" w:line="221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2"/>
          <w:sz w:val="29"/>
          <w:szCs w:val="29"/>
        </w:rPr>
        <w:t>(二) 与上级领导座</w:t>
      </w:r>
      <w:r>
        <w:rPr>
          <w:rFonts w:ascii="楷体" w:hAnsi="楷体" w:eastAsia="楷体" w:cs="楷体"/>
          <w:spacing w:val="19"/>
          <w:sz w:val="29"/>
          <w:szCs w:val="29"/>
        </w:rPr>
        <w:t>谈</w:t>
      </w:r>
    </w:p>
    <w:p>
      <w:pPr>
        <w:spacing w:before="176" w:line="3684" w:lineRule="exact"/>
        <w:ind w:firstLine="1185"/>
        <w:textAlignment w:val="center"/>
      </w:pPr>
      <w:r>
        <w:drawing>
          <wp:inline distT="0" distB="0" distL="0" distR="0">
            <wp:extent cx="4010660" cy="233934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011167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95" w:line="241" w:lineRule="auto"/>
        <w:ind w:left="619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0"/>
          <w:sz w:val="29"/>
          <w:szCs w:val="29"/>
        </w:rPr>
        <w:t>五</w:t>
      </w:r>
      <w:r>
        <w:rPr>
          <w:rFonts w:ascii="黑体" w:hAnsi="黑体" w:eastAsia="黑体" w:cs="黑体"/>
          <w:spacing w:val="6"/>
          <w:sz w:val="29"/>
          <w:szCs w:val="29"/>
        </w:rPr>
        <w:t>、签字仪式</w:t>
      </w:r>
    </w:p>
    <w:p>
      <w:pPr>
        <w:spacing w:line="408" w:lineRule="auto"/>
        <w:rPr>
          <w:rFonts w:ascii="Arial"/>
          <w:sz w:val="21"/>
        </w:rPr>
      </w:pPr>
    </w:p>
    <w:p>
      <w:pPr>
        <w:spacing w:line="5808" w:lineRule="exact"/>
        <w:ind w:firstLine="988"/>
        <w:textAlignment w:val="center"/>
      </w:pPr>
      <w:r>
        <w:drawing>
          <wp:inline distT="0" distB="0" distL="0" distR="0">
            <wp:extent cx="4449445" cy="368744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4450079" cy="368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43" w:type="default"/>
          <w:pgSz w:w="11906" w:h="16839"/>
          <w:pgMar w:top="1444" w:right="1473" w:bottom="1220" w:left="1587" w:header="1145" w:footer="1059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4" w:line="234" w:lineRule="auto"/>
        <w:ind w:left="620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sz w:val="29"/>
          <w:szCs w:val="29"/>
        </w:rPr>
        <w:t>六</w:t>
      </w:r>
      <w:r>
        <w:rPr>
          <w:rFonts w:ascii="黑体" w:hAnsi="黑体" w:eastAsia="黑体" w:cs="黑体"/>
          <w:spacing w:val="6"/>
          <w:sz w:val="29"/>
          <w:szCs w:val="29"/>
        </w:rPr>
        <w:t>、国旗悬挂</w:t>
      </w:r>
    </w:p>
    <w:p>
      <w:pPr>
        <w:spacing w:before="155" w:line="224" w:lineRule="auto"/>
        <w:ind w:left="6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首</w:t>
      </w:r>
      <w:r>
        <w:rPr>
          <w:rFonts w:ascii="仿宋" w:hAnsi="仿宋" w:eastAsia="仿宋" w:cs="仿宋"/>
          <w:spacing w:val="8"/>
          <w:sz w:val="29"/>
          <w:szCs w:val="29"/>
        </w:rPr>
        <w:t>先要确认悬挂的国旗与到访国国旗一致。</w:t>
      </w:r>
    </w:p>
    <w:p>
      <w:pPr>
        <w:spacing w:before="167" w:line="331" w:lineRule="auto"/>
        <w:ind w:left="36" w:right="2" w:firstLine="57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 xml:space="preserve">按照国际惯例，在悬挂双方国旗时， 以右为上，左为下。 </w:t>
      </w:r>
      <w:r>
        <w:rPr>
          <w:rFonts w:ascii="仿宋" w:hAnsi="仿宋" w:eastAsia="仿宋" w:cs="仿宋"/>
          <w:spacing w:val="2"/>
          <w:sz w:val="29"/>
          <w:szCs w:val="29"/>
        </w:rPr>
        <w:t>两</w:t>
      </w:r>
      <w:r>
        <w:rPr>
          <w:rFonts w:ascii="仿宋" w:hAnsi="仿宋" w:eastAsia="仿宋" w:cs="仿宋"/>
          <w:sz w:val="29"/>
          <w:szCs w:val="29"/>
        </w:rPr>
        <w:t xml:space="preserve">国 </w:t>
      </w:r>
      <w:r>
        <w:rPr>
          <w:rFonts w:ascii="仿宋" w:hAnsi="仿宋" w:eastAsia="仿宋" w:cs="仿宋"/>
          <w:spacing w:val="4"/>
          <w:sz w:val="29"/>
          <w:szCs w:val="29"/>
        </w:rPr>
        <w:t>国旗并排， 以旗身面</w:t>
      </w:r>
      <w:r>
        <w:rPr>
          <w:rFonts w:ascii="仿宋" w:hAnsi="仿宋" w:eastAsia="仿宋" w:cs="仿宋"/>
          <w:spacing w:val="3"/>
          <w:sz w:val="29"/>
          <w:szCs w:val="29"/>
        </w:rPr>
        <w:t>向</w:t>
      </w:r>
      <w:r>
        <w:rPr>
          <w:rFonts w:ascii="仿宋" w:hAnsi="仿宋" w:eastAsia="仿宋" w:cs="仿宋"/>
          <w:spacing w:val="2"/>
          <w:sz w:val="29"/>
          <w:szCs w:val="29"/>
        </w:rPr>
        <w:t>为准，右挂客方国旗，左挂本国国旗。</w:t>
      </w:r>
    </w:p>
    <w:p>
      <w:pPr>
        <w:spacing w:before="1" w:line="219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5"/>
          <w:sz w:val="29"/>
          <w:szCs w:val="29"/>
        </w:rPr>
        <w:t>( 一 ) 两面国旗并挂</w:t>
      </w:r>
    </w:p>
    <w:p>
      <w:pPr>
        <w:spacing w:before="112" w:line="1656" w:lineRule="exact"/>
        <w:ind w:firstLine="1662"/>
        <w:textAlignment w:val="center"/>
      </w:pPr>
      <w:r>
        <w:drawing>
          <wp:inline distT="0" distB="0" distL="0" distR="0">
            <wp:extent cx="3329940" cy="10509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7" w:lineRule="exact"/>
      </w:pPr>
    </w:p>
    <w:p>
      <w:pPr>
        <w:sectPr>
          <w:footerReference r:id="rId144" w:type="default"/>
          <w:pgSz w:w="11906" w:h="16839"/>
          <w:pgMar w:top="1444" w:right="1473" w:bottom="1222" w:left="1587" w:header="1145" w:footer="1059" w:gutter="0"/>
          <w:cols w:equalWidth="0" w:num="1">
            <w:col w:w="8846"/>
          </w:cols>
        </w:sectPr>
      </w:pPr>
    </w:p>
    <w:p>
      <w:pPr>
        <w:spacing w:before="49" w:line="468" w:lineRule="exact"/>
        <w:ind w:left="2167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8"/>
          <w:position w:val="17"/>
          <w:sz w:val="23"/>
          <w:szCs w:val="23"/>
        </w:rPr>
        <w:t>客方国</w:t>
      </w:r>
      <w:r>
        <w:rPr>
          <w:rFonts w:ascii="黑体" w:hAnsi="黑体" w:eastAsia="黑体" w:cs="黑体"/>
          <w:spacing w:val="7"/>
          <w:position w:val="17"/>
          <w:sz w:val="23"/>
          <w:szCs w:val="23"/>
        </w:rPr>
        <w:t>旗</w:t>
      </w:r>
    </w:p>
    <w:p>
      <w:pPr>
        <w:spacing w:line="190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二) 交叉悬挂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229" w:lineRule="auto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8"/>
          <w:sz w:val="23"/>
          <w:szCs w:val="23"/>
        </w:rPr>
        <w:t>主</w:t>
      </w:r>
      <w:r>
        <w:rPr>
          <w:rFonts w:ascii="黑体" w:hAnsi="黑体" w:eastAsia="黑体" w:cs="黑体"/>
          <w:spacing w:val="6"/>
          <w:sz w:val="23"/>
          <w:szCs w:val="23"/>
        </w:rPr>
        <w:t>方国旗</w:t>
      </w:r>
    </w:p>
    <w:p>
      <w:pPr>
        <w:sectPr>
          <w:type w:val="continuous"/>
          <w:pgSz w:w="11906" w:h="16839"/>
          <w:pgMar w:top="1444" w:right="1473" w:bottom="1222" w:left="1587" w:header="1145" w:footer="1059" w:gutter="0"/>
          <w:cols w:equalWidth="0" w:num="2">
            <w:col w:w="5313" w:space="100"/>
            <w:col w:w="3434"/>
          </w:cols>
        </w:sectPr>
      </w:pPr>
    </w:p>
    <w:p>
      <w:pPr>
        <w:spacing w:before="79" w:line="2369" w:lineRule="exact"/>
        <w:ind w:firstLine="1859"/>
        <w:textAlignment w:val="center"/>
      </w:pPr>
      <w:r>
        <w:drawing>
          <wp:inline distT="0" distB="0" distL="0" distR="0">
            <wp:extent cx="3183255" cy="1503680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3183635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spacing w:line="14" w:lineRule="auto"/>
        <w:rPr>
          <w:rFonts w:ascii="Arial"/>
          <w:sz w:val="2"/>
        </w:rPr>
      </w:pPr>
    </w:p>
    <w:p>
      <w:pPr>
        <w:sectPr>
          <w:type w:val="continuous"/>
          <w:pgSz w:w="11906" w:h="16839"/>
          <w:pgMar w:top="1444" w:right="1473" w:bottom="1222" w:left="1587" w:header="1145" w:footer="1059" w:gutter="0"/>
          <w:cols w:equalWidth="0" w:num="1">
            <w:col w:w="8846"/>
          </w:cols>
        </w:sectPr>
      </w:pPr>
    </w:p>
    <w:p>
      <w:pPr>
        <w:spacing w:line="433" w:lineRule="auto"/>
        <w:rPr>
          <w:rFonts w:ascii="Arial"/>
          <w:sz w:val="21"/>
        </w:rPr>
      </w:pPr>
    </w:p>
    <w:p>
      <w:pPr>
        <w:spacing w:before="94" w:line="230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7"/>
          <w:sz w:val="29"/>
          <w:szCs w:val="29"/>
        </w:rPr>
        <w:t>(</w:t>
      </w:r>
      <w:r>
        <w:rPr>
          <w:rFonts w:ascii="楷体" w:hAnsi="楷体" w:eastAsia="楷体" w:cs="楷体"/>
          <w:spacing w:val="-12"/>
          <w:sz w:val="29"/>
          <w:szCs w:val="29"/>
        </w:rPr>
        <w:t xml:space="preserve"> 三 ) 竖挂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8" w:line="229" w:lineRule="auto"/>
        <w:ind w:left="226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12"/>
          <w:sz w:val="23"/>
          <w:szCs w:val="23"/>
        </w:rPr>
        <w:t>客方</w:t>
      </w:r>
      <w:r>
        <w:rPr>
          <w:rFonts w:ascii="黑体" w:hAnsi="黑体" w:eastAsia="黑体" w:cs="黑体"/>
          <w:spacing w:val="6"/>
          <w:sz w:val="23"/>
          <w:szCs w:val="23"/>
        </w:rPr>
        <w:t>国旗           主方国旗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" w:line="2064" w:lineRule="exact"/>
        <w:textAlignment w:val="center"/>
      </w:pPr>
      <w:r>
        <w:drawing>
          <wp:inline distT="0" distB="0" distL="0" distR="0">
            <wp:extent cx="2346960" cy="131064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3" w:line="196" w:lineRule="auto"/>
        <w:ind w:left="435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7"/>
          <w:sz w:val="23"/>
          <w:szCs w:val="23"/>
        </w:rPr>
        <w:t>客方国旗        主方国</w:t>
      </w:r>
      <w:r>
        <w:rPr>
          <w:rFonts w:ascii="黑体" w:hAnsi="黑体" w:eastAsia="黑体" w:cs="黑体"/>
          <w:spacing w:val="6"/>
          <w:sz w:val="23"/>
          <w:szCs w:val="23"/>
        </w:rPr>
        <w:t>旗</w:t>
      </w:r>
    </w:p>
    <w:p>
      <w:pPr>
        <w:sectPr>
          <w:type w:val="continuous"/>
          <w:pgSz w:w="11906" w:h="16839"/>
          <w:pgMar w:top="1444" w:right="1473" w:bottom="1222" w:left="1587" w:header="1145" w:footer="1059" w:gutter="0"/>
          <w:cols w:equalWidth="0" w:num="2">
            <w:col w:w="2353" w:space="100"/>
            <w:col w:w="6394"/>
          </w:cols>
        </w:sectPr>
      </w:pP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3" w:lineRule="auto"/>
        <w:ind w:left="25"/>
        <w:outlineLvl w:val="1"/>
        <w:rPr>
          <w:rFonts w:ascii="黑体" w:hAnsi="黑体" w:eastAsia="黑体" w:cs="黑体"/>
          <w:sz w:val="28"/>
          <w:szCs w:val="28"/>
        </w:rPr>
      </w:pPr>
      <w:bookmarkStart w:id="59" w:name="_bookmark60"/>
      <w:bookmarkEnd w:id="59"/>
      <w:r>
        <w:rPr>
          <w:rFonts w:ascii="黑体" w:hAnsi="黑体" w:eastAsia="黑体" w:cs="黑体"/>
          <w:spacing w:val="-8"/>
          <w:sz w:val="28"/>
          <w:szCs w:val="28"/>
        </w:rPr>
        <w:t>附件 1-19 摄影图片</w:t>
      </w:r>
    </w:p>
    <w:p>
      <w:pPr>
        <w:spacing w:before="145" w:line="187" w:lineRule="auto"/>
        <w:ind w:left="3165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3"/>
          <w:sz w:val="35"/>
          <w:szCs w:val="35"/>
        </w:rPr>
        <w:t>摄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影图片的选用</w:t>
      </w:r>
    </w:p>
    <w:p>
      <w:pPr>
        <w:spacing w:line="385" w:lineRule="auto"/>
        <w:rPr>
          <w:rFonts w:ascii="Arial"/>
          <w:sz w:val="21"/>
        </w:rPr>
      </w:pPr>
    </w:p>
    <w:p>
      <w:pPr>
        <w:spacing w:before="94" w:line="482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7"/>
          <w:position w:val="4"/>
          <w:sz w:val="29"/>
          <w:szCs w:val="29"/>
        </w:rPr>
        <w:t>、景别运用</w:t>
      </w:r>
    </w:p>
    <w:p>
      <w:pPr>
        <w:spacing w:before="40" w:line="224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7"/>
          <w:sz w:val="29"/>
          <w:szCs w:val="29"/>
        </w:rPr>
        <w:t>(</w:t>
      </w:r>
      <w:r>
        <w:rPr>
          <w:rFonts w:ascii="楷体" w:hAnsi="楷体" w:eastAsia="楷体" w:cs="楷体"/>
          <w:spacing w:val="-12"/>
          <w:sz w:val="29"/>
          <w:szCs w:val="29"/>
        </w:rPr>
        <w:t xml:space="preserve"> 一 ) 全景</w:t>
      </w:r>
    </w:p>
    <w:p>
      <w:pPr>
        <w:spacing w:before="167" w:line="331" w:lineRule="auto"/>
        <w:ind w:left="1" w:right="2" w:firstLine="60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全景，就是展现景物全貌，适用于表现大场面，反映出一定</w:t>
      </w:r>
      <w:r>
        <w:rPr>
          <w:rFonts w:ascii="仿宋" w:hAnsi="仿宋" w:eastAsia="仿宋" w:cs="仿宋"/>
          <w:spacing w:val="13"/>
          <w:sz w:val="29"/>
          <w:szCs w:val="29"/>
        </w:rPr>
        <w:t>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气氛和气势。会议全景照要注意画面充实，要将会议横标、主席</w:t>
      </w:r>
      <w:r>
        <w:rPr>
          <w:rFonts w:ascii="仿宋" w:hAnsi="仿宋" w:eastAsia="仿宋" w:cs="仿宋"/>
          <w:spacing w:val="11"/>
          <w:sz w:val="29"/>
          <w:szCs w:val="29"/>
        </w:rPr>
        <w:t>台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领导、参会人员都拍入画面，使会议照隆重、生动、有整体感和</w:t>
      </w:r>
      <w:r>
        <w:rPr>
          <w:rFonts w:ascii="仿宋" w:hAnsi="仿宋" w:eastAsia="仿宋" w:cs="仿宋"/>
          <w:spacing w:val="11"/>
          <w:sz w:val="29"/>
          <w:szCs w:val="29"/>
        </w:rPr>
        <w:t>立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体感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before="1" w:line="331" w:lineRule="auto"/>
        <w:ind w:left="21" w:right="2" w:firstLine="6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8"/>
          <w:sz w:val="29"/>
          <w:szCs w:val="29"/>
        </w:rPr>
        <w:t>总</w:t>
      </w:r>
      <w:r>
        <w:rPr>
          <w:rFonts w:ascii="仿宋" w:hAnsi="仿宋" w:eastAsia="仿宋" w:cs="仿宋"/>
          <w:spacing w:val="14"/>
          <w:sz w:val="29"/>
          <w:szCs w:val="29"/>
        </w:rPr>
        <w:t>体要求是：主题突出，避免过道，避免空座，避免使用闪光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灯等。</w:t>
      </w:r>
    </w:p>
    <w:p>
      <w:pPr>
        <w:spacing w:before="2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34"/>
          <w:sz w:val="29"/>
          <w:szCs w:val="29"/>
        </w:rPr>
        <w:t>(</w:t>
      </w:r>
      <w:r>
        <w:rPr>
          <w:rFonts w:ascii="楷体" w:hAnsi="楷体" w:eastAsia="楷体" w:cs="楷体"/>
          <w:spacing w:val="31"/>
          <w:sz w:val="29"/>
          <w:szCs w:val="29"/>
        </w:rPr>
        <w:t>二) 中景</w:t>
      </w:r>
    </w:p>
    <w:p>
      <w:pPr>
        <w:spacing w:before="169" w:line="331" w:lineRule="auto"/>
        <w:ind w:left="14" w:right="2" w:firstLine="63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中</w:t>
      </w:r>
      <w:r>
        <w:rPr>
          <w:rFonts w:ascii="仿宋" w:hAnsi="仿宋" w:eastAsia="仿宋" w:cs="仿宋"/>
          <w:spacing w:val="16"/>
          <w:sz w:val="29"/>
          <w:szCs w:val="29"/>
        </w:rPr>
        <w:t>景</w:t>
      </w:r>
      <w:r>
        <w:rPr>
          <w:rFonts w:ascii="仿宋" w:hAnsi="仿宋" w:eastAsia="仿宋" w:cs="仿宋"/>
          <w:spacing w:val="13"/>
          <w:sz w:val="29"/>
          <w:szCs w:val="29"/>
        </w:rPr>
        <w:t>是一种介于全景与特写之间的画面形式。会议、培训现场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描</w:t>
      </w:r>
      <w:r>
        <w:rPr>
          <w:rFonts w:ascii="仿宋" w:hAnsi="仿宋" w:eastAsia="仿宋" w:cs="仿宋"/>
          <w:spacing w:val="9"/>
          <w:sz w:val="29"/>
          <w:szCs w:val="29"/>
        </w:rPr>
        <w:t>写学员们专注听讲时，常用中景拍摄。 中景能够反映出学员个体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与</w:t>
      </w:r>
      <w:r>
        <w:rPr>
          <w:rFonts w:ascii="仿宋" w:hAnsi="仿宋" w:eastAsia="仿宋" w:cs="仿宋"/>
          <w:spacing w:val="14"/>
          <w:sz w:val="29"/>
          <w:szCs w:val="29"/>
        </w:rPr>
        <w:t>周围人、景、物构成的某些联系，揭示人物所处的环境，人与人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之</w:t>
      </w:r>
      <w:r>
        <w:rPr>
          <w:rFonts w:ascii="仿宋" w:hAnsi="仿宋" w:eastAsia="仿宋" w:cs="仿宋"/>
          <w:spacing w:val="14"/>
          <w:sz w:val="29"/>
          <w:szCs w:val="29"/>
        </w:rPr>
        <w:t>间</w:t>
      </w:r>
      <w:r>
        <w:rPr>
          <w:rFonts w:ascii="仿宋" w:hAnsi="仿宋" w:eastAsia="仿宋" w:cs="仿宋"/>
          <w:spacing w:val="8"/>
          <w:sz w:val="29"/>
          <w:szCs w:val="29"/>
        </w:rPr>
        <w:t>、人与物(景)之间的特有内涵，使画面更加生动。</w:t>
      </w:r>
    </w:p>
    <w:p>
      <w:pPr>
        <w:spacing w:line="224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7"/>
          <w:sz w:val="29"/>
          <w:szCs w:val="29"/>
        </w:rPr>
        <w:t>(</w:t>
      </w:r>
      <w:r>
        <w:rPr>
          <w:rFonts w:ascii="楷体" w:hAnsi="楷体" w:eastAsia="楷体" w:cs="楷体"/>
          <w:spacing w:val="-12"/>
          <w:sz w:val="29"/>
          <w:szCs w:val="29"/>
        </w:rPr>
        <w:t xml:space="preserve"> 三 ) 近景</w:t>
      </w:r>
    </w:p>
    <w:p>
      <w:pPr>
        <w:spacing w:before="169" w:line="517" w:lineRule="exact"/>
        <w:ind w:left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position w:val="16"/>
          <w:sz w:val="29"/>
          <w:szCs w:val="29"/>
        </w:rPr>
        <w:t>拍</w:t>
      </w:r>
      <w:r>
        <w:rPr>
          <w:rFonts w:ascii="仿宋" w:hAnsi="仿宋" w:eastAsia="仿宋" w:cs="仿宋"/>
          <w:spacing w:val="14"/>
          <w:position w:val="16"/>
          <w:sz w:val="29"/>
          <w:szCs w:val="29"/>
        </w:rPr>
        <w:t>到</w:t>
      </w:r>
      <w:r>
        <w:rPr>
          <w:rFonts w:ascii="仿宋" w:hAnsi="仿宋" w:eastAsia="仿宋" w:cs="仿宋"/>
          <w:spacing w:val="8"/>
          <w:position w:val="16"/>
          <w:sz w:val="29"/>
          <w:szCs w:val="29"/>
        </w:rPr>
        <w:t>人物胸部以上，或物体的局部称为近景。</w:t>
      </w:r>
    </w:p>
    <w:p>
      <w:pPr>
        <w:spacing w:line="391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2"/>
          <w:sz w:val="29"/>
          <w:szCs w:val="29"/>
        </w:rPr>
        <w:t>二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、集体合影</w:t>
      </w:r>
    </w:p>
    <w:p>
      <w:pPr>
        <w:spacing w:before="131" w:line="521" w:lineRule="exact"/>
        <w:ind w:left="63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position w:val="16"/>
          <w:sz w:val="29"/>
          <w:szCs w:val="29"/>
        </w:rPr>
        <w:t>总体要</w:t>
      </w:r>
      <w:r>
        <w:rPr>
          <w:rFonts w:ascii="仿宋" w:hAnsi="仿宋" w:eastAsia="仿宋" w:cs="仿宋"/>
          <w:spacing w:val="1"/>
          <w:position w:val="16"/>
          <w:sz w:val="29"/>
          <w:szCs w:val="29"/>
        </w:rPr>
        <w:t>求：</w:t>
      </w:r>
    </w:p>
    <w:p>
      <w:pPr>
        <w:spacing w:line="383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position w:val="2"/>
          <w:sz w:val="29"/>
          <w:szCs w:val="29"/>
        </w:rPr>
        <w:t>1.集体群像在画面布局合理、充实；</w:t>
      </w:r>
    </w:p>
    <w:p>
      <w:pPr>
        <w:spacing w:before="135" w:line="383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2"/>
          <w:sz w:val="29"/>
          <w:szCs w:val="29"/>
        </w:rPr>
        <w:t>2.前后排无遮挡现象；</w:t>
      </w:r>
    </w:p>
    <w:p>
      <w:pPr>
        <w:spacing w:before="139"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3.</w:t>
      </w:r>
      <w:r>
        <w:rPr>
          <w:rFonts w:ascii="仿宋" w:hAnsi="仿宋" w:eastAsia="仿宋" w:cs="仿宋"/>
          <w:spacing w:val="6"/>
          <w:sz w:val="29"/>
          <w:szCs w:val="29"/>
        </w:rPr>
        <w:t>最前一排与最后一排的人都清晰；</w:t>
      </w:r>
    </w:p>
    <w:p>
      <w:pPr>
        <w:spacing w:before="140" w:line="383" w:lineRule="exact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position w:val="2"/>
          <w:sz w:val="29"/>
          <w:szCs w:val="29"/>
        </w:rPr>
        <w:t>4.</w:t>
      </w:r>
      <w:r>
        <w:rPr>
          <w:rFonts w:ascii="仿宋" w:hAnsi="仿宋" w:eastAsia="仿宋" w:cs="仿宋"/>
          <w:spacing w:val="7"/>
          <w:position w:val="2"/>
          <w:sz w:val="29"/>
          <w:szCs w:val="29"/>
        </w:rPr>
        <w:t>没有前排头大、后排头小的透视变形；</w:t>
      </w:r>
    </w:p>
    <w:p>
      <w:pPr>
        <w:sectPr>
          <w:footerReference r:id="rId145" w:type="default"/>
          <w:pgSz w:w="11906" w:h="16839"/>
          <w:pgMar w:top="1444" w:right="1473" w:bottom="1220" w:left="1587" w:header="1145" w:footer="1059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242" w:lineRule="auto"/>
        <w:ind w:left="62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5</w:t>
      </w:r>
      <w:r>
        <w:rPr>
          <w:rFonts w:ascii="仿宋" w:hAnsi="仿宋" w:eastAsia="仿宋" w:cs="仿宋"/>
          <w:spacing w:val="7"/>
          <w:sz w:val="29"/>
          <w:szCs w:val="29"/>
        </w:rPr>
        <w:t>.</w:t>
      </w:r>
      <w:r>
        <w:rPr>
          <w:rFonts w:ascii="仿宋" w:hAnsi="仿宋" w:eastAsia="仿宋" w:cs="仿宋"/>
          <w:spacing w:val="5"/>
          <w:sz w:val="29"/>
          <w:szCs w:val="29"/>
        </w:rPr>
        <w:t>没有闭眼睛的情况。</w:t>
      </w:r>
    </w:p>
    <w:p>
      <w:pPr>
        <w:spacing w:before="138" w:line="242" w:lineRule="auto"/>
        <w:ind w:left="61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0"/>
          <w:sz w:val="29"/>
          <w:szCs w:val="29"/>
        </w:rPr>
        <w:t>三</w:t>
      </w:r>
      <w:r>
        <w:rPr>
          <w:rFonts w:ascii="黑体" w:hAnsi="黑体" w:eastAsia="黑体" w:cs="黑体"/>
          <w:spacing w:val="8"/>
          <w:sz w:val="29"/>
          <w:szCs w:val="29"/>
        </w:rPr>
        <w:t>、新闻图片备选数量</w:t>
      </w:r>
    </w:p>
    <w:p>
      <w:pPr>
        <w:spacing w:before="141" w:line="309" w:lineRule="auto"/>
        <w:ind w:left="622" w:right="2480" w:hanging="18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-14"/>
          <w:sz w:val="29"/>
          <w:szCs w:val="29"/>
        </w:rPr>
        <w:t>(</w:t>
      </w:r>
      <w:r>
        <w:rPr>
          <w:rFonts w:ascii="楷体" w:hAnsi="楷体" w:eastAsia="楷体" w:cs="楷体"/>
          <w:spacing w:val="-9"/>
          <w:sz w:val="29"/>
          <w:szCs w:val="29"/>
        </w:rPr>
        <w:t xml:space="preserve"> </w:t>
      </w:r>
      <w:r>
        <w:rPr>
          <w:rFonts w:ascii="楷体" w:hAnsi="楷体" w:eastAsia="楷体" w:cs="楷体"/>
          <w:spacing w:val="-7"/>
          <w:sz w:val="29"/>
          <w:szCs w:val="29"/>
        </w:rPr>
        <w:t>一 ) 主席台嘉宾图片不少于 10 张，包含：</w:t>
      </w:r>
      <w:r>
        <w:rPr>
          <w:rFonts w:ascii="楷体" w:hAnsi="楷体" w:eastAsia="楷体" w:cs="楷体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1</w:t>
      </w:r>
      <w:r>
        <w:rPr>
          <w:rFonts w:ascii="仿宋" w:hAnsi="仿宋" w:eastAsia="仿宋" w:cs="仿宋"/>
          <w:spacing w:val="5"/>
          <w:sz w:val="29"/>
          <w:szCs w:val="29"/>
        </w:rPr>
        <w:t>.主席台全景;</w:t>
      </w:r>
      <w:r>
        <w:rPr>
          <w:rFonts w:ascii="仿宋" w:hAnsi="仿宋" w:eastAsia="仿宋" w:cs="仿宋"/>
          <w:sz w:val="29"/>
          <w:szCs w:val="29"/>
        </w:rPr>
        <w:t xml:space="preserve">                          </w:t>
      </w:r>
      <w:r>
        <w:rPr>
          <w:rFonts w:ascii="仿宋" w:hAnsi="仿宋" w:eastAsia="仿宋" w:cs="仿宋"/>
          <w:spacing w:val="-3"/>
          <w:sz w:val="29"/>
          <w:szCs w:val="29"/>
        </w:rPr>
        <w:t>2.列席会议嘉宾近景、 中景</w:t>
      </w:r>
      <w:r>
        <w:rPr>
          <w:rFonts w:ascii="仿宋" w:hAnsi="仿宋" w:eastAsia="仿宋" w:cs="仿宋"/>
          <w:spacing w:val="-2"/>
          <w:sz w:val="29"/>
          <w:szCs w:val="29"/>
        </w:rPr>
        <w:t>;</w:t>
      </w:r>
      <w:r>
        <w:rPr>
          <w:rFonts w:ascii="仿宋" w:hAnsi="仿宋" w:eastAsia="仿宋" w:cs="仿宋"/>
          <w:sz w:val="29"/>
          <w:szCs w:val="29"/>
        </w:rPr>
        <w:t xml:space="preserve">              </w:t>
      </w:r>
      <w:r>
        <w:rPr>
          <w:rFonts w:ascii="仿宋" w:hAnsi="仿宋" w:eastAsia="仿宋" w:cs="仿宋"/>
          <w:spacing w:val="6"/>
          <w:sz w:val="29"/>
          <w:szCs w:val="29"/>
        </w:rPr>
        <w:t>3</w:t>
      </w:r>
      <w:r>
        <w:rPr>
          <w:rFonts w:ascii="仿宋" w:hAnsi="仿宋" w:eastAsia="仿宋" w:cs="仿宋"/>
          <w:spacing w:val="5"/>
          <w:sz w:val="29"/>
          <w:szCs w:val="29"/>
        </w:rPr>
        <w:t>.嘉宾讲话近景。</w:t>
      </w:r>
    </w:p>
    <w:p>
      <w:pPr>
        <w:spacing w:before="139" w:line="302" w:lineRule="auto"/>
        <w:ind w:left="622" w:right="2780" w:hanging="18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8"/>
          <w:sz w:val="29"/>
          <w:szCs w:val="29"/>
        </w:rPr>
        <w:t>(二</w:t>
      </w:r>
      <w:r>
        <w:rPr>
          <w:rFonts w:ascii="楷体" w:hAnsi="楷体" w:eastAsia="楷体" w:cs="楷体"/>
          <w:spacing w:val="4"/>
          <w:sz w:val="29"/>
          <w:szCs w:val="29"/>
        </w:rPr>
        <w:t>) 讲师授课图片不少于 10 张，包含：</w:t>
      </w:r>
      <w:r>
        <w:rPr>
          <w:rFonts w:ascii="楷体" w:hAnsi="楷体" w:eastAsia="楷体" w:cs="楷体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1</w:t>
      </w:r>
      <w:r>
        <w:rPr>
          <w:rFonts w:ascii="仿宋" w:hAnsi="仿宋" w:eastAsia="仿宋" w:cs="仿宋"/>
          <w:spacing w:val="9"/>
          <w:sz w:val="29"/>
          <w:szCs w:val="29"/>
        </w:rPr>
        <w:t>.</w:t>
      </w:r>
      <w:r>
        <w:rPr>
          <w:rFonts w:ascii="仿宋" w:hAnsi="仿宋" w:eastAsia="仿宋" w:cs="仿宋"/>
          <w:spacing w:val="6"/>
          <w:sz w:val="29"/>
          <w:szCs w:val="29"/>
        </w:rPr>
        <w:t>讲师在讲桌前的近景;</w:t>
      </w:r>
      <w:r>
        <w:rPr>
          <w:rFonts w:ascii="仿宋" w:hAnsi="仿宋" w:eastAsia="仿宋" w:cs="仿宋"/>
          <w:sz w:val="29"/>
          <w:szCs w:val="29"/>
        </w:rPr>
        <w:t xml:space="preserve">                </w:t>
      </w:r>
      <w:r>
        <w:rPr>
          <w:rFonts w:ascii="仿宋" w:hAnsi="仿宋" w:eastAsia="仿宋" w:cs="仿宋"/>
          <w:spacing w:val="7"/>
          <w:sz w:val="29"/>
          <w:szCs w:val="29"/>
        </w:rPr>
        <w:t>2.讲师在互动讲课时的中景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before="133" w:line="296" w:lineRule="auto"/>
        <w:ind w:left="622" w:right="2696" w:hanging="18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-10"/>
          <w:sz w:val="29"/>
          <w:szCs w:val="29"/>
        </w:rPr>
        <w:t xml:space="preserve">( </w:t>
      </w:r>
      <w:r>
        <w:rPr>
          <w:rFonts w:ascii="楷体" w:hAnsi="楷体" w:eastAsia="楷体" w:cs="楷体"/>
          <w:spacing w:val="-5"/>
          <w:sz w:val="29"/>
          <w:szCs w:val="29"/>
        </w:rPr>
        <w:t>三 ) 学员听课图片不少于 8 张，包含：</w:t>
      </w:r>
      <w:r>
        <w:rPr>
          <w:rFonts w:ascii="楷体" w:hAnsi="楷体" w:eastAsia="楷体" w:cs="楷体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1</w:t>
      </w:r>
      <w:r>
        <w:rPr>
          <w:rFonts w:ascii="仿宋" w:hAnsi="仿宋" w:eastAsia="仿宋" w:cs="仿宋"/>
          <w:spacing w:val="8"/>
          <w:sz w:val="29"/>
          <w:szCs w:val="29"/>
        </w:rPr>
        <w:t>.互动交流过程中学员回答问题时的中景;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"/>
          <w:sz w:val="29"/>
          <w:szCs w:val="29"/>
        </w:rPr>
        <w:t>2</w:t>
      </w:r>
      <w:r>
        <w:rPr>
          <w:rFonts w:ascii="仿宋" w:hAnsi="仿宋" w:eastAsia="仿宋" w:cs="仿宋"/>
          <w:spacing w:val="-1"/>
          <w:sz w:val="29"/>
          <w:szCs w:val="29"/>
        </w:rPr>
        <w:t>.学员听课时的全景、 中景、近景。</w:t>
      </w:r>
    </w:p>
    <w:p>
      <w:pPr>
        <w:spacing w:before="167" w:line="521" w:lineRule="exact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8"/>
          <w:position w:val="17"/>
          <w:sz w:val="29"/>
          <w:szCs w:val="29"/>
        </w:rPr>
        <w:t>(</w:t>
      </w:r>
      <w:r>
        <w:rPr>
          <w:rFonts w:ascii="楷体" w:hAnsi="楷体" w:eastAsia="楷体" w:cs="楷体"/>
          <w:spacing w:val="-6"/>
          <w:position w:val="17"/>
          <w:sz w:val="29"/>
          <w:szCs w:val="29"/>
        </w:rPr>
        <w:t xml:space="preserve"> </w:t>
      </w:r>
      <w:r>
        <w:rPr>
          <w:rFonts w:ascii="楷体" w:hAnsi="楷体" w:eastAsia="楷体" w:cs="楷体"/>
          <w:spacing w:val="-4"/>
          <w:position w:val="17"/>
          <w:sz w:val="29"/>
          <w:szCs w:val="29"/>
        </w:rPr>
        <w:t>四 ) 培训场地全景图片不少于 4 张，包含：</w:t>
      </w:r>
    </w:p>
    <w:p>
      <w:pPr>
        <w:spacing w:line="383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2"/>
          <w:sz w:val="29"/>
          <w:szCs w:val="29"/>
        </w:rPr>
        <w:t>1.正向培训现场全景</w:t>
      </w:r>
      <w:r>
        <w:rPr>
          <w:rFonts w:ascii="仿宋" w:hAnsi="仿宋" w:eastAsia="仿宋" w:cs="仿宋"/>
          <w:spacing w:val="4"/>
          <w:position w:val="2"/>
          <w:sz w:val="29"/>
          <w:szCs w:val="29"/>
        </w:rPr>
        <w:t>;</w:t>
      </w:r>
    </w:p>
    <w:p>
      <w:pPr>
        <w:spacing w:before="138" w:line="382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6"/>
          <w:position w:val="2"/>
          <w:sz w:val="29"/>
          <w:szCs w:val="29"/>
        </w:rPr>
        <w:t>.背向培训现场全景等。</w:t>
      </w:r>
    </w:p>
    <w:p>
      <w:pPr>
        <w:sectPr>
          <w:footerReference r:id="rId146" w:type="default"/>
          <w:pgSz w:w="11906" w:h="16839"/>
          <w:pgMar w:top="1444" w:right="1473" w:bottom="1222" w:left="1587" w:header="1145" w:footer="1059" w:gutter="0"/>
          <w:cols w:space="720" w:num="1"/>
        </w:sectPr>
      </w:pPr>
    </w:p>
    <w:p>
      <w:pPr>
        <w:spacing w:line="327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2" w:lineRule="auto"/>
        <w:ind w:left="25"/>
        <w:outlineLvl w:val="1"/>
        <w:rPr>
          <w:rFonts w:ascii="黑体" w:hAnsi="黑体" w:eastAsia="黑体" w:cs="黑体"/>
          <w:sz w:val="28"/>
          <w:szCs w:val="28"/>
        </w:rPr>
      </w:pPr>
      <w:bookmarkStart w:id="60" w:name="_bookmark61"/>
      <w:bookmarkEnd w:id="60"/>
      <w:r>
        <w:rPr>
          <w:rFonts w:ascii="黑体" w:hAnsi="黑体" w:eastAsia="黑体" w:cs="黑体"/>
          <w:spacing w:val="-12"/>
          <w:sz w:val="28"/>
          <w:szCs w:val="28"/>
        </w:rPr>
        <w:t>附件</w:t>
      </w:r>
      <w:r>
        <w:rPr>
          <w:rFonts w:ascii="黑体" w:hAnsi="黑体" w:eastAsia="黑体" w:cs="黑体"/>
          <w:spacing w:val="-6"/>
          <w:sz w:val="28"/>
          <w:szCs w:val="28"/>
        </w:rPr>
        <w:t xml:space="preserve"> 1-20 团建操作规程</w:t>
      </w:r>
    </w:p>
    <w:p>
      <w:pPr>
        <w:spacing w:before="130" w:line="216" w:lineRule="auto"/>
        <w:ind w:left="298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2"/>
          <w:sz w:val="35"/>
          <w:szCs w:val="35"/>
        </w:rPr>
        <w:t>培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训团建操作规程</w:t>
      </w:r>
    </w:p>
    <w:p>
      <w:pPr>
        <w:spacing w:line="314" w:lineRule="auto"/>
        <w:rPr>
          <w:rFonts w:ascii="Arial"/>
          <w:sz w:val="21"/>
        </w:rPr>
      </w:pPr>
    </w:p>
    <w:p>
      <w:pPr>
        <w:spacing w:before="95" w:line="481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4"/>
          <w:sz w:val="29"/>
          <w:szCs w:val="29"/>
        </w:rPr>
        <w:t>一、团队建设目</w:t>
      </w:r>
      <w:r>
        <w:rPr>
          <w:rFonts w:ascii="黑体" w:hAnsi="黑体" w:eastAsia="黑体" w:cs="黑体"/>
          <w:spacing w:val="7"/>
          <w:position w:val="4"/>
          <w:sz w:val="29"/>
          <w:szCs w:val="29"/>
        </w:rPr>
        <w:t>的</w:t>
      </w:r>
    </w:p>
    <w:p>
      <w:pPr>
        <w:spacing w:before="19" w:line="318" w:lineRule="auto"/>
        <w:ind w:left="52" w:right="2" w:firstLine="5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团</w:t>
      </w:r>
      <w:r>
        <w:rPr>
          <w:rFonts w:ascii="仿宋" w:hAnsi="仿宋" w:eastAsia="仿宋" w:cs="仿宋"/>
          <w:spacing w:val="20"/>
          <w:sz w:val="29"/>
          <w:szCs w:val="29"/>
        </w:rPr>
        <w:t>队</w:t>
      </w:r>
      <w:r>
        <w:rPr>
          <w:rFonts w:ascii="仿宋" w:hAnsi="仿宋" w:eastAsia="仿宋" w:cs="仿宋"/>
          <w:spacing w:val="13"/>
          <w:sz w:val="29"/>
          <w:szCs w:val="29"/>
        </w:rPr>
        <w:t>建设的目的是促进学员自我管理、增进相互了解、建立学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>习</w:t>
      </w:r>
      <w:r>
        <w:rPr>
          <w:rFonts w:ascii="仿宋" w:hAnsi="仿宋" w:eastAsia="仿宋" w:cs="仿宋"/>
          <w:spacing w:val="-2"/>
          <w:sz w:val="29"/>
          <w:szCs w:val="29"/>
        </w:rPr>
        <w:t>竞争机制， 以达到更好的培训效果。</w:t>
      </w:r>
    </w:p>
    <w:p>
      <w:pPr>
        <w:spacing w:line="391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2"/>
          <w:sz w:val="29"/>
          <w:szCs w:val="29"/>
        </w:rPr>
        <w:t>二、团队建设流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程</w:t>
      </w:r>
    </w:p>
    <w:p>
      <w:pPr>
        <w:spacing w:before="108" w:line="281" w:lineRule="auto"/>
        <w:ind w:left="629" w:right="4646" w:hanging="25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一 ) 团队设计</w:t>
      </w:r>
      <w:r>
        <w:rPr>
          <w:rFonts w:ascii="楷体" w:hAnsi="楷体" w:eastAsia="楷体" w:cs="楷体"/>
          <w:sz w:val="29"/>
          <w:szCs w:val="29"/>
        </w:rPr>
        <w:t xml:space="preserve">          </w:t>
      </w:r>
      <w:r>
        <w:rPr>
          <w:rFonts w:ascii="仿宋" w:hAnsi="仿宋" w:eastAsia="仿宋" w:cs="仿宋"/>
          <w:spacing w:val="7"/>
          <w:sz w:val="29"/>
          <w:szCs w:val="29"/>
        </w:rPr>
        <w:t>1.小组学员相互介绍、认</w:t>
      </w:r>
      <w:r>
        <w:rPr>
          <w:rFonts w:ascii="仿宋" w:hAnsi="仿宋" w:eastAsia="仿宋" w:cs="仿宋"/>
          <w:spacing w:val="5"/>
          <w:sz w:val="29"/>
          <w:szCs w:val="29"/>
        </w:rPr>
        <w:t>识</w:t>
      </w:r>
    </w:p>
    <w:p>
      <w:pPr>
        <w:spacing w:before="118" w:line="500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15"/>
          <w:sz w:val="29"/>
          <w:szCs w:val="29"/>
        </w:rPr>
        <w:t>2</w:t>
      </w:r>
      <w:r>
        <w:rPr>
          <w:rFonts w:ascii="仿宋" w:hAnsi="仿宋" w:eastAsia="仿宋" w:cs="仿宋"/>
          <w:spacing w:val="4"/>
          <w:position w:val="15"/>
          <w:sz w:val="29"/>
          <w:szCs w:val="29"/>
        </w:rPr>
        <w:t>.推选队长</w:t>
      </w:r>
    </w:p>
    <w:p>
      <w:pPr>
        <w:spacing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3</w:t>
      </w:r>
      <w:r>
        <w:rPr>
          <w:rFonts w:ascii="仿宋" w:hAnsi="仿宋" w:eastAsia="仿宋" w:cs="仿宋"/>
          <w:spacing w:val="2"/>
          <w:sz w:val="29"/>
          <w:szCs w:val="29"/>
        </w:rPr>
        <w:t>.设计队名</w:t>
      </w:r>
    </w:p>
    <w:p>
      <w:pPr>
        <w:spacing w:before="119" w:line="382" w:lineRule="exact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position w:val="2"/>
          <w:sz w:val="29"/>
          <w:szCs w:val="29"/>
        </w:rPr>
        <w:t>4</w:t>
      </w:r>
      <w:r>
        <w:rPr>
          <w:rFonts w:ascii="仿宋" w:hAnsi="仿宋" w:eastAsia="仿宋" w:cs="仿宋"/>
          <w:spacing w:val="4"/>
          <w:position w:val="2"/>
          <w:sz w:val="29"/>
          <w:szCs w:val="29"/>
        </w:rPr>
        <w:t>.设计队呼</w:t>
      </w:r>
    </w:p>
    <w:p>
      <w:pPr>
        <w:spacing w:before="120" w:line="242" w:lineRule="auto"/>
        <w:ind w:left="62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5.设计队</w:t>
      </w:r>
      <w:r>
        <w:rPr>
          <w:rFonts w:ascii="仿宋" w:hAnsi="仿宋" w:eastAsia="仿宋" w:cs="仿宋"/>
          <w:spacing w:val="2"/>
          <w:sz w:val="29"/>
          <w:szCs w:val="29"/>
        </w:rPr>
        <w:t>徽</w:t>
      </w:r>
    </w:p>
    <w:p>
      <w:pPr>
        <w:spacing w:before="117" w:line="319" w:lineRule="auto"/>
        <w:ind w:left="18" w:right="2" w:firstLine="61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队</w:t>
      </w:r>
      <w:r>
        <w:rPr>
          <w:rFonts w:ascii="仿宋" w:hAnsi="仿宋" w:eastAsia="仿宋" w:cs="仿宋"/>
          <w:spacing w:val="8"/>
          <w:sz w:val="29"/>
          <w:szCs w:val="29"/>
        </w:rPr>
        <w:t>名、队呼、队徽需以图纸形式呈现， 图纸由小组成员共同设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"/>
          <w:sz w:val="29"/>
          <w:szCs w:val="29"/>
        </w:rPr>
        <w:t>计制作，要求主题突出、 内容</w:t>
      </w:r>
      <w:r>
        <w:rPr>
          <w:rFonts w:ascii="仿宋" w:hAnsi="仿宋" w:eastAsia="仿宋" w:cs="仿宋"/>
          <w:spacing w:val="1"/>
          <w:sz w:val="29"/>
          <w:szCs w:val="29"/>
        </w:rPr>
        <w:t>健康、富有特色</w:t>
      </w:r>
      <w:r>
        <w:rPr>
          <w:rFonts w:ascii="仿宋" w:hAnsi="仿宋" w:eastAsia="仿宋" w:cs="仿宋"/>
          <w:color w:val="303030"/>
          <w:spacing w:val="1"/>
          <w:sz w:val="29"/>
          <w:szCs w:val="29"/>
        </w:rPr>
        <w:t>。</w:t>
      </w:r>
    </w:p>
    <w:p>
      <w:pPr>
        <w:spacing w:line="221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color w:val="303030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color w:val="303030"/>
          <w:spacing w:val="26"/>
          <w:sz w:val="29"/>
          <w:szCs w:val="29"/>
        </w:rPr>
        <w:t>二) 团队展示</w:t>
      </w:r>
    </w:p>
    <w:p>
      <w:pPr>
        <w:spacing w:before="151" w:line="319" w:lineRule="auto"/>
        <w:ind w:left="29" w:right="2" w:firstLine="58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小组全体成员在讲台前做团队展示，可由队长带领，也可推</w:t>
      </w:r>
      <w:r>
        <w:rPr>
          <w:rFonts w:ascii="仿宋" w:hAnsi="仿宋" w:eastAsia="仿宋" w:cs="仿宋"/>
          <w:spacing w:val="9"/>
          <w:sz w:val="29"/>
          <w:szCs w:val="29"/>
        </w:rPr>
        <w:t>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一</w:t>
      </w:r>
      <w:r>
        <w:rPr>
          <w:rFonts w:ascii="仿宋" w:hAnsi="仿宋" w:eastAsia="仿宋" w:cs="仿宋"/>
          <w:spacing w:val="5"/>
          <w:sz w:val="29"/>
          <w:szCs w:val="29"/>
        </w:rPr>
        <w:t>名队员带队完成。</w:t>
      </w:r>
    </w:p>
    <w:p>
      <w:pPr>
        <w:spacing w:line="382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position w:val="2"/>
          <w:sz w:val="29"/>
          <w:szCs w:val="29"/>
        </w:rPr>
        <w:t>1</w:t>
      </w:r>
      <w:r>
        <w:rPr>
          <w:rFonts w:ascii="仿宋" w:hAnsi="仿宋" w:eastAsia="仿宋" w:cs="仿宋"/>
          <w:spacing w:val="3"/>
          <w:position w:val="2"/>
          <w:sz w:val="29"/>
          <w:szCs w:val="29"/>
        </w:rPr>
        <w:t>.团队介绍</w:t>
      </w:r>
    </w:p>
    <w:p>
      <w:pPr>
        <w:spacing w:before="117" w:line="499" w:lineRule="exact"/>
        <w:ind w:left="64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position w:val="15"/>
          <w:sz w:val="29"/>
          <w:szCs w:val="29"/>
        </w:rPr>
        <w:t>向其他团队介绍本组每位成员，相互认识</w:t>
      </w:r>
      <w:r>
        <w:rPr>
          <w:rFonts w:ascii="仿宋" w:hAnsi="仿宋" w:eastAsia="仿宋" w:cs="仿宋"/>
          <w:spacing w:val="5"/>
          <w:position w:val="15"/>
          <w:sz w:val="29"/>
          <w:szCs w:val="29"/>
        </w:rPr>
        <w:t>。</w:t>
      </w:r>
    </w:p>
    <w:p>
      <w:pPr>
        <w:spacing w:line="383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4"/>
          <w:position w:val="2"/>
          <w:sz w:val="29"/>
          <w:szCs w:val="29"/>
        </w:rPr>
        <w:t>.队名解释</w:t>
      </w:r>
    </w:p>
    <w:p>
      <w:pPr>
        <w:spacing w:before="119" w:line="499" w:lineRule="exact"/>
        <w:ind w:left="63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position w:val="15"/>
          <w:sz w:val="29"/>
          <w:szCs w:val="29"/>
        </w:rPr>
        <w:t>阐</w:t>
      </w:r>
      <w:r>
        <w:rPr>
          <w:rFonts w:ascii="仿宋" w:hAnsi="仿宋" w:eastAsia="仿宋" w:cs="仿宋"/>
          <w:spacing w:val="6"/>
          <w:position w:val="15"/>
          <w:sz w:val="29"/>
          <w:szCs w:val="29"/>
        </w:rPr>
        <w:t>述本队队名的含义和特色。</w:t>
      </w:r>
    </w:p>
    <w:p>
      <w:pPr>
        <w:spacing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3</w:t>
      </w:r>
      <w:r>
        <w:rPr>
          <w:rFonts w:ascii="仿宋" w:hAnsi="仿宋" w:eastAsia="仿宋" w:cs="仿宋"/>
          <w:spacing w:val="2"/>
          <w:sz w:val="29"/>
          <w:szCs w:val="29"/>
        </w:rPr>
        <w:t>.队徽解释</w:t>
      </w:r>
    </w:p>
    <w:p>
      <w:pPr>
        <w:spacing w:before="119" w:line="501" w:lineRule="exact"/>
        <w:ind w:left="63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position w:val="15"/>
          <w:sz w:val="29"/>
          <w:szCs w:val="29"/>
        </w:rPr>
        <w:t>阐</w:t>
      </w:r>
      <w:r>
        <w:rPr>
          <w:rFonts w:ascii="仿宋" w:hAnsi="仿宋" w:eastAsia="仿宋" w:cs="仿宋"/>
          <w:spacing w:val="6"/>
          <w:position w:val="15"/>
          <w:sz w:val="29"/>
          <w:szCs w:val="29"/>
        </w:rPr>
        <w:t>述本队队徽的含义和特色。</w:t>
      </w:r>
    </w:p>
    <w:p>
      <w:pPr>
        <w:spacing w:line="383" w:lineRule="exact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position w:val="2"/>
          <w:sz w:val="29"/>
          <w:szCs w:val="29"/>
        </w:rPr>
        <w:t>4</w:t>
      </w:r>
      <w:r>
        <w:rPr>
          <w:rFonts w:ascii="仿宋" w:hAnsi="仿宋" w:eastAsia="仿宋" w:cs="仿宋"/>
          <w:spacing w:val="4"/>
          <w:position w:val="2"/>
          <w:sz w:val="29"/>
          <w:szCs w:val="29"/>
        </w:rPr>
        <w:t>.风采展示</w:t>
      </w:r>
    </w:p>
    <w:p>
      <w:pPr>
        <w:sectPr>
          <w:footerReference r:id="rId147" w:type="default"/>
          <w:pgSz w:w="11906" w:h="16839"/>
          <w:pgMar w:top="1444" w:right="1473" w:bottom="1222" w:left="1587" w:header="1145" w:footer="1059" w:gutter="0"/>
          <w:cols w:space="720" w:num="1"/>
        </w:sectPr>
      </w:pPr>
    </w:p>
    <w:p>
      <w:pPr>
        <w:spacing w:line="349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94" w:line="318" w:lineRule="auto"/>
        <w:ind w:left="18" w:right="2" w:firstLine="59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在</w:t>
      </w:r>
      <w:r>
        <w:rPr>
          <w:rFonts w:ascii="仿宋" w:hAnsi="仿宋" w:eastAsia="仿宋" w:cs="仿宋"/>
          <w:spacing w:val="21"/>
          <w:sz w:val="29"/>
          <w:szCs w:val="29"/>
        </w:rPr>
        <w:t>队</w:t>
      </w:r>
      <w:r>
        <w:rPr>
          <w:rFonts w:ascii="仿宋" w:hAnsi="仿宋" w:eastAsia="仿宋" w:cs="仿宋"/>
          <w:spacing w:val="13"/>
          <w:sz w:val="29"/>
          <w:szCs w:val="29"/>
        </w:rPr>
        <w:t>长的带领下用语言 (包括肢体语言) 展示团队风采，呼喊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激励本队奋发拼搏的队呼，激励大家共同完成培训学习任务</w:t>
      </w:r>
      <w:r>
        <w:rPr>
          <w:rFonts w:ascii="仿宋" w:hAnsi="仿宋" w:eastAsia="仿宋" w:cs="仿宋"/>
          <w:spacing w:val="7"/>
          <w:sz w:val="29"/>
          <w:szCs w:val="29"/>
        </w:rPr>
        <w:t>。</w:t>
      </w:r>
    </w:p>
    <w:p>
      <w:pPr>
        <w:spacing w:line="226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color w:val="303030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color w:val="303030"/>
          <w:spacing w:val="-8"/>
          <w:sz w:val="29"/>
          <w:szCs w:val="29"/>
        </w:rPr>
        <w:t xml:space="preserve"> 三 ) 建立班委</w:t>
      </w:r>
    </w:p>
    <w:p>
      <w:pPr>
        <w:spacing w:before="146" w:line="382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position w:val="2"/>
          <w:sz w:val="29"/>
          <w:szCs w:val="29"/>
        </w:rPr>
        <w:t>1</w:t>
      </w:r>
      <w:r>
        <w:rPr>
          <w:rFonts w:ascii="仿宋" w:hAnsi="仿宋" w:eastAsia="仿宋" w:cs="仿宋"/>
          <w:spacing w:val="3"/>
          <w:position w:val="2"/>
          <w:sz w:val="29"/>
          <w:szCs w:val="29"/>
        </w:rPr>
        <w:t>.主动报名</w:t>
      </w:r>
    </w:p>
    <w:p>
      <w:pPr>
        <w:spacing w:before="116" w:line="499" w:lineRule="exact"/>
        <w:ind w:left="6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position w:val="15"/>
          <w:sz w:val="29"/>
          <w:szCs w:val="29"/>
        </w:rPr>
        <w:t>全体学员采用主动报名形式产生候选人</w:t>
      </w:r>
      <w:r>
        <w:rPr>
          <w:rFonts w:ascii="仿宋" w:hAnsi="仿宋" w:eastAsia="仿宋" w:cs="仿宋"/>
          <w:spacing w:val="6"/>
          <w:position w:val="15"/>
          <w:sz w:val="29"/>
          <w:szCs w:val="29"/>
        </w:rPr>
        <w:t>。</w:t>
      </w:r>
    </w:p>
    <w:p>
      <w:pPr>
        <w:spacing w:line="383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4"/>
          <w:position w:val="2"/>
          <w:sz w:val="29"/>
          <w:szCs w:val="29"/>
        </w:rPr>
        <w:t>.选举班委</w:t>
      </w:r>
    </w:p>
    <w:p>
      <w:pPr>
        <w:spacing w:before="118" w:line="318" w:lineRule="auto"/>
        <w:ind w:left="14" w:right="75" w:firstLine="60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选举</w:t>
      </w:r>
      <w:r>
        <w:rPr>
          <w:rFonts w:ascii="仿宋" w:hAnsi="仿宋" w:eastAsia="仿宋" w:cs="仿宋"/>
          <w:spacing w:val="6"/>
          <w:sz w:val="29"/>
          <w:szCs w:val="29"/>
        </w:rPr>
        <w:t>班长、 副班长、学习委员、生活委员、文娱委员等班委，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选举方式可以举手表决、组长推选、小组委员指定等方式。</w:t>
      </w:r>
    </w:p>
    <w:p>
      <w:pPr>
        <w:spacing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3</w:t>
      </w:r>
      <w:r>
        <w:rPr>
          <w:rFonts w:ascii="仿宋" w:hAnsi="仿宋" w:eastAsia="仿宋" w:cs="仿宋"/>
          <w:spacing w:val="2"/>
          <w:sz w:val="29"/>
          <w:szCs w:val="29"/>
        </w:rPr>
        <w:t>.班委职责</w:t>
      </w:r>
    </w:p>
    <w:p>
      <w:pPr>
        <w:spacing w:before="122" w:line="318" w:lineRule="auto"/>
        <w:ind w:left="6" w:right="2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班</w:t>
      </w:r>
      <w:r>
        <w:rPr>
          <w:rFonts w:ascii="仿宋" w:hAnsi="仿宋" w:eastAsia="仿宋" w:cs="仿宋"/>
          <w:spacing w:val="16"/>
          <w:sz w:val="29"/>
          <w:szCs w:val="29"/>
        </w:rPr>
        <w:t>委</w:t>
      </w:r>
      <w:r>
        <w:rPr>
          <w:rFonts w:ascii="仿宋" w:hAnsi="仿宋" w:eastAsia="仿宋" w:cs="仿宋"/>
          <w:spacing w:val="14"/>
          <w:sz w:val="29"/>
          <w:szCs w:val="29"/>
        </w:rPr>
        <w:t>是联系讲师、学员、培训服务组的纽带，协助培训服务组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做</w:t>
      </w:r>
      <w:r>
        <w:rPr>
          <w:rFonts w:ascii="仿宋" w:hAnsi="仿宋" w:eastAsia="仿宋" w:cs="仿宋"/>
          <w:spacing w:val="20"/>
          <w:sz w:val="29"/>
          <w:szCs w:val="29"/>
        </w:rPr>
        <w:t>好</w:t>
      </w:r>
      <w:r>
        <w:rPr>
          <w:rFonts w:ascii="仿宋" w:hAnsi="仿宋" w:eastAsia="仿宋" w:cs="仿宋"/>
          <w:spacing w:val="14"/>
          <w:sz w:val="29"/>
          <w:szCs w:val="29"/>
        </w:rPr>
        <w:t>培训班的管理和助教等工作，负责管理班级纪律、学员安全、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微</w:t>
      </w:r>
      <w:r>
        <w:rPr>
          <w:rFonts w:ascii="仿宋" w:hAnsi="仿宋" w:eastAsia="仿宋" w:cs="仿宋"/>
          <w:spacing w:val="9"/>
          <w:sz w:val="29"/>
          <w:szCs w:val="29"/>
        </w:rPr>
        <w:t>信群维护以及培训后学员之间的联谊互动等工作。</w:t>
      </w:r>
    </w:p>
    <w:p>
      <w:pPr>
        <w:spacing w:before="1" w:line="241" w:lineRule="auto"/>
        <w:ind w:left="61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3"/>
          <w:sz w:val="29"/>
          <w:szCs w:val="29"/>
        </w:rPr>
        <w:t>三</w:t>
      </w:r>
      <w:r>
        <w:rPr>
          <w:rFonts w:ascii="黑体" w:hAnsi="黑体" w:eastAsia="黑体" w:cs="黑体"/>
          <w:spacing w:val="7"/>
          <w:sz w:val="29"/>
          <w:szCs w:val="29"/>
        </w:rPr>
        <w:t>、优秀团队竞赛</w:t>
      </w:r>
    </w:p>
    <w:p>
      <w:pPr>
        <w:spacing w:before="122" w:line="318" w:lineRule="auto"/>
        <w:ind w:left="13" w:right="2" w:firstLine="60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为</w:t>
      </w:r>
      <w:r>
        <w:rPr>
          <w:rFonts w:ascii="仿宋" w:hAnsi="仿宋" w:eastAsia="仿宋" w:cs="仿宋"/>
          <w:spacing w:val="14"/>
          <w:sz w:val="29"/>
          <w:szCs w:val="29"/>
        </w:rPr>
        <w:t>促进学员遵守纪律、认真参与培训学习、积极交流互动，培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7"/>
          <w:sz w:val="29"/>
          <w:szCs w:val="29"/>
        </w:rPr>
        <w:t>训</w:t>
      </w:r>
      <w:r>
        <w:rPr>
          <w:rFonts w:ascii="仿宋" w:hAnsi="仿宋" w:eastAsia="仿宋" w:cs="仿宋"/>
          <w:spacing w:val="14"/>
          <w:sz w:val="29"/>
          <w:szCs w:val="29"/>
        </w:rPr>
        <w:t>班设立优秀团队竞赛。按照各小组表现计奖励分，可以选择的加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分项如下：</w:t>
      </w:r>
    </w:p>
    <w:p>
      <w:pPr>
        <w:spacing w:before="1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一 ) 小组全体成员按时参加培训，考勤率高；</w:t>
      </w:r>
    </w:p>
    <w:p>
      <w:pPr>
        <w:spacing w:before="149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sz w:val="29"/>
          <w:szCs w:val="29"/>
        </w:rPr>
        <w:t>( 二 ) 讲师互动提问，小组成员主动发言，正确率高</w:t>
      </w:r>
      <w:r>
        <w:rPr>
          <w:rFonts w:ascii="仿宋" w:hAnsi="仿宋" w:eastAsia="仿宋" w:cs="仿宋"/>
          <w:spacing w:val="1"/>
          <w:sz w:val="29"/>
          <w:szCs w:val="29"/>
        </w:rPr>
        <w:t>；</w:t>
      </w:r>
    </w:p>
    <w:p>
      <w:pPr>
        <w:spacing w:before="151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>( 三 ) 遵守培</w:t>
      </w:r>
      <w:r>
        <w:rPr>
          <w:rFonts w:ascii="仿宋" w:hAnsi="仿宋" w:eastAsia="仿宋" w:cs="仿宋"/>
          <w:sz w:val="29"/>
          <w:szCs w:val="29"/>
        </w:rPr>
        <w:t>训纪律，学习态度端正；</w:t>
      </w:r>
    </w:p>
    <w:p>
      <w:pPr>
        <w:spacing w:before="148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(</w:t>
      </w:r>
      <w:r>
        <w:rPr>
          <w:rFonts w:ascii="仿宋" w:hAnsi="仿宋" w:eastAsia="仿宋" w:cs="仿宋"/>
          <w:spacing w:val="5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四 ) 小组培训学习任务完成较好，团队展示积极主动；</w:t>
      </w:r>
    </w:p>
    <w:p>
      <w:pPr>
        <w:spacing w:before="148"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五 ) 其它在培训学习过程中值得鼓励的事项。</w:t>
      </w:r>
    </w:p>
    <w:p>
      <w:pPr>
        <w:spacing w:before="156" w:line="328" w:lineRule="auto"/>
        <w:ind w:left="18" w:right="2" w:firstLine="63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3"/>
          <w:sz w:val="29"/>
          <w:szCs w:val="29"/>
        </w:rPr>
        <w:t>以</w:t>
      </w:r>
      <w:r>
        <w:rPr>
          <w:rFonts w:ascii="仿宋" w:hAnsi="仿宋" w:eastAsia="仿宋" w:cs="仿宋"/>
          <w:spacing w:val="13"/>
          <w:sz w:val="29"/>
          <w:szCs w:val="29"/>
        </w:rPr>
        <w:t>上各项可以设置不同的分数，各小组累计计算，最后累积分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最</w:t>
      </w:r>
      <w:r>
        <w:rPr>
          <w:rFonts w:ascii="仿宋" w:hAnsi="仿宋" w:eastAsia="仿宋" w:cs="仿宋"/>
          <w:spacing w:val="6"/>
          <w:sz w:val="29"/>
          <w:szCs w:val="29"/>
        </w:rPr>
        <w:t>高的小组获胜。</w:t>
      </w:r>
    </w:p>
    <w:p>
      <w:pPr>
        <w:sectPr>
          <w:footerReference r:id="rId148" w:type="default"/>
          <w:pgSz w:w="11906" w:h="16839"/>
          <w:pgMar w:top="1444" w:right="1473" w:bottom="1222" w:left="1587" w:header="1145" w:footer="1059" w:gutter="0"/>
          <w:cols w:space="720" w:num="1"/>
        </w:sectPr>
      </w:pPr>
    </w:p>
    <w:p>
      <w:pPr>
        <w:spacing w:line="177" w:lineRule="exact"/>
      </w:pPr>
    </w:p>
    <w:p>
      <w:pPr>
        <w:sectPr>
          <w:headerReference r:id="rId149" w:type="default"/>
          <w:footerReference r:id="rId150" w:type="default"/>
          <w:pgSz w:w="16839" w:h="11906"/>
          <w:pgMar w:top="1444" w:right="2097" w:bottom="1222" w:left="1983" w:header="1145" w:footer="1059" w:gutter="0"/>
          <w:cols w:equalWidth="0" w:num="1">
            <w:col w:w="12757"/>
          </w:cols>
        </w:sectPr>
      </w:pPr>
    </w:p>
    <w:p>
      <w:pPr>
        <w:spacing w:before="69" w:line="222" w:lineRule="auto"/>
        <w:ind w:left="27"/>
        <w:outlineLvl w:val="1"/>
        <w:rPr>
          <w:rFonts w:ascii="黑体" w:hAnsi="黑体" w:eastAsia="黑体" w:cs="黑体"/>
          <w:sz w:val="28"/>
          <w:szCs w:val="28"/>
        </w:rPr>
      </w:pPr>
      <w:bookmarkStart w:id="61" w:name="_bookmark62"/>
      <w:bookmarkEnd w:id="61"/>
      <w:r>
        <w:rPr>
          <w:rFonts w:ascii="黑体" w:hAnsi="黑体" w:eastAsia="黑体" w:cs="黑体"/>
          <w:spacing w:val="-12"/>
          <w:sz w:val="28"/>
          <w:szCs w:val="28"/>
        </w:rPr>
        <w:t>附</w:t>
      </w:r>
      <w:r>
        <w:rPr>
          <w:rFonts w:ascii="黑体" w:hAnsi="黑体" w:eastAsia="黑体" w:cs="黑体"/>
          <w:spacing w:val="-7"/>
          <w:sz w:val="28"/>
          <w:szCs w:val="28"/>
        </w:rPr>
        <w:t>件 1-21 考试成绩表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75" w:line="193" w:lineRule="auto"/>
        <w:ind w:left="49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>应考人数：</w:t>
      </w:r>
      <w:r>
        <w:rPr>
          <w:rFonts w:ascii="宋体" w:hAnsi="宋体" w:eastAsia="宋体" w:cs="宋体"/>
          <w:sz w:val="23"/>
          <w:szCs w:val="23"/>
        </w:rPr>
        <w:t xml:space="preserve">       实考人数：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13" w:lineRule="auto"/>
        <w:rPr>
          <w:rFonts w:ascii="Arial"/>
          <w:sz w:val="21"/>
        </w:rPr>
      </w:pPr>
    </w:p>
    <w:p>
      <w:pPr>
        <w:spacing w:before="150" w:line="222" w:lineRule="auto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22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4"/>
          <w:sz w:val="35"/>
          <w:szCs w:val="35"/>
        </w:rPr>
        <w:t>*******培训考试成绩表</w:t>
      </w:r>
    </w:p>
    <w:p>
      <w:pPr>
        <w:spacing w:line="193" w:lineRule="auto"/>
        <w:ind w:left="51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5"/>
          <w:sz w:val="23"/>
          <w:szCs w:val="23"/>
        </w:rPr>
        <w:t>制表人</w:t>
      </w:r>
      <w:r>
        <w:rPr>
          <w:rFonts w:ascii="宋体" w:hAnsi="宋体" w:eastAsia="宋体" w:cs="宋体"/>
          <w:spacing w:val="4"/>
          <w:sz w:val="23"/>
          <w:szCs w:val="23"/>
        </w:rPr>
        <w:t>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75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0"/>
          <w:sz w:val="23"/>
          <w:szCs w:val="23"/>
        </w:rPr>
        <w:t>xxxx</w:t>
      </w:r>
      <w:r>
        <w:rPr>
          <w:rFonts w:ascii="宋体" w:hAnsi="宋体" w:eastAsia="宋体" w:cs="宋体"/>
          <w:spacing w:val="-20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13"/>
          <w:sz w:val="23"/>
          <w:szCs w:val="23"/>
        </w:rPr>
        <w:t>年</w:t>
      </w:r>
      <w:r>
        <w:rPr>
          <w:rFonts w:ascii="宋体" w:hAnsi="宋体" w:eastAsia="宋体" w:cs="宋体"/>
          <w:spacing w:val="-10"/>
          <w:sz w:val="23"/>
          <w:szCs w:val="23"/>
        </w:rPr>
        <w:t xml:space="preserve"> xx 月 xx 日</w:t>
      </w:r>
    </w:p>
    <w:p>
      <w:pPr>
        <w:sectPr>
          <w:type w:val="continuous"/>
          <w:pgSz w:w="16839" w:h="11906"/>
          <w:pgMar w:top="1444" w:right="2097" w:bottom="1222" w:left="1983" w:header="1145" w:footer="1059" w:gutter="0"/>
          <w:cols w:equalWidth="0" w:num="3">
            <w:col w:w="4315" w:space="100"/>
            <w:col w:w="5335" w:space="100"/>
            <w:col w:w="2908"/>
          </w:cols>
        </w:sectPr>
      </w:pPr>
    </w:p>
    <w:p>
      <w:pPr>
        <w:spacing w:line="143" w:lineRule="exact"/>
      </w:pPr>
    </w:p>
    <w:tbl>
      <w:tblPr>
        <w:tblStyle w:val="4"/>
        <w:tblW w:w="12589" w:type="dxa"/>
        <w:tblInd w:w="1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9"/>
        <w:gridCol w:w="1125"/>
        <w:gridCol w:w="930"/>
        <w:gridCol w:w="2294"/>
        <w:gridCol w:w="4123"/>
        <w:gridCol w:w="1529"/>
        <w:gridCol w:w="166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919" w:type="dxa"/>
            <w:vAlign w:val="top"/>
          </w:tcPr>
          <w:p>
            <w:pPr>
              <w:spacing w:before="153" w:line="231" w:lineRule="auto"/>
              <w:ind w:left="22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序号</w:t>
            </w:r>
          </w:p>
        </w:tc>
        <w:tc>
          <w:tcPr>
            <w:tcW w:w="1125" w:type="dxa"/>
            <w:vAlign w:val="top"/>
          </w:tcPr>
          <w:p>
            <w:pPr>
              <w:spacing w:before="153" w:line="230" w:lineRule="auto"/>
              <w:ind w:left="32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姓名</w:t>
            </w:r>
          </w:p>
        </w:tc>
        <w:tc>
          <w:tcPr>
            <w:tcW w:w="930" w:type="dxa"/>
            <w:vAlign w:val="top"/>
          </w:tcPr>
          <w:p>
            <w:pPr>
              <w:spacing w:before="152" w:line="230" w:lineRule="auto"/>
              <w:ind w:left="23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性别</w:t>
            </w:r>
          </w:p>
        </w:tc>
        <w:tc>
          <w:tcPr>
            <w:tcW w:w="2294" w:type="dxa"/>
            <w:vAlign w:val="top"/>
          </w:tcPr>
          <w:p>
            <w:pPr>
              <w:spacing w:before="152" w:line="229" w:lineRule="auto"/>
              <w:ind w:left="67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身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份证号</w:t>
            </w:r>
          </w:p>
        </w:tc>
        <w:tc>
          <w:tcPr>
            <w:tcW w:w="4123" w:type="dxa"/>
            <w:vAlign w:val="top"/>
          </w:tcPr>
          <w:p>
            <w:pPr>
              <w:spacing w:before="152" w:line="230" w:lineRule="auto"/>
              <w:ind w:left="158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工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作单位</w:t>
            </w:r>
          </w:p>
        </w:tc>
        <w:tc>
          <w:tcPr>
            <w:tcW w:w="1529" w:type="dxa"/>
            <w:vAlign w:val="top"/>
          </w:tcPr>
          <w:p>
            <w:pPr>
              <w:spacing w:before="153" w:line="230" w:lineRule="auto"/>
              <w:ind w:left="53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成绩</w:t>
            </w:r>
          </w:p>
        </w:tc>
        <w:tc>
          <w:tcPr>
            <w:tcW w:w="1669" w:type="dxa"/>
            <w:vAlign w:val="top"/>
          </w:tcPr>
          <w:p>
            <w:pPr>
              <w:spacing w:before="152" w:line="230" w:lineRule="auto"/>
              <w:ind w:left="59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65" w:hRule="atLeast"/>
        </w:trPr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type w:val="continuous"/>
          <w:pgSz w:w="16839" w:h="11906"/>
          <w:pgMar w:top="1444" w:right="2097" w:bottom="1222" w:left="1983" w:header="1145" w:footer="1059" w:gutter="0"/>
          <w:cols w:equalWidth="0" w:num="1">
            <w:col w:w="12757"/>
          </w:cols>
        </w:sectPr>
      </w:pPr>
    </w:p>
    <w:p>
      <w:pPr>
        <w:spacing w:line="327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2" w:lineRule="auto"/>
        <w:ind w:left="138"/>
        <w:outlineLvl w:val="1"/>
        <w:rPr>
          <w:rFonts w:ascii="黑体" w:hAnsi="黑体" w:eastAsia="黑体" w:cs="黑体"/>
          <w:sz w:val="28"/>
          <w:szCs w:val="28"/>
        </w:rPr>
      </w:pPr>
      <w:bookmarkStart w:id="62" w:name="_bookmark63"/>
      <w:bookmarkEnd w:id="62"/>
      <w:r>
        <w:rPr>
          <w:rFonts w:ascii="黑体" w:hAnsi="黑体" w:eastAsia="黑体" w:cs="黑体"/>
          <w:spacing w:val="-10"/>
          <w:sz w:val="28"/>
          <w:szCs w:val="28"/>
        </w:rPr>
        <w:t>附</w:t>
      </w:r>
      <w:r>
        <w:rPr>
          <w:rFonts w:ascii="黑体" w:hAnsi="黑体" w:eastAsia="黑体" w:cs="黑体"/>
          <w:spacing w:val="-6"/>
          <w:sz w:val="28"/>
          <w:szCs w:val="28"/>
        </w:rPr>
        <w:t>件 1-22 培训</w:t>
      </w:r>
      <w:r>
        <w:fldChar w:fldCharType="begin"/>
      </w:r>
      <w:r>
        <w:instrText xml:space="preserve"> HYPERLINK "file:///D:/工作文件夹/0客户销售/0山东城镇劳动就业训练中心/0929/会务用表/8《意见反馈表》.docx" </w:instrText>
      </w:r>
      <w:r>
        <w:fldChar w:fldCharType="separate"/>
      </w:r>
      <w:r>
        <w:rPr>
          <w:rFonts w:ascii="黑体" w:hAnsi="黑体" w:eastAsia="黑体" w:cs="黑体"/>
          <w:spacing w:val="-6"/>
          <w:sz w:val="28"/>
          <w:szCs w:val="28"/>
        </w:rPr>
        <w:t>评估调查表</w:t>
      </w:r>
      <w:r>
        <w:rPr>
          <w:rFonts w:ascii="黑体" w:hAnsi="黑体" w:eastAsia="黑体" w:cs="黑体"/>
          <w:spacing w:val="-6"/>
          <w:sz w:val="28"/>
          <w:szCs w:val="28"/>
        </w:rPr>
        <w:fldChar w:fldCharType="end"/>
      </w:r>
    </w:p>
    <w:p>
      <w:pPr>
        <w:spacing w:before="147" w:line="186" w:lineRule="auto"/>
        <w:ind w:left="327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培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训</w:t>
      </w:r>
      <w:r>
        <w:fldChar w:fldCharType="begin"/>
      </w:r>
      <w:r>
        <w:instrText xml:space="preserve"> HYPERLINK "file:///D:/工作文件夹/0客户销售/0山东城镇劳动就业训练中心/0929/会务用表/8《意见反馈表》.docx" </w:instrText>
      </w:r>
      <w:r>
        <w:fldChar w:fldCharType="separate"/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评估调查表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fldChar w:fldCharType="end"/>
      </w:r>
    </w:p>
    <w:p>
      <w:pPr>
        <w:spacing w:line="44" w:lineRule="exact"/>
      </w:pPr>
    </w:p>
    <w:p>
      <w:pPr>
        <w:sectPr>
          <w:headerReference r:id="rId151" w:type="default"/>
          <w:footerReference r:id="rId152" w:type="default"/>
          <w:pgSz w:w="11906" w:h="16839"/>
          <w:pgMar w:top="1444" w:right="1362" w:bottom="1222" w:left="1474" w:header="1145" w:footer="1059" w:gutter="0"/>
          <w:cols w:equalWidth="0" w:num="1">
            <w:col w:w="9070"/>
          </w:cols>
        </w:sectPr>
      </w:pPr>
    </w:p>
    <w:p>
      <w:pPr>
        <w:spacing w:before="48" w:line="193" w:lineRule="auto"/>
        <w:ind w:left="12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班次</w:t>
      </w:r>
      <w:r>
        <w:rPr>
          <w:rFonts w:ascii="宋体" w:hAnsi="宋体" w:eastAsia="宋体" w:cs="宋体"/>
          <w:spacing w:val="3"/>
          <w:sz w:val="23"/>
          <w:szCs w:val="23"/>
        </w:rPr>
        <w:t>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3"/>
          <w:sz w:val="23"/>
          <w:szCs w:val="23"/>
        </w:rPr>
        <w:t>地点：                       日期</w:t>
      </w:r>
      <w:r>
        <w:rPr>
          <w:rFonts w:ascii="宋体" w:hAnsi="宋体" w:eastAsia="宋体" w:cs="宋体"/>
          <w:spacing w:val="-1"/>
          <w:sz w:val="23"/>
          <w:szCs w:val="23"/>
        </w:rPr>
        <w:t>：</w:t>
      </w:r>
    </w:p>
    <w:p>
      <w:pPr>
        <w:sectPr>
          <w:type w:val="continuous"/>
          <w:pgSz w:w="11906" w:h="16839"/>
          <w:pgMar w:top="1444" w:right="1362" w:bottom="1222" w:left="1474" w:header="1145" w:footer="1059" w:gutter="0"/>
          <w:cols w:equalWidth="0" w:num="2">
            <w:col w:w="3622" w:space="100"/>
            <w:col w:w="5349"/>
          </w:cols>
        </w:sectPr>
      </w:pPr>
    </w:p>
    <w:p>
      <w:pPr>
        <w:spacing w:line="52" w:lineRule="exact"/>
      </w:pPr>
    </w:p>
    <w:tbl>
      <w:tblPr>
        <w:tblStyle w:val="4"/>
        <w:tblW w:w="90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8"/>
        <w:gridCol w:w="834"/>
        <w:gridCol w:w="2837"/>
        <w:gridCol w:w="1329"/>
        <w:gridCol w:w="1295"/>
        <w:gridCol w:w="121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239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before="277" w:line="230" w:lineRule="auto"/>
              <w:ind w:left="54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1"/>
                <w:sz w:val="23"/>
                <w:szCs w:val="23"/>
              </w:rPr>
              <w:t xml:space="preserve">评 估 项 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目</w:t>
            </w:r>
          </w:p>
        </w:tc>
        <w:tc>
          <w:tcPr>
            <w:tcW w:w="2837" w:type="dxa"/>
            <w:vMerge w:val="restart"/>
            <w:tcBorders>
              <w:bottom w:val="nil"/>
            </w:tcBorders>
            <w:vAlign w:val="top"/>
          </w:tcPr>
          <w:p>
            <w:pPr>
              <w:spacing w:before="277" w:line="230" w:lineRule="auto"/>
              <w:ind w:left="76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评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 xml:space="preserve"> 估 指 标</w:t>
            </w:r>
          </w:p>
        </w:tc>
        <w:tc>
          <w:tcPr>
            <w:tcW w:w="3835" w:type="dxa"/>
            <w:gridSpan w:val="3"/>
            <w:vAlign w:val="top"/>
          </w:tcPr>
          <w:p>
            <w:pPr>
              <w:spacing w:before="119" w:line="195" w:lineRule="auto"/>
              <w:ind w:left="144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评估等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239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3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vAlign w:val="top"/>
          </w:tcPr>
          <w:p>
            <w:pPr>
              <w:spacing w:before="116" w:line="194" w:lineRule="auto"/>
              <w:ind w:left="37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 xml:space="preserve">满 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意</w:t>
            </w:r>
          </w:p>
        </w:tc>
        <w:tc>
          <w:tcPr>
            <w:tcW w:w="1295" w:type="dxa"/>
            <w:vAlign w:val="top"/>
          </w:tcPr>
          <w:p>
            <w:pPr>
              <w:spacing w:before="116" w:line="194" w:lineRule="auto"/>
              <w:ind w:left="35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 xml:space="preserve">一 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>般</w:t>
            </w:r>
          </w:p>
        </w:tc>
        <w:tc>
          <w:tcPr>
            <w:tcW w:w="1211" w:type="dxa"/>
            <w:vAlign w:val="top"/>
          </w:tcPr>
          <w:p>
            <w:pPr>
              <w:spacing w:before="116" w:line="194" w:lineRule="auto"/>
              <w:ind w:left="25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不满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239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5" w:line="229" w:lineRule="auto"/>
              <w:ind w:left="78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培训设计</w:t>
            </w:r>
          </w:p>
        </w:tc>
        <w:tc>
          <w:tcPr>
            <w:tcW w:w="2837" w:type="dxa"/>
            <w:vAlign w:val="top"/>
          </w:tcPr>
          <w:p>
            <w:pPr>
              <w:spacing w:before="133" w:line="229" w:lineRule="auto"/>
              <w:ind w:left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培训形式</w:t>
            </w:r>
          </w:p>
        </w:tc>
        <w:tc>
          <w:tcPr>
            <w:tcW w:w="13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39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37" w:type="dxa"/>
            <w:vAlign w:val="top"/>
          </w:tcPr>
          <w:p>
            <w:pPr>
              <w:spacing w:before="134" w:line="228" w:lineRule="auto"/>
              <w:ind w:left="10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授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课内容</w:t>
            </w:r>
          </w:p>
        </w:tc>
        <w:tc>
          <w:tcPr>
            <w:tcW w:w="13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39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5" w:line="229" w:lineRule="auto"/>
              <w:ind w:left="78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培训实施</w:t>
            </w:r>
          </w:p>
        </w:tc>
        <w:tc>
          <w:tcPr>
            <w:tcW w:w="2837" w:type="dxa"/>
            <w:vAlign w:val="top"/>
          </w:tcPr>
          <w:p>
            <w:pPr>
              <w:spacing w:before="133" w:line="228" w:lineRule="auto"/>
              <w:ind w:left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培训管理</w:t>
            </w:r>
          </w:p>
        </w:tc>
        <w:tc>
          <w:tcPr>
            <w:tcW w:w="13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39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37" w:type="dxa"/>
            <w:vAlign w:val="top"/>
          </w:tcPr>
          <w:p>
            <w:pPr>
              <w:spacing w:before="135" w:line="228" w:lineRule="auto"/>
              <w:ind w:left="10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课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堂纪律</w:t>
            </w:r>
          </w:p>
        </w:tc>
        <w:tc>
          <w:tcPr>
            <w:tcW w:w="13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39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5" w:line="229" w:lineRule="auto"/>
              <w:ind w:left="78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培训效果</w:t>
            </w:r>
          </w:p>
        </w:tc>
        <w:tc>
          <w:tcPr>
            <w:tcW w:w="2837" w:type="dxa"/>
            <w:vAlign w:val="top"/>
          </w:tcPr>
          <w:p>
            <w:pPr>
              <w:spacing w:before="135" w:line="228" w:lineRule="auto"/>
              <w:ind w:left="10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服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务质量</w:t>
            </w:r>
          </w:p>
        </w:tc>
        <w:tc>
          <w:tcPr>
            <w:tcW w:w="13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39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37" w:type="dxa"/>
            <w:vAlign w:val="top"/>
          </w:tcPr>
          <w:p>
            <w:pPr>
              <w:spacing w:before="134" w:line="229" w:lineRule="auto"/>
              <w:ind w:left="89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培训实效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性</w:t>
            </w:r>
          </w:p>
        </w:tc>
        <w:tc>
          <w:tcPr>
            <w:tcW w:w="13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39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65" w:line="228" w:lineRule="auto"/>
              <w:ind w:left="78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培训讲师</w:t>
            </w:r>
          </w:p>
          <w:p>
            <w:pPr>
              <w:spacing w:before="100" w:line="228" w:lineRule="auto"/>
              <w:ind w:left="1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5"/>
                <w:sz w:val="20"/>
                <w:szCs w:val="20"/>
              </w:rPr>
              <w:t>(</w:t>
            </w:r>
            <w:r>
              <w:rPr>
                <w:rFonts w:ascii="宋体" w:hAnsi="宋体" w:eastAsia="宋体" w:cs="宋体"/>
                <w:spacing w:val="13"/>
                <w:sz w:val="20"/>
                <w:szCs w:val="20"/>
              </w:rPr>
              <w:t>理论水平、创新能力、</w:t>
            </w:r>
          </w:p>
          <w:p>
            <w:pPr>
              <w:spacing w:before="113" w:line="228" w:lineRule="auto"/>
              <w:ind w:left="1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课</w:t>
            </w: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件质量、授课技巧等)</w:t>
            </w:r>
          </w:p>
        </w:tc>
        <w:tc>
          <w:tcPr>
            <w:tcW w:w="28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39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39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39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5229" w:type="dxa"/>
            <w:gridSpan w:val="3"/>
            <w:vAlign w:val="top"/>
          </w:tcPr>
          <w:p>
            <w:pPr>
              <w:spacing w:before="118" w:line="228" w:lineRule="auto"/>
              <w:ind w:left="14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对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培训班的总体满意度</w:t>
            </w:r>
          </w:p>
        </w:tc>
        <w:tc>
          <w:tcPr>
            <w:tcW w:w="13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9064" w:type="dxa"/>
            <w:gridSpan w:val="6"/>
            <w:vAlign w:val="top"/>
          </w:tcPr>
          <w:p>
            <w:pPr>
              <w:spacing w:before="136" w:line="228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请您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根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据对此次培训班的总体感受，在相应的空格内打“ √ ”。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2" w:hRule="atLeast"/>
        </w:trPr>
        <w:tc>
          <w:tcPr>
            <w:tcW w:w="1558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76" w:line="216" w:lineRule="auto"/>
              <w:ind w:left="6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请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 简   要   表   达</w:t>
            </w:r>
          </w:p>
        </w:tc>
        <w:tc>
          <w:tcPr>
            <w:tcW w:w="7506" w:type="dxa"/>
            <w:gridSpan w:val="5"/>
            <w:vAlign w:val="top"/>
          </w:tcPr>
          <w:p>
            <w:pPr>
              <w:spacing w:before="121" w:line="227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您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在本次培训中的最大收获：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2" w:hRule="atLeast"/>
        </w:trPr>
        <w:tc>
          <w:tcPr>
            <w:tcW w:w="155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06" w:type="dxa"/>
            <w:gridSpan w:val="5"/>
            <w:vAlign w:val="top"/>
          </w:tcPr>
          <w:p>
            <w:pPr>
              <w:spacing w:before="122" w:line="227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您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对本次培训的意见和建议：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</w:trPr>
        <w:tc>
          <w:tcPr>
            <w:tcW w:w="1558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06" w:type="dxa"/>
            <w:gridSpan w:val="5"/>
            <w:vAlign w:val="top"/>
          </w:tcPr>
          <w:p>
            <w:pPr>
              <w:spacing w:before="122" w:line="228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您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未来的培训需求和意向：</w:t>
            </w:r>
          </w:p>
        </w:tc>
      </w:tr>
    </w:tbl>
    <w:p>
      <w:pPr>
        <w:spacing w:line="100" w:lineRule="exact"/>
        <w:rPr>
          <w:rFonts w:ascii="Arial"/>
          <w:sz w:val="8"/>
        </w:rPr>
      </w:pPr>
    </w:p>
    <w:p>
      <w:pPr>
        <w:sectPr>
          <w:type w:val="continuous"/>
          <w:pgSz w:w="11906" w:h="16839"/>
          <w:pgMar w:top="1444" w:right="1362" w:bottom="1222" w:left="1474" w:header="1145" w:footer="1059" w:gutter="0"/>
          <w:cols w:equalWidth="0" w:num="1">
            <w:col w:w="9070"/>
          </w:cols>
        </w:sectPr>
      </w:pPr>
    </w:p>
    <w:p>
      <w:pPr>
        <w:spacing w:before="49" w:line="193" w:lineRule="auto"/>
        <w:ind w:left="36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姓</w:t>
      </w:r>
      <w:r>
        <w:rPr>
          <w:rFonts w:ascii="宋体" w:hAnsi="宋体" w:eastAsia="宋体" w:cs="宋体"/>
          <w:spacing w:val="3"/>
          <w:sz w:val="23"/>
          <w:szCs w:val="23"/>
        </w:rPr>
        <w:t>名：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单位</w:t>
      </w:r>
      <w:r>
        <w:rPr>
          <w:rFonts w:ascii="宋体" w:hAnsi="宋体" w:eastAsia="宋体" w:cs="宋体"/>
          <w:spacing w:val="2"/>
          <w:sz w:val="23"/>
          <w:szCs w:val="23"/>
        </w:rPr>
        <w:t>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联系电话</w:t>
      </w:r>
      <w:r>
        <w:rPr>
          <w:rFonts w:ascii="宋体" w:hAnsi="宋体" w:eastAsia="宋体" w:cs="宋体"/>
          <w:spacing w:val="5"/>
          <w:sz w:val="23"/>
          <w:szCs w:val="23"/>
        </w:rPr>
        <w:t>：</w:t>
      </w:r>
    </w:p>
    <w:p>
      <w:pPr>
        <w:sectPr>
          <w:type w:val="continuous"/>
          <w:pgSz w:w="11906" w:h="16839"/>
          <w:pgMar w:top="1444" w:right="1362" w:bottom="1222" w:left="1474" w:header="1145" w:footer="1059" w:gutter="0"/>
          <w:cols w:equalWidth="0" w:num="3">
            <w:col w:w="2184" w:space="100"/>
            <w:col w:w="3860" w:space="100"/>
            <w:col w:w="2828"/>
          </w:cols>
        </w:sectPr>
      </w:pPr>
    </w:p>
    <w:p>
      <w:pPr>
        <w:spacing w:line="327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2" w:lineRule="auto"/>
        <w:ind w:left="138"/>
        <w:outlineLvl w:val="1"/>
        <w:rPr>
          <w:rFonts w:ascii="黑体" w:hAnsi="黑体" w:eastAsia="黑体" w:cs="黑体"/>
          <w:sz w:val="28"/>
          <w:szCs w:val="28"/>
        </w:rPr>
      </w:pPr>
      <w:bookmarkStart w:id="63" w:name="_bookmark64"/>
      <w:bookmarkEnd w:id="63"/>
      <w:r>
        <w:rPr>
          <w:rFonts w:ascii="黑体" w:hAnsi="黑体" w:eastAsia="黑体" w:cs="黑体"/>
          <w:spacing w:val="-12"/>
          <w:sz w:val="28"/>
          <w:szCs w:val="28"/>
        </w:rPr>
        <w:t>附</w:t>
      </w:r>
      <w:r>
        <w:rPr>
          <w:rFonts w:ascii="黑体" w:hAnsi="黑体" w:eastAsia="黑体" w:cs="黑体"/>
          <w:spacing w:val="-6"/>
          <w:sz w:val="28"/>
          <w:szCs w:val="28"/>
        </w:rPr>
        <w:t>件 1-23 评估调查汇总表</w:t>
      </w:r>
    </w:p>
    <w:p>
      <w:pPr>
        <w:spacing w:line="76" w:lineRule="exact"/>
      </w:pPr>
    </w:p>
    <w:p>
      <w:pPr>
        <w:sectPr>
          <w:footerReference r:id="rId153" w:type="default"/>
          <w:pgSz w:w="11906" w:h="16839"/>
          <w:pgMar w:top="1444" w:right="1362" w:bottom="1222" w:left="1474" w:header="1145" w:footer="1059" w:gutter="0"/>
          <w:cols w:equalWidth="0" w:num="1">
            <w:col w:w="9070"/>
          </w:cols>
        </w:sect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74" w:line="193" w:lineRule="auto"/>
        <w:ind w:left="12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班次</w:t>
      </w:r>
      <w:r>
        <w:rPr>
          <w:rFonts w:ascii="宋体" w:hAnsi="宋体" w:eastAsia="宋体" w:cs="宋体"/>
          <w:spacing w:val="3"/>
          <w:sz w:val="23"/>
          <w:szCs w:val="23"/>
        </w:rPr>
        <w:t>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0" w:line="186" w:lineRule="auto"/>
        <w:ind w:left="4"/>
        <w:rPr>
          <w:rFonts w:ascii="微软雅黑" w:hAnsi="微软雅黑" w:eastAsia="微软雅黑" w:cs="微软雅黑"/>
          <w:sz w:val="35"/>
          <w:szCs w:val="35"/>
        </w:rPr>
      </w:pPr>
      <w:r>
        <w:fldChar w:fldCharType="begin"/>
      </w:r>
      <w:r>
        <w:instrText xml:space="preserve"> HYPERLINK "file:///D:/工作文件夹/0客户销售/0山东城镇劳动就业训练中心/0929/会务用表/8《意见反馈表》.docx" </w:instrText>
      </w:r>
      <w:r>
        <w:fldChar w:fldCharType="separate"/>
      </w:r>
      <w:r>
        <w:rPr>
          <w:rFonts w:ascii="微软雅黑" w:hAnsi="微软雅黑" w:eastAsia="微软雅黑" w:cs="微软雅黑"/>
          <w:spacing w:val="13"/>
          <w:sz w:val="35"/>
          <w:szCs w:val="35"/>
        </w:rPr>
        <w:t>培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训评估调查汇总表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fldChar w:fldCharType="end"/>
      </w:r>
    </w:p>
    <w:p>
      <w:pPr>
        <w:spacing w:before="93" w:line="193" w:lineRule="auto"/>
        <w:ind w:left="248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5"/>
          <w:sz w:val="23"/>
          <w:szCs w:val="23"/>
        </w:rPr>
        <w:t>地点：                 日期：</w:t>
      </w:r>
    </w:p>
    <w:p>
      <w:pPr>
        <w:sectPr>
          <w:type w:val="continuous"/>
          <w:pgSz w:w="11906" w:h="16839"/>
          <w:pgMar w:top="1444" w:right="1362" w:bottom="1222" w:left="1474" w:header="1145" w:footer="1059" w:gutter="0"/>
          <w:cols w:equalWidth="0" w:num="2">
            <w:col w:w="2815" w:space="100"/>
            <w:col w:w="6155"/>
          </w:cols>
        </w:sectPr>
      </w:pPr>
    </w:p>
    <w:p>
      <w:pPr>
        <w:spacing w:line="52" w:lineRule="exact"/>
      </w:pPr>
    </w:p>
    <w:tbl>
      <w:tblPr>
        <w:tblStyle w:val="4"/>
        <w:tblW w:w="90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3"/>
        <w:gridCol w:w="1412"/>
        <w:gridCol w:w="2420"/>
        <w:gridCol w:w="1494"/>
        <w:gridCol w:w="1494"/>
        <w:gridCol w:w="150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155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42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评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 xml:space="preserve"> 估 内 容</w:t>
            </w:r>
          </w:p>
        </w:tc>
        <w:tc>
          <w:tcPr>
            <w:tcW w:w="2420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55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评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 xml:space="preserve"> 估 指 标</w:t>
            </w:r>
          </w:p>
        </w:tc>
        <w:tc>
          <w:tcPr>
            <w:tcW w:w="4489" w:type="dxa"/>
            <w:gridSpan w:val="3"/>
            <w:vAlign w:val="top"/>
          </w:tcPr>
          <w:p>
            <w:pPr>
              <w:spacing w:before="119" w:line="227" w:lineRule="auto"/>
              <w:ind w:left="176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评估等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155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4" w:type="dxa"/>
            <w:vAlign w:val="top"/>
          </w:tcPr>
          <w:p>
            <w:pPr>
              <w:spacing w:before="115" w:line="227" w:lineRule="auto"/>
              <w:ind w:left="45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 xml:space="preserve">满 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意</w:t>
            </w:r>
          </w:p>
        </w:tc>
        <w:tc>
          <w:tcPr>
            <w:tcW w:w="1494" w:type="dxa"/>
            <w:vAlign w:val="top"/>
          </w:tcPr>
          <w:p>
            <w:pPr>
              <w:spacing w:before="115" w:line="227" w:lineRule="auto"/>
              <w:ind w:left="45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 xml:space="preserve">一 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>般</w:t>
            </w:r>
          </w:p>
        </w:tc>
        <w:tc>
          <w:tcPr>
            <w:tcW w:w="1501" w:type="dxa"/>
            <w:vAlign w:val="top"/>
          </w:tcPr>
          <w:p>
            <w:pPr>
              <w:spacing w:before="115" w:line="227" w:lineRule="auto"/>
              <w:ind w:left="39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不满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43" w:type="dxa"/>
            <w:vMerge w:val="restart"/>
            <w:tcBorders>
              <w:bottom w:val="nil"/>
            </w:tcBorders>
            <w:vAlign w:val="top"/>
          </w:tcPr>
          <w:p>
            <w:pPr>
              <w:spacing w:before="266" w:line="300" w:lineRule="exact"/>
              <w:ind w:left="16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position w:val="6"/>
                <w:sz w:val="20"/>
                <w:szCs w:val="20"/>
              </w:rPr>
              <w:t>培训</w:t>
            </w:r>
          </w:p>
          <w:p>
            <w:pPr>
              <w:spacing w:line="229" w:lineRule="auto"/>
              <w:ind w:left="16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设计</w:t>
            </w:r>
          </w:p>
        </w:tc>
        <w:tc>
          <w:tcPr>
            <w:tcW w:w="1412" w:type="dxa"/>
            <w:vAlign w:val="top"/>
          </w:tcPr>
          <w:p>
            <w:pPr>
              <w:spacing w:before="192" w:line="193" w:lineRule="auto"/>
              <w:ind w:left="67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1</w:t>
            </w:r>
          </w:p>
        </w:tc>
        <w:tc>
          <w:tcPr>
            <w:tcW w:w="2420" w:type="dxa"/>
            <w:vAlign w:val="top"/>
          </w:tcPr>
          <w:p>
            <w:pPr>
              <w:spacing w:before="161" w:line="229" w:lineRule="auto"/>
              <w:ind w:left="7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培训形式</w:t>
            </w: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4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2" w:type="dxa"/>
            <w:vAlign w:val="top"/>
          </w:tcPr>
          <w:p>
            <w:pPr>
              <w:spacing w:before="195" w:line="192" w:lineRule="auto"/>
              <w:ind w:left="66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2</w:t>
            </w:r>
          </w:p>
        </w:tc>
        <w:tc>
          <w:tcPr>
            <w:tcW w:w="2420" w:type="dxa"/>
            <w:vAlign w:val="top"/>
          </w:tcPr>
          <w:p>
            <w:pPr>
              <w:spacing w:before="162" w:line="228" w:lineRule="auto"/>
              <w:ind w:left="79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授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课内容</w:t>
            </w: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43" w:type="dxa"/>
            <w:vMerge w:val="restart"/>
            <w:tcBorders>
              <w:bottom w:val="nil"/>
            </w:tcBorders>
            <w:vAlign w:val="top"/>
          </w:tcPr>
          <w:p>
            <w:pPr>
              <w:spacing w:before="266" w:line="300" w:lineRule="exact"/>
              <w:ind w:left="16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position w:val="6"/>
                <w:sz w:val="20"/>
                <w:szCs w:val="20"/>
              </w:rPr>
              <w:t>培训</w:t>
            </w:r>
          </w:p>
          <w:p>
            <w:pPr>
              <w:spacing w:line="229" w:lineRule="auto"/>
              <w:ind w:left="17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实施</w:t>
            </w:r>
          </w:p>
        </w:tc>
        <w:tc>
          <w:tcPr>
            <w:tcW w:w="1412" w:type="dxa"/>
            <w:vAlign w:val="top"/>
          </w:tcPr>
          <w:p>
            <w:pPr>
              <w:spacing w:before="194" w:line="190" w:lineRule="auto"/>
              <w:ind w:left="66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</w:t>
            </w:r>
          </w:p>
        </w:tc>
        <w:tc>
          <w:tcPr>
            <w:tcW w:w="2420" w:type="dxa"/>
            <w:vAlign w:val="top"/>
          </w:tcPr>
          <w:p>
            <w:pPr>
              <w:spacing w:before="161" w:line="228" w:lineRule="auto"/>
              <w:ind w:left="7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培训管理</w:t>
            </w: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4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2" w:type="dxa"/>
            <w:vAlign w:val="top"/>
          </w:tcPr>
          <w:p>
            <w:pPr>
              <w:spacing w:before="195" w:line="192" w:lineRule="auto"/>
              <w:ind w:left="6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</w:t>
            </w:r>
          </w:p>
        </w:tc>
        <w:tc>
          <w:tcPr>
            <w:tcW w:w="2420" w:type="dxa"/>
            <w:vAlign w:val="top"/>
          </w:tcPr>
          <w:p>
            <w:pPr>
              <w:spacing w:before="162" w:line="228" w:lineRule="auto"/>
              <w:ind w:left="79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课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堂纪律</w:t>
            </w: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743" w:type="dxa"/>
            <w:vMerge w:val="restart"/>
            <w:tcBorders>
              <w:bottom w:val="nil"/>
            </w:tcBorders>
            <w:vAlign w:val="top"/>
          </w:tcPr>
          <w:p>
            <w:pPr>
              <w:spacing w:before="266" w:line="300" w:lineRule="exact"/>
              <w:ind w:left="16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position w:val="6"/>
                <w:sz w:val="20"/>
                <w:szCs w:val="20"/>
              </w:rPr>
              <w:t>培训</w:t>
            </w:r>
          </w:p>
          <w:p>
            <w:pPr>
              <w:spacing w:line="229" w:lineRule="auto"/>
              <w:ind w:left="17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效果</w:t>
            </w:r>
          </w:p>
        </w:tc>
        <w:tc>
          <w:tcPr>
            <w:tcW w:w="1412" w:type="dxa"/>
            <w:vAlign w:val="top"/>
          </w:tcPr>
          <w:p>
            <w:pPr>
              <w:spacing w:before="195" w:line="189" w:lineRule="auto"/>
              <w:ind w:left="66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5</w:t>
            </w:r>
          </w:p>
        </w:tc>
        <w:tc>
          <w:tcPr>
            <w:tcW w:w="2420" w:type="dxa"/>
            <w:vAlign w:val="top"/>
          </w:tcPr>
          <w:p>
            <w:pPr>
              <w:spacing w:before="161" w:line="228" w:lineRule="auto"/>
              <w:ind w:left="7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服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务质量</w:t>
            </w: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4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2" w:type="dxa"/>
            <w:vAlign w:val="top"/>
          </w:tcPr>
          <w:p>
            <w:pPr>
              <w:spacing w:before="196" w:line="190" w:lineRule="auto"/>
              <w:ind w:left="66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6</w:t>
            </w:r>
          </w:p>
        </w:tc>
        <w:tc>
          <w:tcPr>
            <w:tcW w:w="2420" w:type="dxa"/>
            <w:vAlign w:val="top"/>
          </w:tcPr>
          <w:p>
            <w:pPr>
              <w:spacing w:before="163" w:line="229" w:lineRule="auto"/>
              <w:ind w:left="6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培训实效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性</w:t>
            </w: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155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before="174" w:line="300" w:lineRule="exact"/>
              <w:ind w:left="56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position w:val="6"/>
                <w:sz w:val="20"/>
                <w:szCs w:val="20"/>
              </w:rPr>
              <w:t>培</w:t>
            </w:r>
            <w:r>
              <w:rPr>
                <w:rFonts w:ascii="宋体" w:hAnsi="宋体" w:eastAsia="宋体" w:cs="宋体"/>
                <w:spacing w:val="5"/>
                <w:position w:val="6"/>
                <w:sz w:val="20"/>
                <w:szCs w:val="20"/>
              </w:rPr>
              <w:t>训讲师：</w:t>
            </w:r>
          </w:p>
          <w:p>
            <w:pPr>
              <w:spacing w:line="270" w:lineRule="exact"/>
              <w:ind w:left="57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</w:rPr>
              <w:t>1.理论水</w:t>
            </w:r>
            <w:r>
              <w:rPr>
                <w:rFonts w:ascii="宋体" w:hAnsi="宋体" w:eastAsia="宋体" w:cs="宋体"/>
                <w:spacing w:val="2"/>
                <w:position w:val="1"/>
                <w:sz w:val="20"/>
                <w:szCs w:val="20"/>
              </w:rPr>
              <w:t>平</w:t>
            </w:r>
          </w:p>
          <w:p>
            <w:pPr>
              <w:spacing w:before="29" w:line="271" w:lineRule="exact"/>
              <w:ind w:left="56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position w:val="1"/>
                <w:sz w:val="20"/>
                <w:szCs w:val="20"/>
              </w:rPr>
              <w:t>2.创新能</w:t>
            </w:r>
            <w:r>
              <w:rPr>
                <w:rFonts w:ascii="宋体" w:hAnsi="宋体" w:eastAsia="宋体" w:cs="宋体"/>
                <w:spacing w:val="5"/>
                <w:position w:val="1"/>
                <w:sz w:val="20"/>
                <w:szCs w:val="20"/>
              </w:rPr>
              <w:t>力</w:t>
            </w:r>
          </w:p>
          <w:p>
            <w:pPr>
              <w:spacing w:before="29" w:line="269" w:lineRule="exact"/>
              <w:ind w:left="56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20"/>
                <w:szCs w:val="20"/>
              </w:rPr>
              <w:t>3</w:t>
            </w:r>
            <w:r>
              <w:rPr>
                <w:rFonts w:ascii="宋体" w:hAnsi="宋体" w:eastAsia="宋体" w:cs="宋体"/>
                <w:spacing w:val="5"/>
                <w:position w:val="1"/>
                <w:sz w:val="20"/>
                <w:szCs w:val="20"/>
              </w:rPr>
              <w:t>.课件质量</w:t>
            </w:r>
          </w:p>
          <w:p>
            <w:pPr>
              <w:spacing w:before="30" w:line="271" w:lineRule="exact"/>
              <w:ind w:left="5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20"/>
                <w:szCs w:val="20"/>
              </w:rPr>
              <w:t>4</w:t>
            </w:r>
            <w:r>
              <w:rPr>
                <w:rFonts w:ascii="宋体" w:hAnsi="宋体" w:eastAsia="宋体" w:cs="宋体"/>
                <w:spacing w:val="6"/>
                <w:position w:val="1"/>
                <w:sz w:val="20"/>
                <w:szCs w:val="20"/>
              </w:rPr>
              <w:t>.授课技巧</w:t>
            </w:r>
          </w:p>
        </w:tc>
        <w:tc>
          <w:tcPr>
            <w:tcW w:w="2420" w:type="dxa"/>
            <w:vAlign w:val="top"/>
          </w:tcPr>
          <w:p>
            <w:pPr>
              <w:spacing w:before="148" w:line="228" w:lineRule="auto"/>
              <w:ind w:left="11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3"/>
                <w:sz w:val="20"/>
                <w:szCs w:val="20"/>
              </w:rPr>
              <w:t>讲</w:t>
            </w: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 xml:space="preserve">师姓名 </w:t>
            </w:r>
            <w:r>
              <w:rPr>
                <w:rFonts w:ascii="宋体" w:hAnsi="宋体" w:eastAsia="宋体" w:cs="宋体"/>
                <w:sz w:val="20"/>
                <w:szCs w:val="20"/>
              </w:rPr>
              <w:t>xxx</w:t>
            </w: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15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20" w:type="dxa"/>
            <w:vAlign w:val="top"/>
          </w:tcPr>
          <w:p>
            <w:pPr>
              <w:spacing w:before="164" w:line="271" w:lineRule="exact"/>
              <w:ind w:left="10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position w:val="3"/>
                <w:sz w:val="20"/>
                <w:szCs w:val="20"/>
              </w:rPr>
              <w:t>x</w:t>
            </w:r>
            <w:r>
              <w:rPr>
                <w:rFonts w:ascii="宋体" w:hAnsi="宋体" w:eastAsia="宋体" w:cs="宋体"/>
                <w:spacing w:val="2"/>
                <w:position w:val="3"/>
                <w:sz w:val="20"/>
                <w:szCs w:val="20"/>
              </w:rPr>
              <w:t>xx</w:t>
            </w: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15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20" w:type="dxa"/>
            <w:vAlign w:val="top"/>
          </w:tcPr>
          <w:p>
            <w:pPr>
              <w:spacing w:before="160" w:line="271" w:lineRule="exact"/>
              <w:ind w:left="10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position w:val="3"/>
                <w:sz w:val="20"/>
                <w:szCs w:val="20"/>
              </w:rPr>
              <w:t>x</w:t>
            </w:r>
            <w:r>
              <w:rPr>
                <w:rFonts w:ascii="宋体" w:hAnsi="宋体" w:eastAsia="宋体" w:cs="宋体"/>
                <w:spacing w:val="2"/>
                <w:position w:val="3"/>
                <w:sz w:val="20"/>
                <w:szCs w:val="20"/>
              </w:rPr>
              <w:t>xx</w:t>
            </w: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155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20" w:type="dxa"/>
            <w:vAlign w:val="top"/>
          </w:tcPr>
          <w:p>
            <w:pPr>
              <w:spacing w:before="163" w:line="271" w:lineRule="exact"/>
              <w:ind w:left="10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position w:val="3"/>
                <w:sz w:val="20"/>
                <w:szCs w:val="20"/>
              </w:rPr>
              <w:t>x</w:t>
            </w:r>
            <w:r>
              <w:rPr>
                <w:rFonts w:ascii="宋体" w:hAnsi="宋体" w:eastAsia="宋体" w:cs="宋体"/>
                <w:spacing w:val="2"/>
                <w:position w:val="3"/>
                <w:sz w:val="20"/>
                <w:szCs w:val="20"/>
              </w:rPr>
              <w:t>xx</w:t>
            </w: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4575" w:type="dxa"/>
            <w:gridSpan w:val="3"/>
            <w:vAlign w:val="top"/>
          </w:tcPr>
          <w:p>
            <w:pPr>
              <w:spacing w:before="133" w:line="228" w:lineRule="auto"/>
              <w:ind w:left="10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对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培训班的总体满意度</w:t>
            </w: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4" w:hRule="atLeast"/>
        </w:trPr>
        <w:tc>
          <w:tcPr>
            <w:tcW w:w="9064" w:type="dxa"/>
            <w:gridSpan w:val="6"/>
            <w:vAlign w:val="top"/>
          </w:tcPr>
          <w:p>
            <w:pPr>
              <w:spacing w:before="135" w:line="228" w:lineRule="auto"/>
              <w:ind w:left="11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建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议及意见备注：</w:t>
            </w:r>
          </w:p>
        </w:tc>
      </w:tr>
    </w:tbl>
    <w:p>
      <w:pPr>
        <w:spacing w:line="99" w:lineRule="exact"/>
        <w:rPr>
          <w:rFonts w:ascii="Arial"/>
          <w:sz w:val="8"/>
        </w:rPr>
      </w:pPr>
    </w:p>
    <w:p>
      <w:pPr>
        <w:sectPr>
          <w:type w:val="continuous"/>
          <w:pgSz w:w="11906" w:h="16839"/>
          <w:pgMar w:top="1444" w:right="1362" w:bottom="1222" w:left="1474" w:header="1145" w:footer="1059" w:gutter="0"/>
          <w:cols w:equalWidth="0" w:num="1">
            <w:col w:w="9070"/>
          </w:cols>
        </w:sectPr>
      </w:pPr>
    </w:p>
    <w:p>
      <w:pPr>
        <w:spacing w:before="48" w:line="193" w:lineRule="auto"/>
        <w:ind w:left="36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8"/>
          <w:sz w:val="23"/>
          <w:szCs w:val="23"/>
        </w:rPr>
        <w:t>本</w:t>
      </w:r>
      <w:r>
        <w:rPr>
          <w:rFonts w:ascii="宋体" w:hAnsi="宋体" w:eastAsia="宋体" w:cs="宋体"/>
          <w:spacing w:val="-6"/>
          <w:sz w:val="23"/>
          <w:szCs w:val="23"/>
        </w:rPr>
        <w:t>期实发：   份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3"/>
          <w:sz w:val="23"/>
          <w:szCs w:val="23"/>
        </w:rPr>
        <w:t>实</w:t>
      </w:r>
      <w:r>
        <w:rPr>
          <w:rFonts w:ascii="宋体" w:hAnsi="宋体" w:eastAsia="宋体" w:cs="宋体"/>
          <w:spacing w:val="-9"/>
          <w:sz w:val="23"/>
          <w:szCs w:val="23"/>
        </w:rPr>
        <w:t>收：    份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6"/>
          <w:sz w:val="23"/>
          <w:szCs w:val="23"/>
        </w:rPr>
        <w:t>单</w:t>
      </w:r>
      <w:r>
        <w:rPr>
          <w:rFonts w:ascii="宋体" w:hAnsi="宋体" w:eastAsia="宋体" w:cs="宋体"/>
          <w:spacing w:val="-13"/>
          <w:sz w:val="23"/>
          <w:szCs w:val="23"/>
        </w:rPr>
        <w:t>位：  人</w:t>
      </w:r>
    </w:p>
    <w:p>
      <w:pPr>
        <w:sectPr>
          <w:type w:val="continuous"/>
          <w:pgSz w:w="11906" w:h="16839"/>
          <w:pgMar w:top="1444" w:right="1362" w:bottom="1222" w:left="1474" w:header="1145" w:footer="1059" w:gutter="0"/>
          <w:cols w:equalWidth="0" w:num="3">
            <w:col w:w="3748" w:space="100"/>
            <w:col w:w="3617" w:space="100"/>
            <w:col w:w="1507"/>
          </w:cols>
        </w:sectPr>
      </w:pPr>
    </w:p>
    <w:p>
      <w:pPr>
        <w:spacing w:line="327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2" w:lineRule="auto"/>
        <w:ind w:left="25"/>
        <w:rPr>
          <w:rFonts w:ascii="黑体" w:hAnsi="黑体" w:eastAsia="黑体" w:cs="黑体"/>
          <w:sz w:val="28"/>
          <w:szCs w:val="28"/>
        </w:rPr>
      </w:pPr>
      <w:bookmarkStart w:id="64" w:name="_bookmark65"/>
      <w:bookmarkEnd w:id="64"/>
      <w:r>
        <w:rPr>
          <w:rFonts w:ascii="黑体" w:hAnsi="黑体" w:eastAsia="黑体" w:cs="黑体"/>
          <w:spacing w:val="-12"/>
          <w:sz w:val="28"/>
          <w:szCs w:val="28"/>
        </w:rPr>
        <w:t>附</w:t>
      </w:r>
      <w:r>
        <w:rPr>
          <w:rFonts w:ascii="黑体" w:hAnsi="黑体" w:eastAsia="黑体" w:cs="黑体"/>
          <w:spacing w:val="-6"/>
          <w:sz w:val="28"/>
          <w:szCs w:val="28"/>
        </w:rPr>
        <w:t>件 1-24 报到前信息提示</w:t>
      </w:r>
    </w:p>
    <w:p>
      <w:pPr>
        <w:spacing w:before="179" w:line="188" w:lineRule="auto"/>
        <w:ind w:left="316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报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到前信息提示</w:t>
      </w:r>
    </w:p>
    <w:p>
      <w:pPr>
        <w:spacing w:line="422" w:lineRule="auto"/>
        <w:rPr>
          <w:rFonts w:ascii="Arial"/>
          <w:sz w:val="21"/>
        </w:rPr>
      </w:pPr>
    </w:p>
    <w:p>
      <w:pPr>
        <w:spacing w:before="95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【</w:t>
      </w:r>
      <w:r>
        <w:rPr>
          <w:rFonts w:ascii="仿宋" w:hAnsi="仿宋" w:eastAsia="仿宋" w:cs="仿宋"/>
          <w:spacing w:val="9"/>
          <w:sz w:val="29"/>
          <w:szCs w:val="29"/>
        </w:rPr>
        <w:t>***职业培训机构】亲爱的学员，大家好！欢迎大家即将来到</w:t>
      </w:r>
    </w:p>
    <w:p>
      <w:pPr>
        <w:spacing w:before="209" w:line="362" w:lineRule="auto"/>
        <w:ind w:left="11" w:firstLine="1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>***，参加 “***”培训班。此次培训时间***到***。培训入住地点：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4"/>
          <w:sz w:val="29"/>
          <w:szCs w:val="29"/>
        </w:rPr>
        <w:t>***</w:t>
      </w:r>
      <w:r>
        <w:rPr>
          <w:rFonts w:ascii="仿宋" w:hAnsi="仿宋" w:eastAsia="仿宋" w:cs="仿宋"/>
          <w:spacing w:val="-7"/>
          <w:sz w:val="29"/>
          <w:szCs w:val="29"/>
        </w:rPr>
        <w:t>。培训期间天气***度，  ( 晴或阴、雨 ) 。培训服务组：***， 电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话</w:t>
      </w:r>
      <w:r>
        <w:rPr>
          <w:rFonts w:ascii="仿宋" w:hAnsi="仿宋" w:eastAsia="仿宋" w:cs="仿宋"/>
          <w:spacing w:val="7"/>
          <w:sz w:val="29"/>
          <w:szCs w:val="29"/>
        </w:rPr>
        <w:t>：***。期待与您相见。</w:t>
      </w:r>
    </w:p>
    <w:p>
      <w:pPr>
        <w:sectPr>
          <w:headerReference r:id="rId154" w:type="default"/>
          <w:footerReference r:id="rId155" w:type="default"/>
          <w:pgSz w:w="11906" w:h="16839"/>
          <w:pgMar w:top="1444" w:right="1409" w:bottom="1776" w:left="1587" w:header="1145" w:footer="1613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91" w:line="222" w:lineRule="auto"/>
        <w:ind w:left="25"/>
        <w:rPr>
          <w:rFonts w:ascii="黑体" w:hAnsi="黑体" w:eastAsia="黑体" w:cs="黑体"/>
          <w:sz w:val="28"/>
          <w:szCs w:val="28"/>
        </w:rPr>
      </w:pPr>
      <w:bookmarkStart w:id="65" w:name="_bookmark66"/>
      <w:bookmarkEnd w:id="65"/>
      <w:r>
        <w:rPr>
          <w:rFonts w:ascii="黑体" w:hAnsi="黑体" w:eastAsia="黑体" w:cs="黑体"/>
          <w:spacing w:val="-12"/>
          <w:sz w:val="28"/>
          <w:szCs w:val="28"/>
        </w:rPr>
        <w:t>附</w:t>
      </w:r>
      <w:r>
        <w:rPr>
          <w:rFonts w:ascii="黑体" w:hAnsi="黑体" w:eastAsia="黑体" w:cs="黑体"/>
          <w:spacing w:val="-6"/>
          <w:sz w:val="28"/>
          <w:szCs w:val="28"/>
        </w:rPr>
        <w:t>件 1-25 用餐前温馨提示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150" w:line="216" w:lineRule="auto"/>
        <w:ind w:left="317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2"/>
          <w:sz w:val="35"/>
          <w:szCs w:val="35"/>
        </w:rPr>
        <w:t>用</w:t>
      </w:r>
      <w:r>
        <w:rPr>
          <w:rFonts w:ascii="微软雅黑" w:hAnsi="微软雅黑" w:eastAsia="微软雅黑" w:cs="微软雅黑"/>
          <w:spacing w:val="7"/>
          <w:sz w:val="35"/>
          <w:szCs w:val="35"/>
        </w:rPr>
        <w:t>餐前温馨提示</w:t>
      </w:r>
    </w:p>
    <w:p>
      <w:pPr>
        <w:spacing w:line="348" w:lineRule="auto"/>
        <w:rPr>
          <w:rFonts w:ascii="Arial"/>
          <w:sz w:val="21"/>
        </w:rPr>
      </w:pPr>
    </w:p>
    <w:p>
      <w:pPr>
        <w:spacing w:before="101" w:line="227" w:lineRule="auto"/>
        <w:ind w:left="2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sz w:val="31"/>
          <w:szCs w:val="31"/>
        </w:rPr>
        <w:t>午</w:t>
      </w:r>
      <w:r>
        <w:rPr>
          <w:rFonts w:ascii="黑体" w:hAnsi="黑体" w:eastAsia="黑体" w:cs="黑体"/>
          <w:spacing w:val="3"/>
          <w:sz w:val="31"/>
          <w:szCs w:val="31"/>
        </w:rPr>
        <w:t>餐提示：</w:t>
      </w:r>
    </w:p>
    <w:p>
      <w:pPr>
        <w:spacing w:before="195" w:line="223" w:lineRule="auto"/>
        <w:ind w:left="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6"/>
          <w:sz w:val="29"/>
          <w:szCs w:val="29"/>
        </w:rPr>
        <w:t>各位</w:t>
      </w:r>
      <w:r>
        <w:rPr>
          <w:rFonts w:ascii="仿宋" w:hAnsi="仿宋" w:eastAsia="仿宋" w:cs="仿宋"/>
          <w:spacing w:val="-4"/>
          <w:sz w:val="29"/>
          <w:szCs w:val="29"/>
        </w:rPr>
        <w:t>亲</w:t>
      </w:r>
      <w:r>
        <w:rPr>
          <w:rFonts w:ascii="仿宋" w:hAnsi="仿宋" w:eastAsia="仿宋" w:cs="仿宋"/>
          <w:spacing w:val="-3"/>
          <w:sz w:val="29"/>
          <w:szCs w:val="29"/>
        </w:rPr>
        <w:t>爱的学员， 中午好！</w:t>
      </w:r>
    </w:p>
    <w:p>
      <w:pPr>
        <w:spacing w:before="214" w:line="356" w:lineRule="auto"/>
        <w:ind w:left="618" w:right="1430" w:firstLine="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1</w:t>
      </w:r>
      <w:r>
        <w:rPr>
          <w:rFonts w:ascii="仿宋" w:hAnsi="仿宋" w:eastAsia="仿宋" w:cs="仿宋"/>
          <w:spacing w:val="8"/>
          <w:sz w:val="29"/>
          <w:szCs w:val="29"/>
        </w:rPr>
        <w:t>.</w:t>
      </w:r>
      <w:r>
        <w:rPr>
          <w:rFonts w:ascii="仿宋" w:hAnsi="仿宋" w:eastAsia="仿宋" w:cs="仿宋"/>
          <w:spacing w:val="6"/>
          <w:sz w:val="29"/>
          <w:szCs w:val="29"/>
        </w:rPr>
        <w:t>午餐在***餐厅用餐，用餐时间为***；</w:t>
      </w:r>
      <w:r>
        <w:rPr>
          <w:rFonts w:ascii="仿宋" w:hAnsi="仿宋" w:eastAsia="仿宋" w:cs="仿宋"/>
          <w:sz w:val="29"/>
          <w:szCs w:val="29"/>
        </w:rPr>
        <w:t xml:space="preserve">          </w:t>
      </w:r>
      <w:r>
        <w:rPr>
          <w:rFonts w:ascii="仿宋" w:hAnsi="仿宋" w:eastAsia="仿宋" w:cs="仿宋"/>
          <w:spacing w:val="8"/>
          <w:sz w:val="29"/>
          <w:szCs w:val="29"/>
        </w:rPr>
        <w:t>2</w:t>
      </w:r>
      <w:r>
        <w:rPr>
          <w:rFonts w:ascii="仿宋" w:hAnsi="仿宋" w:eastAsia="仿宋" w:cs="仿宋"/>
          <w:spacing w:val="7"/>
          <w:sz w:val="29"/>
          <w:szCs w:val="29"/>
        </w:rPr>
        <w:t>.</w:t>
      </w:r>
      <w:r>
        <w:rPr>
          <w:rFonts w:ascii="仿宋" w:hAnsi="仿宋" w:eastAsia="仿宋" w:cs="仿宋"/>
          <w:spacing w:val="4"/>
          <w:sz w:val="29"/>
          <w:szCs w:val="29"/>
        </w:rPr>
        <w:t>下午***，***老师授课《***》；授课地点：***；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注</w:t>
      </w:r>
      <w:r>
        <w:rPr>
          <w:rFonts w:ascii="仿宋" w:hAnsi="仿宋" w:eastAsia="仿宋" w:cs="仿宋"/>
          <w:spacing w:val="8"/>
          <w:sz w:val="29"/>
          <w:szCs w:val="29"/>
        </w:rPr>
        <w:t>：请大家提前五分钟到达教室。</w:t>
      </w:r>
    </w:p>
    <w:p>
      <w:pPr>
        <w:spacing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3.安全提醒：</w:t>
      </w:r>
    </w:p>
    <w:p>
      <w:pPr>
        <w:spacing w:before="177" w:line="357" w:lineRule="auto"/>
        <w:ind w:left="15" w:right="2" w:firstLine="60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注</w:t>
      </w:r>
      <w:r>
        <w:rPr>
          <w:rFonts w:ascii="仿宋" w:hAnsi="仿宋" w:eastAsia="仿宋" w:cs="仿宋"/>
          <w:spacing w:val="17"/>
          <w:sz w:val="29"/>
          <w:szCs w:val="29"/>
        </w:rPr>
        <w:t>意</w:t>
      </w:r>
      <w:r>
        <w:rPr>
          <w:rFonts w:ascii="仿宋" w:hAnsi="仿宋" w:eastAsia="仿宋" w:cs="仿宋"/>
          <w:spacing w:val="13"/>
          <w:sz w:val="29"/>
          <w:szCs w:val="29"/>
        </w:rPr>
        <w:t>人身安全、财产安全、消防安全 (切勿在床上吸烟) ，室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友</w:t>
      </w:r>
      <w:r>
        <w:rPr>
          <w:rFonts w:ascii="仿宋" w:hAnsi="仿宋" w:eastAsia="仿宋" w:cs="仿宋"/>
          <w:spacing w:val="6"/>
          <w:sz w:val="29"/>
          <w:szCs w:val="29"/>
        </w:rPr>
        <w:t>同学相互关照；</w:t>
      </w:r>
    </w:p>
    <w:p>
      <w:pPr>
        <w:spacing w:before="1" w:line="223" w:lineRule="auto"/>
        <w:ind w:left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培</w:t>
      </w:r>
      <w:r>
        <w:rPr>
          <w:rFonts w:ascii="仿宋" w:hAnsi="仿宋" w:eastAsia="仿宋" w:cs="仿宋"/>
          <w:spacing w:val="7"/>
          <w:sz w:val="29"/>
          <w:szCs w:val="29"/>
        </w:rPr>
        <w:t>训期间全程禁酒；</w:t>
      </w:r>
    </w:p>
    <w:p>
      <w:pPr>
        <w:spacing w:before="207" w:line="357" w:lineRule="auto"/>
        <w:ind w:left="6" w:right="2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注意信息安全，培训期间与学习无关的信息、 图片严禁上传</w:t>
      </w:r>
      <w:r>
        <w:rPr>
          <w:rFonts w:ascii="仿宋" w:hAnsi="仿宋" w:eastAsia="仿宋" w:cs="仿宋"/>
          <w:spacing w:val="6"/>
          <w:sz w:val="29"/>
          <w:szCs w:val="29"/>
        </w:rPr>
        <w:t>到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微</w:t>
      </w:r>
      <w:r>
        <w:rPr>
          <w:rFonts w:ascii="仿宋" w:hAnsi="仿宋" w:eastAsia="仿宋" w:cs="仿宋"/>
          <w:spacing w:val="8"/>
          <w:sz w:val="29"/>
          <w:szCs w:val="29"/>
        </w:rPr>
        <w:t>信、微博等自媒体平台。</w:t>
      </w:r>
    </w:p>
    <w:p>
      <w:pPr>
        <w:spacing w:line="559" w:lineRule="exact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7"/>
          <w:position w:val="20"/>
          <w:sz w:val="29"/>
          <w:szCs w:val="29"/>
        </w:rPr>
        <w:t>4</w:t>
      </w:r>
      <w:r>
        <w:rPr>
          <w:rFonts w:ascii="仿宋" w:hAnsi="仿宋" w:eastAsia="仿宋" w:cs="仿宋"/>
          <w:spacing w:val="-4"/>
          <w:position w:val="20"/>
          <w:sz w:val="29"/>
          <w:szCs w:val="29"/>
        </w:rPr>
        <w:t>.***天气：***度 ( 晴或阴、雨 )</w:t>
      </w:r>
    </w:p>
    <w:p>
      <w:pPr>
        <w:spacing w:before="1" w:line="223" w:lineRule="auto"/>
        <w:ind w:left="61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祝</w:t>
      </w:r>
      <w:r>
        <w:rPr>
          <w:rFonts w:ascii="仿宋" w:hAnsi="仿宋" w:eastAsia="仿宋" w:cs="仿宋"/>
          <w:spacing w:val="7"/>
          <w:sz w:val="29"/>
          <w:szCs w:val="29"/>
        </w:rPr>
        <w:t>您学习生活愉快！</w:t>
      </w:r>
    </w:p>
    <w:p>
      <w:pPr>
        <w:spacing w:before="209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【**</w:t>
      </w:r>
      <w:r>
        <w:rPr>
          <w:rFonts w:ascii="仿宋" w:hAnsi="仿宋" w:eastAsia="仿宋" w:cs="仿宋"/>
          <w:spacing w:val="3"/>
          <w:sz w:val="29"/>
          <w:szCs w:val="29"/>
        </w:rPr>
        <w:t>*</w:t>
      </w:r>
      <w:r>
        <w:rPr>
          <w:rFonts w:ascii="仿宋" w:hAnsi="仿宋" w:eastAsia="仿宋" w:cs="仿宋"/>
          <w:spacing w:val="2"/>
          <w:sz w:val="29"/>
          <w:szCs w:val="29"/>
        </w:rPr>
        <w:t>职业培训机构：培训服务组***， 电话***】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5" w:lineRule="auto"/>
        <w:rPr>
          <w:rFonts w:ascii="Arial"/>
          <w:sz w:val="21"/>
        </w:rPr>
      </w:pPr>
    </w:p>
    <w:p>
      <w:pPr>
        <w:spacing w:before="95" w:line="229" w:lineRule="auto"/>
        <w:ind w:left="1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0"/>
          <w:sz w:val="29"/>
          <w:szCs w:val="29"/>
        </w:rPr>
        <w:t>早</w:t>
      </w:r>
      <w:r>
        <w:rPr>
          <w:rFonts w:ascii="黑体" w:hAnsi="黑体" w:eastAsia="黑体" w:cs="黑体"/>
          <w:spacing w:val="6"/>
          <w:sz w:val="29"/>
          <w:szCs w:val="29"/>
        </w:rPr>
        <w:t>餐、晚餐提示：</w:t>
      </w:r>
    </w:p>
    <w:p>
      <w:pPr>
        <w:spacing w:before="201" w:line="376" w:lineRule="auto"/>
        <w:ind w:left="622" w:right="1730" w:firstLine="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1.</w:t>
      </w:r>
      <w:r>
        <w:rPr>
          <w:rFonts w:ascii="仿宋" w:hAnsi="仿宋" w:eastAsia="仿宋" w:cs="仿宋"/>
          <w:spacing w:val="6"/>
          <w:sz w:val="29"/>
          <w:szCs w:val="29"/>
        </w:rPr>
        <w:t>今天晚餐在***餐厅用餐，用餐时间***；</w:t>
      </w:r>
      <w:r>
        <w:rPr>
          <w:rFonts w:ascii="仿宋" w:hAnsi="仿宋" w:eastAsia="仿宋" w:cs="仿宋"/>
          <w:sz w:val="29"/>
          <w:szCs w:val="29"/>
        </w:rPr>
        <w:t xml:space="preserve">      </w:t>
      </w:r>
      <w:r>
        <w:rPr>
          <w:rFonts w:ascii="仿宋" w:hAnsi="仿宋" w:eastAsia="仿宋" w:cs="仿宋"/>
          <w:spacing w:val="8"/>
          <w:sz w:val="29"/>
          <w:szCs w:val="29"/>
        </w:rPr>
        <w:t>2.</w:t>
      </w:r>
      <w:r>
        <w:rPr>
          <w:rFonts w:ascii="仿宋" w:hAnsi="仿宋" w:eastAsia="仿宋" w:cs="仿宋"/>
          <w:spacing w:val="4"/>
          <w:sz w:val="29"/>
          <w:szCs w:val="29"/>
        </w:rPr>
        <w:t>明天早餐在***餐厅用餐，早餐从***开始供应；</w:t>
      </w:r>
    </w:p>
    <w:p>
      <w:pPr>
        <w:sectPr>
          <w:headerReference r:id="rId156" w:type="default"/>
          <w:footerReference r:id="rId157" w:type="default"/>
          <w:pgSz w:w="11906" w:h="16839"/>
          <w:pgMar w:top="1444" w:right="1473" w:bottom="1776" w:left="1587" w:header="1145" w:footer="1613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95" w:line="224" w:lineRule="auto"/>
        <w:ind w:left="63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明</w:t>
      </w:r>
      <w:r>
        <w:rPr>
          <w:rFonts w:ascii="仿宋" w:hAnsi="仿宋" w:eastAsia="仿宋" w:cs="仿宋"/>
          <w:spacing w:val="11"/>
          <w:sz w:val="29"/>
          <w:szCs w:val="29"/>
        </w:rPr>
        <w:t>天</w:t>
      </w:r>
      <w:r>
        <w:rPr>
          <w:rFonts w:ascii="仿宋" w:hAnsi="仿宋" w:eastAsia="仿宋" w:cs="仿宋"/>
          <w:spacing w:val="6"/>
          <w:sz w:val="29"/>
          <w:szCs w:val="29"/>
        </w:rPr>
        <w:t>上午***，***老师授课《***》；授课地点：***；</w:t>
      </w:r>
    </w:p>
    <w:p>
      <w:pPr>
        <w:spacing w:before="207" w:line="231" w:lineRule="auto"/>
        <w:ind w:left="6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注</w:t>
      </w:r>
      <w:r>
        <w:rPr>
          <w:rFonts w:ascii="仿宋" w:hAnsi="仿宋" w:eastAsia="仿宋" w:cs="仿宋"/>
          <w:spacing w:val="8"/>
          <w:sz w:val="29"/>
          <w:szCs w:val="29"/>
        </w:rPr>
        <w:t>：请大家提前五分钟到达教室。</w:t>
      </w:r>
    </w:p>
    <w:p>
      <w:pPr>
        <w:spacing w:before="196"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sz w:val="29"/>
          <w:szCs w:val="29"/>
        </w:rPr>
        <w:t>3．安全提醒：</w:t>
      </w:r>
    </w:p>
    <w:p>
      <w:pPr>
        <w:spacing w:before="181" w:line="356" w:lineRule="auto"/>
        <w:ind w:left="27" w:right="2" w:firstLine="59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注</w:t>
      </w:r>
      <w:r>
        <w:rPr>
          <w:rFonts w:ascii="仿宋" w:hAnsi="仿宋" w:eastAsia="仿宋" w:cs="仿宋"/>
          <w:spacing w:val="14"/>
          <w:sz w:val="29"/>
          <w:szCs w:val="29"/>
        </w:rPr>
        <w:t>意人身安全、财产安全、交通安全、消防安全 (切勿在床上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吸</w:t>
      </w:r>
      <w:r>
        <w:rPr>
          <w:rFonts w:ascii="仿宋" w:hAnsi="仿宋" w:eastAsia="仿宋" w:cs="仿宋"/>
          <w:spacing w:val="7"/>
          <w:sz w:val="29"/>
          <w:szCs w:val="29"/>
        </w:rPr>
        <w:t>烟</w:t>
      </w:r>
      <w:r>
        <w:rPr>
          <w:rFonts w:ascii="仿宋" w:hAnsi="仿宋" w:eastAsia="仿宋" w:cs="仿宋"/>
          <w:spacing w:val="6"/>
          <w:sz w:val="29"/>
          <w:szCs w:val="29"/>
        </w:rPr>
        <w:t>) ，室友同学相互关照；</w:t>
      </w:r>
    </w:p>
    <w:p>
      <w:pPr>
        <w:spacing w:line="223" w:lineRule="auto"/>
        <w:ind w:left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培</w:t>
      </w:r>
      <w:r>
        <w:rPr>
          <w:rFonts w:ascii="仿宋" w:hAnsi="仿宋" w:eastAsia="仿宋" w:cs="仿宋"/>
          <w:spacing w:val="7"/>
          <w:sz w:val="29"/>
          <w:szCs w:val="29"/>
        </w:rPr>
        <w:t>训期间全程禁酒；</w:t>
      </w:r>
    </w:p>
    <w:p>
      <w:pPr>
        <w:spacing w:before="210" w:line="222" w:lineRule="auto"/>
        <w:ind w:left="6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如</w:t>
      </w:r>
      <w:r>
        <w:rPr>
          <w:rFonts w:ascii="仿宋" w:hAnsi="仿宋" w:eastAsia="仿宋" w:cs="仿宋"/>
          <w:spacing w:val="7"/>
          <w:sz w:val="29"/>
          <w:szCs w:val="29"/>
        </w:rPr>
        <w:t>若外出必须结伴同行；</w:t>
      </w:r>
    </w:p>
    <w:p>
      <w:pPr>
        <w:spacing w:before="209" w:line="357" w:lineRule="auto"/>
        <w:ind w:left="23" w:right="2" w:firstLine="59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注意信息安全，培训期间与学习无关的信息、 图片，严禁上</w:t>
      </w:r>
      <w:r>
        <w:rPr>
          <w:rFonts w:ascii="仿宋" w:hAnsi="仿宋" w:eastAsia="仿宋" w:cs="仿宋"/>
          <w:spacing w:val="6"/>
          <w:sz w:val="29"/>
          <w:szCs w:val="29"/>
        </w:rPr>
        <w:t>传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到</w:t>
      </w:r>
      <w:r>
        <w:rPr>
          <w:rFonts w:ascii="仿宋" w:hAnsi="仿宋" w:eastAsia="仿宋" w:cs="仿宋"/>
          <w:spacing w:val="7"/>
          <w:sz w:val="29"/>
          <w:szCs w:val="29"/>
        </w:rPr>
        <w:t>微信、微博等自媒体平台。</w:t>
      </w:r>
    </w:p>
    <w:p>
      <w:pPr>
        <w:spacing w:before="1" w:line="223" w:lineRule="auto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8"/>
          <w:sz w:val="29"/>
          <w:szCs w:val="29"/>
        </w:rPr>
        <w:t>4</w:t>
      </w:r>
      <w:r>
        <w:rPr>
          <w:rFonts w:ascii="仿宋" w:hAnsi="仿宋" w:eastAsia="仿宋" w:cs="仿宋"/>
          <w:spacing w:val="-10"/>
          <w:sz w:val="29"/>
          <w:szCs w:val="29"/>
        </w:rPr>
        <w:t>.</w:t>
      </w:r>
      <w:r>
        <w:rPr>
          <w:rFonts w:ascii="仿宋" w:hAnsi="仿宋" w:eastAsia="仿宋" w:cs="仿宋"/>
          <w:spacing w:val="-9"/>
          <w:sz w:val="29"/>
          <w:szCs w:val="29"/>
        </w:rPr>
        <w:t>***天气：***度，  ( 晴或阴、雨 )</w:t>
      </w:r>
    </w:p>
    <w:p>
      <w:pPr>
        <w:spacing w:before="209" w:line="223" w:lineRule="auto"/>
        <w:ind w:left="61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祝</w:t>
      </w:r>
      <w:r>
        <w:rPr>
          <w:rFonts w:ascii="仿宋" w:hAnsi="仿宋" w:eastAsia="仿宋" w:cs="仿宋"/>
          <w:spacing w:val="7"/>
          <w:sz w:val="29"/>
          <w:szCs w:val="29"/>
        </w:rPr>
        <w:t>您学习生活愉快！</w:t>
      </w:r>
    </w:p>
    <w:p>
      <w:pPr>
        <w:spacing w:before="209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【**</w:t>
      </w:r>
      <w:r>
        <w:rPr>
          <w:rFonts w:ascii="仿宋" w:hAnsi="仿宋" w:eastAsia="仿宋" w:cs="仿宋"/>
          <w:spacing w:val="3"/>
          <w:sz w:val="29"/>
          <w:szCs w:val="29"/>
        </w:rPr>
        <w:t>*</w:t>
      </w:r>
      <w:r>
        <w:rPr>
          <w:rFonts w:ascii="仿宋" w:hAnsi="仿宋" w:eastAsia="仿宋" w:cs="仿宋"/>
          <w:spacing w:val="2"/>
          <w:sz w:val="29"/>
          <w:szCs w:val="29"/>
        </w:rPr>
        <w:t>职业培训机构：培训服务组***， 电话***】</w:t>
      </w:r>
    </w:p>
    <w:p>
      <w:pPr>
        <w:sectPr>
          <w:footerReference r:id="rId158" w:type="default"/>
          <w:pgSz w:w="11906" w:h="16839"/>
          <w:pgMar w:top="1444" w:right="1473" w:bottom="1776" w:left="1587" w:header="1145" w:footer="1613" w:gutter="0"/>
          <w:cols w:space="720" w:num="1"/>
        </w:sectPr>
      </w:pP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2" w:lineRule="auto"/>
        <w:ind w:left="25"/>
        <w:outlineLvl w:val="1"/>
        <w:rPr>
          <w:rFonts w:ascii="黑体" w:hAnsi="黑体" w:eastAsia="黑体" w:cs="黑体"/>
          <w:sz w:val="28"/>
          <w:szCs w:val="28"/>
        </w:rPr>
      </w:pPr>
      <w:bookmarkStart w:id="66" w:name="_bookmark67"/>
      <w:bookmarkEnd w:id="66"/>
      <w:r>
        <w:rPr>
          <w:rFonts w:ascii="黑体" w:hAnsi="黑体" w:eastAsia="黑体" w:cs="黑体"/>
          <w:spacing w:val="-6"/>
          <w:sz w:val="28"/>
          <w:szCs w:val="28"/>
        </w:rPr>
        <w:t>附件 1-26 培训人员工作守则</w:t>
      </w:r>
    </w:p>
    <w:p>
      <w:pPr>
        <w:spacing w:before="131" w:line="216" w:lineRule="auto"/>
        <w:ind w:left="308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before="1" w:line="185" w:lineRule="auto"/>
        <w:ind w:left="298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2"/>
          <w:sz w:val="35"/>
          <w:szCs w:val="35"/>
        </w:rPr>
        <w:t>培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训人员工作守则</w:t>
      </w:r>
    </w:p>
    <w:p>
      <w:pPr>
        <w:spacing w:before="102" w:line="482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1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8"/>
          <w:position w:val="4"/>
          <w:sz w:val="29"/>
          <w:szCs w:val="29"/>
        </w:rPr>
        <w:t>、培训服务组长守则</w:t>
      </w:r>
    </w:p>
    <w:p>
      <w:pPr>
        <w:spacing w:before="39" w:line="331" w:lineRule="auto"/>
        <w:ind w:left="25" w:right="82" w:firstLine="43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5"/>
          <w:sz w:val="29"/>
          <w:szCs w:val="29"/>
        </w:rPr>
        <w:t>(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一 ) 全面负责培训期间的教学组织、学员管理、沟通协调、督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导考核等工作</w:t>
      </w:r>
      <w:r>
        <w:rPr>
          <w:rFonts w:ascii="仿宋" w:hAnsi="仿宋" w:eastAsia="仿宋" w:cs="仿宋"/>
          <w:spacing w:val="4"/>
          <w:sz w:val="29"/>
          <w:szCs w:val="29"/>
        </w:rPr>
        <w:t>。</w:t>
      </w:r>
    </w:p>
    <w:p>
      <w:pPr>
        <w:spacing w:before="1" w:line="331" w:lineRule="auto"/>
        <w:ind w:left="21" w:right="151" w:firstLine="4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二 ) 仪表端庄，服饰得体；语言文明，举止文雅；严于</w:t>
      </w:r>
      <w:r>
        <w:rPr>
          <w:rFonts w:ascii="仿宋" w:hAnsi="仿宋" w:eastAsia="仿宋" w:cs="仿宋"/>
          <w:sz w:val="29"/>
          <w:szCs w:val="29"/>
        </w:rPr>
        <w:t xml:space="preserve">律己， </w:t>
      </w:r>
      <w:r>
        <w:rPr>
          <w:rFonts w:ascii="仿宋" w:hAnsi="仿宋" w:eastAsia="仿宋" w:cs="仿宋"/>
          <w:spacing w:val="8"/>
          <w:sz w:val="29"/>
          <w:szCs w:val="29"/>
        </w:rPr>
        <w:t>宽以待人；爱岗敬业，履职尽责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before="3" w:line="330" w:lineRule="auto"/>
        <w:ind w:left="18" w:right="82" w:firstLine="43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5"/>
          <w:sz w:val="29"/>
          <w:szCs w:val="29"/>
        </w:rPr>
        <w:t>(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三 ) 向学员宣传班级管理规定和学习要求，督导学员严格遵守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班规班纪，圆满完成培训任务</w:t>
      </w:r>
      <w:r>
        <w:rPr>
          <w:rFonts w:ascii="仿宋" w:hAnsi="仿宋" w:eastAsia="仿宋" w:cs="仿宋"/>
          <w:spacing w:val="7"/>
          <w:sz w:val="29"/>
          <w:szCs w:val="29"/>
        </w:rPr>
        <w:t>。</w:t>
      </w:r>
    </w:p>
    <w:p>
      <w:pPr>
        <w:spacing w:before="2" w:line="330" w:lineRule="auto"/>
        <w:ind w:left="5" w:right="151" w:firstLine="45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四 ) 负责培训考勤工作，本着对学员负责的态度，坚持</w:t>
      </w:r>
      <w:r>
        <w:rPr>
          <w:rFonts w:ascii="仿宋" w:hAnsi="仿宋" w:eastAsia="仿宋" w:cs="仿宋"/>
          <w:sz w:val="29"/>
          <w:szCs w:val="29"/>
        </w:rPr>
        <w:t xml:space="preserve">原则， </w:t>
      </w:r>
      <w:r>
        <w:rPr>
          <w:rFonts w:ascii="仿宋" w:hAnsi="仿宋" w:eastAsia="仿宋" w:cs="仿宋"/>
          <w:spacing w:val="16"/>
          <w:sz w:val="29"/>
          <w:szCs w:val="29"/>
        </w:rPr>
        <w:t>严</w:t>
      </w:r>
      <w:r>
        <w:rPr>
          <w:rFonts w:ascii="仿宋" w:hAnsi="仿宋" w:eastAsia="仿宋" w:cs="仿宋"/>
          <w:spacing w:val="9"/>
          <w:sz w:val="29"/>
          <w:szCs w:val="29"/>
        </w:rPr>
        <w:t>格考勤，对考勤情况较差的学员，要进行谈话教育。</w:t>
      </w:r>
    </w:p>
    <w:p>
      <w:pPr>
        <w:spacing w:before="2" w:line="331" w:lineRule="auto"/>
        <w:ind w:left="18" w:right="82" w:firstLine="43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5"/>
          <w:sz w:val="29"/>
          <w:szCs w:val="29"/>
        </w:rPr>
        <w:t>(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五 ) 实行组长跟班制，不迟到不早退，坚持随班听课，掌握培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训进度，跟进了解讲师授课和学员的需求，及时沟通解决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line="331" w:lineRule="auto"/>
        <w:ind w:left="17" w:right="82" w:firstLine="43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5"/>
          <w:sz w:val="29"/>
          <w:szCs w:val="29"/>
        </w:rPr>
        <w:t>(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六 ) 充分了解学员对培训内容、培训时间、授课方式、后勤服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务</w:t>
      </w:r>
      <w:r>
        <w:rPr>
          <w:rFonts w:ascii="仿宋" w:hAnsi="仿宋" w:eastAsia="仿宋" w:cs="仿宋"/>
          <w:spacing w:val="14"/>
          <w:sz w:val="29"/>
          <w:szCs w:val="29"/>
        </w:rPr>
        <w:t>等方面的意见和建议，及时向部门负责人、授课讲师、培训场所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负责人反馈，积极协调改进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before="2" w:line="330" w:lineRule="auto"/>
        <w:ind w:left="18" w:right="82" w:firstLine="43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3"/>
          <w:sz w:val="29"/>
          <w:szCs w:val="29"/>
        </w:rPr>
        <w:t>(</w:t>
      </w:r>
      <w:r>
        <w:rPr>
          <w:rFonts w:ascii="仿宋" w:hAnsi="仿宋" w:eastAsia="仿宋" w:cs="仿宋"/>
          <w:spacing w:val="14"/>
          <w:sz w:val="29"/>
          <w:szCs w:val="29"/>
        </w:rPr>
        <w:t>七) 做好组长日志，每次培训结束，撰写培训项目小结，总结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经</w:t>
      </w:r>
      <w:r>
        <w:rPr>
          <w:rFonts w:ascii="仿宋" w:hAnsi="仿宋" w:eastAsia="仿宋" w:cs="仿宋"/>
          <w:spacing w:val="15"/>
          <w:sz w:val="29"/>
          <w:szCs w:val="29"/>
        </w:rPr>
        <w:t>验</w:t>
      </w:r>
      <w:r>
        <w:rPr>
          <w:rFonts w:ascii="仿宋" w:hAnsi="仿宋" w:eastAsia="仿宋" w:cs="仿宋"/>
          <w:spacing w:val="8"/>
          <w:sz w:val="29"/>
          <w:szCs w:val="29"/>
        </w:rPr>
        <w:t>，找出差距，提出培训的建设性意见和建议。</w:t>
      </w:r>
    </w:p>
    <w:p>
      <w:pPr>
        <w:spacing w:before="1" w:line="223" w:lineRule="auto"/>
        <w:ind w:left="45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(八) 做好培训考核的准备、组织等工作</w:t>
      </w:r>
      <w:r>
        <w:rPr>
          <w:rFonts w:ascii="仿宋" w:hAnsi="仿宋" w:eastAsia="仿宋" w:cs="仿宋"/>
          <w:spacing w:val="15"/>
          <w:sz w:val="29"/>
          <w:szCs w:val="29"/>
        </w:rPr>
        <w:t>。</w:t>
      </w:r>
    </w:p>
    <w:p>
      <w:pPr>
        <w:spacing w:before="170" w:line="221" w:lineRule="auto"/>
        <w:ind w:left="45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(九) 完成部门安排的其他培训服务工作</w:t>
      </w:r>
      <w:r>
        <w:rPr>
          <w:rFonts w:ascii="仿宋" w:hAnsi="仿宋" w:eastAsia="仿宋" w:cs="仿宋"/>
          <w:spacing w:val="15"/>
          <w:sz w:val="29"/>
          <w:szCs w:val="29"/>
        </w:rPr>
        <w:t>。</w:t>
      </w:r>
    </w:p>
    <w:p>
      <w:pPr>
        <w:spacing w:before="172" w:line="221" w:lineRule="auto"/>
        <w:ind w:left="45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(十)</w:t>
      </w:r>
      <w:r>
        <w:rPr>
          <w:rFonts w:ascii="仿宋" w:hAnsi="仿宋" w:eastAsia="仿宋" w:cs="仿宋"/>
          <w:spacing w:val="10"/>
          <w:sz w:val="29"/>
          <w:szCs w:val="29"/>
        </w:rPr>
        <w:t>其</w:t>
      </w:r>
      <w:r>
        <w:rPr>
          <w:rFonts w:ascii="仿宋" w:hAnsi="仿宋" w:eastAsia="仿宋" w:cs="仿宋"/>
          <w:spacing w:val="6"/>
          <w:sz w:val="29"/>
          <w:szCs w:val="29"/>
        </w:rPr>
        <w:t>他要求参照《***职业培训机构工作人员日常行为规范》。</w:t>
      </w:r>
    </w:p>
    <w:p>
      <w:pPr>
        <w:spacing w:before="172" w:line="391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2"/>
          <w:sz w:val="29"/>
          <w:szCs w:val="29"/>
        </w:rPr>
        <w:t>二、工作人员守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则</w:t>
      </w:r>
    </w:p>
    <w:p>
      <w:pPr>
        <w:spacing w:before="131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(</w:t>
      </w:r>
      <w:r>
        <w:rPr>
          <w:rFonts w:ascii="仿宋" w:hAnsi="仿宋" w:eastAsia="仿宋" w:cs="仿宋"/>
          <w:spacing w:val="9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一 ) 服从统一管理调配，认真做好培训工作的筹备、管理、</w:t>
      </w:r>
    </w:p>
    <w:p>
      <w:pPr>
        <w:sectPr>
          <w:headerReference r:id="rId159" w:type="default"/>
          <w:footerReference r:id="rId160" w:type="default"/>
          <w:pgSz w:w="11906" w:h="16839"/>
          <w:pgMar w:top="1444" w:right="1390" w:bottom="1776" w:left="1587" w:header="1145" w:footer="1613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8" w:lineRule="auto"/>
        <w:rPr>
          <w:rFonts w:ascii="Arial"/>
          <w:sz w:val="21"/>
        </w:rPr>
      </w:pPr>
    </w:p>
    <w:p>
      <w:pPr>
        <w:spacing w:before="94" w:line="223" w:lineRule="auto"/>
        <w:ind w:left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服</w:t>
      </w:r>
      <w:r>
        <w:rPr>
          <w:rFonts w:ascii="仿宋" w:hAnsi="仿宋" w:eastAsia="仿宋" w:cs="仿宋"/>
          <w:spacing w:val="7"/>
          <w:sz w:val="29"/>
          <w:szCs w:val="29"/>
        </w:rPr>
        <w:t>务、收尾等各项工作。</w:t>
      </w:r>
    </w:p>
    <w:p>
      <w:pPr>
        <w:spacing w:before="169" w:line="331" w:lineRule="auto"/>
        <w:ind w:left="14" w:right="296" w:firstLine="5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( 二</w:t>
      </w:r>
      <w:r>
        <w:rPr>
          <w:rFonts w:ascii="仿宋" w:hAnsi="仿宋" w:eastAsia="仿宋" w:cs="仿宋"/>
          <w:spacing w:val="11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) 保持衣冠干净整齐，谈吐文雅、谦逊礼让、细致耐心、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服务热情</w:t>
      </w:r>
      <w:r>
        <w:rPr>
          <w:rFonts w:ascii="仿宋" w:hAnsi="仿宋" w:eastAsia="仿宋" w:cs="仿宋"/>
          <w:spacing w:val="4"/>
          <w:sz w:val="29"/>
          <w:szCs w:val="29"/>
        </w:rPr>
        <w:t>。</w:t>
      </w:r>
    </w:p>
    <w:p>
      <w:pPr>
        <w:spacing w:before="1" w:line="331" w:lineRule="auto"/>
        <w:ind w:left="27" w:right="236" w:firstLine="57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三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工作期间不迟到、早退、缺岗、离岗或扎堆聊天，不做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与</w:t>
      </w:r>
      <w:r>
        <w:rPr>
          <w:rFonts w:ascii="仿宋" w:hAnsi="仿宋" w:eastAsia="仿宋" w:cs="仿宋"/>
          <w:spacing w:val="6"/>
          <w:sz w:val="29"/>
          <w:szCs w:val="29"/>
        </w:rPr>
        <w:t>工</w:t>
      </w:r>
      <w:r>
        <w:rPr>
          <w:rFonts w:ascii="仿宋" w:hAnsi="仿宋" w:eastAsia="仿宋" w:cs="仿宋"/>
          <w:spacing w:val="5"/>
          <w:sz w:val="29"/>
          <w:szCs w:val="29"/>
        </w:rPr>
        <w:t>作无关的事情。</w:t>
      </w:r>
    </w:p>
    <w:p>
      <w:pPr>
        <w:spacing w:before="2" w:line="330" w:lineRule="auto"/>
        <w:ind w:left="23" w:right="151" w:firstLine="58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四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签到期间，要保持坐姿端正，语言规范，讲普通话，见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2"/>
          <w:sz w:val="29"/>
          <w:szCs w:val="29"/>
        </w:rPr>
        <w:t>到学员微笑点头示意，使用 “您好” 、  “欢迎” 、  “谢谢”等敬语</w:t>
      </w:r>
      <w:r>
        <w:rPr>
          <w:rFonts w:ascii="仿宋" w:hAnsi="仿宋" w:eastAsia="仿宋" w:cs="仿宋"/>
          <w:spacing w:val="-19"/>
          <w:sz w:val="29"/>
          <w:szCs w:val="29"/>
        </w:rPr>
        <w:t>。</w:t>
      </w:r>
    </w:p>
    <w:p>
      <w:pPr>
        <w:spacing w:line="220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 xml:space="preserve">( 五 ) </w:t>
      </w:r>
      <w:r>
        <w:rPr>
          <w:rFonts w:ascii="仿宋" w:hAnsi="仿宋" w:eastAsia="仿宋" w:cs="仿宋"/>
          <w:spacing w:val="4"/>
          <w:sz w:val="29"/>
          <w:szCs w:val="29"/>
        </w:rPr>
        <w:t>严</w:t>
      </w:r>
      <w:r>
        <w:rPr>
          <w:rFonts w:ascii="仿宋" w:hAnsi="仿宋" w:eastAsia="仿宋" w:cs="仿宋"/>
          <w:spacing w:val="3"/>
          <w:sz w:val="29"/>
          <w:szCs w:val="29"/>
        </w:rPr>
        <w:t>禁在培训场所大声喧哗、吸烟，工作期间禁止饮酒。</w:t>
      </w:r>
    </w:p>
    <w:p>
      <w:pPr>
        <w:spacing w:before="173" w:line="331" w:lineRule="auto"/>
        <w:ind w:left="27" w:right="236" w:firstLine="57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六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培训期间，工作人员应定位在工作席，配合讲师课堂互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动</w:t>
      </w:r>
      <w:r>
        <w:rPr>
          <w:rFonts w:ascii="仿宋" w:hAnsi="仿宋" w:eastAsia="仿宋" w:cs="仿宋"/>
          <w:spacing w:val="8"/>
          <w:sz w:val="29"/>
          <w:szCs w:val="29"/>
        </w:rPr>
        <w:t>，动态关注和及时处理课堂出现的应急情况。</w:t>
      </w:r>
    </w:p>
    <w:p>
      <w:pPr>
        <w:spacing w:before="2"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(七) 遵守值班制度，保证 24 小时通讯畅通</w:t>
      </w:r>
      <w:r>
        <w:rPr>
          <w:rFonts w:ascii="仿宋" w:hAnsi="仿宋" w:eastAsia="仿宋" w:cs="仿宋"/>
          <w:spacing w:val="7"/>
          <w:sz w:val="29"/>
          <w:szCs w:val="29"/>
        </w:rPr>
        <w:t>。</w:t>
      </w:r>
    </w:p>
    <w:p>
      <w:pPr>
        <w:spacing w:before="170" w:line="331" w:lineRule="auto"/>
        <w:ind w:left="8" w:right="236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八 ) 培训结束后应检查整理场地，关闭水、 电源等，并</w:t>
      </w:r>
      <w:r>
        <w:rPr>
          <w:rFonts w:ascii="仿宋" w:hAnsi="仿宋" w:eastAsia="仿宋" w:cs="仿宋"/>
          <w:spacing w:val="2"/>
          <w:sz w:val="29"/>
          <w:szCs w:val="29"/>
        </w:rPr>
        <w:t>与</w:t>
      </w:r>
      <w:r>
        <w:rPr>
          <w:rFonts w:ascii="仿宋" w:hAnsi="仿宋" w:eastAsia="仿宋" w:cs="仿宋"/>
          <w:sz w:val="29"/>
          <w:szCs w:val="29"/>
        </w:rPr>
        <w:t xml:space="preserve">场 </w:t>
      </w:r>
      <w:r>
        <w:rPr>
          <w:rFonts w:ascii="仿宋" w:hAnsi="仿宋" w:eastAsia="仿宋" w:cs="仿宋"/>
          <w:spacing w:val="10"/>
          <w:sz w:val="29"/>
          <w:szCs w:val="29"/>
        </w:rPr>
        <w:t>地</w:t>
      </w:r>
      <w:r>
        <w:rPr>
          <w:rFonts w:ascii="仿宋" w:hAnsi="仿宋" w:eastAsia="仿宋" w:cs="仿宋"/>
          <w:spacing w:val="8"/>
          <w:sz w:val="29"/>
          <w:szCs w:val="29"/>
        </w:rPr>
        <w:t>负责人做好交接手续。</w:t>
      </w:r>
    </w:p>
    <w:p>
      <w:pPr>
        <w:spacing w:before="2" w:line="330" w:lineRule="auto"/>
        <w:ind w:left="12" w:right="158" w:firstLine="59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2"/>
          <w:sz w:val="29"/>
          <w:szCs w:val="29"/>
        </w:rPr>
        <w:t>(九</w:t>
      </w:r>
      <w:r>
        <w:rPr>
          <w:rFonts w:ascii="仿宋" w:hAnsi="仿宋" w:eastAsia="仿宋" w:cs="仿宋"/>
          <w:spacing w:val="12"/>
          <w:sz w:val="29"/>
          <w:szCs w:val="29"/>
        </w:rPr>
        <w:t>)</w:t>
      </w:r>
      <w:r>
        <w:rPr>
          <w:rFonts w:ascii="仿宋" w:hAnsi="仿宋" w:eastAsia="仿宋" w:cs="仿宋"/>
          <w:spacing w:val="11"/>
          <w:sz w:val="29"/>
          <w:szCs w:val="29"/>
        </w:rPr>
        <w:t xml:space="preserve"> 严格执行培训资金和财务管理规定，及时完成票据报销，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确</w:t>
      </w:r>
      <w:r>
        <w:rPr>
          <w:rFonts w:ascii="仿宋" w:hAnsi="仿宋" w:eastAsia="仿宋" w:cs="仿宋"/>
          <w:spacing w:val="9"/>
          <w:sz w:val="29"/>
          <w:szCs w:val="29"/>
        </w:rPr>
        <w:t>保账务真实明晰、原始单据完备、费用支出合法合规。</w:t>
      </w:r>
    </w:p>
    <w:p>
      <w:pPr>
        <w:spacing w:before="1"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(十)其</w:t>
      </w:r>
      <w:r>
        <w:rPr>
          <w:rFonts w:ascii="仿宋" w:hAnsi="仿宋" w:eastAsia="仿宋" w:cs="仿宋"/>
          <w:spacing w:val="6"/>
          <w:sz w:val="29"/>
          <w:szCs w:val="29"/>
        </w:rPr>
        <w:t>他要求参照《***职业培训机构工作人员日常行为规范》。</w:t>
      </w:r>
    </w:p>
    <w:p>
      <w:pPr>
        <w:spacing w:before="171" w:line="242" w:lineRule="auto"/>
        <w:ind w:left="61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</w:rPr>
        <w:t>三、讲师守则</w:t>
      </w:r>
    </w:p>
    <w:p>
      <w:pPr>
        <w:spacing w:before="142" w:line="331" w:lineRule="auto"/>
        <w:ind w:left="11" w:right="158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一 ) 根据培训方及学员需求，研究培训</w:t>
      </w:r>
      <w:r>
        <w:rPr>
          <w:rFonts w:ascii="仿宋" w:hAnsi="仿宋" w:eastAsia="仿宋" w:cs="仿宋"/>
          <w:spacing w:val="1"/>
          <w:sz w:val="29"/>
          <w:szCs w:val="29"/>
        </w:rPr>
        <w:t>课题，设计培训课程，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"/>
          <w:sz w:val="29"/>
          <w:szCs w:val="29"/>
        </w:rPr>
        <w:t>进行现场授课， 了解学员需求，及时改进完善</w:t>
      </w:r>
      <w:r>
        <w:rPr>
          <w:rFonts w:ascii="仿宋" w:hAnsi="仿宋" w:eastAsia="仿宋" w:cs="仿宋"/>
          <w:spacing w:val="1"/>
          <w:sz w:val="29"/>
          <w:szCs w:val="29"/>
        </w:rPr>
        <w:t>。</w:t>
      </w:r>
    </w:p>
    <w:p>
      <w:pPr>
        <w:spacing w:before="2" w:line="330" w:lineRule="auto"/>
        <w:ind w:left="28" w:right="236" w:firstLine="57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二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着装整洁，举止文明，按时上课，上课期间严禁做与教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学</w:t>
      </w:r>
      <w:r>
        <w:rPr>
          <w:rFonts w:ascii="仿宋" w:hAnsi="仿宋" w:eastAsia="仿宋" w:cs="仿宋"/>
          <w:spacing w:val="4"/>
          <w:sz w:val="29"/>
          <w:szCs w:val="29"/>
        </w:rPr>
        <w:t>无关的事情。</w:t>
      </w:r>
    </w:p>
    <w:p>
      <w:pPr>
        <w:spacing w:before="1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三 ) 服从教学安排，积极完成培训教学工作。</w:t>
      </w:r>
    </w:p>
    <w:p>
      <w:pPr>
        <w:spacing w:before="171" w:line="340" w:lineRule="auto"/>
        <w:ind w:left="11" w:right="236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四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精心备课。根据培训大纲、教材和学员实际，精心制作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课件，教学思路清晰， 内容详实丰富，教学流程科学</w:t>
      </w:r>
      <w:r>
        <w:rPr>
          <w:rFonts w:ascii="仿宋" w:hAnsi="仿宋" w:eastAsia="仿宋" w:cs="仿宋"/>
          <w:spacing w:val="1"/>
          <w:sz w:val="29"/>
          <w:szCs w:val="29"/>
        </w:rPr>
        <w:t>。</w:t>
      </w:r>
    </w:p>
    <w:p>
      <w:pPr>
        <w:sectPr>
          <w:headerReference r:id="rId161" w:type="default"/>
          <w:footerReference r:id="rId162" w:type="default"/>
          <w:pgSz w:w="11906" w:h="16839"/>
          <w:pgMar w:top="1444" w:right="1239" w:bottom="1776" w:left="1587" w:header="1145" w:footer="1613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331" w:lineRule="auto"/>
        <w:ind w:left="25" w:right="78" w:firstLine="57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五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认真上课。授课深入浅出、生动形象、启迪思维、语言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清</w:t>
      </w:r>
      <w:r>
        <w:rPr>
          <w:rFonts w:ascii="仿宋" w:hAnsi="仿宋" w:eastAsia="仿宋" w:cs="仿宋"/>
          <w:spacing w:val="14"/>
          <w:sz w:val="29"/>
          <w:szCs w:val="29"/>
        </w:rPr>
        <w:t>晰。创新教学形式，加强互动交流，灵活应用教具，激发学员学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习</w:t>
      </w:r>
      <w:r>
        <w:rPr>
          <w:rFonts w:ascii="仿宋" w:hAnsi="仿宋" w:eastAsia="仿宋" w:cs="仿宋"/>
          <w:spacing w:val="7"/>
          <w:sz w:val="29"/>
          <w:szCs w:val="29"/>
        </w:rPr>
        <w:t>热情，注重提升学员能力。</w:t>
      </w:r>
    </w:p>
    <w:p>
      <w:pPr>
        <w:spacing w:before="1" w:line="331" w:lineRule="auto"/>
        <w:ind w:left="20" w:right="78" w:firstLine="58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六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尊重学员人格，做学员的良师益友，授课语言严谨，严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禁</w:t>
      </w:r>
      <w:r>
        <w:rPr>
          <w:rFonts w:ascii="仿宋" w:hAnsi="仿宋" w:eastAsia="仿宋" w:cs="仿宋"/>
          <w:spacing w:val="14"/>
          <w:sz w:val="29"/>
          <w:szCs w:val="29"/>
        </w:rPr>
        <w:t>使</w:t>
      </w:r>
      <w:r>
        <w:rPr>
          <w:rFonts w:ascii="仿宋" w:hAnsi="仿宋" w:eastAsia="仿宋" w:cs="仿宋"/>
          <w:spacing w:val="8"/>
          <w:sz w:val="29"/>
          <w:szCs w:val="29"/>
        </w:rPr>
        <w:t>用脏字，严禁使用涉及黄色、宗教或反动言论。</w:t>
      </w:r>
    </w:p>
    <w:p>
      <w:pPr>
        <w:spacing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1"/>
          <w:sz w:val="29"/>
          <w:szCs w:val="29"/>
        </w:rPr>
        <w:t>(</w:t>
      </w:r>
      <w:r>
        <w:rPr>
          <w:rFonts w:ascii="仿宋" w:hAnsi="仿宋" w:eastAsia="仿宋" w:cs="仿宋"/>
          <w:spacing w:val="16"/>
          <w:sz w:val="29"/>
          <w:szCs w:val="29"/>
        </w:rPr>
        <w:t>七) 完成培训方提出的其他工作任务。</w:t>
      </w:r>
    </w:p>
    <w:p>
      <w:pPr>
        <w:spacing w:before="169" w:line="233" w:lineRule="auto"/>
        <w:ind w:left="628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5"/>
          <w:sz w:val="29"/>
          <w:szCs w:val="29"/>
        </w:rPr>
        <w:t>四、学员守则</w:t>
      </w:r>
    </w:p>
    <w:p>
      <w:pPr>
        <w:spacing w:before="155" w:line="331" w:lineRule="auto"/>
        <w:ind w:left="23" w:firstLine="58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3"/>
          <w:sz w:val="29"/>
          <w:szCs w:val="29"/>
        </w:rPr>
        <w:t>( 一 ) 着装整洁，得体大方， 品行端正，尊敬老师，团结学员</w:t>
      </w:r>
      <w:r>
        <w:rPr>
          <w:rFonts w:ascii="仿宋" w:hAnsi="仿宋" w:eastAsia="仿宋" w:cs="仿宋"/>
          <w:sz w:val="29"/>
          <w:szCs w:val="29"/>
        </w:rPr>
        <w:t xml:space="preserve">， </w:t>
      </w:r>
      <w:r>
        <w:rPr>
          <w:rFonts w:ascii="仿宋" w:hAnsi="仿宋" w:eastAsia="仿宋" w:cs="仿宋"/>
          <w:spacing w:val="3"/>
          <w:sz w:val="29"/>
          <w:szCs w:val="29"/>
        </w:rPr>
        <w:t>互帮互学。</w:t>
      </w:r>
    </w:p>
    <w:p>
      <w:pPr>
        <w:spacing w:before="2" w:line="331" w:lineRule="auto"/>
        <w:ind w:left="14" w:right="151" w:firstLine="5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(</w:t>
      </w:r>
      <w:r>
        <w:rPr>
          <w:rFonts w:ascii="仿宋" w:hAnsi="仿宋" w:eastAsia="仿宋" w:cs="仿宋"/>
          <w:spacing w:val="10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二 ) 按入学通知要求，在规定时间内报到，办理入学手续，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服从工作人员安排。按要求正确佩戴和使用学员证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before="2" w:line="330" w:lineRule="auto"/>
        <w:ind w:left="12" w:right="78" w:firstLine="59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三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严格遵守各项培训纪律，保持良好的培训作风，端正班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风</w:t>
      </w:r>
      <w:r>
        <w:rPr>
          <w:rFonts w:ascii="仿宋" w:hAnsi="仿宋" w:eastAsia="仿宋" w:cs="仿宋"/>
          <w:spacing w:val="8"/>
          <w:sz w:val="29"/>
          <w:szCs w:val="29"/>
        </w:rPr>
        <w:t>学风，服从培训班统一管理。</w:t>
      </w:r>
    </w:p>
    <w:p>
      <w:pPr>
        <w:spacing w:before="3" w:line="330" w:lineRule="auto"/>
        <w:ind w:left="23" w:right="78" w:firstLine="58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 四 ) 严格遵守考勤纪律，提前 10 分钟签到后进</w:t>
      </w:r>
      <w:r>
        <w:rPr>
          <w:rFonts w:ascii="仿宋" w:hAnsi="仿宋" w:eastAsia="仿宋" w:cs="仿宋"/>
          <w:sz w:val="29"/>
          <w:szCs w:val="29"/>
        </w:rPr>
        <w:t xml:space="preserve">入教室，不迟 </w:t>
      </w:r>
      <w:r>
        <w:rPr>
          <w:rFonts w:ascii="仿宋" w:hAnsi="仿宋" w:eastAsia="仿宋" w:cs="仿宋"/>
          <w:spacing w:val="11"/>
          <w:sz w:val="29"/>
          <w:szCs w:val="29"/>
        </w:rPr>
        <w:t>到</w:t>
      </w:r>
      <w:r>
        <w:rPr>
          <w:rFonts w:ascii="仿宋" w:hAnsi="仿宋" w:eastAsia="仿宋" w:cs="仿宋"/>
          <w:spacing w:val="7"/>
          <w:sz w:val="29"/>
          <w:szCs w:val="29"/>
        </w:rPr>
        <w:t>、不早退，不得无故旷课。</w:t>
      </w:r>
    </w:p>
    <w:p>
      <w:pPr>
        <w:spacing w:line="331" w:lineRule="auto"/>
        <w:ind w:left="14" w:right="78" w:firstLine="5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五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严格遵守课堂纪律，上课时关闭手机或调至静音状态，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认</w:t>
      </w:r>
      <w:r>
        <w:rPr>
          <w:rFonts w:ascii="仿宋" w:hAnsi="仿宋" w:eastAsia="仿宋" w:cs="仿宋"/>
          <w:spacing w:val="14"/>
          <w:sz w:val="29"/>
          <w:szCs w:val="29"/>
        </w:rPr>
        <w:t>真听讲，专心记录，不得喧哗、谈笑、抽烟，不做与学习无关的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事，不频繁出入</w:t>
      </w:r>
      <w:r>
        <w:rPr>
          <w:rFonts w:ascii="仿宋" w:hAnsi="仿宋" w:eastAsia="仿宋" w:cs="仿宋"/>
          <w:spacing w:val="4"/>
          <w:sz w:val="29"/>
          <w:szCs w:val="29"/>
        </w:rPr>
        <w:t>教</w:t>
      </w:r>
      <w:r>
        <w:rPr>
          <w:rFonts w:ascii="仿宋" w:hAnsi="仿宋" w:eastAsia="仿宋" w:cs="仿宋"/>
          <w:spacing w:val="3"/>
          <w:sz w:val="29"/>
          <w:szCs w:val="29"/>
        </w:rPr>
        <w:t>室， 自觉保持课堂安静，严禁违反课堂纪律。</w:t>
      </w:r>
    </w:p>
    <w:p>
      <w:pPr>
        <w:spacing w:before="1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 xml:space="preserve">( 六 ) </w:t>
      </w:r>
      <w:r>
        <w:rPr>
          <w:rFonts w:ascii="仿宋" w:hAnsi="仿宋" w:eastAsia="仿宋" w:cs="仿宋"/>
          <w:spacing w:val="4"/>
          <w:sz w:val="29"/>
          <w:szCs w:val="29"/>
        </w:rPr>
        <w:t>积</w:t>
      </w:r>
      <w:r>
        <w:rPr>
          <w:rFonts w:ascii="仿宋" w:hAnsi="仿宋" w:eastAsia="仿宋" w:cs="仿宋"/>
          <w:spacing w:val="3"/>
          <w:sz w:val="29"/>
          <w:szCs w:val="29"/>
        </w:rPr>
        <w:t>极参加班级组织的研究讨论、互动交流等集体活动。</w:t>
      </w:r>
    </w:p>
    <w:p>
      <w:pPr>
        <w:spacing w:before="169" w:line="331" w:lineRule="auto"/>
        <w:ind w:left="25" w:right="75" w:firstLine="57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( 七 ) 爱护并正确使用教学设备，保持培训教室和其他区域</w:t>
      </w:r>
      <w:r>
        <w:rPr>
          <w:rFonts w:ascii="仿宋" w:hAnsi="仿宋" w:eastAsia="仿宋" w:cs="仿宋"/>
          <w:spacing w:val="5"/>
          <w:sz w:val="29"/>
          <w:szCs w:val="29"/>
        </w:rPr>
        <w:t>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清</w:t>
      </w:r>
      <w:r>
        <w:rPr>
          <w:rFonts w:ascii="仿宋" w:hAnsi="仿宋" w:eastAsia="仿宋" w:cs="仿宋"/>
          <w:spacing w:val="10"/>
          <w:sz w:val="29"/>
          <w:szCs w:val="29"/>
        </w:rPr>
        <w:t>洁</w:t>
      </w:r>
      <w:r>
        <w:rPr>
          <w:rFonts w:ascii="仿宋" w:hAnsi="仿宋" w:eastAsia="仿宋" w:cs="仿宋"/>
          <w:spacing w:val="8"/>
          <w:sz w:val="29"/>
          <w:szCs w:val="29"/>
        </w:rPr>
        <w:t>卫生，授课结束后及时清理自己桌椅上的物品。</w:t>
      </w:r>
    </w:p>
    <w:p>
      <w:pPr>
        <w:spacing w:before="2" w:line="341" w:lineRule="auto"/>
        <w:ind w:left="11" w:right="78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八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客观评估培训讲师、授课内容及培训服务质量，提出改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进意见和建议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ectPr>
          <w:headerReference r:id="rId163" w:type="default"/>
          <w:footerReference r:id="rId164" w:type="default"/>
          <w:pgSz w:w="11906" w:h="16839"/>
          <w:pgMar w:top="1444" w:right="1397" w:bottom="1776" w:left="1587" w:header="1145" w:footer="1613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91" w:line="222" w:lineRule="auto"/>
        <w:ind w:left="25"/>
        <w:rPr>
          <w:rFonts w:ascii="黑体" w:hAnsi="黑体" w:eastAsia="黑体" w:cs="黑体"/>
          <w:sz w:val="28"/>
          <w:szCs w:val="28"/>
        </w:rPr>
      </w:pPr>
      <w:bookmarkStart w:id="67" w:name="_bookmark68"/>
      <w:bookmarkEnd w:id="67"/>
      <w:r>
        <w:rPr>
          <w:rFonts w:ascii="黑体" w:hAnsi="黑体" w:eastAsia="黑体" w:cs="黑体"/>
          <w:spacing w:val="-6"/>
          <w:sz w:val="28"/>
          <w:szCs w:val="28"/>
        </w:rPr>
        <w:t>附件 1-27 职业培训工作规范</w:t>
      </w:r>
    </w:p>
    <w:p>
      <w:pPr>
        <w:spacing w:line="418" w:lineRule="auto"/>
        <w:rPr>
          <w:rFonts w:ascii="Arial"/>
          <w:sz w:val="21"/>
        </w:rPr>
      </w:pPr>
    </w:p>
    <w:p>
      <w:pPr>
        <w:spacing w:before="150" w:line="215" w:lineRule="auto"/>
        <w:ind w:left="308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line="186" w:lineRule="auto"/>
        <w:ind w:left="298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2"/>
          <w:sz w:val="35"/>
          <w:szCs w:val="35"/>
        </w:rPr>
        <w:t>职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业培训工作规范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95" w:line="331" w:lineRule="auto"/>
        <w:ind w:left="8" w:right="78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为</w:t>
      </w:r>
      <w:r>
        <w:rPr>
          <w:rFonts w:ascii="仿宋" w:hAnsi="仿宋" w:eastAsia="仿宋" w:cs="仿宋"/>
          <w:spacing w:val="14"/>
          <w:sz w:val="29"/>
          <w:szCs w:val="29"/>
        </w:rPr>
        <w:t>进一步严格培训管理，强化培训纪律，切实加强学风建设，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贯</w:t>
      </w:r>
      <w:r>
        <w:rPr>
          <w:rFonts w:ascii="仿宋" w:hAnsi="仿宋" w:eastAsia="仿宋" w:cs="仿宋"/>
          <w:spacing w:val="18"/>
          <w:sz w:val="29"/>
          <w:szCs w:val="29"/>
        </w:rPr>
        <w:t>彻</w:t>
      </w:r>
      <w:r>
        <w:rPr>
          <w:rFonts w:ascii="仿宋" w:hAnsi="仿宋" w:eastAsia="仿宋" w:cs="仿宋"/>
          <w:spacing w:val="14"/>
          <w:sz w:val="29"/>
          <w:szCs w:val="29"/>
        </w:rPr>
        <w:t>《十八届中央政治局关于改进工作作风、密切联系群众的八项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规</w:t>
      </w:r>
      <w:r>
        <w:rPr>
          <w:rFonts w:ascii="仿宋" w:hAnsi="仿宋" w:eastAsia="仿宋" w:cs="仿宋"/>
          <w:spacing w:val="18"/>
          <w:sz w:val="29"/>
          <w:szCs w:val="29"/>
        </w:rPr>
        <w:t>定</w:t>
      </w:r>
      <w:r>
        <w:rPr>
          <w:rFonts w:ascii="仿宋" w:hAnsi="仿宋" w:eastAsia="仿宋" w:cs="仿宋"/>
          <w:spacing w:val="14"/>
          <w:sz w:val="29"/>
          <w:szCs w:val="29"/>
        </w:rPr>
        <w:t>》精神，按照中组部《关于在干部教育培训中进一步加强学风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建</w:t>
      </w:r>
      <w:r>
        <w:rPr>
          <w:rFonts w:ascii="仿宋" w:hAnsi="仿宋" w:eastAsia="仿宋" w:cs="仿宋"/>
          <w:spacing w:val="18"/>
          <w:sz w:val="29"/>
          <w:szCs w:val="29"/>
        </w:rPr>
        <w:t>设</w:t>
      </w:r>
      <w:r>
        <w:rPr>
          <w:rFonts w:ascii="仿宋" w:hAnsi="仿宋" w:eastAsia="仿宋" w:cs="仿宋"/>
          <w:spacing w:val="14"/>
          <w:sz w:val="29"/>
          <w:szCs w:val="29"/>
        </w:rPr>
        <w:t>的若干意见》及《关于在干部教育培训中进一步加强学员管理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的规定》等要求，结合***职业培训机构职业培训工作实际，制定本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工作规范。</w:t>
      </w:r>
    </w:p>
    <w:p>
      <w:pPr>
        <w:spacing w:line="331" w:lineRule="auto"/>
        <w:ind w:left="36" w:right="78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9"/>
          <w:sz w:val="29"/>
          <w:szCs w:val="29"/>
        </w:rPr>
        <w:t>一</w:t>
      </w:r>
      <w:r>
        <w:rPr>
          <w:rFonts w:ascii="仿宋" w:hAnsi="仿宋" w:eastAsia="仿宋" w:cs="仿宋"/>
          <w:spacing w:val="14"/>
          <w:sz w:val="29"/>
          <w:szCs w:val="29"/>
        </w:rPr>
        <w:t>、培训办班不准租用高级宾馆，不得超标准安排食宿，不准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向</w:t>
      </w:r>
      <w:r>
        <w:rPr>
          <w:rFonts w:ascii="仿宋" w:hAnsi="仿宋" w:eastAsia="仿宋" w:cs="仿宋"/>
          <w:spacing w:val="19"/>
          <w:sz w:val="29"/>
          <w:szCs w:val="29"/>
        </w:rPr>
        <w:t>学</w:t>
      </w:r>
      <w:r>
        <w:rPr>
          <w:rFonts w:ascii="仿宋" w:hAnsi="仿宋" w:eastAsia="仿宋" w:cs="仿宋"/>
          <w:spacing w:val="13"/>
          <w:sz w:val="29"/>
          <w:szCs w:val="29"/>
        </w:rPr>
        <w:t>员发放高档消费品和纪念品，不准到风景名胜区旅游、或借出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国培</w:t>
      </w:r>
      <w:r>
        <w:rPr>
          <w:rFonts w:ascii="仿宋" w:hAnsi="仿宋" w:eastAsia="仿宋" w:cs="仿宋"/>
          <w:spacing w:val="6"/>
          <w:sz w:val="29"/>
          <w:szCs w:val="29"/>
        </w:rPr>
        <w:t>训之名用公款变相出国 (境) 旅游。</w:t>
      </w:r>
    </w:p>
    <w:p>
      <w:pPr>
        <w:spacing w:line="331" w:lineRule="auto"/>
        <w:ind w:left="11" w:right="78" w:firstLine="61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1"/>
          <w:sz w:val="29"/>
          <w:szCs w:val="29"/>
        </w:rPr>
        <w:t>二</w:t>
      </w:r>
      <w:r>
        <w:rPr>
          <w:rFonts w:ascii="仿宋" w:hAnsi="仿宋" w:eastAsia="仿宋" w:cs="仿宋"/>
          <w:spacing w:val="14"/>
          <w:sz w:val="29"/>
          <w:szCs w:val="29"/>
        </w:rPr>
        <w:t>、培训要坚持从严管理，充分发挥培训服务组作用，完善培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训</w:t>
      </w:r>
      <w:r>
        <w:rPr>
          <w:rFonts w:ascii="仿宋" w:hAnsi="仿宋" w:eastAsia="仿宋" w:cs="仿宋"/>
          <w:spacing w:val="16"/>
          <w:sz w:val="29"/>
          <w:szCs w:val="29"/>
        </w:rPr>
        <w:t>规</w:t>
      </w:r>
      <w:r>
        <w:rPr>
          <w:rFonts w:ascii="仿宋" w:hAnsi="仿宋" w:eastAsia="仿宋" w:cs="仿宋"/>
          <w:spacing w:val="14"/>
          <w:sz w:val="29"/>
          <w:szCs w:val="29"/>
        </w:rPr>
        <w:t>章制度，严肃班规班纪，切实加强学员管理和培训过程管理，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加</w:t>
      </w:r>
      <w:r>
        <w:rPr>
          <w:rFonts w:ascii="仿宋" w:hAnsi="仿宋" w:eastAsia="仿宋" w:cs="仿宋"/>
          <w:spacing w:val="8"/>
          <w:sz w:val="29"/>
          <w:szCs w:val="29"/>
        </w:rPr>
        <w:t>强学风建设，增强培训实效。</w:t>
      </w:r>
    </w:p>
    <w:p>
      <w:pPr>
        <w:spacing w:line="331" w:lineRule="auto"/>
        <w:ind w:left="22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三、培训要坚持厉行节约、勤俭办学，大力倡导艰苦奋斗之风，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1"/>
          <w:sz w:val="29"/>
          <w:szCs w:val="29"/>
        </w:rPr>
        <w:t>既</w:t>
      </w:r>
      <w:r>
        <w:rPr>
          <w:rFonts w:ascii="仿宋" w:hAnsi="仿宋" w:eastAsia="仿宋" w:cs="仿宋"/>
          <w:spacing w:val="15"/>
          <w:sz w:val="29"/>
          <w:szCs w:val="29"/>
        </w:rPr>
        <w:t>要保障教学和生活条件，为学员提供良好的环境和优质的服务，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又</w:t>
      </w:r>
      <w:r>
        <w:rPr>
          <w:rFonts w:ascii="仿宋" w:hAnsi="仿宋" w:eastAsia="仿宋" w:cs="仿宋"/>
          <w:spacing w:val="7"/>
          <w:sz w:val="29"/>
          <w:szCs w:val="29"/>
        </w:rPr>
        <w:t>要防止和杜绝铺张浪费。</w:t>
      </w:r>
    </w:p>
    <w:p>
      <w:pPr>
        <w:spacing w:before="3" w:line="337" w:lineRule="auto"/>
        <w:ind w:left="33" w:right="78" w:firstLine="6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四</w:t>
      </w:r>
      <w:r>
        <w:rPr>
          <w:rFonts w:ascii="仿宋" w:hAnsi="仿宋" w:eastAsia="仿宋" w:cs="仿宋"/>
          <w:spacing w:val="16"/>
          <w:sz w:val="29"/>
          <w:szCs w:val="29"/>
        </w:rPr>
        <w:t>、</w:t>
      </w:r>
      <w:r>
        <w:rPr>
          <w:rFonts w:ascii="仿宋" w:hAnsi="仿宋" w:eastAsia="仿宋" w:cs="仿宋"/>
          <w:spacing w:val="13"/>
          <w:sz w:val="29"/>
          <w:szCs w:val="29"/>
        </w:rPr>
        <w:t>组织学员外出进行现场教学、实地考察调研等活动时，按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照</w:t>
      </w:r>
      <w:r>
        <w:rPr>
          <w:rFonts w:ascii="仿宋" w:hAnsi="仿宋" w:eastAsia="仿宋" w:cs="仿宋"/>
          <w:spacing w:val="22"/>
          <w:sz w:val="29"/>
          <w:szCs w:val="29"/>
        </w:rPr>
        <w:t>规</w:t>
      </w:r>
      <w:r>
        <w:rPr>
          <w:rFonts w:ascii="仿宋" w:hAnsi="仿宋" w:eastAsia="仿宋" w:cs="仿宋"/>
          <w:spacing w:val="13"/>
          <w:sz w:val="29"/>
          <w:szCs w:val="29"/>
        </w:rPr>
        <w:t>定安排车辆，不接受宴请，一律吃自助餐或便餐，不安排与学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习</w:t>
      </w:r>
      <w:r>
        <w:rPr>
          <w:rFonts w:ascii="仿宋" w:hAnsi="仿宋" w:eastAsia="仿宋" w:cs="仿宋"/>
          <w:spacing w:val="6"/>
          <w:sz w:val="29"/>
          <w:szCs w:val="29"/>
        </w:rPr>
        <w:t>无关的旅游和娱乐活动。</w:t>
      </w:r>
    </w:p>
    <w:p>
      <w:pPr>
        <w:sectPr>
          <w:footerReference r:id="rId165" w:type="default"/>
          <w:pgSz w:w="11906" w:h="16839"/>
          <w:pgMar w:top="1444" w:right="1397" w:bottom="1776" w:left="1587" w:header="1145" w:footer="1613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331" w:lineRule="auto"/>
        <w:ind w:left="8" w:right="2" w:firstLine="12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五、培训一般不安排集体合影，如需照相纪念，可将照</w:t>
      </w:r>
      <w:r>
        <w:rPr>
          <w:rFonts w:ascii="仿宋" w:hAnsi="仿宋" w:eastAsia="仿宋" w:cs="仿宋"/>
          <w:spacing w:val="11"/>
          <w:sz w:val="29"/>
          <w:szCs w:val="29"/>
        </w:rPr>
        <w:t>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电</w:t>
      </w:r>
      <w:r>
        <w:rPr>
          <w:rFonts w:ascii="仿宋" w:hAnsi="仿宋" w:eastAsia="仿宋" w:cs="仿宋"/>
          <w:spacing w:val="18"/>
          <w:sz w:val="29"/>
          <w:szCs w:val="29"/>
        </w:rPr>
        <w:t>子</w:t>
      </w:r>
      <w:r>
        <w:rPr>
          <w:rFonts w:ascii="仿宋" w:hAnsi="仿宋" w:eastAsia="仿宋" w:cs="仿宋"/>
          <w:spacing w:val="14"/>
          <w:sz w:val="29"/>
          <w:szCs w:val="29"/>
        </w:rPr>
        <w:t>文件发学员电子邮箱，不得冲印、发放纸质照片。鼓励为学员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提</w:t>
      </w:r>
      <w:r>
        <w:rPr>
          <w:rFonts w:ascii="仿宋" w:hAnsi="仿宋" w:eastAsia="仿宋" w:cs="仿宋"/>
          <w:spacing w:val="9"/>
          <w:sz w:val="29"/>
          <w:szCs w:val="29"/>
        </w:rPr>
        <w:t>供电子版学习资料，纸质学习资料一般不得彩印。</w:t>
      </w:r>
    </w:p>
    <w:p>
      <w:pPr>
        <w:spacing w:line="331" w:lineRule="auto"/>
        <w:ind w:left="7" w:right="2" w:firstLine="61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5"/>
          <w:sz w:val="29"/>
          <w:szCs w:val="29"/>
        </w:rPr>
        <w:t>六</w:t>
      </w:r>
      <w:r>
        <w:rPr>
          <w:rFonts w:ascii="仿宋" w:hAnsi="仿宋" w:eastAsia="仿宋" w:cs="仿宋"/>
          <w:spacing w:val="14"/>
          <w:sz w:val="29"/>
          <w:szCs w:val="29"/>
        </w:rPr>
        <w:t>、严格执行培训资金相关管理规定，加强对培训资金申请、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使</w:t>
      </w:r>
      <w:r>
        <w:rPr>
          <w:rFonts w:ascii="仿宋" w:hAnsi="仿宋" w:eastAsia="仿宋" w:cs="仿宋"/>
          <w:spacing w:val="19"/>
          <w:sz w:val="29"/>
          <w:szCs w:val="29"/>
        </w:rPr>
        <w:t>用</w:t>
      </w:r>
      <w:r>
        <w:rPr>
          <w:rFonts w:ascii="仿宋" w:hAnsi="仿宋" w:eastAsia="仿宋" w:cs="仿宋"/>
          <w:spacing w:val="14"/>
          <w:sz w:val="29"/>
          <w:szCs w:val="29"/>
        </w:rPr>
        <w:t>、预算、结算全过程的监督审核，确保培训资金的管理和使用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合</w:t>
      </w:r>
      <w:r>
        <w:rPr>
          <w:rFonts w:ascii="仿宋" w:hAnsi="仿宋" w:eastAsia="仿宋" w:cs="仿宋"/>
          <w:spacing w:val="8"/>
          <w:sz w:val="29"/>
          <w:szCs w:val="29"/>
        </w:rPr>
        <w:t>规合法、真实有效。</w:t>
      </w:r>
    </w:p>
    <w:p>
      <w:pPr>
        <w:spacing w:before="1" w:line="331" w:lineRule="auto"/>
        <w:ind w:left="18" w:right="2" w:firstLine="60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七</w:t>
      </w:r>
      <w:r>
        <w:rPr>
          <w:rFonts w:ascii="仿宋" w:hAnsi="仿宋" w:eastAsia="仿宋" w:cs="仿宋"/>
          <w:spacing w:val="16"/>
          <w:sz w:val="29"/>
          <w:szCs w:val="29"/>
        </w:rPr>
        <w:t>、</w:t>
      </w:r>
      <w:r>
        <w:rPr>
          <w:rFonts w:ascii="仿宋" w:hAnsi="仿宋" w:eastAsia="仿宋" w:cs="仿宋"/>
          <w:spacing w:val="14"/>
          <w:sz w:val="29"/>
          <w:szCs w:val="29"/>
        </w:rPr>
        <w:t>组织培训要开展包括培训设计、培训实施、培训管理、培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训效果等方面的质量评估，并根据评估情况改进教学和管理</w:t>
      </w:r>
      <w:r>
        <w:rPr>
          <w:rFonts w:ascii="仿宋" w:hAnsi="仿宋" w:eastAsia="仿宋" w:cs="仿宋"/>
          <w:spacing w:val="7"/>
          <w:sz w:val="29"/>
          <w:szCs w:val="29"/>
        </w:rPr>
        <w:t>。</w:t>
      </w:r>
    </w:p>
    <w:p>
      <w:pPr>
        <w:spacing w:before="2" w:line="330" w:lineRule="auto"/>
        <w:ind w:left="27" w:right="2" w:firstLine="11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八</w:t>
      </w:r>
      <w:r>
        <w:rPr>
          <w:rFonts w:ascii="仿宋" w:hAnsi="仿宋" w:eastAsia="仿宋" w:cs="仿宋"/>
          <w:spacing w:val="15"/>
          <w:sz w:val="29"/>
          <w:szCs w:val="29"/>
        </w:rPr>
        <w:t>、培训讲师要认真遵守培训管理的有关规定，不准发表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与中</w:t>
      </w:r>
      <w:r>
        <w:rPr>
          <w:rFonts w:ascii="仿宋" w:hAnsi="仿宋" w:eastAsia="仿宋" w:cs="仿宋"/>
          <w:spacing w:val="11"/>
          <w:sz w:val="29"/>
          <w:szCs w:val="29"/>
        </w:rPr>
        <w:t>国</w:t>
      </w:r>
      <w:r>
        <w:rPr>
          <w:rFonts w:ascii="仿宋" w:hAnsi="仿宋" w:eastAsia="仿宋" w:cs="仿宋"/>
          <w:spacing w:val="8"/>
          <w:sz w:val="29"/>
          <w:szCs w:val="29"/>
        </w:rPr>
        <w:t>特色社会主义理论体系和党的路线方针政策相违背的言论。</w:t>
      </w:r>
    </w:p>
    <w:p>
      <w:pPr>
        <w:spacing w:before="5" w:line="335" w:lineRule="auto"/>
        <w:ind w:left="4" w:right="2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九</w:t>
      </w:r>
      <w:r>
        <w:rPr>
          <w:rFonts w:ascii="仿宋" w:hAnsi="仿宋" w:eastAsia="仿宋" w:cs="仿宋"/>
          <w:spacing w:val="9"/>
          <w:sz w:val="29"/>
          <w:szCs w:val="29"/>
        </w:rPr>
        <w:t>、学员参加培训期间不再承担所在单位的工作、会议、 出国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(</w:t>
      </w:r>
      <w:r>
        <w:rPr>
          <w:rFonts w:ascii="仿宋" w:hAnsi="仿宋" w:eastAsia="仿宋" w:cs="仿宋"/>
          <w:spacing w:val="19"/>
          <w:sz w:val="29"/>
          <w:szCs w:val="29"/>
        </w:rPr>
        <w:t>境) 考察等任务。如因特殊情况确需请假的，必须严格履行请假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手续。累计请假</w:t>
      </w:r>
      <w:r>
        <w:rPr>
          <w:rFonts w:ascii="仿宋" w:hAnsi="仿宋" w:eastAsia="仿宋" w:cs="仿宋"/>
          <w:sz w:val="29"/>
          <w:szCs w:val="29"/>
        </w:rPr>
        <w:t xml:space="preserve">时间超过总学时 1 ／7 的，按退学处理。未经批准擅 </w:t>
      </w:r>
      <w:r>
        <w:rPr>
          <w:rFonts w:ascii="仿宋" w:hAnsi="仿宋" w:eastAsia="仿宋" w:cs="仿宋"/>
          <w:spacing w:val="12"/>
          <w:sz w:val="29"/>
          <w:szCs w:val="29"/>
        </w:rPr>
        <w:t>自</w:t>
      </w:r>
      <w:r>
        <w:rPr>
          <w:rFonts w:ascii="仿宋" w:hAnsi="仿宋" w:eastAsia="仿宋" w:cs="仿宋"/>
          <w:spacing w:val="8"/>
          <w:sz w:val="29"/>
          <w:szCs w:val="29"/>
        </w:rPr>
        <w:t>离开的，责令退学。</w:t>
      </w:r>
    </w:p>
    <w:p>
      <w:pPr>
        <w:sectPr>
          <w:headerReference r:id="rId166" w:type="default"/>
          <w:footerReference r:id="rId167" w:type="default"/>
          <w:pgSz w:w="11906" w:h="16839"/>
          <w:pgMar w:top="1444" w:right="1473" w:bottom="1776" w:left="1587" w:header="1145" w:footer="1613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222" w:lineRule="auto"/>
        <w:ind w:left="25"/>
        <w:outlineLvl w:val="1"/>
        <w:rPr>
          <w:rFonts w:ascii="黑体" w:hAnsi="黑体" w:eastAsia="黑体" w:cs="黑体"/>
          <w:sz w:val="28"/>
          <w:szCs w:val="28"/>
        </w:rPr>
      </w:pPr>
      <w:bookmarkStart w:id="68" w:name="_bookmark69"/>
      <w:bookmarkEnd w:id="68"/>
      <w:r>
        <w:rPr>
          <w:rFonts w:ascii="黑体" w:hAnsi="黑体" w:eastAsia="黑体" w:cs="黑体"/>
          <w:spacing w:val="-10"/>
          <w:sz w:val="28"/>
          <w:szCs w:val="28"/>
        </w:rPr>
        <w:t>附</w:t>
      </w:r>
      <w:r>
        <w:rPr>
          <w:rFonts w:ascii="黑体" w:hAnsi="黑体" w:eastAsia="黑体" w:cs="黑体"/>
          <w:spacing w:val="-6"/>
          <w:sz w:val="28"/>
          <w:szCs w:val="28"/>
        </w:rPr>
        <w:t>件</w:t>
      </w:r>
      <w:r>
        <w:rPr>
          <w:rFonts w:ascii="黑体" w:hAnsi="黑体" w:eastAsia="黑体" w:cs="黑体"/>
          <w:spacing w:val="-5"/>
          <w:sz w:val="28"/>
          <w:szCs w:val="28"/>
        </w:rPr>
        <w:t xml:space="preserve"> 1-28 工作人员日常行为规范</w:t>
      </w:r>
    </w:p>
    <w:p>
      <w:pPr>
        <w:spacing w:before="78" w:line="214" w:lineRule="auto"/>
        <w:ind w:left="308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before="1" w:line="186" w:lineRule="auto"/>
        <w:ind w:left="262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4"/>
          <w:sz w:val="35"/>
          <w:szCs w:val="35"/>
        </w:rPr>
        <w:t>工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作人员日常行为规范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94" w:line="482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4"/>
          <w:sz w:val="29"/>
          <w:szCs w:val="29"/>
        </w:rPr>
        <w:t>一、个人礼仪规</w:t>
      </w:r>
      <w:r>
        <w:rPr>
          <w:rFonts w:ascii="黑体" w:hAnsi="黑体" w:eastAsia="黑体" w:cs="黑体"/>
          <w:spacing w:val="7"/>
          <w:position w:val="4"/>
          <w:sz w:val="29"/>
          <w:szCs w:val="29"/>
        </w:rPr>
        <w:t>范</w:t>
      </w:r>
    </w:p>
    <w:p>
      <w:pPr>
        <w:spacing w:before="39" w:line="302" w:lineRule="auto"/>
        <w:ind w:left="622" w:right="91" w:hanging="18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一 ) 仪容仪表</w:t>
      </w:r>
      <w:r>
        <w:rPr>
          <w:rFonts w:ascii="楷体" w:hAnsi="楷体" w:eastAsia="楷体" w:cs="楷体"/>
          <w:sz w:val="29"/>
          <w:szCs w:val="29"/>
        </w:rPr>
        <w:t xml:space="preserve">                                          </w:t>
      </w:r>
      <w:r>
        <w:rPr>
          <w:rFonts w:ascii="仿宋" w:hAnsi="仿宋" w:eastAsia="仿宋" w:cs="仿宋"/>
          <w:spacing w:val="18"/>
          <w:sz w:val="29"/>
          <w:szCs w:val="29"/>
        </w:rPr>
        <w:t>1</w:t>
      </w:r>
      <w:r>
        <w:rPr>
          <w:rFonts w:ascii="仿宋" w:hAnsi="仿宋" w:eastAsia="仿宋" w:cs="仿宋"/>
          <w:spacing w:val="16"/>
          <w:sz w:val="29"/>
          <w:szCs w:val="29"/>
        </w:rPr>
        <w:t>.</w:t>
      </w:r>
      <w:r>
        <w:rPr>
          <w:rFonts w:ascii="仿宋" w:hAnsi="仿宋" w:eastAsia="仿宋" w:cs="仿宋"/>
          <w:spacing w:val="9"/>
          <w:sz w:val="29"/>
          <w:szCs w:val="29"/>
        </w:rPr>
        <w:t>头发整洁、梳理整齐。衣领、肩上无脱落的碎发、头屑。</w:t>
      </w:r>
      <w:r>
        <w:rPr>
          <w:rFonts w:ascii="仿宋" w:hAnsi="仿宋" w:eastAsia="仿宋" w:cs="仿宋"/>
          <w:sz w:val="29"/>
          <w:szCs w:val="29"/>
        </w:rPr>
        <w:t xml:space="preserve">   </w:t>
      </w:r>
      <w:r>
        <w:rPr>
          <w:rFonts w:ascii="仿宋" w:hAnsi="仿宋" w:eastAsia="仿宋" w:cs="仿宋"/>
          <w:spacing w:val="14"/>
          <w:sz w:val="29"/>
          <w:szCs w:val="29"/>
        </w:rPr>
        <w:t>2.面部清洁，指甲及时修剪并保持干净。男士勤剃须，不留</w:t>
      </w:r>
      <w:r>
        <w:rPr>
          <w:rFonts w:ascii="仿宋" w:hAnsi="仿宋" w:eastAsia="仿宋" w:cs="仿宋"/>
          <w:spacing w:val="12"/>
          <w:sz w:val="29"/>
          <w:szCs w:val="29"/>
        </w:rPr>
        <w:t>过</w:t>
      </w:r>
    </w:p>
    <w:p>
      <w:pPr>
        <w:spacing w:before="137" w:line="331" w:lineRule="auto"/>
        <w:ind w:left="12" w:right="91" w:firstLine="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0"/>
          <w:sz w:val="29"/>
          <w:szCs w:val="29"/>
        </w:rPr>
        <w:t>耳</w:t>
      </w:r>
      <w:r>
        <w:rPr>
          <w:rFonts w:ascii="仿宋" w:hAnsi="仿宋" w:eastAsia="仿宋" w:cs="仿宋"/>
          <w:spacing w:val="14"/>
          <w:sz w:val="29"/>
          <w:szCs w:val="29"/>
        </w:rPr>
        <w:t>、过眉长发，不剃光头；女士不过分修饰，不化浓妆，不染夸张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颜</w:t>
      </w:r>
      <w:r>
        <w:rPr>
          <w:rFonts w:ascii="仿宋" w:hAnsi="仿宋" w:eastAsia="仿宋" w:cs="仿宋"/>
          <w:spacing w:val="11"/>
          <w:sz w:val="29"/>
          <w:szCs w:val="29"/>
        </w:rPr>
        <w:t>色</w:t>
      </w:r>
      <w:r>
        <w:rPr>
          <w:rFonts w:ascii="仿宋" w:hAnsi="仿宋" w:eastAsia="仿宋" w:cs="仿宋"/>
          <w:spacing w:val="8"/>
          <w:sz w:val="29"/>
          <w:szCs w:val="29"/>
        </w:rPr>
        <w:t>头发、指甲油，不佩戴夸张饰物。</w:t>
      </w:r>
    </w:p>
    <w:p>
      <w:pPr>
        <w:spacing w:before="2" w:line="331" w:lineRule="auto"/>
        <w:ind w:left="15" w:right="91" w:firstLine="6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3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着装整洁得体、端庄大方。</w:t>
      </w:r>
      <w:r>
        <w:rPr>
          <w:rFonts w:ascii="仿宋" w:hAnsi="仿宋" w:eastAsia="仿宋" w:cs="仿宋"/>
          <w:color w:val="333333"/>
          <w:spacing w:val="13"/>
          <w:sz w:val="29"/>
          <w:szCs w:val="29"/>
        </w:rPr>
        <w:t>工作时间着正装，不穿样式、配</w:t>
      </w:r>
      <w:r>
        <w:rPr>
          <w:rFonts w:ascii="仿宋" w:hAnsi="仿宋" w:eastAsia="仿宋" w:cs="仿宋"/>
          <w:color w:val="333333"/>
          <w:sz w:val="29"/>
          <w:szCs w:val="29"/>
        </w:rPr>
        <w:t xml:space="preserve"> </w:t>
      </w:r>
      <w:r>
        <w:rPr>
          <w:rFonts w:ascii="仿宋" w:hAnsi="仿宋" w:eastAsia="仿宋" w:cs="仿宋"/>
          <w:color w:val="333333"/>
          <w:spacing w:val="14"/>
          <w:sz w:val="29"/>
          <w:szCs w:val="29"/>
        </w:rPr>
        <w:t>色</w:t>
      </w:r>
      <w:r>
        <w:rPr>
          <w:rFonts w:ascii="仿宋" w:hAnsi="仿宋" w:eastAsia="仿宋" w:cs="仿宋"/>
          <w:color w:val="333333"/>
          <w:spacing w:val="9"/>
          <w:sz w:val="29"/>
          <w:szCs w:val="29"/>
        </w:rPr>
        <w:t>过</w:t>
      </w:r>
      <w:r>
        <w:rPr>
          <w:rFonts w:ascii="仿宋" w:hAnsi="仿宋" w:eastAsia="仿宋" w:cs="仿宋"/>
          <w:color w:val="333333"/>
          <w:spacing w:val="7"/>
          <w:sz w:val="29"/>
          <w:szCs w:val="29"/>
        </w:rPr>
        <w:t>于张扬、休闲的服装。</w:t>
      </w:r>
    </w:p>
    <w:p>
      <w:pPr>
        <w:spacing w:line="331" w:lineRule="auto"/>
        <w:ind w:left="17" w:right="91" w:firstLine="59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男士应穿着西装、夹克、衬衫、</w:t>
      </w:r>
      <w:r>
        <w:rPr>
          <w:rFonts w:ascii="仿宋" w:hAnsi="仿宋" w:eastAsia="仿宋" w:cs="仿宋"/>
          <w:sz w:val="29"/>
          <w:szCs w:val="29"/>
        </w:rPr>
        <w:t>T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恤、西裤、便裤等，衬衫下</w:t>
      </w:r>
      <w:r>
        <w:rPr>
          <w:rFonts w:ascii="仿宋" w:hAnsi="仿宋" w:eastAsia="仿宋" w:cs="仿宋"/>
          <w:sz w:val="29"/>
          <w:szCs w:val="29"/>
        </w:rPr>
        <w:t xml:space="preserve">摆 </w:t>
      </w:r>
      <w:r>
        <w:rPr>
          <w:rFonts w:ascii="仿宋" w:hAnsi="仿宋" w:eastAsia="仿宋" w:cs="仿宋"/>
          <w:spacing w:val="24"/>
          <w:sz w:val="29"/>
          <w:szCs w:val="29"/>
        </w:rPr>
        <w:t>束</w:t>
      </w:r>
      <w:r>
        <w:rPr>
          <w:rFonts w:ascii="仿宋" w:hAnsi="仿宋" w:eastAsia="仿宋" w:cs="仿宋"/>
          <w:spacing w:val="14"/>
          <w:sz w:val="29"/>
          <w:szCs w:val="29"/>
        </w:rPr>
        <w:t>在裤内，袖口系好；领带颜色图案与场合及服装相配；皮鞋应为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黑色或深棕色。</w:t>
      </w:r>
    </w:p>
    <w:p>
      <w:pPr>
        <w:spacing w:before="2" w:line="330" w:lineRule="auto"/>
        <w:ind w:left="20" w:right="91" w:firstLine="60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女</w:t>
      </w:r>
      <w:r>
        <w:rPr>
          <w:rFonts w:ascii="仿宋" w:hAnsi="仿宋" w:eastAsia="仿宋" w:cs="仿宋"/>
          <w:spacing w:val="14"/>
          <w:sz w:val="29"/>
          <w:szCs w:val="29"/>
        </w:rPr>
        <w:t>士应穿着职业套装、套裙、连衫裙、衬衫配西裤等，套装衣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扣</w:t>
      </w:r>
      <w:r>
        <w:rPr>
          <w:rFonts w:ascii="仿宋" w:hAnsi="仿宋" w:eastAsia="仿宋" w:cs="仿宋"/>
          <w:spacing w:val="8"/>
          <w:sz w:val="29"/>
          <w:szCs w:val="29"/>
        </w:rPr>
        <w:t>要系好，裙要过膝，服装颜色搭配要协调。</w:t>
      </w:r>
    </w:p>
    <w:p>
      <w:pPr>
        <w:spacing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二) 仪态举止</w:t>
      </w:r>
    </w:p>
    <w:p>
      <w:pPr>
        <w:spacing w:before="173" w:line="223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仿宋" w:hAnsi="仿宋" w:eastAsia="仿宋" w:cs="仿宋"/>
          <w:spacing w:val="10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ascii="仿宋" w:hAnsi="仿宋" w:eastAsia="仿宋" w:cs="仿宋"/>
          <w:spacing w:val="6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站姿：</w:t>
      </w:r>
      <w:r>
        <w:rPr>
          <w:rFonts w:ascii="仿宋" w:hAnsi="仿宋" w:eastAsia="仿宋" w:cs="仿宋"/>
          <w:spacing w:val="6"/>
          <w:sz w:val="29"/>
          <w:szCs w:val="29"/>
        </w:rPr>
        <w:t>身体应与地面垂直，重心放在前脚掌上，挺胸、收腹、</w:t>
      </w:r>
    </w:p>
    <w:p>
      <w:pPr>
        <w:spacing w:before="167" w:line="221" w:lineRule="auto"/>
        <w:ind w:left="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5"/>
          <w:sz w:val="29"/>
          <w:szCs w:val="29"/>
        </w:rPr>
        <w:t>抬</w:t>
      </w:r>
      <w:r>
        <w:rPr>
          <w:rFonts w:ascii="仿宋" w:hAnsi="仿宋" w:eastAsia="仿宋" w:cs="仿宋"/>
          <w:spacing w:val="14"/>
          <w:sz w:val="29"/>
          <w:szCs w:val="29"/>
        </w:rPr>
        <w:t>头、双肩放松，双臂自然下垂或</w:t>
      </w:r>
      <w:r>
        <w:fldChar w:fldCharType="begin"/>
      </w:r>
      <w:r>
        <w:instrText xml:space="preserve"> HYPERLINK "http://www.so.com/s?q=%E5%9C%A8%E4%BD%93&amp;ie=utf-8&amp;src=internal_wenda_recommend_textn" </w:instrText>
      </w:r>
      <w:r>
        <w:fldChar w:fldCharType="separate"/>
      </w:r>
      <w:r>
        <w:rPr>
          <w:rFonts w:ascii="仿宋" w:hAnsi="仿宋" w:eastAsia="仿宋" w:cs="仿宋"/>
          <w:spacing w:val="14"/>
          <w:sz w:val="29"/>
          <w:szCs w:val="29"/>
        </w:rPr>
        <w:t>在体</w:t>
      </w:r>
      <w:r>
        <w:rPr>
          <w:rFonts w:ascii="仿宋" w:hAnsi="仿宋" w:eastAsia="仿宋" w:cs="仿宋"/>
          <w:spacing w:val="14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14"/>
          <w:sz w:val="29"/>
          <w:szCs w:val="29"/>
        </w:rPr>
        <w:t>前交叉，眼睛平视，面带笑</w:t>
      </w:r>
    </w:p>
    <w:p>
      <w:pPr>
        <w:spacing w:before="174" w:line="225" w:lineRule="auto"/>
        <w:ind w:left="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容，姿态端</w:t>
      </w:r>
      <w:r>
        <w:rPr>
          <w:rFonts w:ascii="仿宋" w:hAnsi="仿宋" w:eastAsia="仿宋" w:cs="仿宋"/>
          <w:spacing w:val="3"/>
          <w:sz w:val="29"/>
          <w:szCs w:val="29"/>
        </w:rPr>
        <w:t>正</w:t>
      </w:r>
      <w:r>
        <w:rPr>
          <w:rFonts w:ascii="仿宋" w:hAnsi="仿宋" w:eastAsia="仿宋" w:cs="仿宋"/>
          <w:spacing w:val="2"/>
          <w:sz w:val="29"/>
          <w:szCs w:val="29"/>
        </w:rPr>
        <w:t>，挺拔自然。站立时不歪脖、斜腰、 曲腿、身倚墙壁、</w:t>
      </w:r>
    </w:p>
    <w:p>
      <w:pPr>
        <w:spacing w:before="6" w:line="520" w:lineRule="exact"/>
        <w:ind w:left="1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position w:val="5"/>
          <w:sz w:val="29"/>
          <w:szCs w:val="29"/>
        </w:rPr>
        <w:t>柱</w:t>
      </w:r>
      <w:r>
        <w:rPr>
          <w:rFonts w:ascii="仿宋" w:hAnsi="仿宋" w:eastAsia="仿宋" w:cs="仿宋"/>
          <w:spacing w:val="7"/>
          <w:position w:val="5"/>
          <w:sz w:val="29"/>
          <w:szCs w:val="29"/>
        </w:rPr>
        <w:t>子等。</w:t>
      </w:r>
      <w:r>
        <w:fldChar w:fldCharType="begin"/>
      </w:r>
      <w:r>
        <w:instrText xml:space="preserve"> HYPERLINK "http://www.so.com/s?q=%E6%AD%A3%E5%BC%8F%E5%9C%BA%E5%90%88&amp;ie=utf-8&amp;src=internal_wenda_recommend_textn" </w:instrText>
      </w:r>
      <w:r>
        <w:fldChar w:fldCharType="separate"/>
      </w:r>
      <w:r>
        <w:rPr>
          <w:rFonts w:ascii="仿宋" w:hAnsi="仿宋" w:eastAsia="仿宋" w:cs="仿宋"/>
          <w:spacing w:val="7"/>
          <w:position w:val="5"/>
          <w:sz w:val="29"/>
          <w:szCs w:val="29"/>
        </w:rPr>
        <w:t>正式场合</w:t>
      </w:r>
      <w:r>
        <w:rPr>
          <w:rFonts w:ascii="仿宋" w:hAnsi="仿宋" w:eastAsia="仿宋" w:cs="仿宋"/>
          <w:spacing w:val="7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7"/>
          <w:position w:val="5"/>
          <w:sz w:val="29"/>
          <w:szCs w:val="29"/>
        </w:rPr>
        <w:t>不宜</w:t>
      </w:r>
      <w:r>
        <w:fldChar w:fldCharType="begin"/>
      </w:r>
      <w:r>
        <w:instrText xml:space="preserve"> HYPERLINK "http://www.so.com/s?q=%E5%B0%86%E6%89%8B&amp;ie=utf-8&amp;src=internal_wenda_recommend_textn" </w:instrText>
      </w:r>
      <w:r>
        <w:fldChar w:fldCharType="separate"/>
      </w:r>
      <w:r>
        <w:rPr>
          <w:rFonts w:ascii="仿宋" w:hAnsi="仿宋" w:eastAsia="仿宋" w:cs="仿宋"/>
          <w:spacing w:val="7"/>
          <w:position w:val="5"/>
          <w:sz w:val="29"/>
          <w:szCs w:val="29"/>
        </w:rPr>
        <w:t>将手</w:t>
      </w:r>
      <w:r>
        <w:rPr>
          <w:rFonts w:ascii="仿宋" w:hAnsi="仿宋" w:eastAsia="仿宋" w:cs="仿宋"/>
          <w:spacing w:val="7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7"/>
          <w:position w:val="5"/>
          <w:sz w:val="29"/>
          <w:szCs w:val="29"/>
        </w:rPr>
        <w:t>插在裤袋里或交叉在胸前，不做小动作。</w:t>
      </w:r>
    </w:p>
    <w:p>
      <w:pPr>
        <w:spacing w:before="161" w:line="223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2.走姿：</w:t>
      </w:r>
      <w:r>
        <w:rPr>
          <w:rFonts w:ascii="仿宋" w:hAnsi="仿宋" w:eastAsia="仿宋" w:cs="仿宋"/>
          <w:spacing w:val="8"/>
          <w:sz w:val="29"/>
          <w:szCs w:val="29"/>
        </w:rPr>
        <w:t>走路要抬头挺胸，两眼平视，面带微笑， 自然摆臂</w:t>
      </w:r>
      <w:r>
        <w:rPr>
          <w:rFonts w:ascii="仿宋" w:hAnsi="仿宋" w:eastAsia="仿宋" w:cs="仿宋"/>
          <w:spacing w:val="6"/>
          <w:sz w:val="29"/>
          <w:szCs w:val="29"/>
        </w:rPr>
        <w:t>，</w:t>
      </w:r>
    </w:p>
    <w:p>
      <w:pPr>
        <w:sectPr>
          <w:headerReference r:id="rId168" w:type="default"/>
          <w:footerReference r:id="rId169" w:type="default"/>
          <w:pgSz w:w="11906" w:h="16839"/>
          <w:pgMar w:top="1444" w:right="1384" w:bottom="1776" w:left="1587" w:header="1145" w:footer="1613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8" w:lineRule="auto"/>
        <w:rPr>
          <w:rFonts w:ascii="Arial"/>
          <w:sz w:val="21"/>
        </w:rPr>
      </w:pPr>
    </w:p>
    <w:p>
      <w:pPr>
        <w:spacing w:before="94" w:line="223" w:lineRule="auto"/>
        <w:ind w:left="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步伐有力，步幅适当，身体协调，姿势稳健，不拖地行走</w:t>
      </w:r>
      <w:r>
        <w:rPr>
          <w:rFonts w:ascii="仿宋" w:hAnsi="仿宋" w:eastAsia="仿宋" w:cs="仿宋"/>
          <w:spacing w:val="3"/>
          <w:sz w:val="29"/>
          <w:szCs w:val="29"/>
        </w:rPr>
        <w:t>。</w:t>
      </w:r>
    </w:p>
    <w:p>
      <w:pPr>
        <w:spacing w:before="169" w:line="331" w:lineRule="auto"/>
        <w:ind w:left="6" w:right="12" w:firstLine="62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3.坐姿</w:t>
      </w:r>
      <w:r>
        <w:rPr>
          <w:rFonts w:ascii="仿宋" w:hAnsi="仿宋" w:eastAsia="仿宋" w:cs="仿宋"/>
          <w:spacing w:val="6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仿宋" w:hAnsi="仿宋" w:eastAsia="仿宋" w:cs="仿宋"/>
          <w:spacing w:val="5"/>
          <w:sz w:val="29"/>
          <w:szCs w:val="29"/>
        </w:rPr>
        <w:t>男士上身挺直，双肩平衡放松；双腿、双膝平行分开，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且</w:t>
      </w:r>
      <w:r>
        <w:rPr>
          <w:rFonts w:ascii="仿宋" w:hAnsi="仿宋" w:eastAsia="仿宋" w:cs="仿宋"/>
          <w:spacing w:val="11"/>
          <w:sz w:val="29"/>
          <w:szCs w:val="29"/>
        </w:rPr>
        <w:t>比</w:t>
      </w:r>
      <w:r>
        <w:rPr>
          <w:rFonts w:ascii="仿宋" w:hAnsi="仿宋" w:eastAsia="仿宋" w:cs="仿宋"/>
          <w:spacing w:val="9"/>
          <w:sz w:val="29"/>
          <w:szCs w:val="29"/>
        </w:rPr>
        <w:t>肩稍窄。女士上身自然微微前倾；双脚、双膝并拢， 向左或右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微</w:t>
      </w:r>
      <w:r>
        <w:rPr>
          <w:rFonts w:ascii="仿宋" w:hAnsi="仿宋" w:eastAsia="仿宋" w:cs="仿宋"/>
          <w:spacing w:val="9"/>
          <w:sz w:val="29"/>
          <w:szCs w:val="29"/>
        </w:rPr>
        <w:t>倾，入座后不抖腿或将腿脚搭在桌椅上。</w:t>
      </w:r>
    </w:p>
    <w:p>
      <w:pPr>
        <w:spacing w:before="1" w:line="229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color w:val="333333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color w:val="333333"/>
          <w:spacing w:val="-8"/>
          <w:sz w:val="29"/>
          <w:szCs w:val="29"/>
        </w:rPr>
        <w:t xml:space="preserve"> 三 ) 交际礼仪</w:t>
      </w:r>
    </w:p>
    <w:p>
      <w:pPr>
        <w:spacing w:before="159" w:line="331" w:lineRule="auto"/>
        <w:ind w:left="14" w:right="12" w:firstLine="12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1.握手：</w:t>
      </w:r>
      <w:r>
        <w:rPr>
          <w:rFonts w:ascii="仿宋" w:hAnsi="仿宋" w:eastAsia="仿宋" w:cs="仿宋"/>
          <w:spacing w:val="4"/>
          <w:sz w:val="29"/>
          <w:szCs w:val="29"/>
        </w:rPr>
        <w:t>与他人</w:t>
      </w:r>
      <w:r>
        <w:rPr>
          <w:rFonts w:ascii="仿宋" w:hAnsi="仿宋" w:eastAsia="仿宋" w:cs="仿宋"/>
          <w:spacing w:val="3"/>
          <w:sz w:val="29"/>
          <w:szCs w:val="29"/>
        </w:rPr>
        <w:t>握</w:t>
      </w:r>
      <w:r>
        <w:rPr>
          <w:rFonts w:ascii="仿宋" w:hAnsi="仿宋" w:eastAsia="仿宋" w:cs="仿宋"/>
          <w:spacing w:val="2"/>
          <w:sz w:val="29"/>
          <w:szCs w:val="29"/>
        </w:rPr>
        <w:t>手时，  目光注视对方，微笑致意，不可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心不在焉、左顾右盼，不可戴帽子和手套与人握手。在正常情况下</w:t>
      </w:r>
      <w:r>
        <w:rPr>
          <w:rFonts w:ascii="仿宋" w:hAnsi="仿宋" w:eastAsia="仿宋" w:cs="仿宋"/>
          <w:spacing w:val="3"/>
          <w:sz w:val="29"/>
          <w:szCs w:val="29"/>
        </w:rPr>
        <w:t>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6"/>
          <w:sz w:val="29"/>
          <w:szCs w:val="29"/>
        </w:rPr>
        <w:t>握手</w:t>
      </w:r>
      <w:r>
        <w:rPr>
          <w:rFonts w:ascii="仿宋" w:hAnsi="仿宋" w:eastAsia="仿宋" w:cs="仿宋"/>
          <w:spacing w:val="-5"/>
          <w:sz w:val="29"/>
          <w:szCs w:val="29"/>
        </w:rPr>
        <w:t>时</w:t>
      </w:r>
      <w:r>
        <w:rPr>
          <w:rFonts w:ascii="仿宋" w:hAnsi="仿宋" w:eastAsia="仿宋" w:cs="仿宋"/>
          <w:spacing w:val="-3"/>
          <w:sz w:val="29"/>
          <w:szCs w:val="29"/>
        </w:rPr>
        <w:t>间不宜超过 3 秒，必须站立握手， 以示尊重。</w:t>
      </w:r>
    </w:p>
    <w:p>
      <w:pPr>
        <w:spacing w:before="5" w:line="330" w:lineRule="auto"/>
        <w:ind w:left="12" w:right="91" w:firstLine="12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仿宋" w:hAnsi="仿宋" w:eastAsia="仿宋" w:cs="仿宋"/>
          <w:spacing w:val="8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.问侯：</w:t>
      </w:r>
      <w:r>
        <w:rPr>
          <w:rFonts w:ascii="仿宋" w:hAnsi="仿宋" w:eastAsia="仿宋" w:cs="仿宋"/>
          <w:spacing w:val="8"/>
          <w:sz w:val="29"/>
          <w:szCs w:val="29"/>
        </w:rPr>
        <w:t>遇人要做到 “望相迎、笑相问”，面带微笑，主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动</w:t>
      </w:r>
      <w:r>
        <w:rPr>
          <w:rFonts w:ascii="仿宋" w:hAnsi="仿宋" w:eastAsia="仿宋" w:cs="仿宋"/>
          <w:spacing w:val="14"/>
          <w:sz w:val="29"/>
          <w:szCs w:val="29"/>
        </w:rPr>
        <w:t>、热情地问侯对方，倡导来有迎声，去有送声，帮有谢声，未能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解</w:t>
      </w:r>
      <w:r>
        <w:rPr>
          <w:rFonts w:ascii="仿宋" w:hAnsi="仿宋" w:eastAsia="仿宋" w:cs="仿宋"/>
          <w:spacing w:val="9"/>
          <w:sz w:val="29"/>
          <w:szCs w:val="29"/>
        </w:rPr>
        <w:t>决有抱歉声。 需要无声致意时，应采用招手致意、欠身致意等形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式</w:t>
      </w:r>
      <w:r>
        <w:rPr>
          <w:rFonts w:ascii="仿宋" w:hAnsi="仿宋" w:eastAsia="仿宋" w:cs="仿宋"/>
          <w:spacing w:val="7"/>
          <w:sz w:val="29"/>
          <w:szCs w:val="29"/>
        </w:rPr>
        <w:t>表达友善之意。</w:t>
      </w:r>
    </w:p>
    <w:p>
      <w:pPr>
        <w:spacing w:before="1" w:line="331" w:lineRule="auto"/>
        <w:ind w:left="11" w:firstLine="6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仿宋" w:hAnsi="仿宋" w:eastAsia="仿宋" w:cs="仿宋"/>
          <w:spacing w:val="8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.交谈：</w:t>
      </w:r>
      <w:r>
        <w:rPr>
          <w:rFonts w:ascii="仿宋" w:hAnsi="仿宋" w:eastAsia="仿宋" w:cs="仿宋"/>
          <w:spacing w:val="8"/>
          <w:sz w:val="29"/>
          <w:szCs w:val="29"/>
        </w:rPr>
        <w:t>身体微向前倾，面带微笑、正视对方;认真倾听，礼貌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回</w:t>
      </w:r>
      <w:r>
        <w:rPr>
          <w:rFonts w:ascii="仿宋" w:hAnsi="仿宋" w:eastAsia="仿宋" w:cs="仿宋"/>
          <w:spacing w:val="13"/>
          <w:sz w:val="29"/>
          <w:szCs w:val="29"/>
        </w:rPr>
        <w:t>应</w:t>
      </w:r>
      <w:r>
        <w:rPr>
          <w:rFonts w:ascii="仿宋" w:hAnsi="仿宋" w:eastAsia="仿宋" w:cs="仿宋"/>
          <w:spacing w:val="7"/>
          <w:sz w:val="29"/>
          <w:szCs w:val="29"/>
        </w:rPr>
        <w:t>，不打断对方讲话，不东张西望，电话设为静音或免打扰模式，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没有重要事情，不</w:t>
      </w:r>
      <w:r>
        <w:rPr>
          <w:rFonts w:ascii="仿宋" w:hAnsi="仿宋" w:eastAsia="仿宋" w:cs="仿宋"/>
          <w:spacing w:val="2"/>
          <w:sz w:val="29"/>
          <w:szCs w:val="29"/>
        </w:rPr>
        <w:t>看手机;语言表达得体，谈吐文雅，禁止大声喊叫、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说</w:t>
      </w:r>
      <w:r>
        <w:rPr>
          <w:rFonts w:ascii="仿宋" w:hAnsi="仿宋" w:eastAsia="仿宋" w:cs="仿宋"/>
          <w:spacing w:val="6"/>
          <w:sz w:val="29"/>
          <w:szCs w:val="29"/>
        </w:rPr>
        <w:t>粗话脏话。</w:t>
      </w:r>
    </w:p>
    <w:p>
      <w:pPr>
        <w:spacing w:before="1" w:line="223" w:lineRule="auto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4.接听电话：</w:t>
      </w:r>
      <w:r>
        <w:rPr>
          <w:rFonts w:ascii="仿宋" w:hAnsi="仿宋" w:eastAsia="仿宋" w:cs="仿宋"/>
          <w:spacing w:val="14"/>
          <w:sz w:val="29"/>
          <w:szCs w:val="29"/>
        </w:rPr>
        <w:t>接听电话应及时，迟接电话需表示歉意。拿起</w:t>
      </w:r>
      <w:r>
        <w:rPr>
          <w:rFonts w:ascii="仿宋" w:hAnsi="仿宋" w:eastAsia="仿宋" w:cs="仿宋"/>
          <w:spacing w:val="13"/>
          <w:sz w:val="29"/>
          <w:szCs w:val="29"/>
        </w:rPr>
        <w:t>话</w:t>
      </w:r>
    </w:p>
    <w:p>
      <w:pPr>
        <w:spacing w:before="169" w:line="331" w:lineRule="auto"/>
        <w:ind w:left="18" w:right="88" w:hanging="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9"/>
          <w:sz w:val="29"/>
          <w:szCs w:val="29"/>
        </w:rPr>
        <w:t>筒，应使用 “您好” 、  “请讲”等礼貌用语;通话中要态度谦和，</w:t>
      </w:r>
      <w:r>
        <w:rPr>
          <w:rFonts w:ascii="仿宋" w:hAnsi="仿宋" w:eastAsia="仿宋" w:cs="仿宋"/>
          <w:spacing w:val="-7"/>
          <w:sz w:val="29"/>
          <w:szCs w:val="29"/>
        </w:rPr>
        <w:t>耐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心</w:t>
      </w:r>
      <w:r>
        <w:rPr>
          <w:rFonts w:ascii="仿宋" w:hAnsi="仿宋" w:eastAsia="仿宋" w:cs="仿宋"/>
          <w:spacing w:val="14"/>
          <w:sz w:val="29"/>
          <w:szCs w:val="29"/>
        </w:rPr>
        <w:t>倾听，认真回答，必要时做好通话内容记录。通话结束，表示谢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意</w:t>
      </w:r>
      <w:r>
        <w:rPr>
          <w:rFonts w:ascii="仿宋" w:hAnsi="仿宋" w:eastAsia="仿宋" w:cs="仿宋"/>
          <w:spacing w:val="7"/>
          <w:sz w:val="29"/>
          <w:szCs w:val="29"/>
        </w:rPr>
        <w:t>，等待对方先挂电话。</w:t>
      </w:r>
    </w:p>
    <w:p>
      <w:pPr>
        <w:spacing w:before="1" w:line="331" w:lineRule="auto"/>
        <w:ind w:left="20" w:right="91" w:firstLine="60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5.乘坐电梯：</w:t>
      </w:r>
      <w:r>
        <w:rPr>
          <w:rFonts w:ascii="仿宋" w:hAnsi="仿宋" w:eastAsia="仿宋" w:cs="仿宋"/>
          <w:spacing w:val="14"/>
          <w:sz w:val="29"/>
          <w:szCs w:val="29"/>
        </w:rPr>
        <w:t>应在电梯口右侧等候，先下后上；与领导或来</w:t>
      </w:r>
      <w:r>
        <w:rPr>
          <w:rFonts w:ascii="仿宋" w:hAnsi="仿宋" w:eastAsia="仿宋" w:cs="仿宋"/>
          <w:spacing w:val="8"/>
          <w:sz w:val="29"/>
          <w:szCs w:val="29"/>
        </w:rPr>
        <w:t>宾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同行时，主动谦让；进入电梯尽量往后站，如站在门 口，主动提</w:t>
      </w:r>
      <w:r>
        <w:rPr>
          <w:rFonts w:ascii="仿宋" w:hAnsi="仿宋" w:eastAsia="仿宋" w:cs="仿宋"/>
          <w:spacing w:val="6"/>
          <w:sz w:val="29"/>
          <w:szCs w:val="29"/>
        </w:rPr>
        <w:t>供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开</w:t>
      </w:r>
      <w:r>
        <w:rPr>
          <w:rFonts w:ascii="仿宋" w:hAnsi="仿宋" w:eastAsia="仿宋" w:cs="仿宋"/>
          <w:spacing w:val="5"/>
          <w:sz w:val="29"/>
          <w:szCs w:val="29"/>
        </w:rPr>
        <w:t>、关门服务。</w:t>
      </w:r>
    </w:p>
    <w:p>
      <w:pPr>
        <w:spacing w:line="224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6.迎送来宾：</w:t>
      </w:r>
      <w:r>
        <w:rPr>
          <w:rFonts w:ascii="仿宋" w:hAnsi="仿宋" w:eastAsia="仿宋" w:cs="仿宋"/>
          <w:spacing w:val="14"/>
          <w:sz w:val="29"/>
          <w:szCs w:val="29"/>
        </w:rPr>
        <w:t>迎接时，要注意把握迎候时间，提前到达待侯</w:t>
      </w:r>
      <w:r>
        <w:rPr>
          <w:rFonts w:ascii="仿宋" w:hAnsi="仿宋" w:eastAsia="仿宋" w:cs="仿宋"/>
          <w:spacing w:val="10"/>
          <w:sz w:val="29"/>
          <w:szCs w:val="29"/>
        </w:rPr>
        <w:t>地</w:t>
      </w:r>
    </w:p>
    <w:p>
      <w:pPr>
        <w:sectPr>
          <w:footerReference r:id="rId170" w:type="default"/>
          <w:pgSz w:w="11906" w:h="16839"/>
          <w:pgMar w:top="1444" w:right="1384" w:bottom="1776" w:left="1587" w:header="1145" w:footer="1613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5" w:line="331" w:lineRule="auto"/>
        <w:ind w:left="22" w:right="5" w:firstLine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点;按规</w:t>
      </w:r>
      <w:r>
        <w:rPr>
          <w:rFonts w:ascii="仿宋" w:hAnsi="仿宋" w:eastAsia="仿宋" w:cs="仿宋"/>
          <w:spacing w:val="3"/>
          <w:sz w:val="29"/>
          <w:szCs w:val="29"/>
        </w:rPr>
        <w:t>范顺序引见介绍来宾;引领时，通常走在来宾的右前方，转弯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 xml:space="preserve">处伸右手示意，并说 </w:t>
      </w:r>
      <w:r>
        <w:rPr>
          <w:rFonts w:ascii="仿宋" w:hAnsi="仿宋" w:eastAsia="仿宋" w:cs="仿宋"/>
          <w:spacing w:val="-2"/>
          <w:sz w:val="29"/>
          <w:szCs w:val="29"/>
        </w:rPr>
        <w:t>“这边请”;送客时，待宾客远去后，方可离开。</w:t>
      </w:r>
    </w:p>
    <w:p>
      <w:pPr>
        <w:spacing w:line="391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2"/>
          <w:sz w:val="29"/>
          <w:szCs w:val="29"/>
        </w:rPr>
        <w:t>二、职业道德规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范</w:t>
      </w:r>
    </w:p>
    <w:p>
      <w:pPr>
        <w:spacing w:before="128" w:line="331" w:lineRule="auto"/>
        <w:ind w:left="15" w:firstLine="58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 xml:space="preserve">( 一 ) </w:t>
      </w:r>
      <w:r>
        <w:rPr>
          <w:rFonts w:ascii="楷体" w:hAnsi="楷体" w:eastAsia="楷体" w:cs="楷体"/>
          <w:spacing w:val="4"/>
          <w:sz w:val="29"/>
          <w:szCs w:val="29"/>
        </w:rPr>
        <w:t xml:space="preserve">政治坚定。 </w:t>
      </w:r>
      <w:r>
        <w:rPr>
          <w:rFonts w:ascii="仿宋" w:hAnsi="仿宋" w:eastAsia="仿宋" w:cs="仿宋"/>
          <w:spacing w:val="4"/>
          <w:sz w:val="29"/>
          <w:szCs w:val="29"/>
        </w:rPr>
        <w:t>以习近平新时代中国特色社会主义思想为</w:t>
      </w:r>
      <w:r>
        <w:rPr>
          <w:rFonts w:ascii="仿宋" w:hAnsi="仿宋" w:eastAsia="仿宋" w:cs="仿宋"/>
          <w:spacing w:val="1"/>
          <w:sz w:val="29"/>
          <w:szCs w:val="29"/>
        </w:rPr>
        <w:t>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引</w:t>
      </w:r>
      <w:r>
        <w:rPr>
          <w:rFonts w:ascii="仿宋" w:hAnsi="仿宋" w:eastAsia="仿宋" w:cs="仿宋"/>
          <w:spacing w:val="8"/>
          <w:sz w:val="29"/>
          <w:szCs w:val="29"/>
        </w:rPr>
        <w:t>，</w:t>
      </w:r>
      <w:r>
        <w:rPr>
          <w:rFonts w:ascii="仿宋" w:hAnsi="仿宋" w:eastAsia="仿宋" w:cs="仿宋"/>
          <w:spacing w:val="7"/>
          <w:sz w:val="29"/>
          <w:szCs w:val="29"/>
        </w:rPr>
        <w:t>坚定共产主义理想信念，坚定不移地贯彻执行党和国家的路线、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方</w:t>
      </w:r>
      <w:r>
        <w:rPr>
          <w:rFonts w:ascii="仿宋" w:hAnsi="仿宋" w:eastAsia="仿宋" w:cs="仿宋"/>
          <w:spacing w:val="9"/>
          <w:sz w:val="29"/>
          <w:szCs w:val="29"/>
        </w:rPr>
        <w:t>针、政策，在思想上、政治上和行动上与党中央保持高度一致。</w:t>
      </w:r>
    </w:p>
    <w:p>
      <w:pPr>
        <w:spacing w:line="331" w:lineRule="auto"/>
        <w:ind w:left="8" w:right="88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 xml:space="preserve">( 二 ) </w:t>
      </w:r>
      <w:r>
        <w:rPr>
          <w:rFonts w:ascii="楷体" w:hAnsi="楷体" w:eastAsia="楷体" w:cs="楷体"/>
          <w:spacing w:val="-1"/>
          <w:sz w:val="29"/>
          <w:szCs w:val="29"/>
        </w:rPr>
        <w:t xml:space="preserve">忠于国家。 </w:t>
      </w:r>
      <w:r>
        <w:rPr>
          <w:rFonts w:ascii="仿宋" w:hAnsi="仿宋" w:eastAsia="仿宋" w:cs="仿宋"/>
          <w:spacing w:val="-1"/>
          <w:sz w:val="29"/>
          <w:szCs w:val="29"/>
        </w:rPr>
        <w:t>热爱祖国， 忠于宪法，维</w:t>
      </w:r>
      <w:r>
        <w:rPr>
          <w:rFonts w:ascii="仿宋" w:hAnsi="仿宋" w:eastAsia="仿宋" w:cs="仿宋"/>
          <w:sz w:val="29"/>
          <w:szCs w:val="29"/>
        </w:rPr>
        <w:t xml:space="preserve">护国家安全、荣誉 </w:t>
      </w:r>
      <w:r>
        <w:rPr>
          <w:rFonts w:ascii="仿宋" w:hAnsi="仿宋" w:eastAsia="仿宋" w:cs="仿宋"/>
          <w:spacing w:val="28"/>
          <w:sz w:val="29"/>
          <w:szCs w:val="29"/>
        </w:rPr>
        <w:t>和</w:t>
      </w:r>
      <w:r>
        <w:rPr>
          <w:rFonts w:ascii="仿宋" w:hAnsi="仿宋" w:eastAsia="仿宋" w:cs="仿宋"/>
          <w:spacing w:val="18"/>
          <w:sz w:val="29"/>
          <w:szCs w:val="29"/>
        </w:rPr>
        <w:t>利</w:t>
      </w:r>
      <w:r>
        <w:rPr>
          <w:rFonts w:ascii="仿宋" w:hAnsi="仿宋" w:eastAsia="仿宋" w:cs="仿宋"/>
          <w:spacing w:val="14"/>
          <w:sz w:val="29"/>
          <w:szCs w:val="29"/>
        </w:rPr>
        <w:t>益，维护国家统一和民族团结，维护政府形象和权威，保证政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令畅通。</w:t>
      </w:r>
    </w:p>
    <w:p>
      <w:pPr>
        <w:spacing w:line="331" w:lineRule="auto"/>
        <w:ind w:left="18" w:right="12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3"/>
          <w:sz w:val="29"/>
          <w:szCs w:val="29"/>
        </w:rPr>
        <w:t xml:space="preserve">( 三 ) </w:t>
      </w:r>
      <w:r>
        <w:rPr>
          <w:rFonts w:ascii="楷体" w:hAnsi="楷体" w:eastAsia="楷体" w:cs="楷体"/>
          <w:spacing w:val="-3"/>
          <w:sz w:val="29"/>
          <w:szCs w:val="29"/>
        </w:rPr>
        <w:t xml:space="preserve">勤政为民。 </w:t>
      </w:r>
      <w:r>
        <w:rPr>
          <w:rFonts w:ascii="仿宋" w:hAnsi="仿宋" w:eastAsia="仿宋" w:cs="仿宋"/>
          <w:spacing w:val="-3"/>
          <w:sz w:val="29"/>
          <w:szCs w:val="29"/>
        </w:rPr>
        <w:t>忠于职守，爱岗敬业，勤奋工作，钻研业务</w:t>
      </w:r>
      <w:r>
        <w:rPr>
          <w:rFonts w:ascii="仿宋" w:hAnsi="仿宋" w:eastAsia="仿宋" w:cs="仿宋"/>
          <w:sz w:val="29"/>
          <w:szCs w:val="29"/>
        </w:rPr>
        <w:t xml:space="preserve">， </w:t>
      </w:r>
      <w:r>
        <w:rPr>
          <w:rFonts w:ascii="仿宋" w:hAnsi="仿宋" w:eastAsia="仿宋" w:cs="仿宋"/>
          <w:spacing w:val="11"/>
          <w:sz w:val="29"/>
          <w:szCs w:val="29"/>
        </w:rPr>
        <w:t>甘</w:t>
      </w:r>
      <w:r>
        <w:rPr>
          <w:rFonts w:ascii="仿宋" w:hAnsi="仿宋" w:eastAsia="仿宋" w:cs="仿宋"/>
          <w:spacing w:val="10"/>
          <w:sz w:val="29"/>
          <w:szCs w:val="29"/>
        </w:rPr>
        <w:t>于奉献。全心全意为人民服务， 改进工作作风，讲求工作方法，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注重工作效率，提高工作质量</w:t>
      </w:r>
      <w:r>
        <w:rPr>
          <w:rFonts w:ascii="仿宋" w:hAnsi="仿宋" w:eastAsia="仿宋" w:cs="仿宋"/>
          <w:spacing w:val="7"/>
          <w:sz w:val="29"/>
          <w:szCs w:val="29"/>
        </w:rPr>
        <w:t>。</w:t>
      </w:r>
    </w:p>
    <w:p>
      <w:pPr>
        <w:spacing w:before="1" w:line="330" w:lineRule="auto"/>
        <w:ind w:left="18" w:right="88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 xml:space="preserve">( 四 ) </w:t>
      </w:r>
      <w:r>
        <w:rPr>
          <w:rFonts w:ascii="楷体" w:hAnsi="楷体" w:eastAsia="楷体" w:cs="楷体"/>
          <w:spacing w:val="9"/>
          <w:sz w:val="29"/>
          <w:szCs w:val="29"/>
        </w:rPr>
        <w:t>服从大局。</w:t>
      </w:r>
      <w:r>
        <w:rPr>
          <w:rFonts w:ascii="仿宋" w:hAnsi="仿宋" w:eastAsia="仿宋" w:cs="仿宋"/>
          <w:spacing w:val="9"/>
          <w:sz w:val="29"/>
          <w:szCs w:val="29"/>
        </w:rPr>
        <w:t>认真落实省委、省政府、厅党组部署，执</w:t>
      </w:r>
      <w:r>
        <w:rPr>
          <w:rFonts w:ascii="仿宋" w:hAnsi="仿宋" w:eastAsia="仿宋" w:cs="仿宋"/>
          <w:spacing w:val="5"/>
          <w:sz w:val="29"/>
          <w:szCs w:val="29"/>
        </w:rPr>
        <w:t>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***</w:t>
      </w:r>
      <w:r>
        <w:rPr>
          <w:rFonts w:ascii="仿宋" w:hAnsi="仿宋" w:eastAsia="仿宋" w:cs="仿宋"/>
          <w:spacing w:val="8"/>
          <w:sz w:val="29"/>
          <w:szCs w:val="29"/>
        </w:rPr>
        <w:t>职业培训机构各项决定，服从命令，听从指挥，做到有令必行，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有</w:t>
      </w:r>
      <w:r>
        <w:rPr>
          <w:rFonts w:ascii="仿宋" w:hAnsi="仿宋" w:eastAsia="仿宋" w:cs="仿宋"/>
          <w:spacing w:val="4"/>
          <w:sz w:val="29"/>
          <w:szCs w:val="29"/>
        </w:rPr>
        <w:t>禁必止。</w:t>
      </w:r>
    </w:p>
    <w:p>
      <w:pPr>
        <w:spacing w:before="3" w:line="331" w:lineRule="auto"/>
        <w:ind w:left="20" w:right="88" w:firstLine="58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 xml:space="preserve">( 五 ) </w:t>
      </w:r>
      <w:r>
        <w:rPr>
          <w:rFonts w:ascii="楷体" w:hAnsi="楷体" w:eastAsia="楷体" w:cs="楷体"/>
          <w:spacing w:val="9"/>
          <w:sz w:val="29"/>
          <w:szCs w:val="29"/>
        </w:rPr>
        <w:t>依法办事。</w:t>
      </w:r>
      <w:r>
        <w:rPr>
          <w:rFonts w:ascii="仿宋" w:hAnsi="仿宋" w:eastAsia="仿宋" w:cs="仿宋"/>
          <w:spacing w:val="9"/>
          <w:sz w:val="29"/>
          <w:szCs w:val="29"/>
        </w:rPr>
        <w:t>遵守国家法律、法规和规章，按照规定的</w:t>
      </w:r>
      <w:r>
        <w:rPr>
          <w:rFonts w:ascii="仿宋" w:hAnsi="仿宋" w:eastAsia="仿宋" w:cs="仿宋"/>
          <w:color w:val="191919"/>
          <w:spacing w:val="5"/>
          <w:sz w:val="29"/>
          <w:szCs w:val="29"/>
        </w:rPr>
        <w:t>职</w:t>
      </w:r>
      <w:r>
        <w:rPr>
          <w:rFonts w:ascii="仿宋" w:hAnsi="仿宋" w:eastAsia="仿宋" w:cs="仿宋"/>
          <w:color w:val="191919"/>
          <w:sz w:val="29"/>
          <w:szCs w:val="29"/>
        </w:rPr>
        <w:t xml:space="preserve"> </w:t>
      </w:r>
      <w:r>
        <w:rPr>
          <w:rFonts w:ascii="仿宋" w:hAnsi="仿宋" w:eastAsia="仿宋" w:cs="仿宋"/>
          <w:color w:val="191919"/>
          <w:spacing w:val="20"/>
          <w:sz w:val="29"/>
          <w:szCs w:val="29"/>
        </w:rPr>
        <w:t>责</w:t>
      </w:r>
      <w:r>
        <w:rPr>
          <w:rFonts w:ascii="仿宋" w:hAnsi="仿宋" w:eastAsia="仿宋" w:cs="仿宋"/>
          <w:color w:val="191919"/>
          <w:spacing w:val="14"/>
          <w:sz w:val="29"/>
          <w:szCs w:val="29"/>
        </w:rPr>
        <w:t>权限和工作程序履行职责、依法办事，做学法、守法、用法和维</w:t>
      </w:r>
      <w:r>
        <w:rPr>
          <w:rFonts w:ascii="仿宋" w:hAnsi="仿宋" w:eastAsia="仿宋" w:cs="仿宋"/>
          <w:color w:val="191919"/>
          <w:sz w:val="29"/>
          <w:szCs w:val="29"/>
        </w:rPr>
        <w:t xml:space="preserve"> </w:t>
      </w:r>
      <w:r>
        <w:rPr>
          <w:rFonts w:ascii="仿宋" w:hAnsi="仿宋" w:eastAsia="仿宋" w:cs="仿宋"/>
          <w:color w:val="191919"/>
          <w:spacing w:val="11"/>
          <w:sz w:val="29"/>
          <w:szCs w:val="29"/>
        </w:rPr>
        <w:t>护</w:t>
      </w:r>
      <w:r>
        <w:rPr>
          <w:rFonts w:ascii="仿宋" w:hAnsi="仿宋" w:eastAsia="仿宋" w:cs="仿宋"/>
          <w:color w:val="191919"/>
          <w:spacing w:val="7"/>
          <w:sz w:val="29"/>
          <w:szCs w:val="29"/>
        </w:rPr>
        <w:t>法律、法规尊严的模范。</w:t>
      </w:r>
    </w:p>
    <w:p>
      <w:pPr>
        <w:spacing w:before="1" w:line="331" w:lineRule="auto"/>
        <w:ind w:left="9" w:firstLine="59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2"/>
          <w:sz w:val="29"/>
          <w:szCs w:val="29"/>
        </w:rPr>
        <w:t>(</w:t>
      </w:r>
      <w:r>
        <w:rPr>
          <w:rFonts w:ascii="仿宋" w:hAnsi="仿宋" w:eastAsia="仿宋" w:cs="仿宋"/>
          <w:spacing w:val="20"/>
          <w:sz w:val="29"/>
          <w:szCs w:val="29"/>
        </w:rPr>
        <w:t>六</w:t>
      </w:r>
      <w:r>
        <w:rPr>
          <w:rFonts w:ascii="仿宋" w:hAnsi="仿宋" w:eastAsia="仿宋" w:cs="仿宋"/>
          <w:spacing w:val="11"/>
          <w:sz w:val="29"/>
          <w:szCs w:val="29"/>
        </w:rPr>
        <w:t>)</w:t>
      </w:r>
      <w:r>
        <w:rPr>
          <w:rFonts w:ascii="楷体" w:hAnsi="楷体" w:eastAsia="楷体" w:cs="楷体"/>
          <w:color w:val="191919"/>
          <w:spacing w:val="11"/>
          <w:sz w:val="29"/>
          <w:szCs w:val="29"/>
        </w:rPr>
        <w:t>严守制度。</w:t>
      </w:r>
      <w:r>
        <w:rPr>
          <w:rFonts w:ascii="仿宋" w:hAnsi="仿宋" w:eastAsia="仿宋" w:cs="仿宋"/>
          <w:spacing w:val="11"/>
          <w:sz w:val="29"/>
          <w:szCs w:val="29"/>
        </w:rPr>
        <w:t>严格遵守厅机关和***职业培训机构财务管理、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公</w:t>
      </w:r>
      <w:r>
        <w:rPr>
          <w:rFonts w:ascii="仿宋" w:hAnsi="仿宋" w:eastAsia="仿宋" w:cs="仿宋"/>
          <w:spacing w:val="17"/>
          <w:sz w:val="29"/>
          <w:szCs w:val="29"/>
        </w:rPr>
        <w:t>务</w:t>
      </w:r>
      <w:r>
        <w:rPr>
          <w:rFonts w:ascii="仿宋" w:hAnsi="仿宋" w:eastAsia="仿宋" w:cs="仿宋"/>
          <w:spacing w:val="14"/>
          <w:sz w:val="29"/>
          <w:szCs w:val="29"/>
        </w:rPr>
        <w:t>出差、考勤管理、党风廉政各项工作制度，各司其职，严以律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己</w:t>
      </w:r>
      <w:r>
        <w:rPr>
          <w:rFonts w:ascii="仿宋" w:hAnsi="仿宋" w:eastAsia="仿宋" w:cs="仿宋"/>
          <w:spacing w:val="17"/>
          <w:sz w:val="29"/>
          <w:szCs w:val="29"/>
        </w:rPr>
        <w:t>，</w:t>
      </w:r>
      <w:r>
        <w:rPr>
          <w:rFonts w:ascii="仿宋" w:hAnsi="仿宋" w:eastAsia="仿宋" w:cs="仿宋"/>
          <w:spacing w:val="14"/>
          <w:sz w:val="29"/>
          <w:szCs w:val="29"/>
        </w:rPr>
        <w:t>照章办事。认真执行培训资金管理规定，确保资金使用合法合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规</w:t>
      </w:r>
      <w:r>
        <w:rPr>
          <w:rFonts w:ascii="仿宋" w:hAnsi="仿宋" w:eastAsia="仿宋" w:cs="仿宋"/>
          <w:sz w:val="29"/>
          <w:szCs w:val="29"/>
        </w:rPr>
        <w:t>。</w:t>
      </w:r>
    </w:p>
    <w:p>
      <w:pPr>
        <w:spacing w:before="2" w:line="340" w:lineRule="auto"/>
        <w:ind w:left="11" w:right="88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 xml:space="preserve">( 七 ) </w:t>
      </w:r>
      <w:r>
        <w:rPr>
          <w:rFonts w:ascii="楷体" w:hAnsi="楷体" w:eastAsia="楷体" w:cs="楷体"/>
          <w:color w:val="191919"/>
          <w:spacing w:val="9"/>
          <w:sz w:val="29"/>
          <w:szCs w:val="29"/>
        </w:rPr>
        <w:t>务实创新。</w:t>
      </w:r>
      <w:r>
        <w:rPr>
          <w:rFonts w:ascii="仿宋" w:hAnsi="仿宋" w:eastAsia="仿宋" w:cs="仿宋"/>
          <w:spacing w:val="9"/>
          <w:sz w:val="29"/>
          <w:szCs w:val="29"/>
        </w:rPr>
        <w:t>解放思想，实事求是，理论联系实际，说</w:t>
      </w:r>
      <w:r>
        <w:rPr>
          <w:rFonts w:ascii="仿宋" w:hAnsi="仿宋" w:eastAsia="仿宋" w:cs="仿宋"/>
          <w:spacing w:val="5"/>
          <w:sz w:val="29"/>
          <w:szCs w:val="29"/>
        </w:rPr>
        <w:t>实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话</w:t>
      </w:r>
      <w:r>
        <w:rPr>
          <w:rFonts w:ascii="仿宋" w:hAnsi="仿宋" w:eastAsia="仿宋" w:cs="仿宋"/>
          <w:spacing w:val="14"/>
          <w:sz w:val="29"/>
          <w:szCs w:val="29"/>
        </w:rPr>
        <w:t>，报实情，办实事，求实效。踏实肯干，勤于思考，勇于创新，</w:t>
      </w:r>
    </w:p>
    <w:p>
      <w:pPr>
        <w:sectPr>
          <w:footerReference r:id="rId171" w:type="default"/>
          <w:pgSz w:w="11906" w:h="16839"/>
          <w:pgMar w:top="1444" w:right="1384" w:bottom="1776" w:left="1587" w:header="1145" w:footer="1613" w:gutter="0"/>
          <w:cols w:space="720" w:num="1"/>
        </w:sectPr>
      </w:pP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4" w:line="226" w:lineRule="auto"/>
        <w:ind w:left="2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与</w:t>
      </w:r>
      <w:r>
        <w:rPr>
          <w:rFonts w:ascii="仿宋" w:hAnsi="仿宋" w:eastAsia="仿宋" w:cs="仿宋"/>
          <w:spacing w:val="9"/>
          <w:sz w:val="29"/>
          <w:szCs w:val="29"/>
        </w:rPr>
        <w:t>时</w:t>
      </w:r>
      <w:r>
        <w:rPr>
          <w:rFonts w:ascii="仿宋" w:hAnsi="仿宋" w:eastAsia="仿宋" w:cs="仿宋"/>
          <w:spacing w:val="8"/>
          <w:sz w:val="29"/>
          <w:szCs w:val="29"/>
        </w:rPr>
        <w:t>俱进，锐意进取，大胆开拓，创造性地开展工作。</w:t>
      </w:r>
    </w:p>
    <w:p>
      <w:pPr>
        <w:spacing w:before="169" w:line="331" w:lineRule="auto"/>
        <w:ind w:left="8" w:right="88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(</w:t>
      </w:r>
      <w:r>
        <w:rPr>
          <w:rFonts w:ascii="仿宋" w:hAnsi="仿宋" w:eastAsia="仿宋" w:cs="仿宋"/>
          <w:spacing w:val="21"/>
          <w:sz w:val="29"/>
          <w:szCs w:val="29"/>
        </w:rPr>
        <w:t>八</w:t>
      </w:r>
      <w:r>
        <w:rPr>
          <w:rFonts w:ascii="仿宋" w:hAnsi="仿宋" w:eastAsia="仿宋" w:cs="仿宋"/>
          <w:spacing w:val="13"/>
          <w:sz w:val="29"/>
          <w:szCs w:val="29"/>
        </w:rPr>
        <w:t xml:space="preserve">) </w:t>
      </w:r>
      <w:r>
        <w:rPr>
          <w:rFonts w:ascii="楷体" w:hAnsi="楷体" w:eastAsia="楷体" w:cs="楷体"/>
          <w:color w:val="191919"/>
          <w:spacing w:val="13"/>
          <w:sz w:val="29"/>
          <w:szCs w:val="29"/>
        </w:rPr>
        <w:t>清正廉洁。</w:t>
      </w:r>
      <w:r>
        <w:rPr>
          <w:rFonts w:ascii="仿宋" w:hAnsi="仿宋" w:eastAsia="仿宋" w:cs="仿宋"/>
          <w:spacing w:val="13"/>
          <w:sz w:val="29"/>
          <w:szCs w:val="29"/>
        </w:rPr>
        <w:t>严格遵守中央、省委、厅党组及***职业培训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机</w:t>
      </w:r>
      <w:r>
        <w:rPr>
          <w:rFonts w:ascii="仿宋" w:hAnsi="仿宋" w:eastAsia="仿宋" w:cs="仿宋"/>
          <w:spacing w:val="18"/>
          <w:sz w:val="29"/>
          <w:szCs w:val="29"/>
        </w:rPr>
        <w:t>构</w:t>
      </w:r>
      <w:r>
        <w:rPr>
          <w:rFonts w:ascii="仿宋" w:hAnsi="仿宋" w:eastAsia="仿宋" w:cs="仿宋"/>
          <w:spacing w:val="14"/>
          <w:sz w:val="29"/>
          <w:szCs w:val="29"/>
        </w:rPr>
        <w:t>党风廉政建设各项规定。克己奉公，秉公办事，淡泊名利，艰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苦</w:t>
      </w:r>
      <w:r>
        <w:rPr>
          <w:rFonts w:ascii="仿宋" w:hAnsi="仿宋" w:eastAsia="仿宋" w:cs="仿宋"/>
          <w:spacing w:val="18"/>
          <w:sz w:val="29"/>
          <w:szCs w:val="29"/>
        </w:rPr>
        <w:t>奋</w:t>
      </w:r>
      <w:r>
        <w:rPr>
          <w:rFonts w:ascii="仿宋" w:hAnsi="仿宋" w:eastAsia="仿宋" w:cs="仿宋"/>
          <w:spacing w:val="14"/>
          <w:sz w:val="29"/>
          <w:szCs w:val="29"/>
        </w:rPr>
        <w:t>斗，勤俭节约。坚决反对拜金主义、享乐主义、个人主义和奢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>靡之风</w:t>
      </w:r>
      <w:r>
        <w:rPr>
          <w:rFonts w:ascii="仿宋" w:hAnsi="仿宋" w:eastAsia="仿宋" w:cs="仿宋"/>
          <w:spacing w:val="-3"/>
          <w:sz w:val="29"/>
          <w:szCs w:val="29"/>
        </w:rPr>
        <w:t>，</w:t>
      </w:r>
      <w:r>
        <w:rPr>
          <w:rFonts w:ascii="仿宋" w:hAnsi="仿宋" w:eastAsia="仿宋" w:cs="仿宋"/>
          <w:spacing w:val="-2"/>
          <w:sz w:val="29"/>
          <w:szCs w:val="29"/>
        </w:rPr>
        <w:t xml:space="preserve"> 自觉抵制歪风邪气。</w:t>
      </w:r>
    </w:p>
    <w:p>
      <w:pPr>
        <w:spacing w:line="331" w:lineRule="auto"/>
        <w:ind w:left="20" w:right="12" w:firstLine="583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color w:val="191919"/>
          <w:spacing w:val="9"/>
          <w:sz w:val="29"/>
          <w:szCs w:val="29"/>
        </w:rPr>
        <w:t xml:space="preserve">( 九) 团结协作。 </w:t>
      </w:r>
      <w:r>
        <w:rPr>
          <w:rFonts w:ascii="仿宋" w:hAnsi="仿宋" w:eastAsia="仿宋" w:cs="仿宋"/>
          <w:color w:val="191919"/>
          <w:spacing w:val="9"/>
          <w:sz w:val="29"/>
          <w:szCs w:val="29"/>
        </w:rPr>
        <w:t>坚持民主集中制，不独断专行，不搞自由</w:t>
      </w:r>
      <w:r>
        <w:rPr>
          <w:rFonts w:ascii="仿宋" w:hAnsi="仿宋" w:eastAsia="仿宋" w:cs="仿宋"/>
          <w:color w:val="191919"/>
          <w:spacing w:val="5"/>
          <w:sz w:val="29"/>
          <w:szCs w:val="29"/>
        </w:rPr>
        <w:t>主</w:t>
      </w:r>
      <w:r>
        <w:rPr>
          <w:rFonts w:ascii="仿宋" w:hAnsi="仿宋" w:eastAsia="仿宋" w:cs="仿宋"/>
          <w:color w:val="191919"/>
          <w:sz w:val="29"/>
          <w:szCs w:val="29"/>
        </w:rPr>
        <w:t xml:space="preserve"> </w:t>
      </w:r>
      <w:r>
        <w:rPr>
          <w:rFonts w:ascii="仿宋" w:hAnsi="仿宋" w:eastAsia="仿宋" w:cs="仿宋"/>
          <w:color w:val="191919"/>
          <w:spacing w:val="12"/>
          <w:sz w:val="29"/>
          <w:szCs w:val="29"/>
        </w:rPr>
        <w:t>义。认</w:t>
      </w:r>
      <w:r>
        <w:rPr>
          <w:rFonts w:ascii="仿宋" w:hAnsi="仿宋" w:eastAsia="仿宋" w:cs="仿宋"/>
          <w:color w:val="191919"/>
          <w:spacing w:val="9"/>
          <w:sz w:val="29"/>
          <w:szCs w:val="29"/>
        </w:rPr>
        <w:t>真</w:t>
      </w:r>
      <w:r>
        <w:rPr>
          <w:rFonts w:ascii="仿宋" w:hAnsi="仿宋" w:eastAsia="仿宋" w:cs="仿宋"/>
          <w:color w:val="191919"/>
          <w:spacing w:val="6"/>
          <w:sz w:val="29"/>
          <w:szCs w:val="29"/>
        </w:rPr>
        <w:t>执行上级的决定和命令，服从大局，密切配合，团结一致，</w:t>
      </w:r>
      <w:r>
        <w:rPr>
          <w:rFonts w:ascii="仿宋" w:hAnsi="仿宋" w:eastAsia="仿宋" w:cs="仿宋"/>
          <w:color w:val="191919"/>
          <w:sz w:val="29"/>
          <w:szCs w:val="29"/>
        </w:rPr>
        <w:t xml:space="preserve"> </w:t>
      </w:r>
      <w:r>
        <w:rPr>
          <w:rFonts w:ascii="仿宋" w:hAnsi="仿宋" w:eastAsia="仿宋" w:cs="仿宋"/>
          <w:color w:val="191919"/>
          <w:spacing w:val="16"/>
          <w:sz w:val="29"/>
          <w:szCs w:val="29"/>
        </w:rPr>
        <w:t>齐</w:t>
      </w:r>
      <w:r>
        <w:rPr>
          <w:rFonts w:ascii="仿宋" w:hAnsi="仿宋" w:eastAsia="仿宋" w:cs="仿宋"/>
          <w:color w:val="191919"/>
          <w:spacing w:val="9"/>
          <w:sz w:val="29"/>
          <w:szCs w:val="29"/>
        </w:rPr>
        <w:t>心</w:t>
      </w:r>
      <w:r>
        <w:rPr>
          <w:rFonts w:ascii="仿宋" w:hAnsi="仿宋" w:eastAsia="仿宋" w:cs="仿宋"/>
          <w:color w:val="191919"/>
          <w:spacing w:val="8"/>
          <w:sz w:val="29"/>
          <w:szCs w:val="29"/>
        </w:rPr>
        <w:t>协力做好工作，</w:t>
      </w:r>
      <w:r>
        <w:rPr>
          <w:rFonts w:ascii="仿宋" w:hAnsi="仿宋" w:eastAsia="仿宋" w:cs="仿宋"/>
          <w:spacing w:val="8"/>
          <w:sz w:val="29"/>
          <w:szCs w:val="29"/>
        </w:rPr>
        <w:t>不推诿扯皮或故意拖延。</w:t>
      </w:r>
    </w:p>
    <w:p>
      <w:pPr>
        <w:spacing w:before="3" w:line="330" w:lineRule="auto"/>
        <w:ind w:left="13" w:right="12" w:firstLine="590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color w:val="191919"/>
          <w:spacing w:val="21"/>
          <w:sz w:val="29"/>
          <w:szCs w:val="29"/>
        </w:rPr>
        <w:t>(十) 品行端正。</w:t>
      </w:r>
      <w:r>
        <w:rPr>
          <w:rFonts w:ascii="仿宋" w:hAnsi="仿宋" w:eastAsia="仿宋" w:cs="仿宋"/>
          <w:color w:val="191919"/>
          <w:spacing w:val="21"/>
          <w:sz w:val="29"/>
          <w:szCs w:val="29"/>
        </w:rPr>
        <w:t>模范遵守社会公德、职业道德、家庭美德</w:t>
      </w:r>
      <w:r>
        <w:rPr>
          <w:rFonts w:ascii="仿宋" w:hAnsi="仿宋" w:eastAsia="仿宋" w:cs="仿宋"/>
          <w:color w:val="191919"/>
          <w:spacing w:val="15"/>
          <w:sz w:val="29"/>
          <w:szCs w:val="29"/>
        </w:rPr>
        <w:t>、</w:t>
      </w:r>
      <w:r>
        <w:rPr>
          <w:rFonts w:ascii="仿宋" w:hAnsi="仿宋" w:eastAsia="仿宋" w:cs="仿宋"/>
          <w:color w:val="191919"/>
          <w:sz w:val="29"/>
          <w:szCs w:val="29"/>
        </w:rPr>
        <w:t xml:space="preserve"> </w:t>
      </w:r>
      <w:r>
        <w:rPr>
          <w:rFonts w:ascii="仿宋" w:hAnsi="仿宋" w:eastAsia="仿宋" w:cs="仿宋"/>
          <w:color w:val="191919"/>
          <w:spacing w:val="7"/>
          <w:sz w:val="29"/>
          <w:szCs w:val="29"/>
        </w:rPr>
        <w:t>个人品德，坚持真理，崇尚科学，破除迷信，学习先进，助人为乐</w:t>
      </w:r>
      <w:r>
        <w:rPr>
          <w:rFonts w:ascii="仿宋" w:hAnsi="仿宋" w:eastAsia="仿宋" w:cs="仿宋"/>
          <w:color w:val="191919"/>
          <w:spacing w:val="4"/>
          <w:sz w:val="29"/>
          <w:szCs w:val="29"/>
        </w:rPr>
        <w:t>，</w:t>
      </w:r>
      <w:r>
        <w:rPr>
          <w:rFonts w:ascii="仿宋" w:hAnsi="仿宋" w:eastAsia="仿宋" w:cs="仿宋"/>
          <w:color w:val="191919"/>
          <w:sz w:val="29"/>
          <w:szCs w:val="29"/>
        </w:rPr>
        <w:t xml:space="preserve"> </w:t>
      </w:r>
      <w:r>
        <w:rPr>
          <w:rFonts w:ascii="仿宋" w:hAnsi="仿宋" w:eastAsia="仿宋" w:cs="仿宋"/>
          <w:color w:val="191919"/>
          <w:spacing w:val="16"/>
          <w:sz w:val="29"/>
          <w:szCs w:val="29"/>
        </w:rPr>
        <w:t>谦</w:t>
      </w:r>
      <w:r>
        <w:rPr>
          <w:rFonts w:ascii="仿宋" w:hAnsi="仿宋" w:eastAsia="仿宋" w:cs="仿宋"/>
          <w:color w:val="191919"/>
          <w:spacing w:val="15"/>
          <w:sz w:val="29"/>
          <w:szCs w:val="29"/>
        </w:rPr>
        <w:t>虚</w:t>
      </w:r>
      <w:r>
        <w:rPr>
          <w:rFonts w:ascii="仿宋" w:hAnsi="仿宋" w:eastAsia="仿宋" w:cs="仿宋"/>
          <w:color w:val="191919"/>
          <w:spacing w:val="8"/>
          <w:sz w:val="29"/>
          <w:szCs w:val="29"/>
        </w:rPr>
        <w:t>谨慎，言行一致，忠诚守信，健康向上。</w:t>
      </w:r>
    </w:p>
    <w:p>
      <w:pPr>
        <w:spacing w:before="1" w:line="241" w:lineRule="auto"/>
        <w:ind w:left="61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3"/>
          <w:sz w:val="29"/>
          <w:szCs w:val="29"/>
        </w:rPr>
        <w:t>三</w:t>
      </w:r>
      <w:r>
        <w:rPr>
          <w:rFonts w:ascii="黑体" w:hAnsi="黑体" w:eastAsia="黑体" w:cs="黑体"/>
          <w:spacing w:val="7"/>
          <w:sz w:val="29"/>
          <w:szCs w:val="29"/>
        </w:rPr>
        <w:t>、环境保护规范</w:t>
      </w:r>
    </w:p>
    <w:p>
      <w:pPr>
        <w:spacing w:before="138" w:line="332" w:lineRule="auto"/>
        <w:ind w:left="18" w:right="88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 一 ) 积极参加绿化、净化、美化环境等公益活</w:t>
      </w:r>
      <w:r>
        <w:rPr>
          <w:rFonts w:ascii="仿宋" w:hAnsi="仿宋" w:eastAsia="仿宋" w:cs="仿宋"/>
          <w:sz w:val="29"/>
          <w:szCs w:val="29"/>
        </w:rPr>
        <w:t xml:space="preserve">动, 自觉爱护花 </w:t>
      </w:r>
      <w:r>
        <w:rPr>
          <w:rFonts w:ascii="仿宋" w:hAnsi="仿宋" w:eastAsia="仿宋" w:cs="仿宋"/>
          <w:spacing w:val="26"/>
          <w:sz w:val="29"/>
          <w:szCs w:val="29"/>
        </w:rPr>
        <w:t>草</w:t>
      </w:r>
      <w:r>
        <w:rPr>
          <w:rFonts w:ascii="仿宋" w:hAnsi="仿宋" w:eastAsia="仿宋" w:cs="仿宋"/>
          <w:spacing w:val="23"/>
          <w:sz w:val="29"/>
          <w:szCs w:val="29"/>
        </w:rPr>
        <w:t>、</w:t>
      </w:r>
      <w:r>
        <w:rPr>
          <w:rFonts w:ascii="仿宋" w:hAnsi="仿宋" w:eastAsia="仿宋" w:cs="仿宋"/>
          <w:spacing w:val="13"/>
          <w:sz w:val="29"/>
          <w:szCs w:val="29"/>
        </w:rPr>
        <w:t>树木和各种公益设施，做到不攀折，不践踏，不乱刻、乱涂、</w:t>
      </w:r>
    </w:p>
    <w:p>
      <w:pPr>
        <w:spacing w:before="2" w:line="224" w:lineRule="auto"/>
        <w:ind w:left="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>乱划</w:t>
      </w:r>
      <w:r>
        <w:rPr>
          <w:rFonts w:ascii="仿宋" w:hAnsi="仿宋" w:eastAsia="仿宋" w:cs="仿宋"/>
          <w:spacing w:val="-1"/>
          <w:sz w:val="29"/>
          <w:szCs w:val="29"/>
        </w:rPr>
        <w:t>。</w:t>
      </w:r>
    </w:p>
    <w:p>
      <w:pPr>
        <w:spacing w:before="165"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(</w:t>
      </w:r>
      <w:r>
        <w:rPr>
          <w:rFonts w:ascii="仿宋" w:hAnsi="仿宋" w:eastAsia="仿宋" w:cs="仿宋"/>
          <w:spacing w:val="9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二 ) 保持</w:t>
      </w:r>
      <w:r>
        <w:fldChar w:fldCharType="begin"/>
      </w:r>
      <w:r>
        <w:instrText xml:space="preserve"> HYPERLINK "http://www.so.com/s?q=%E5%8A%9E%E5%85%AC%E5%AE%A4&amp;ie=utf-8&amp;src=internal_wenda_recommend_textn" </w:instrText>
      </w:r>
      <w:r>
        <w:fldChar w:fldCharType="separate"/>
      </w:r>
      <w:r>
        <w:rPr>
          <w:rFonts w:ascii="仿宋" w:hAnsi="仿宋" w:eastAsia="仿宋" w:cs="仿宋"/>
          <w:spacing w:val="8"/>
          <w:sz w:val="29"/>
          <w:szCs w:val="29"/>
        </w:rPr>
        <w:t>办公室</w:t>
      </w:r>
      <w:r>
        <w:rPr>
          <w:rFonts w:ascii="仿宋" w:hAnsi="仿宋" w:eastAsia="仿宋" w:cs="仿宋"/>
          <w:spacing w:val="8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8"/>
          <w:sz w:val="29"/>
          <w:szCs w:val="29"/>
        </w:rPr>
        <w:t>及</w:t>
      </w:r>
      <w:r>
        <w:fldChar w:fldCharType="begin"/>
      </w:r>
      <w:r>
        <w:instrText xml:space="preserve"> HYPERLINK "http://www.so.com/s?q=%E5%85%AC%E5%85%B1%E5%9C%BA%E6%89%80&amp;ie=utf-8&amp;src=internal_wenda_recommend_textn" </w:instrText>
      </w:r>
      <w:r>
        <w:fldChar w:fldCharType="separate"/>
      </w:r>
      <w:r>
        <w:rPr>
          <w:rFonts w:ascii="仿宋" w:hAnsi="仿宋" w:eastAsia="仿宋" w:cs="仿宋"/>
          <w:spacing w:val="8"/>
          <w:sz w:val="29"/>
          <w:szCs w:val="29"/>
        </w:rPr>
        <w:t>公共场所</w:t>
      </w:r>
      <w:r>
        <w:rPr>
          <w:rFonts w:ascii="仿宋" w:hAnsi="仿宋" w:eastAsia="仿宋" w:cs="仿宋"/>
          <w:spacing w:val="8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8"/>
          <w:sz w:val="29"/>
          <w:szCs w:val="29"/>
        </w:rPr>
        <w:t>环境清洁卫生，确保窗明几净，</w:t>
      </w:r>
    </w:p>
    <w:p>
      <w:pPr>
        <w:spacing w:before="173" w:line="223" w:lineRule="auto"/>
        <w:ind w:left="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橱</w:t>
      </w:r>
      <w:r>
        <w:rPr>
          <w:rFonts w:ascii="仿宋" w:hAnsi="仿宋" w:eastAsia="仿宋" w:cs="仿宋"/>
          <w:spacing w:val="16"/>
          <w:sz w:val="29"/>
          <w:szCs w:val="29"/>
        </w:rPr>
        <w:t>桌</w:t>
      </w:r>
      <w:r>
        <w:rPr>
          <w:rFonts w:ascii="仿宋" w:hAnsi="仿宋" w:eastAsia="仿宋" w:cs="仿宋"/>
          <w:spacing w:val="14"/>
          <w:sz w:val="29"/>
          <w:szCs w:val="29"/>
        </w:rPr>
        <w:t>无尘。按规定摆放工作台卡等办公用品，摆放整齐有序，不随</w:t>
      </w:r>
    </w:p>
    <w:p>
      <w:pPr>
        <w:spacing w:before="169" w:line="226" w:lineRule="auto"/>
        <w:ind w:left="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意乱放、乱贴、乱挂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before="163"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三 ) 不在禁烟</w:t>
      </w:r>
      <w:r>
        <w:fldChar w:fldCharType="begin"/>
      </w:r>
      <w:r>
        <w:instrText xml:space="preserve"> HYPERLINK "http://www.so.com/s?q=%E5%9C%BA%E6%89%80&amp;ie=utf-8&amp;src=internal_wenda_recommend_textn" </w:instrText>
      </w:r>
      <w:r>
        <w:fldChar w:fldCharType="separate"/>
      </w:r>
      <w:r>
        <w:rPr>
          <w:rFonts w:ascii="仿宋" w:hAnsi="仿宋" w:eastAsia="仿宋" w:cs="仿宋"/>
          <w:spacing w:val="2"/>
          <w:sz w:val="29"/>
          <w:szCs w:val="29"/>
        </w:rPr>
        <w:t>场所</w:t>
      </w:r>
      <w:r>
        <w:rPr>
          <w:rFonts w:ascii="仿宋" w:hAnsi="仿宋" w:eastAsia="仿宋" w:cs="仿宋"/>
          <w:spacing w:val="2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2"/>
          <w:sz w:val="29"/>
          <w:szCs w:val="29"/>
        </w:rPr>
        <w:t>吸烟，工作期间禁止</w:t>
      </w:r>
      <w:r>
        <w:rPr>
          <w:rFonts w:ascii="仿宋" w:hAnsi="仿宋" w:eastAsia="仿宋" w:cs="仿宋"/>
          <w:spacing w:val="1"/>
          <w:sz w:val="29"/>
          <w:szCs w:val="29"/>
        </w:rPr>
        <w:t>饮酒。禁止随地吐痰，</w:t>
      </w:r>
    </w:p>
    <w:p>
      <w:pPr>
        <w:spacing w:before="174" w:line="222" w:lineRule="auto"/>
        <w:ind w:left="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不乱扔果皮、纸屑等废弃物, 自觉保持环境整洁</w:t>
      </w:r>
      <w:r>
        <w:rPr>
          <w:rFonts w:ascii="仿宋" w:hAnsi="仿宋" w:eastAsia="仿宋" w:cs="仿宋"/>
          <w:sz w:val="29"/>
          <w:szCs w:val="29"/>
        </w:rPr>
        <w:t>。节约使用水、 电、</w:t>
      </w:r>
    </w:p>
    <w:p>
      <w:pPr>
        <w:spacing w:before="173" w:line="224" w:lineRule="auto"/>
        <w:ind w:left="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5"/>
          <w:sz w:val="29"/>
          <w:szCs w:val="29"/>
        </w:rPr>
        <w:t>办</w:t>
      </w:r>
      <w:r>
        <w:rPr>
          <w:rFonts w:ascii="仿宋" w:hAnsi="仿宋" w:eastAsia="仿宋" w:cs="仿宋"/>
          <w:spacing w:val="4"/>
          <w:sz w:val="29"/>
          <w:szCs w:val="29"/>
        </w:rPr>
        <w:t>公耗材等。</w:t>
      </w:r>
    </w:p>
    <w:p>
      <w:pPr>
        <w:spacing w:before="167" w:line="313" w:lineRule="auto"/>
        <w:ind w:left="18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( 四 ) 办公</w:t>
      </w:r>
      <w:r>
        <w:fldChar w:fldCharType="begin"/>
      </w:r>
      <w:r>
        <w:instrText xml:space="preserve"> HYPERLINK "http://www.so.com/s?q=%E5%8C%BA%E5%9F%9F&amp;ie=utf-8&amp;src=internal_wenda_recommend_textn" </w:instrText>
      </w:r>
      <w:r>
        <w:fldChar w:fldCharType="separate"/>
      </w:r>
      <w:r>
        <w:rPr>
          <w:rFonts w:ascii="仿宋" w:hAnsi="仿宋" w:eastAsia="仿宋" w:cs="仿宋"/>
          <w:spacing w:val="10"/>
          <w:sz w:val="29"/>
          <w:szCs w:val="29"/>
        </w:rPr>
        <w:t>区域</w:t>
      </w:r>
      <w:r>
        <w:rPr>
          <w:rFonts w:ascii="仿宋" w:hAnsi="仿宋" w:eastAsia="仿宋" w:cs="仿宋"/>
          <w:spacing w:val="10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10"/>
          <w:sz w:val="29"/>
          <w:szCs w:val="29"/>
        </w:rPr>
        <w:t>内不大声喧哗，保持安静。进入他人办公室</w:t>
      </w:r>
      <w:r>
        <w:rPr>
          <w:rFonts w:ascii="仿宋" w:hAnsi="仿宋" w:eastAsia="仿宋" w:cs="仿宋"/>
          <w:spacing w:val="5"/>
          <w:sz w:val="29"/>
          <w:szCs w:val="29"/>
        </w:rPr>
        <w:t>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应</w:t>
      </w:r>
      <w:r>
        <w:rPr>
          <w:rFonts w:ascii="仿宋" w:hAnsi="仿宋" w:eastAsia="仿宋" w:cs="仿宋"/>
          <w:spacing w:val="7"/>
          <w:sz w:val="29"/>
          <w:szCs w:val="29"/>
        </w:rPr>
        <w:t>先轻声敲门，待允许后方可进入。</w:t>
      </w:r>
      <w:r>
        <w:fldChar w:fldCharType="begin"/>
      </w:r>
      <w:r>
        <w:instrText xml:space="preserve"> HYPERLINK "http://www.so.com/s?q=%E8%BD%A6%E8%BE%86&amp;ie=utf-8&amp;src=internal_wenda_recommend_textn" </w:instrText>
      </w:r>
      <w:r>
        <w:fldChar w:fldCharType="separate"/>
      </w:r>
      <w:r>
        <w:rPr>
          <w:rFonts w:ascii="仿宋" w:hAnsi="仿宋" w:eastAsia="仿宋" w:cs="仿宋"/>
          <w:spacing w:val="7"/>
          <w:sz w:val="29"/>
          <w:szCs w:val="29"/>
        </w:rPr>
        <w:t>车辆</w:t>
      </w:r>
      <w:r>
        <w:rPr>
          <w:rFonts w:ascii="仿宋" w:hAnsi="仿宋" w:eastAsia="仿宋" w:cs="仿宋"/>
          <w:spacing w:val="7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7"/>
          <w:sz w:val="29"/>
          <w:szCs w:val="29"/>
        </w:rPr>
        <w:t>进出办公区域，减速行驶、</w:t>
      </w:r>
    </w:p>
    <w:p>
      <w:pPr>
        <w:spacing w:before="58" w:line="224" w:lineRule="auto"/>
        <w:ind w:left="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禁</w:t>
      </w:r>
      <w:r>
        <w:rPr>
          <w:rFonts w:ascii="仿宋" w:hAnsi="仿宋" w:eastAsia="仿宋" w:cs="仿宋"/>
          <w:spacing w:val="10"/>
          <w:sz w:val="29"/>
          <w:szCs w:val="29"/>
        </w:rPr>
        <w:t>止</w:t>
      </w:r>
      <w:r>
        <w:rPr>
          <w:rFonts w:ascii="仿宋" w:hAnsi="仿宋" w:eastAsia="仿宋" w:cs="仿宋"/>
          <w:spacing w:val="7"/>
          <w:sz w:val="29"/>
          <w:szCs w:val="29"/>
        </w:rPr>
        <w:t>鸣笛，并停放于指定区域。</w:t>
      </w:r>
    </w:p>
    <w:p>
      <w:pPr>
        <w:sectPr>
          <w:footerReference r:id="rId172" w:type="default"/>
          <w:pgSz w:w="11906" w:h="16839"/>
          <w:pgMar w:top="1444" w:right="1384" w:bottom="1776" w:left="1587" w:header="1145" w:footer="1613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233" w:lineRule="auto"/>
        <w:ind w:left="628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sz w:val="29"/>
          <w:szCs w:val="29"/>
        </w:rPr>
        <w:t>四</w:t>
      </w:r>
      <w:r>
        <w:rPr>
          <w:rFonts w:ascii="黑体" w:hAnsi="黑体" w:eastAsia="黑体" w:cs="黑体"/>
          <w:spacing w:val="6"/>
          <w:sz w:val="29"/>
          <w:szCs w:val="29"/>
        </w:rPr>
        <w:t>、安全行为规范</w:t>
      </w:r>
    </w:p>
    <w:p>
      <w:pPr>
        <w:spacing w:before="156" w:line="331" w:lineRule="auto"/>
        <w:ind w:left="18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</w:t>
      </w:r>
      <w:r>
        <w:rPr>
          <w:rFonts w:ascii="仿宋" w:hAnsi="仿宋" w:eastAsia="仿宋" w:cs="仿宋"/>
          <w:spacing w:val="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"/>
          <w:sz w:val="29"/>
          <w:szCs w:val="29"/>
        </w:rPr>
        <w:t>一 ) 对公共财务要妥善保管，落实安全防范措施。个人现金、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有</w:t>
      </w:r>
      <w:r>
        <w:rPr>
          <w:rFonts w:ascii="仿宋" w:hAnsi="仿宋" w:eastAsia="仿宋" w:cs="仿宋"/>
          <w:spacing w:val="14"/>
          <w:sz w:val="29"/>
          <w:szCs w:val="29"/>
        </w:rPr>
        <w:t>价证券及贵重物品不要存放在办公室内。下班时必须锁好办公室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的</w:t>
      </w:r>
      <w:r>
        <w:rPr>
          <w:rFonts w:ascii="仿宋" w:hAnsi="仿宋" w:eastAsia="仿宋" w:cs="仿宋"/>
          <w:spacing w:val="7"/>
          <w:sz w:val="29"/>
          <w:szCs w:val="29"/>
        </w:rPr>
        <w:t>门窗、抽屉、橱柜等。</w:t>
      </w:r>
    </w:p>
    <w:p>
      <w:pPr>
        <w:spacing w:line="331" w:lineRule="auto"/>
        <w:ind w:left="7" w:firstLine="59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</w:t>
      </w:r>
      <w:r>
        <w:rPr>
          <w:rFonts w:ascii="仿宋" w:hAnsi="仿宋" w:eastAsia="仿宋" w:cs="仿宋"/>
          <w:spacing w:val="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"/>
          <w:sz w:val="29"/>
          <w:szCs w:val="29"/>
        </w:rPr>
        <w:t>二 ) 工作人员要尽职尽责，严禁擅离职守。要认真做好来电、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来</w:t>
      </w:r>
      <w:r>
        <w:rPr>
          <w:rFonts w:ascii="仿宋" w:hAnsi="仿宋" w:eastAsia="仿宋" w:cs="仿宋"/>
          <w:spacing w:val="19"/>
          <w:sz w:val="29"/>
          <w:szCs w:val="29"/>
        </w:rPr>
        <w:t>文</w:t>
      </w:r>
      <w:r>
        <w:rPr>
          <w:rFonts w:ascii="仿宋" w:hAnsi="仿宋" w:eastAsia="仿宋" w:cs="仿宋"/>
          <w:spacing w:val="14"/>
          <w:sz w:val="29"/>
          <w:szCs w:val="29"/>
        </w:rPr>
        <w:t>的记录和接收，遇有突发或紧急情况需要处置，应迅速向领导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及</w:t>
      </w:r>
      <w:r>
        <w:rPr>
          <w:rFonts w:ascii="仿宋" w:hAnsi="仿宋" w:eastAsia="仿宋" w:cs="仿宋"/>
          <w:spacing w:val="7"/>
          <w:sz w:val="29"/>
          <w:szCs w:val="29"/>
        </w:rPr>
        <w:t>有关部门报告。</w:t>
      </w:r>
    </w:p>
    <w:p>
      <w:pPr>
        <w:spacing w:before="2" w:line="330" w:lineRule="auto"/>
        <w:ind w:left="36" w:right="88" w:firstLine="56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三 ) 禁止在办公室内乱拉、乱接电源线,不准私自改变房间</w:t>
      </w:r>
      <w:r>
        <w:rPr>
          <w:rFonts w:ascii="仿宋" w:hAnsi="仿宋" w:eastAsia="仿宋" w:cs="仿宋"/>
          <w:spacing w:val="1"/>
          <w:sz w:val="29"/>
          <w:szCs w:val="29"/>
        </w:rPr>
        <w:t>内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的</w:t>
      </w:r>
      <w:r>
        <w:rPr>
          <w:rFonts w:ascii="仿宋" w:hAnsi="仿宋" w:eastAsia="仿宋" w:cs="仿宋"/>
          <w:spacing w:val="8"/>
          <w:sz w:val="29"/>
          <w:szCs w:val="29"/>
        </w:rPr>
        <w:t>线路布局,使用的电器严禁超负荷,下班时，应将各类电器关闭。</w:t>
      </w:r>
    </w:p>
    <w:p>
      <w:pPr>
        <w:spacing w:before="1" w:line="331" w:lineRule="auto"/>
        <w:ind w:left="23" w:right="88" w:firstLine="58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四 ) 爱护公共消防器材和设施,严禁将易燃易爆等危险品带</w:t>
      </w:r>
      <w:r>
        <w:rPr>
          <w:rFonts w:ascii="仿宋" w:hAnsi="仿宋" w:eastAsia="仿宋" w:cs="仿宋"/>
          <w:spacing w:val="1"/>
          <w:sz w:val="29"/>
          <w:szCs w:val="29"/>
        </w:rPr>
        <w:t>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办公</w:t>
      </w:r>
      <w:r>
        <w:rPr>
          <w:rFonts w:ascii="仿宋" w:hAnsi="仿宋" w:eastAsia="仿宋" w:cs="仿宋"/>
          <w:spacing w:val="9"/>
          <w:sz w:val="29"/>
          <w:szCs w:val="29"/>
        </w:rPr>
        <w:t>区</w:t>
      </w:r>
      <w:r>
        <w:rPr>
          <w:rFonts w:ascii="仿宋" w:hAnsi="仿宋" w:eastAsia="仿宋" w:cs="仿宋"/>
          <w:spacing w:val="8"/>
          <w:sz w:val="29"/>
          <w:szCs w:val="29"/>
        </w:rPr>
        <w:t>,严禁在消防通道、楼道内堆放物品和焚烧废纸、废物。</w:t>
      </w:r>
    </w:p>
    <w:p>
      <w:pPr>
        <w:spacing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五 ) 自觉遵守各项保密规定，严守保密纪律。</w:t>
      </w:r>
    </w:p>
    <w:p>
      <w:pPr>
        <w:spacing w:before="168" w:line="241" w:lineRule="auto"/>
        <w:ind w:left="619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1"/>
          <w:sz w:val="29"/>
          <w:szCs w:val="29"/>
        </w:rPr>
        <w:t>五</w:t>
      </w:r>
      <w:r>
        <w:rPr>
          <w:rFonts w:ascii="黑体" w:hAnsi="黑体" w:eastAsia="黑体" w:cs="黑体"/>
          <w:spacing w:val="7"/>
          <w:sz w:val="29"/>
          <w:szCs w:val="29"/>
        </w:rPr>
        <w:t>、会议行为规范</w:t>
      </w:r>
    </w:p>
    <w:p>
      <w:pPr>
        <w:spacing w:before="143" w:line="221" w:lineRule="auto"/>
        <w:ind w:right="105"/>
        <w:jc w:val="right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13"/>
          <w:sz w:val="29"/>
          <w:szCs w:val="29"/>
        </w:rPr>
        <w:t>(</w:t>
      </w:r>
      <w:r>
        <w:rPr>
          <w:rFonts w:ascii="楷体" w:hAnsi="楷体" w:eastAsia="楷体" w:cs="楷体"/>
          <w:spacing w:val="8"/>
          <w:sz w:val="29"/>
          <w:szCs w:val="29"/>
        </w:rPr>
        <w:t xml:space="preserve"> 一 ) 遵守时间。</w:t>
      </w:r>
      <w:r>
        <w:rPr>
          <w:rFonts w:ascii="仿宋" w:hAnsi="仿宋" w:eastAsia="仿宋" w:cs="仿宋"/>
          <w:spacing w:val="8"/>
          <w:sz w:val="29"/>
          <w:szCs w:val="29"/>
        </w:rPr>
        <w:t>准时到会、准点开会，不得无故迟到、</w:t>
      </w:r>
    </w:p>
    <w:p>
      <w:pPr>
        <w:spacing w:before="173" w:line="331" w:lineRule="auto"/>
        <w:ind w:left="11" w:right="91" w:firstLine="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sz w:val="29"/>
          <w:szCs w:val="29"/>
        </w:rPr>
        <w:t>缺</w:t>
      </w:r>
      <w:r>
        <w:rPr>
          <w:rFonts w:ascii="仿宋" w:hAnsi="仿宋" w:eastAsia="仿宋" w:cs="仿宋"/>
          <w:spacing w:val="9"/>
          <w:sz w:val="29"/>
          <w:szCs w:val="29"/>
        </w:rPr>
        <w:t>席， 因特殊情况不能到会的，要事先请假，事后主动及时了解会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议</w:t>
      </w:r>
      <w:r>
        <w:rPr>
          <w:rFonts w:ascii="仿宋" w:hAnsi="仿宋" w:eastAsia="仿宋" w:cs="仿宋"/>
          <w:spacing w:val="9"/>
          <w:sz w:val="29"/>
          <w:szCs w:val="29"/>
        </w:rPr>
        <w:t>精神。会议交流发言时，应简明扼要，严控发言时间。</w:t>
      </w:r>
    </w:p>
    <w:p>
      <w:pPr>
        <w:spacing w:before="1" w:line="220" w:lineRule="auto"/>
        <w:ind w:right="91"/>
        <w:jc w:val="right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16"/>
          <w:sz w:val="29"/>
          <w:szCs w:val="29"/>
        </w:rPr>
        <w:t xml:space="preserve">( </w:t>
      </w:r>
      <w:r>
        <w:rPr>
          <w:rFonts w:ascii="楷体" w:hAnsi="楷体" w:eastAsia="楷体" w:cs="楷体"/>
          <w:spacing w:val="11"/>
          <w:sz w:val="29"/>
          <w:szCs w:val="29"/>
        </w:rPr>
        <w:t>二</w:t>
      </w:r>
      <w:r>
        <w:rPr>
          <w:rFonts w:ascii="楷体" w:hAnsi="楷体" w:eastAsia="楷体" w:cs="楷体"/>
          <w:spacing w:val="8"/>
          <w:sz w:val="29"/>
          <w:szCs w:val="29"/>
        </w:rPr>
        <w:t xml:space="preserve"> ) 遵守秩序。</w:t>
      </w:r>
      <w:r>
        <w:rPr>
          <w:rFonts w:ascii="仿宋" w:hAnsi="仿宋" w:eastAsia="仿宋" w:cs="仿宋"/>
          <w:spacing w:val="8"/>
          <w:sz w:val="29"/>
          <w:szCs w:val="29"/>
        </w:rPr>
        <w:t>参加会议时，应在指定位置就座。遵守</w:t>
      </w:r>
    </w:p>
    <w:p>
      <w:pPr>
        <w:spacing w:before="174" w:line="314" w:lineRule="auto"/>
        <w:ind w:left="18" w:right="9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3"/>
          <w:sz w:val="29"/>
          <w:szCs w:val="29"/>
        </w:rPr>
        <w:t>有</w:t>
      </w:r>
      <w:r>
        <w:rPr>
          <w:rFonts w:ascii="仿宋" w:hAnsi="仿宋" w:eastAsia="仿宋" w:cs="仿宋"/>
          <w:spacing w:val="14"/>
          <w:sz w:val="29"/>
          <w:szCs w:val="29"/>
        </w:rPr>
        <w:t>关禁止吸烟、拍照等具体规定。会议</w:t>
      </w:r>
      <w:r>
        <w:fldChar w:fldCharType="begin"/>
      </w:r>
      <w:r>
        <w:instrText xml:space="preserve"> HYPERLINK "http://www.so.com/s?q=%E6%9C%9F%E9%97%B4&amp;ie=utf-8&amp;src=internal_wenda_recommend_textn" </w:instrText>
      </w:r>
      <w:r>
        <w:fldChar w:fldCharType="separate"/>
      </w:r>
      <w:r>
        <w:rPr>
          <w:rFonts w:ascii="仿宋" w:hAnsi="仿宋" w:eastAsia="仿宋" w:cs="仿宋"/>
          <w:spacing w:val="14"/>
          <w:sz w:val="29"/>
          <w:szCs w:val="29"/>
        </w:rPr>
        <w:t>期间</w:t>
      </w:r>
      <w:r>
        <w:rPr>
          <w:rFonts w:ascii="仿宋" w:hAnsi="仿宋" w:eastAsia="仿宋" w:cs="仿宋"/>
          <w:spacing w:val="14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14"/>
          <w:sz w:val="29"/>
          <w:szCs w:val="29"/>
        </w:rPr>
        <w:t>将移动电话关闭或调至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静音、振动状态，不在会场</w:t>
      </w:r>
      <w:r>
        <w:fldChar w:fldCharType="begin"/>
      </w:r>
      <w:r>
        <w:instrText xml:space="preserve"> HYPERLINK "http://www.so.com/s?q=%E6%8E%A5%E5%90%AC%E7%94%B5%E8%AF%9D&amp;ie=utf-8&amp;src=internal_wenda_recommend_textn" </w:instrText>
      </w:r>
      <w:r>
        <w:fldChar w:fldCharType="separate"/>
      </w:r>
      <w:r>
        <w:rPr>
          <w:rFonts w:ascii="仿宋" w:hAnsi="仿宋" w:eastAsia="仿宋" w:cs="仿宋"/>
          <w:spacing w:val="9"/>
          <w:sz w:val="29"/>
          <w:szCs w:val="29"/>
        </w:rPr>
        <w:t>接听电话</w:t>
      </w:r>
      <w:r>
        <w:rPr>
          <w:rFonts w:ascii="仿宋" w:hAnsi="仿宋" w:eastAsia="仿宋" w:cs="仿宋"/>
          <w:spacing w:val="9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9"/>
          <w:sz w:val="29"/>
          <w:szCs w:val="29"/>
        </w:rPr>
        <w:t>。无特殊情况不中途退场</w:t>
      </w:r>
      <w:r>
        <w:rPr>
          <w:rFonts w:ascii="仿宋" w:hAnsi="仿宋" w:eastAsia="仿宋" w:cs="仿宋"/>
          <w:spacing w:val="8"/>
          <w:sz w:val="29"/>
          <w:szCs w:val="29"/>
        </w:rPr>
        <w:t>。</w:t>
      </w:r>
    </w:p>
    <w:p>
      <w:pPr>
        <w:spacing w:before="53" w:line="223" w:lineRule="auto"/>
        <w:ind w:right="91"/>
        <w:jc w:val="right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16"/>
          <w:sz w:val="29"/>
          <w:szCs w:val="29"/>
        </w:rPr>
        <w:t xml:space="preserve">( </w:t>
      </w:r>
      <w:r>
        <w:rPr>
          <w:rFonts w:ascii="楷体" w:hAnsi="楷体" w:eastAsia="楷体" w:cs="楷体"/>
          <w:spacing w:val="11"/>
          <w:sz w:val="29"/>
          <w:szCs w:val="29"/>
        </w:rPr>
        <w:t>三</w:t>
      </w:r>
      <w:r>
        <w:rPr>
          <w:rFonts w:ascii="楷体" w:hAnsi="楷体" w:eastAsia="楷体" w:cs="楷体"/>
          <w:spacing w:val="8"/>
          <w:sz w:val="29"/>
          <w:szCs w:val="29"/>
        </w:rPr>
        <w:t xml:space="preserve"> ) 专心听会。</w:t>
      </w:r>
      <w:r>
        <w:rPr>
          <w:rFonts w:ascii="仿宋" w:hAnsi="仿宋" w:eastAsia="仿宋" w:cs="仿宋"/>
          <w:spacing w:val="8"/>
          <w:sz w:val="29"/>
          <w:szCs w:val="29"/>
        </w:rPr>
        <w:t>参加会议时，应专心倾听，并认真作好</w:t>
      </w:r>
    </w:p>
    <w:p>
      <w:pPr>
        <w:spacing w:before="170" w:line="223" w:lineRule="auto"/>
        <w:ind w:left="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5"/>
          <w:sz w:val="29"/>
          <w:szCs w:val="29"/>
        </w:rPr>
        <w:t>记</w:t>
      </w:r>
      <w:r>
        <w:rPr>
          <w:rFonts w:ascii="仿宋" w:hAnsi="仿宋" w:eastAsia="仿宋" w:cs="仿宋"/>
          <w:spacing w:val="14"/>
          <w:sz w:val="29"/>
          <w:szCs w:val="29"/>
        </w:rPr>
        <w:t>录。不交头接耳，不随意走动，不打瞌睡，不看</w:t>
      </w:r>
      <w:r>
        <w:fldChar w:fldCharType="begin"/>
      </w:r>
      <w:r>
        <w:instrText xml:space="preserve"> HYPERLINK "http://www.so.com/s?q=%E6%8A%A5%E5%88%8A&amp;ie=utf-8&amp;src=internal_wenda_recommend_textn" </w:instrText>
      </w:r>
      <w:r>
        <w:fldChar w:fldCharType="separate"/>
      </w:r>
      <w:r>
        <w:rPr>
          <w:rFonts w:ascii="仿宋" w:hAnsi="仿宋" w:eastAsia="仿宋" w:cs="仿宋"/>
          <w:spacing w:val="14"/>
          <w:sz w:val="29"/>
          <w:szCs w:val="29"/>
        </w:rPr>
        <w:t>报刊</w:t>
      </w:r>
      <w:r>
        <w:rPr>
          <w:rFonts w:ascii="仿宋" w:hAnsi="仿宋" w:eastAsia="仿宋" w:cs="仿宋"/>
          <w:spacing w:val="14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14"/>
          <w:sz w:val="29"/>
          <w:szCs w:val="29"/>
        </w:rPr>
        <w:t>或做其它与</w:t>
      </w:r>
    </w:p>
    <w:p>
      <w:pPr>
        <w:spacing w:before="169" w:line="223" w:lineRule="auto"/>
        <w:ind w:left="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sz w:val="29"/>
          <w:szCs w:val="29"/>
        </w:rPr>
        <w:t>会</w:t>
      </w:r>
      <w:r>
        <w:rPr>
          <w:rFonts w:ascii="仿宋" w:hAnsi="仿宋" w:eastAsia="仿宋" w:cs="仿宋"/>
          <w:spacing w:val="6"/>
          <w:sz w:val="29"/>
          <w:szCs w:val="29"/>
        </w:rPr>
        <w:t>议无关的事情。</w:t>
      </w:r>
    </w:p>
    <w:p>
      <w:pPr>
        <w:spacing w:before="169" w:line="234" w:lineRule="auto"/>
        <w:ind w:left="620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9"/>
          <w:sz w:val="29"/>
          <w:szCs w:val="29"/>
        </w:rPr>
        <w:t>六</w:t>
      </w:r>
      <w:r>
        <w:rPr>
          <w:rFonts w:ascii="黑体" w:hAnsi="黑体" w:eastAsia="黑体" w:cs="黑体"/>
          <w:spacing w:val="7"/>
          <w:sz w:val="29"/>
          <w:szCs w:val="29"/>
        </w:rPr>
        <w:t>、接待行为规范</w:t>
      </w:r>
    </w:p>
    <w:p>
      <w:pPr>
        <w:spacing w:before="155" w:line="224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color w:val="191919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color w:val="191919"/>
          <w:spacing w:val="-8"/>
          <w:sz w:val="29"/>
          <w:szCs w:val="29"/>
        </w:rPr>
        <w:t xml:space="preserve"> 一 ) 确认信息</w:t>
      </w:r>
    </w:p>
    <w:p>
      <w:pPr>
        <w:sectPr>
          <w:footerReference r:id="rId173" w:type="default"/>
          <w:pgSz w:w="11906" w:h="16839"/>
          <w:pgMar w:top="1444" w:right="1384" w:bottom="1776" w:left="1587" w:header="1145" w:footer="1613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8" w:right="91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4"/>
          <w:sz w:val="29"/>
          <w:szCs w:val="29"/>
        </w:rPr>
        <w:t>要</w:t>
      </w:r>
      <w:r>
        <w:rPr>
          <w:rFonts w:ascii="仿宋" w:hAnsi="仿宋" w:eastAsia="仿宋" w:cs="仿宋"/>
          <w:spacing w:val="20"/>
          <w:sz w:val="29"/>
          <w:szCs w:val="29"/>
        </w:rPr>
        <w:t>详</w:t>
      </w:r>
      <w:r>
        <w:rPr>
          <w:rFonts w:ascii="仿宋" w:hAnsi="仿宋" w:eastAsia="仿宋" w:cs="仿宋"/>
          <w:spacing w:val="12"/>
          <w:sz w:val="29"/>
          <w:szCs w:val="29"/>
        </w:rPr>
        <w:t>细确认嘉宾、讲师 (考评员) 、学员 (考生) 等人员的接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待</w:t>
      </w:r>
      <w:r>
        <w:rPr>
          <w:rFonts w:ascii="仿宋" w:hAnsi="仿宋" w:eastAsia="仿宋" w:cs="仿宋"/>
          <w:spacing w:val="7"/>
          <w:sz w:val="29"/>
          <w:szCs w:val="29"/>
        </w:rPr>
        <w:t>信息。包括：</w:t>
      </w:r>
    </w:p>
    <w:p>
      <w:pPr>
        <w:spacing w:before="2" w:line="330" w:lineRule="auto"/>
        <w:ind w:left="19" w:right="91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sz w:val="29"/>
          <w:szCs w:val="29"/>
        </w:rPr>
        <w:t>1.确认嘉宾、讲师 (考评员 ) 的姓名、性别、国籍、 民族、</w:t>
      </w:r>
      <w:r>
        <w:rPr>
          <w:rFonts w:ascii="仿宋" w:hAnsi="仿宋" w:eastAsia="仿宋" w:cs="仿宋"/>
          <w:sz w:val="29"/>
          <w:szCs w:val="29"/>
        </w:rPr>
        <w:t xml:space="preserve">人 </w:t>
      </w:r>
      <w:r>
        <w:rPr>
          <w:rFonts w:ascii="仿宋" w:hAnsi="仿宋" w:eastAsia="仿宋" w:cs="仿宋"/>
          <w:spacing w:val="14"/>
          <w:sz w:val="29"/>
          <w:szCs w:val="29"/>
        </w:rPr>
        <w:t>数</w:t>
      </w:r>
      <w:r>
        <w:rPr>
          <w:rFonts w:ascii="仿宋" w:hAnsi="仿宋" w:eastAsia="仿宋" w:cs="仿宋"/>
          <w:spacing w:val="8"/>
          <w:sz w:val="29"/>
          <w:szCs w:val="29"/>
        </w:rPr>
        <w:t>、履历资料、兴趣习惯，随行 (翻译) 人员等相关信息。</w:t>
      </w:r>
    </w:p>
    <w:p>
      <w:pPr>
        <w:spacing w:before="2" w:line="330" w:lineRule="auto"/>
        <w:ind w:left="9" w:right="88" w:firstLine="6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2.确认</w:t>
      </w:r>
      <w:r>
        <w:rPr>
          <w:rFonts w:ascii="仿宋" w:hAnsi="仿宋" w:eastAsia="仿宋" w:cs="仿宋"/>
          <w:spacing w:val="4"/>
          <w:sz w:val="29"/>
          <w:szCs w:val="29"/>
        </w:rPr>
        <w:t>学</w:t>
      </w:r>
      <w:r>
        <w:rPr>
          <w:rFonts w:ascii="仿宋" w:hAnsi="仿宋" w:eastAsia="仿宋" w:cs="仿宋"/>
          <w:spacing w:val="3"/>
          <w:sz w:val="29"/>
          <w:szCs w:val="29"/>
        </w:rPr>
        <w:t>员 (考生) 的《</w:t>
      </w:r>
      <w:r>
        <w:rPr>
          <w:rFonts w:ascii="仿宋" w:hAnsi="仿宋" w:eastAsia="仿宋" w:cs="仿宋"/>
          <w:sz w:val="29"/>
          <w:szCs w:val="29"/>
        </w:rPr>
        <w:t>XXXX</w:t>
      </w:r>
      <w:r>
        <w:rPr>
          <w:rFonts w:ascii="仿宋" w:hAnsi="仿宋" w:eastAsia="仿宋" w:cs="仿宋"/>
          <w:spacing w:val="3"/>
          <w:sz w:val="29"/>
          <w:szCs w:val="29"/>
        </w:rPr>
        <w:t xml:space="preserve"> 报名表》信息填报齐全,并依据表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格统计总人数、男性人数、女性人数等信息</w:t>
      </w:r>
      <w:r>
        <w:rPr>
          <w:rFonts w:ascii="仿宋" w:hAnsi="仿宋" w:eastAsia="仿宋" w:cs="仿宋"/>
          <w:spacing w:val="8"/>
          <w:sz w:val="29"/>
          <w:szCs w:val="29"/>
        </w:rPr>
        <w:t>。</w:t>
      </w:r>
    </w:p>
    <w:p>
      <w:pPr>
        <w:spacing w:line="331" w:lineRule="auto"/>
        <w:ind w:left="6" w:right="88" w:firstLine="62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3</w:t>
      </w:r>
      <w:r>
        <w:rPr>
          <w:rFonts w:ascii="仿宋" w:hAnsi="仿宋" w:eastAsia="仿宋" w:cs="仿宋"/>
          <w:spacing w:val="13"/>
          <w:sz w:val="29"/>
          <w:szCs w:val="29"/>
        </w:rPr>
        <w:t>.确认行程安排信息，如自驾往返,需记录车号、抵离时间;如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需</w:t>
      </w:r>
      <w:r>
        <w:rPr>
          <w:rFonts w:ascii="仿宋" w:hAnsi="仿宋" w:eastAsia="仿宋" w:cs="仿宋"/>
          <w:spacing w:val="14"/>
          <w:sz w:val="29"/>
          <w:szCs w:val="29"/>
        </w:rPr>
        <w:t>接</w:t>
      </w:r>
      <w:r>
        <w:rPr>
          <w:rFonts w:ascii="仿宋" w:hAnsi="仿宋" w:eastAsia="仿宋" w:cs="仿宋"/>
          <w:spacing w:val="9"/>
          <w:sz w:val="29"/>
          <w:szCs w:val="29"/>
        </w:rPr>
        <w:t>站，需确认抵离时间、航班和车次;确认用餐、住宿、订票等其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他</w:t>
      </w:r>
      <w:r>
        <w:rPr>
          <w:rFonts w:ascii="仿宋" w:hAnsi="仿宋" w:eastAsia="仿宋" w:cs="仿宋"/>
          <w:spacing w:val="5"/>
          <w:sz w:val="29"/>
          <w:szCs w:val="29"/>
        </w:rPr>
        <w:t>事宜。</w:t>
      </w:r>
    </w:p>
    <w:p>
      <w:pPr>
        <w:spacing w:before="1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color w:val="191919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color w:val="191919"/>
          <w:spacing w:val="26"/>
          <w:sz w:val="29"/>
          <w:szCs w:val="29"/>
        </w:rPr>
        <w:t>二) 接站服务</w:t>
      </w:r>
    </w:p>
    <w:p>
      <w:pPr>
        <w:spacing w:before="170" w:line="223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1.工</w:t>
      </w:r>
      <w:r>
        <w:rPr>
          <w:rFonts w:ascii="仿宋" w:hAnsi="仿宋" w:eastAsia="仿宋" w:cs="仿宋"/>
          <w:spacing w:val="7"/>
          <w:sz w:val="29"/>
          <w:szCs w:val="29"/>
        </w:rPr>
        <w:t>作人员应提前 1-3 天联系</w:t>
      </w:r>
      <w:r>
        <w:rPr>
          <w:rFonts w:ascii="仿宋" w:hAnsi="仿宋" w:eastAsia="仿宋" w:cs="仿宋"/>
          <w:color w:val="191919"/>
          <w:spacing w:val="7"/>
          <w:sz w:val="29"/>
          <w:szCs w:val="29"/>
        </w:rPr>
        <w:t>接待对象，再次确认接站相关信</w:t>
      </w:r>
    </w:p>
    <w:p>
      <w:pPr>
        <w:spacing w:before="170" w:line="331" w:lineRule="auto"/>
        <w:ind w:left="11" w:right="88" w:firstLine="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color w:val="191919"/>
          <w:spacing w:val="16"/>
          <w:sz w:val="29"/>
          <w:szCs w:val="29"/>
        </w:rPr>
        <w:t>息，</w:t>
      </w:r>
      <w:r>
        <w:rPr>
          <w:rFonts w:ascii="仿宋" w:hAnsi="仿宋" w:eastAsia="仿宋" w:cs="仿宋"/>
          <w:spacing w:val="10"/>
          <w:sz w:val="29"/>
          <w:szCs w:val="29"/>
        </w:rPr>
        <w:t>提</w:t>
      </w:r>
      <w:r>
        <w:rPr>
          <w:rFonts w:ascii="仿宋" w:hAnsi="仿宋" w:eastAsia="仿宋" w:cs="仿宋"/>
          <w:spacing w:val="8"/>
          <w:sz w:val="29"/>
          <w:szCs w:val="29"/>
        </w:rPr>
        <w:t>前一天准备接送站车辆，</w:t>
      </w:r>
      <w:r>
        <w:rPr>
          <w:rFonts w:ascii="仿宋" w:hAnsi="仿宋" w:eastAsia="仿宋" w:cs="仿宋"/>
          <w:color w:val="191919"/>
          <w:spacing w:val="8"/>
          <w:sz w:val="29"/>
          <w:szCs w:val="29"/>
        </w:rPr>
        <w:t>保证车辆清洁，安全性能良好;制作</w:t>
      </w:r>
      <w:r>
        <w:rPr>
          <w:rFonts w:ascii="仿宋" w:hAnsi="仿宋" w:eastAsia="仿宋" w:cs="仿宋"/>
          <w:color w:val="191919"/>
          <w:sz w:val="29"/>
          <w:szCs w:val="29"/>
        </w:rPr>
        <w:t xml:space="preserve"> </w:t>
      </w:r>
      <w:r>
        <w:rPr>
          <w:rFonts w:ascii="仿宋" w:hAnsi="仿宋" w:eastAsia="仿宋" w:cs="仿宋"/>
          <w:color w:val="191919"/>
          <w:spacing w:val="6"/>
          <w:sz w:val="29"/>
          <w:szCs w:val="29"/>
        </w:rPr>
        <w:t>接</w:t>
      </w:r>
      <w:r>
        <w:rPr>
          <w:rFonts w:ascii="仿宋" w:hAnsi="仿宋" w:eastAsia="仿宋" w:cs="仿宋"/>
          <w:color w:val="191919"/>
          <w:spacing w:val="4"/>
          <w:sz w:val="29"/>
          <w:szCs w:val="29"/>
        </w:rPr>
        <w:t>站牌。</w:t>
      </w:r>
    </w:p>
    <w:p>
      <w:pPr>
        <w:spacing w:line="331" w:lineRule="auto"/>
        <w:ind w:left="11" w:right="91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2.接站时，提前半天将接站车号、抵达时间、工作人员联系</w:t>
      </w:r>
      <w:r>
        <w:rPr>
          <w:rFonts w:ascii="仿宋" w:hAnsi="仿宋" w:eastAsia="仿宋" w:cs="仿宋"/>
          <w:spacing w:val="12"/>
          <w:sz w:val="29"/>
          <w:szCs w:val="29"/>
        </w:rPr>
        <w:t>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式等</w:t>
      </w:r>
      <w:r>
        <w:rPr>
          <w:rFonts w:ascii="仿宋" w:hAnsi="仿宋" w:eastAsia="仿宋" w:cs="仿宋"/>
          <w:spacing w:val="4"/>
          <w:sz w:val="29"/>
          <w:szCs w:val="29"/>
        </w:rPr>
        <w:t>信息， 以电话或短信形式告知接待对象</w:t>
      </w:r>
      <w:r>
        <w:rPr>
          <w:rFonts w:ascii="仿宋" w:hAnsi="仿宋" w:eastAsia="仿宋" w:cs="仿宋"/>
          <w:color w:val="191919"/>
          <w:spacing w:val="4"/>
          <w:sz w:val="29"/>
          <w:szCs w:val="29"/>
        </w:rPr>
        <w:t>。</w:t>
      </w:r>
      <w:r>
        <w:rPr>
          <w:rFonts w:ascii="仿宋" w:hAnsi="仿宋" w:eastAsia="仿宋" w:cs="仿宋"/>
          <w:spacing w:val="4"/>
          <w:sz w:val="29"/>
          <w:szCs w:val="29"/>
        </w:rPr>
        <w:t>准时抵达站点， 电话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联系接待对象，确认接洽位置，持接站牌等侯</w:t>
      </w:r>
      <w:r>
        <w:rPr>
          <w:rFonts w:ascii="仿宋" w:hAnsi="仿宋" w:eastAsia="仿宋" w:cs="仿宋"/>
          <w:spacing w:val="8"/>
          <w:sz w:val="29"/>
          <w:szCs w:val="29"/>
        </w:rPr>
        <w:t>。</w:t>
      </w:r>
    </w:p>
    <w:p>
      <w:pPr>
        <w:spacing w:before="2" w:line="330" w:lineRule="auto"/>
        <w:ind w:left="6" w:right="91" w:firstLine="62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color w:val="191919"/>
          <w:spacing w:val="26"/>
          <w:sz w:val="29"/>
          <w:szCs w:val="29"/>
        </w:rPr>
        <w:t>3</w:t>
      </w:r>
      <w:r>
        <w:rPr>
          <w:rFonts w:ascii="仿宋" w:hAnsi="仿宋" w:eastAsia="仿宋" w:cs="仿宋"/>
          <w:color w:val="191919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color w:val="191919"/>
          <w:spacing w:val="13"/>
          <w:sz w:val="29"/>
          <w:szCs w:val="29"/>
        </w:rPr>
        <w:t>接洽后，主动表明身份，帮助提拿行李，热情服务。抵达单</w:t>
      </w:r>
      <w:r>
        <w:rPr>
          <w:rFonts w:ascii="仿宋" w:hAnsi="仿宋" w:eastAsia="仿宋" w:cs="仿宋"/>
          <w:color w:val="191919"/>
          <w:sz w:val="29"/>
          <w:szCs w:val="29"/>
        </w:rPr>
        <w:t xml:space="preserve"> </w:t>
      </w:r>
      <w:r>
        <w:rPr>
          <w:rFonts w:ascii="仿宋" w:hAnsi="仿宋" w:eastAsia="仿宋" w:cs="仿宋"/>
          <w:color w:val="191919"/>
          <w:spacing w:val="12"/>
          <w:sz w:val="29"/>
          <w:szCs w:val="29"/>
        </w:rPr>
        <w:t>位</w:t>
      </w:r>
      <w:r>
        <w:rPr>
          <w:rFonts w:ascii="仿宋" w:hAnsi="仿宋" w:eastAsia="仿宋" w:cs="仿宋"/>
          <w:color w:val="191919"/>
          <w:spacing w:val="9"/>
          <w:sz w:val="29"/>
          <w:szCs w:val="29"/>
        </w:rPr>
        <w:t>前十分钟，</w:t>
      </w:r>
      <w:r>
        <w:rPr>
          <w:rFonts w:ascii="仿宋" w:hAnsi="仿宋" w:eastAsia="仿宋" w:cs="仿宋"/>
          <w:spacing w:val="9"/>
          <w:sz w:val="29"/>
          <w:szCs w:val="29"/>
        </w:rPr>
        <w:t>联系相关人员，做好迎接准备。</w:t>
      </w:r>
    </w:p>
    <w:p>
      <w:pPr>
        <w:spacing w:before="1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color w:val="191919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color w:val="191919"/>
          <w:spacing w:val="-8"/>
          <w:sz w:val="29"/>
          <w:szCs w:val="29"/>
        </w:rPr>
        <w:t xml:space="preserve"> 三 ) 迎接服务</w:t>
      </w:r>
    </w:p>
    <w:p>
      <w:pPr>
        <w:spacing w:before="172" w:line="331" w:lineRule="auto"/>
        <w:ind w:left="14" w:right="5" w:firstLine="6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仿宋" w:hAnsi="仿宋" w:eastAsia="仿宋" w:cs="仿宋"/>
          <w:spacing w:val="19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ascii="仿宋" w:hAnsi="仿宋" w:eastAsia="仿宋" w:cs="仿宋"/>
          <w:spacing w:val="1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迎接嘉宾及讲师。</w:t>
      </w:r>
      <w:r>
        <w:rPr>
          <w:rFonts w:ascii="仿宋" w:hAnsi="仿宋" w:eastAsia="仿宋" w:cs="仿宋"/>
          <w:spacing w:val="13"/>
          <w:sz w:val="29"/>
          <w:szCs w:val="29"/>
        </w:rPr>
        <w:t>工作人员在来宾抵达半小时前做好迎接准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>备工作。包</w:t>
      </w:r>
      <w:r>
        <w:rPr>
          <w:rFonts w:ascii="仿宋" w:hAnsi="仿宋" w:eastAsia="仿宋" w:cs="仿宋"/>
          <w:spacing w:val="-2"/>
          <w:sz w:val="29"/>
          <w:szCs w:val="29"/>
        </w:rPr>
        <w:t>括预留车位、布置接待室等。嘉宾及讲师抵达前 10 分钟，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通</w:t>
      </w:r>
      <w:r>
        <w:rPr>
          <w:rFonts w:ascii="仿宋" w:hAnsi="仿宋" w:eastAsia="仿宋" w:cs="仿宋"/>
          <w:spacing w:val="7"/>
          <w:sz w:val="29"/>
          <w:szCs w:val="29"/>
        </w:rPr>
        <w:t>知相关人员等侯迎接。如需用餐或住宿，按照相关规定办理手续。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如</w:t>
      </w:r>
      <w:r>
        <w:rPr>
          <w:rFonts w:ascii="仿宋" w:hAnsi="仿宋" w:eastAsia="仿宋" w:cs="仿宋"/>
          <w:spacing w:val="8"/>
          <w:sz w:val="29"/>
          <w:szCs w:val="29"/>
        </w:rPr>
        <w:t>不需要，直接引领至接待室等候。</w:t>
      </w:r>
    </w:p>
    <w:p>
      <w:pPr>
        <w:spacing w:before="1" w:line="220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2.</w:t>
      </w:r>
      <w:r>
        <w:rPr>
          <w:rFonts w:ascii="仿宋" w:hAnsi="仿宋" w:eastAsia="仿宋" w:cs="仿宋"/>
          <w:spacing w:val="11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迎</w:t>
      </w:r>
      <w:r>
        <w:rPr>
          <w:rFonts w:ascii="仿宋" w:hAnsi="仿宋" w:eastAsia="仿宋" w:cs="仿宋"/>
          <w:spacing w:val="6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接学员。</w:t>
      </w:r>
      <w:r>
        <w:rPr>
          <w:rFonts w:ascii="仿宋" w:hAnsi="仿宋" w:eastAsia="仿宋" w:cs="仿宋"/>
          <w:spacing w:val="6"/>
          <w:sz w:val="29"/>
          <w:szCs w:val="29"/>
        </w:rPr>
        <w:t>工作人员在报到处迎接学员，组织学员有序签到、</w:t>
      </w:r>
    </w:p>
    <w:p>
      <w:pPr>
        <w:sectPr>
          <w:footerReference r:id="rId174" w:type="default"/>
          <w:pgSz w:w="11906" w:h="16839"/>
          <w:pgMar w:top="1444" w:right="1384" w:bottom="1776" w:left="1587" w:header="1145" w:footer="1613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19" w:right="78" w:hanging="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领用培训用品等工作。如需用餐或住宿，礼貌指引方向，按照相</w:t>
      </w:r>
      <w:r>
        <w:rPr>
          <w:rFonts w:ascii="仿宋" w:hAnsi="仿宋" w:eastAsia="仿宋" w:cs="仿宋"/>
          <w:spacing w:val="11"/>
          <w:sz w:val="29"/>
          <w:szCs w:val="29"/>
        </w:rPr>
        <w:t>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规定</w:t>
      </w:r>
      <w:r>
        <w:rPr>
          <w:rFonts w:ascii="仿宋" w:hAnsi="仿宋" w:eastAsia="仿宋" w:cs="仿宋"/>
          <w:spacing w:val="8"/>
          <w:sz w:val="29"/>
          <w:szCs w:val="29"/>
        </w:rPr>
        <w:t>办理手续。如不需要，直接引领至培训场地等候。</w:t>
      </w:r>
    </w:p>
    <w:p>
      <w:pPr>
        <w:spacing w:before="1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color w:val="191919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color w:val="191919"/>
          <w:spacing w:val="-8"/>
          <w:sz w:val="29"/>
          <w:szCs w:val="29"/>
        </w:rPr>
        <w:t xml:space="preserve"> 四 ) 培训服务</w:t>
      </w:r>
    </w:p>
    <w:p>
      <w:pPr>
        <w:spacing w:before="169" w:line="223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仿宋" w:hAnsi="仿宋" w:eastAsia="仿宋" w:cs="仿宋"/>
          <w:spacing w:val="19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ascii="仿宋" w:hAnsi="仿宋" w:eastAsia="仿宋" w:cs="仿宋"/>
          <w:spacing w:val="1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精心组织。</w:t>
      </w:r>
      <w:r>
        <w:rPr>
          <w:rFonts w:ascii="仿宋" w:hAnsi="仿宋" w:eastAsia="仿宋" w:cs="仿宋"/>
          <w:spacing w:val="13"/>
          <w:sz w:val="29"/>
          <w:szCs w:val="29"/>
        </w:rPr>
        <w:t>周密计划，严格管理，严肃班规班纪，维护课堂</w:t>
      </w:r>
    </w:p>
    <w:p>
      <w:pPr>
        <w:spacing w:before="9" w:line="520" w:lineRule="exact"/>
        <w:ind w:left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position w:val="5"/>
          <w:sz w:val="29"/>
          <w:szCs w:val="29"/>
        </w:rPr>
        <w:t>秩</w:t>
      </w:r>
      <w:r>
        <w:rPr>
          <w:rFonts w:ascii="仿宋" w:hAnsi="仿宋" w:eastAsia="仿宋" w:cs="仿宋"/>
          <w:spacing w:val="14"/>
          <w:position w:val="5"/>
          <w:sz w:val="29"/>
          <w:szCs w:val="29"/>
        </w:rPr>
        <w:t>序。细致耐心，热情服务，实行</w:t>
      </w:r>
      <w:r>
        <w:fldChar w:fldCharType="begin"/>
      </w:r>
      <w:r>
        <w:instrText xml:space="preserve"> HYPERLINK "http://www.so.com/s?q=%E9%A6%96%E9%97%AE%E8%B4%9F%E8%B4%A3%E5%88%B6&amp;ie=utf-8&amp;src=internal_wenda_recommend_textn" </w:instrText>
      </w:r>
      <w:r>
        <w:fldChar w:fldCharType="separate"/>
      </w:r>
      <w:r>
        <w:rPr>
          <w:rFonts w:ascii="仿宋" w:hAnsi="仿宋" w:eastAsia="仿宋" w:cs="仿宋"/>
          <w:spacing w:val="14"/>
          <w:position w:val="5"/>
          <w:sz w:val="29"/>
          <w:szCs w:val="29"/>
        </w:rPr>
        <w:t>首问负责制</w:t>
      </w:r>
      <w:r>
        <w:rPr>
          <w:rFonts w:ascii="仿宋" w:hAnsi="仿宋" w:eastAsia="仿宋" w:cs="仿宋"/>
          <w:spacing w:val="14"/>
          <w:position w:val="5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14"/>
          <w:position w:val="5"/>
          <w:sz w:val="29"/>
          <w:szCs w:val="29"/>
        </w:rPr>
        <w:t>，如讲师和学员有服</w:t>
      </w:r>
    </w:p>
    <w:p>
      <w:pPr>
        <w:spacing w:before="161" w:line="223" w:lineRule="auto"/>
        <w:ind w:left="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务</w:t>
      </w:r>
      <w:r>
        <w:rPr>
          <w:rFonts w:ascii="仿宋" w:hAnsi="仿宋" w:eastAsia="仿宋" w:cs="仿宋"/>
          <w:spacing w:val="12"/>
          <w:sz w:val="29"/>
          <w:szCs w:val="29"/>
        </w:rPr>
        <w:t>需</w:t>
      </w:r>
      <w:r>
        <w:rPr>
          <w:rFonts w:ascii="仿宋" w:hAnsi="仿宋" w:eastAsia="仿宋" w:cs="仿宋"/>
          <w:spacing w:val="8"/>
          <w:sz w:val="29"/>
          <w:szCs w:val="29"/>
        </w:rPr>
        <w:t>求，要积极协调，迅速回复，认真办理。</w:t>
      </w:r>
    </w:p>
    <w:p>
      <w:pPr>
        <w:spacing w:before="167" w:line="331" w:lineRule="auto"/>
        <w:ind w:left="14" w:firstLine="60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仿宋" w:hAnsi="仿宋" w:eastAsia="仿宋" w:cs="仿宋"/>
          <w:spacing w:val="6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.嘉宾服务。</w:t>
      </w:r>
      <w:r>
        <w:rPr>
          <w:rFonts w:ascii="仿宋" w:hAnsi="仿宋" w:eastAsia="仿宋" w:cs="仿宋"/>
          <w:spacing w:val="6"/>
          <w:sz w:val="29"/>
          <w:szCs w:val="29"/>
        </w:rPr>
        <w:t>接待人员引领嘉宾依次到主席台或指定位置就坐，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并</w:t>
      </w:r>
      <w:r>
        <w:rPr>
          <w:rFonts w:ascii="仿宋" w:hAnsi="仿宋" w:eastAsia="仿宋" w:cs="仿宋"/>
          <w:spacing w:val="9"/>
          <w:sz w:val="29"/>
          <w:szCs w:val="29"/>
        </w:rPr>
        <w:t>在场地靠近出 口一侧站立等侯，关注并做好期间服务工作。结束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后</w:t>
      </w:r>
      <w:r>
        <w:rPr>
          <w:rFonts w:ascii="仿宋" w:hAnsi="仿宋" w:eastAsia="仿宋" w:cs="仿宋"/>
          <w:spacing w:val="5"/>
          <w:sz w:val="29"/>
          <w:szCs w:val="29"/>
        </w:rPr>
        <w:t>，送嘉宾。</w:t>
      </w:r>
    </w:p>
    <w:p>
      <w:pPr>
        <w:spacing w:before="1" w:line="331" w:lineRule="auto"/>
        <w:ind w:left="20" w:right="75" w:firstLine="614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26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楷体" w:hAnsi="楷体" w:eastAsia="楷体" w:cs="楷体"/>
          <w:spacing w:val="1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ascii="楷体" w:hAnsi="楷体" w:eastAsia="楷体" w:cs="楷体"/>
          <w:spacing w:val="13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课堂服务。</w:t>
      </w:r>
      <w:r>
        <w:rPr>
          <w:rFonts w:ascii="仿宋" w:hAnsi="仿宋" w:eastAsia="仿宋" w:cs="仿宋"/>
          <w:spacing w:val="13"/>
          <w:sz w:val="29"/>
          <w:szCs w:val="29"/>
        </w:rPr>
        <w:t>授课前，调试好麦克，音响音量适中，无颤音或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哨叫声；开课时，介绍授课讲师及课题;授课期间，关注授课讲师和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学员的现场需求，及时提供服务;授课结束后，做热情简洁的课程总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7"/>
          <w:sz w:val="29"/>
          <w:szCs w:val="29"/>
        </w:rPr>
        <w:t>结</w:t>
      </w:r>
      <w:r>
        <w:rPr>
          <w:rFonts w:ascii="仿宋" w:hAnsi="仿宋" w:eastAsia="仿宋" w:cs="仿宋"/>
          <w:spacing w:val="-5"/>
          <w:sz w:val="29"/>
          <w:szCs w:val="29"/>
        </w:rPr>
        <w:t>。</w:t>
      </w:r>
    </w:p>
    <w:p>
      <w:pPr>
        <w:spacing w:before="1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五 ) 送离服务</w:t>
      </w:r>
    </w:p>
    <w:p>
      <w:pPr>
        <w:spacing w:before="172" w:line="335" w:lineRule="auto"/>
        <w:ind w:left="14" w:right="78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提</w:t>
      </w:r>
      <w:r>
        <w:rPr>
          <w:rFonts w:ascii="仿宋" w:hAnsi="仿宋" w:eastAsia="仿宋" w:cs="仿宋"/>
          <w:spacing w:val="13"/>
          <w:sz w:val="29"/>
          <w:szCs w:val="29"/>
        </w:rPr>
        <w:t>前了解嘉宾、讲师 (考评员) 、学员 (考生) 等人员的送离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服</w:t>
      </w:r>
      <w:r>
        <w:rPr>
          <w:rFonts w:ascii="仿宋" w:hAnsi="仿宋" w:eastAsia="仿宋" w:cs="仿宋"/>
          <w:spacing w:val="4"/>
          <w:sz w:val="29"/>
          <w:szCs w:val="29"/>
        </w:rPr>
        <w:t>务需求。 自驾离开的，送至泊车位置，待车辆驶离后再离开。 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送</w:t>
      </w:r>
      <w:r>
        <w:rPr>
          <w:rFonts w:ascii="仿宋" w:hAnsi="仿宋" w:eastAsia="仿宋" w:cs="仿宋"/>
          <w:spacing w:val="14"/>
          <w:sz w:val="29"/>
          <w:szCs w:val="29"/>
        </w:rPr>
        <w:t>站或机场的，准确核实抵</w:t>
      </w:r>
      <w:r>
        <w:rPr>
          <w:rFonts w:ascii="仿宋" w:hAnsi="仿宋" w:eastAsia="仿宋" w:cs="仿宋"/>
          <w:color w:val="191919"/>
          <w:spacing w:val="14"/>
          <w:sz w:val="29"/>
          <w:szCs w:val="29"/>
        </w:rPr>
        <w:t>离时间、</w:t>
      </w:r>
      <w:r>
        <w:rPr>
          <w:rFonts w:ascii="仿宋" w:hAnsi="仿宋" w:eastAsia="仿宋" w:cs="仿宋"/>
          <w:spacing w:val="14"/>
          <w:sz w:val="29"/>
          <w:szCs w:val="29"/>
        </w:rPr>
        <w:t>航班和车次等相关信息，提前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备</w:t>
      </w:r>
      <w:r>
        <w:rPr>
          <w:rFonts w:ascii="仿宋" w:hAnsi="仿宋" w:eastAsia="仿宋" w:cs="仿宋"/>
          <w:spacing w:val="7"/>
          <w:sz w:val="29"/>
          <w:szCs w:val="29"/>
        </w:rPr>
        <w:t>好车辆，送达后返回。</w:t>
      </w:r>
    </w:p>
    <w:p>
      <w:pPr>
        <w:sectPr>
          <w:headerReference r:id="rId175" w:type="default"/>
          <w:footerReference r:id="rId176" w:type="default"/>
          <w:pgSz w:w="11906" w:h="16839"/>
          <w:pgMar w:top="1444" w:right="1397" w:bottom="1776" w:left="1587" w:header="1145" w:footer="1613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91" w:line="222" w:lineRule="auto"/>
        <w:ind w:left="25"/>
        <w:rPr>
          <w:rFonts w:ascii="黑体" w:hAnsi="黑体" w:eastAsia="黑体" w:cs="黑体"/>
          <w:sz w:val="28"/>
          <w:szCs w:val="28"/>
        </w:rPr>
      </w:pPr>
      <w:bookmarkStart w:id="69" w:name="_bookmark70"/>
      <w:bookmarkEnd w:id="69"/>
      <w:r>
        <w:rPr>
          <w:rFonts w:ascii="黑体" w:hAnsi="黑体" w:eastAsia="黑体" w:cs="黑体"/>
          <w:spacing w:val="-6"/>
          <w:sz w:val="28"/>
          <w:szCs w:val="28"/>
        </w:rPr>
        <w:t>附件 1-29 业务宣传管理规定</w:t>
      </w:r>
    </w:p>
    <w:p>
      <w:pPr>
        <w:spacing w:line="419" w:lineRule="auto"/>
        <w:rPr>
          <w:rFonts w:ascii="Arial"/>
          <w:sz w:val="21"/>
        </w:rPr>
      </w:pPr>
    </w:p>
    <w:p>
      <w:pPr>
        <w:spacing w:before="150" w:line="208" w:lineRule="auto"/>
        <w:ind w:left="308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line="216" w:lineRule="auto"/>
        <w:ind w:left="298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2"/>
          <w:sz w:val="35"/>
          <w:szCs w:val="35"/>
        </w:rPr>
        <w:t>业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务宣传管理规定</w:t>
      </w:r>
    </w:p>
    <w:p>
      <w:pPr>
        <w:spacing w:line="451" w:lineRule="auto"/>
        <w:rPr>
          <w:rFonts w:ascii="Arial"/>
          <w:sz w:val="21"/>
        </w:rPr>
      </w:pPr>
    </w:p>
    <w:p>
      <w:pPr>
        <w:spacing w:before="94" w:line="331" w:lineRule="auto"/>
        <w:ind w:left="23" w:right="89" w:firstLine="59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为切</w:t>
      </w:r>
      <w:r>
        <w:rPr>
          <w:rFonts w:ascii="仿宋" w:hAnsi="仿宋" w:eastAsia="仿宋" w:cs="仿宋"/>
          <w:spacing w:val="9"/>
          <w:sz w:val="29"/>
          <w:szCs w:val="29"/>
        </w:rPr>
        <w:t>实</w:t>
      </w:r>
      <w:r>
        <w:rPr>
          <w:rFonts w:ascii="仿宋" w:hAnsi="仿宋" w:eastAsia="仿宋" w:cs="仿宋"/>
          <w:spacing w:val="8"/>
          <w:sz w:val="29"/>
          <w:szCs w:val="29"/>
        </w:rPr>
        <w:t>增强宣传工作的针对性、主动性和实效性，充分展示***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职</w:t>
      </w:r>
      <w:r>
        <w:rPr>
          <w:rFonts w:ascii="仿宋" w:hAnsi="仿宋" w:eastAsia="仿宋" w:cs="仿宋"/>
          <w:spacing w:val="9"/>
          <w:sz w:val="29"/>
          <w:szCs w:val="29"/>
        </w:rPr>
        <w:t>业</w:t>
      </w:r>
      <w:r>
        <w:rPr>
          <w:rFonts w:ascii="仿宋" w:hAnsi="仿宋" w:eastAsia="仿宋" w:cs="仿宋"/>
          <w:spacing w:val="8"/>
          <w:sz w:val="29"/>
          <w:szCs w:val="29"/>
        </w:rPr>
        <w:t>培训机构的良好形象，现就***年宣传工作制定如下方案。</w:t>
      </w:r>
    </w:p>
    <w:p>
      <w:pPr>
        <w:spacing w:line="481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5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8"/>
          <w:position w:val="4"/>
          <w:sz w:val="29"/>
          <w:szCs w:val="29"/>
        </w:rPr>
        <w:t>、成立宣传工作领导小组</w:t>
      </w:r>
    </w:p>
    <w:p>
      <w:pPr>
        <w:spacing w:before="38" w:line="230" w:lineRule="auto"/>
        <w:ind w:left="67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3"/>
          <w:sz w:val="29"/>
          <w:szCs w:val="29"/>
        </w:rPr>
        <w:t>(</w:t>
      </w:r>
      <w:r>
        <w:rPr>
          <w:rFonts w:ascii="楷体" w:hAnsi="楷体" w:eastAsia="楷体" w:cs="楷体"/>
          <w:spacing w:val="-2"/>
          <w:sz w:val="29"/>
          <w:szCs w:val="29"/>
        </w:rPr>
        <w:t>一)人员构成</w:t>
      </w:r>
    </w:p>
    <w:p>
      <w:pPr>
        <w:spacing w:before="159" w:line="331" w:lineRule="auto"/>
        <w:ind w:left="13" w:right="88" w:firstLine="60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为加</w:t>
      </w:r>
      <w:r>
        <w:rPr>
          <w:rFonts w:ascii="仿宋" w:hAnsi="仿宋" w:eastAsia="仿宋" w:cs="仿宋"/>
          <w:spacing w:val="10"/>
          <w:sz w:val="29"/>
          <w:szCs w:val="29"/>
        </w:rPr>
        <w:t>强</w:t>
      </w:r>
      <w:r>
        <w:rPr>
          <w:rFonts w:ascii="仿宋" w:hAnsi="仿宋" w:eastAsia="仿宋" w:cs="仿宋"/>
          <w:spacing w:val="8"/>
          <w:sz w:val="29"/>
          <w:szCs w:val="29"/>
        </w:rPr>
        <w:t>宣传工作组织领导，成立***职业培训机构宣传工作领导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小组 ( 以下简称 “领导小组</w:t>
      </w:r>
      <w:r>
        <w:rPr>
          <w:rFonts w:ascii="仿宋" w:hAnsi="仿宋" w:eastAsia="仿宋" w:cs="仿宋"/>
          <w:sz w:val="29"/>
          <w:szCs w:val="29"/>
        </w:rPr>
        <w:t xml:space="preserve">”) 。领导小组由校长担任组长，副校 </w:t>
      </w:r>
      <w:r>
        <w:rPr>
          <w:rFonts w:ascii="仿宋" w:hAnsi="仿宋" w:eastAsia="仿宋" w:cs="仿宋"/>
          <w:spacing w:val="18"/>
          <w:sz w:val="29"/>
          <w:szCs w:val="29"/>
        </w:rPr>
        <w:t>长</w:t>
      </w:r>
      <w:r>
        <w:rPr>
          <w:rFonts w:ascii="仿宋" w:hAnsi="仿宋" w:eastAsia="仿宋" w:cs="仿宋"/>
          <w:spacing w:val="14"/>
          <w:sz w:val="29"/>
          <w:szCs w:val="29"/>
        </w:rPr>
        <w:t>担</w:t>
      </w:r>
      <w:r>
        <w:rPr>
          <w:rFonts w:ascii="仿宋" w:hAnsi="仿宋" w:eastAsia="仿宋" w:cs="仿宋"/>
          <w:spacing w:val="9"/>
          <w:sz w:val="29"/>
          <w:szCs w:val="29"/>
        </w:rPr>
        <w:t>任副组长，各部门负责人为组员。下设办公室，办公室主任由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分</w:t>
      </w:r>
      <w:r>
        <w:rPr>
          <w:rFonts w:ascii="仿宋" w:hAnsi="仿宋" w:eastAsia="仿宋" w:cs="仿宋"/>
          <w:spacing w:val="14"/>
          <w:sz w:val="29"/>
          <w:szCs w:val="29"/>
        </w:rPr>
        <w:t>管</w:t>
      </w:r>
      <w:r>
        <w:rPr>
          <w:rFonts w:ascii="仿宋" w:hAnsi="仿宋" w:eastAsia="仿宋" w:cs="仿宋"/>
          <w:spacing w:val="9"/>
          <w:sz w:val="29"/>
          <w:szCs w:val="29"/>
        </w:rPr>
        <w:t>宣传工作的副校长担任，成员由行政部门负责宣传工作的骨干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人</w:t>
      </w:r>
      <w:r>
        <w:rPr>
          <w:rFonts w:ascii="仿宋" w:hAnsi="仿宋" w:eastAsia="仿宋" w:cs="仿宋"/>
          <w:spacing w:val="8"/>
          <w:sz w:val="29"/>
          <w:szCs w:val="29"/>
        </w:rPr>
        <w:t>员及各部门信息联络员组成。</w:t>
      </w:r>
    </w:p>
    <w:p>
      <w:pPr>
        <w:spacing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二) 主要职责</w:t>
      </w:r>
    </w:p>
    <w:p>
      <w:pPr>
        <w:spacing w:before="171" w:line="331" w:lineRule="auto"/>
        <w:ind w:left="1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按照培训机构统一部署，结合工作实际，研究制定宣传工作</w:t>
      </w:r>
      <w:r>
        <w:rPr>
          <w:rFonts w:ascii="仿宋" w:hAnsi="仿宋" w:eastAsia="仿宋" w:cs="仿宋"/>
          <w:spacing w:val="10"/>
          <w:sz w:val="29"/>
          <w:szCs w:val="29"/>
        </w:rPr>
        <w:t>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章制度和工作计划；关注与培训工作密切相关的热点、难点和重</w:t>
      </w:r>
      <w:r>
        <w:rPr>
          <w:rFonts w:ascii="仿宋" w:hAnsi="仿宋" w:eastAsia="仿宋" w:cs="仿宋"/>
          <w:spacing w:val="11"/>
          <w:sz w:val="29"/>
          <w:szCs w:val="29"/>
        </w:rPr>
        <w:t>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问题，组织开展调研，提供有情况、有分析、有建议的专题或综</w:t>
      </w:r>
      <w:r>
        <w:rPr>
          <w:rFonts w:ascii="仿宋" w:hAnsi="仿宋" w:eastAsia="仿宋" w:cs="仿宋"/>
          <w:spacing w:val="11"/>
          <w:sz w:val="29"/>
          <w:szCs w:val="29"/>
        </w:rPr>
        <w:t>合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信息，为领导决策提供科学依据；利用各种传统和现代信息传播</w:t>
      </w:r>
      <w:r>
        <w:rPr>
          <w:rFonts w:ascii="仿宋" w:hAnsi="仿宋" w:eastAsia="仿宋" w:cs="仿宋"/>
          <w:spacing w:val="11"/>
          <w:sz w:val="29"/>
          <w:szCs w:val="29"/>
        </w:rPr>
        <w:t>手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段，扩</w:t>
      </w:r>
      <w:r>
        <w:rPr>
          <w:rFonts w:ascii="仿宋" w:hAnsi="仿宋" w:eastAsia="仿宋" w:cs="仿宋"/>
          <w:spacing w:val="8"/>
          <w:sz w:val="29"/>
          <w:szCs w:val="29"/>
        </w:rPr>
        <w:t>大</w:t>
      </w:r>
      <w:r>
        <w:rPr>
          <w:rFonts w:ascii="仿宋" w:hAnsi="仿宋" w:eastAsia="仿宋" w:cs="仿宋"/>
          <w:spacing w:val="7"/>
          <w:sz w:val="29"/>
          <w:szCs w:val="29"/>
        </w:rPr>
        <w:t>宣传，增进交流，树立良好形象；做好信息的筛选、审核、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加</w:t>
      </w:r>
      <w:r>
        <w:rPr>
          <w:rFonts w:ascii="仿宋" w:hAnsi="仿宋" w:eastAsia="仿宋" w:cs="仿宋"/>
          <w:spacing w:val="15"/>
          <w:sz w:val="29"/>
          <w:szCs w:val="29"/>
        </w:rPr>
        <w:t>工</w:t>
      </w:r>
      <w:r>
        <w:rPr>
          <w:rFonts w:ascii="仿宋" w:hAnsi="仿宋" w:eastAsia="仿宋" w:cs="仿宋"/>
          <w:spacing w:val="9"/>
          <w:sz w:val="29"/>
          <w:szCs w:val="29"/>
        </w:rPr>
        <w:t>、传送、上报、发布、反馈、考核和存档等各项基础工作。</w:t>
      </w:r>
    </w:p>
    <w:p>
      <w:pPr>
        <w:spacing w:line="391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2"/>
          <w:sz w:val="29"/>
          <w:szCs w:val="29"/>
        </w:rPr>
        <w:t>二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、宣传形式</w:t>
      </w:r>
    </w:p>
    <w:p>
      <w:pPr>
        <w:spacing w:before="131"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 xml:space="preserve">( 一 </w:t>
      </w:r>
      <w:r>
        <w:rPr>
          <w:rFonts w:ascii="仿宋" w:hAnsi="仿宋" w:eastAsia="仿宋" w:cs="仿宋"/>
          <w:spacing w:val="4"/>
          <w:sz w:val="29"/>
          <w:szCs w:val="29"/>
        </w:rPr>
        <w:t>)</w:t>
      </w:r>
      <w:r>
        <w:rPr>
          <w:rFonts w:ascii="仿宋" w:hAnsi="仿宋" w:eastAsia="仿宋" w:cs="仿宋"/>
          <w:spacing w:val="3"/>
          <w:sz w:val="29"/>
          <w:szCs w:val="29"/>
        </w:rPr>
        <w:t xml:space="preserve"> 利用***职业培训机构微信公众号等新媒体进行宣传。</w:t>
      </w:r>
    </w:p>
    <w:p>
      <w:pPr>
        <w:spacing w:before="170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二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定期向培训机构门户网站报送宣传信息，坚持及时更新</w:t>
      </w:r>
    </w:p>
    <w:p>
      <w:pPr>
        <w:sectPr>
          <w:headerReference r:id="rId177" w:type="default"/>
          <w:footerReference r:id="rId178" w:type="default"/>
          <w:pgSz w:w="11906" w:h="16839"/>
          <w:pgMar w:top="1444" w:right="1384" w:bottom="1776" w:left="1587" w:header="1145" w:footer="1613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5" w:line="221" w:lineRule="auto"/>
        <w:ind w:left="4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网站工作动态信息。</w:t>
      </w:r>
    </w:p>
    <w:p>
      <w:pPr>
        <w:spacing w:before="172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sz w:val="29"/>
          <w:szCs w:val="29"/>
        </w:rPr>
        <w:t>( 三 ) 定期向属地人社系统报送特色和亮点政务信息</w:t>
      </w:r>
      <w:r>
        <w:rPr>
          <w:rFonts w:ascii="仿宋" w:hAnsi="仿宋" w:eastAsia="仿宋" w:cs="仿宋"/>
          <w:spacing w:val="1"/>
          <w:sz w:val="29"/>
          <w:szCs w:val="29"/>
        </w:rPr>
        <w:t>。</w:t>
      </w:r>
    </w:p>
    <w:p>
      <w:pPr>
        <w:spacing w:before="170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四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定期属地人社系统微信公众号、《山东人力资源和社会</w:t>
      </w:r>
    </w:p>
    <w:p>
      <w:pPr>
        <w:spacing w:before="168" w:line="222" w:lineRule="auto"/>
        <w:ind w:left="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保障》杂志及其微信公众号报送宣传信息。</w:t>
      </w:r>
    </w:p>
    <w:p>
      <w:pPr>
        <w:spacing w:before="171" w:line="225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五 )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通过电视、报刊等其他宣传媒体开展宣传。</w:t>
      </w:r>
    </w:p>
    <w:p>
      <w:pPr>
        <w:spacing w:before="166" w:line="242" w:lineRule="auto"/>
        <w:ind w:left="61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9"/>
          <w:sz w:val="29"/>
          <w:szCs w:val="29"/>
        </w:rPr>
        <w:t>三、信息报送流程及撰稿责任分</w:t>
      </w:r>
      <w:r>
        <w:rPr>
          <w:rFonts w:ascii="黑体" w:hAnsi="黑体" w:eastAsia="黑体" w:cs="黑体"/>
          <w:spacing w:val="6"/>
          <w:sz w:val="29"/>
          <w:szCs w:val="29"/>
        </w:rPr>
        <w:t>工</w:t>
      </w:r>
    </w:p>
    <w:p>
      <w:pPr>
        <w:spacing w:before="140" w:line="227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一 ) 报送流程</w:t>
      </w:r>
    </w:p>
    <w:p>
      <w:pPr>
        <w:spacing w:before="164" w:line="331" w:lineRule="auto"/>
        <w:ind w:left="7" w:firstLine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1</w:t>
      </w:r>
      <w:r>
        <w:rPr>
          <w:rFonts w:ascii="仿宋" w:hAnsi="仿宋" w:eastAsia="仿宋" w:cs="仿宋"/>
          <w:spacing w:val="10"/>
          <w:sz w:val="29"/>
          <w:szCs w:val="29"/>
        </w:rPr>
        <w:t>.</w:t>
      </w:r>
      <w:r>
        <w:rPr>
          <w:rFonts w:ascii="仿宋" w:hAnsi="仿宋" w:eastAsia="仿宋" w:cs="仿宋"/>
          <w:spacing w:val="6"/>
          <w:sz w:val="29"/>
          <w:szCs w:val="29"/>
        </w:rPr>
        <w:t>由联络员督促、收集、校对本部门宣传信息，报部门负责人、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分管</w:t>
      </w:r>
      <w:r>
        <w:rPr>
          <w:rFonts w:ascii="仿宋" w:hAnsi="仿宋" w:eastAsia="仿宋" w:cs="仿宋"/>
          <w:spacing w:val="9"/>
          <w:sz w:val="29"/>
          <w:szCs w:val="29"/>
        </w:rPr>
        <w:t>校</w:t>
      </w:r>
      <w:r>
        <w:rPr>
          <w:rFonts w:ascii="仿宋" w:hAnsi="仿宋" w:eastAsia="仿宋" w:cs="仿宋"/>
          <w:spacing w:val="7"/>
          <w:sz w:val="29"/>
          <w:szCs w:val="29"/>
        </w:rPr>
        <w:t>领导审批签字后，统一将审批原件及电子版报送至行政部门，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存档备案。 常</w:t>
      </w:r>
      <w:r>
        <w:rPr>
          <w:rFonts w:ascii="仿宋" w:hAnsi="仿宋" w:eastAsia="仿宋" w:cs="仿宋"/>
          <w:sz w:val="29"/>
          <w:szCs w:val="29"/>
        </w:rPr>
        <w:t xml:space="preserve">规性信息要在工作结束后 3 日 内报送，新闻类信息要 </w:t>
      </w:r>
      <w:r>
        <w:rPr>
          <w:rFonts w:ascii="仿宋" w:hAnsi="仿宋" w:eastAsia="仿宋" w:cs="仿宋"/>
          <w:spacing w:val="14"/>
          <w:sz w:val="29"/>
          <w:szCs w:val="29"/>
        </w:rPr>
        <w:t>即时</w:t>
      </w:r>
      <w:r>
        <w:rPr>
          <w:rFonts w:ascii="仿宋" w:hAnsi="仿宋" w:eastAsia="仿宋" w:cs="仿宋"/>
          <w:spacing w:val="9"/>
          <w:sz w:val="29"/>
          <w:szCs w:val="29"/>
        </w:rPr>
        <w:t>报</w:t>
      </w:r>
      <w:r>
        <w:rPr>
          <w:rFonts w:ascii="仿宋" w:hAnsi="仿宋" w:eastAsia="仿宋" w:cs="仿宋"/>
          <w:spacing w:val="7"/>
          <w:sz w:val="29"/>
          <w:szCs w:val="29"/>
        </w:rPr>
        <w:t>送。分管校领导出差的，采取适当形式远程审批，手续后补，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确</w:t>
      </w:r>
      <w:r>
        <w:rPr>
          <w:rFonts w:ascii="仿宋" w:hAnsi="仿宋" w:eastAsia="仿宋" w:cs="仿宋"/>
          <w:spacing w:val="6"/>
          <w:sz w:val="29"/>
          <w:szCs w:val="29"/>
        </w:rPr>
        <w:t>保时效。</w:t>
      </w:r>
    </w:p>
    <w:p>
      <w:pPr>
        <w:spacing w:line="382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position w:val="2"/>
          <w:sz w:val="29"/>
          <w:szCs w:val="29"/>
        </w:rPr>
        <w:t>2.宣传信息由行政部门汇总，宣传工作领导小组办公室统一</w:t>
      </w:r>
      <w:r>
        <w:rPr>
          <w:rFonts w:ascii="仿宋" w:hAnsi="仿宋" w:eastAsia="仿宋" w:cs="仿宋"/>
          <w:spacing w:val="12"/>
          <w:position w:val="2"/>
          <w:sz w:val="29"/>
          <w:szCs w:val="29"/>
        </w:rPr>
        <w:t>修</w:t>
      </w:r>
    </w:p>
    <w:p>
      <w:pPr>
        <w:spacing w:before="139" w:line="224" w:lineRule="auto"/>
        <w:ind w:left="4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改，并根据信息重要程度注明建议报送渠道，报校长审批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before="167" w:line="331" w:lineRule="auto"/>
        <w:ind w:left="11" w:right="91" w:firstLine="6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3</w:t>
      </w:r>
      <w:r>
        <w:rPr>
          <w:rFonts w:ascii="仿宋" w:hAnsi="仿宋" w:eastAsia="仿宋" w:cs="仿宋"/>
          <w:spacing w:val="8"/>
          <w:sz w:val="29"/>
          <w:szCs w:val="29"/>
        </w:rPr>
        <w:t>.审批通过的宣传信息， 由行政部门按要求分头、分类报送或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发</w:t>
      </w:r>
      <w:r>
        <w:rPr>
          <w:rFonts w:ascii="仿宋" w:hAnsi="仿宋" w:eastAsia="仿宋" w:cs="仿宋"/>
          <w:spacing w:val="9"/>
          <w:sz w:val="29"/>
          <w:szCs w:val="29"/>
        </w:rPr>
        <w:t>布。行政部门负责及时更新发布培训机构网站信息， 向属地人社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系</w:t>
      </w:r>
      <w:r>
        <w:rPr>
          <w:rFonts w:ascii="仿宋" w:hAnsi="仿宋" w:eastAsia="仿宋" w:cs="仿宋"/>
          <w:spacing w:val="16"/>
          <w:sz w:val="29"/>
          <w:szCs w:val="29"/>
        </w:rPr>
        <w:t>统</w:t>
      </w:r>
      <w:r>
        <w:rPr>
          <w:rFonts w:ascii="仿宋" w:hAnsi="仿宋" w:eastAsia="仿宋" w:cs="仿宋"/>
          <w:spacing w:val="14"/>
          <w:sz w:val="29"/>
          <w:szCs w:val="29"/>
        </w:rPr>
        <w:t>门户网站、《山东人力资源和社会保障》杂志及其微信公众号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等其他宣传渠道报送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line="331" w:lineRule="auto"/>
        <w:ind w:left="13" w:right="88" w:firstLine="60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4.行</w:t>
      </w:r>
      <w:r>
        <w:rPr>
          <w:rFonts w:ascii="仿宋" w:hAnsi="仿宋" w:eastAsia="仿宋" w:cs="仿宋"/>
          <w:spacing w:val="5"/>
          <w:sz w:val="29"/>
          <w:szCs w:val="29"/>
        </w:rPr>
        <w:t>政</w:t>
      </w:r>
      <w:r>
        <w:rPr>
          <w:rFonts w:ascii="仿宋" w:hAnsi="仿宋" w:eastAsia="仿宋" w:cs="仿宋"/>
          <w:spacing w:val="3"/>
          <w:sz w:val="29"/>
          <w:szCs w:val="29"/>
        </w:rPr>
        <w:t>部门要在收到宣传信息后 2 日 内完成报送、发布。领导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小</w:t>
      </w:r>
      <w:r>
        <w:rPr>
          <w:rFonts w:ascii="仿宋" w:hAnsi="仿宋" w:eastAsia="仿宋" w:cs="仿宋"/>
          <w:spacing w:val="16"/>
          <w:sz w:val="29"/>
          <w:szCs w:val="29"/>
        </w:rPr>
        <w:t>组</w:t>
      </w:r>
      <w:r>
        <w:rPr>
          <w:rFonts w:ascii="仿宋" w:hAnsi="仿宋" w:eastAsia="仿宋" w:cs="仿宋"/>
          <w:spacing w:val="14"/>
          <w:sz w:val="29"/>
          <w:szCs w:val="29"/>
        </w:rPr>
        <w:t>办公室指定专人限时检查，登记发布情况，定期报校长审阅。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累</w:t>
      </w:r>
      <w:r>
        <w:rPr>
          <w:rFonts w:ascii="仿宋" w:hAnsi="仿宋" w:eastAsia="仿宋" w:cs="仿宋"/>
          <w:spacing w:val="9"/>
          <w:sz w:val="29"/>
          <w:szCs w:val="29"/>
        </w:rPr>
        <w:t>计三次未按时报送、发布的，通知本部门调换经办人员。</w:t>
      </w:r>
    </w:p>
    <w:p>
      <w:pPr>
        <w:spacing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3"/>
          <w:sz w:val="29"/>
          <w:szCs w:val="29"/>
        </w:rPr>
        <w:t>(二) 撰稿责任分工</w:t>
      </w:r>
    </w:p>
    <w:p>
      <w:pPr>
        <w:spacing w:before="172" w:line="341" w:lineRule="auto"/>
        <w:ind w:left="13" w:right="91" w:firstLine="61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1</w:t>
      </w:r>
      <w:r>
        <w:rPr>
          <w:rFonts w:ascii="仿宋" w:hAnsi="仿宋" w:eastAsia="仿宋" w:cs="仿宋"/>
          <w:spacing w:val="3"/>
          <w:sz w:val="29"/>
          <w:szCs w:val="29"/>
        </w:rPr>
        <w:t>.政务信息由领导小组集体研究、拟题约稿。 明确主题后， 由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分管校领导组织相关部门研究、提炼、加工，按程序撰写、报送</w:t>
      </w:r>
      <w:r>
        <w:rPr>
          <w:rFonts w:ascii="仿宋" w:hAnsi="仿宋" w:eastAsia="仿宋" w:cs="仿宋"/>
          <w:spacing w:val="12"/>
          <w:sz w:val="29"/>
          <w:szCs w:val="29"/>
        </w:rPr>
        <w:t>。</w:t>
      </w:r>
    </w:p>
    <w:p>
      <w:pPr>
        <w:sectPr>
          <w:footerReference r:id="rId179" w:type="default"/>
          <w:pgSz w:w="11906" w:h="16839"/>
          <w:pgMar w:top="1444" w:right="1384" w:bottom="1776" w:left="1587" w:header="1145" w:footer="1613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17" w:right="91" w:hanging="1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包括各类重大事件、重要活动情况，具有代表性的典型工作经验</w:t>
      </w:r>
      <w:r>
        <w:rPr>
          <w:rFonts w:ascii="仿宋" w:hAnsi="仿宋" w:eastAsia="仿宋" w:cs="仿宋"/>
          <w:spacing w:val="11"/>
          <w:sz w:val="29"/>
          <w:szCs w:val="29"/>
        </w:rPr>
        <w:t>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工</w:t>
      </w:r>
      <w:r>
        <w:rPr>
          <w:rFonts w:ascii="仿宋" w:hAnsi="仿宋" w:eastAsia="仿宋" w:cs="仿宋"/>
          <w:spacing w:val="7"/>
          <w:sz w:val="29"/>
          <w:szCs w:val="29"/>
        </w:rPr>
        <w:t>作亮点，调研报告等。</w:t>
      </w:r>
    </w:p>
    <w:p>
      <w:pPr>
        <w:spacing w:before="1" w:line="330" w:lineRule="auto"/>
        <w:ind w:left="1" w:right="91" w:firstLine="6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2.综合性管理工作等信息由行政部门负责报送。包括本单位</w:t>
      </w:r>
      <w:r>
        <w:rPr>
          <w:rFonts w:ascii="仿宋" w:hAnsi="仿宋" w:eastAsia="仿宋" w:cs="仿宋"/>
          <w:spacing w:val="12"/>
          <w:sz w:val="29"/>
          <w:szCs w:val="29"/>
        </w:rPr>
        <w:t>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会</w:t>
      </w:r>
      <w:r>
        <w:rPr>
          <w:rFonts w:ascii="仿宋" w:hAnsi="仿宋" w:eastAsia="仿宋" w:cs="仿宋"/>
          <w:spacing w:val="16"/>
          <w:sz w:val="29"/>
          <w:szCs w:val="29"/>
        </w:rPr>
        <w:t>议</w:t>
      </w:r>
      <w:r>
        <w:rPr>
          <w:rFonts w:ascii="仿宋" w:hAnsi="仿宋" w:eastAsia="仿宋" w:cs="仿宋"/>
          <w:spacing w:val="9"/>
          <w:sz w:val="29"/>
          <w:szCs w:val="29"/>
        </w:rPr>
        <w:t>精神、重要部署贯彻落实情况， 阶段性工作总结、工作思路和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下一步工作重点，单位行政、人事等工作动态，制度化、规范化</w:t>
      </w:r>
      <w:r>
        <w:rPr>
          <w:rFonts w:ascii="仿宋" w:hAnsi="仿宋" w:eastAsia="仿宋" w:cs="仿宋"/>
          <w:spacing w:val="11"/>
          <w:sz w:val="29"/>
          <w:szCs w:val="29"/>
        </w:rPr>
        <w:t>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信</w:t>
      </w:r>
      <w:r>
        <w:rPr>
          <w:rFonts w:ascii="仿宋" w:hAnsi="仿宋" w:eastAsia="仿宋" w:cs="仿宋"/>
          <w:spacing w:val="9"/>
          <w:sz w:val="29"/>
          <w:szCs w:val="29"/>
        </w:rPr>
        <w:t>息化管理情况，获得荣誉情况等。</w:t>
      </w:r>
    </w:p>
    <w:p>
      <w:pPr>
        <w:spacing w:before="1" w:line="331" w:lineRule="auto"/>
        <w:ind w:left="14" w:right="91" w:firstLine="61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3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培训工作信息由各培训部门负责报送。包括就业创业培训、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职</w:t>
      </w:r>
      <w:r>
        <w:rPr>
          <w:rFonts w:ascii="仿宋" w:hAnsi="仿宋" w:eastAsia="仿宋" w:cs="仿宋"/>
          <w:spacing w:val="14"/>
          <w:sz w:val="29"/>
          <w:szCs w:val="29"/>
        </w:rPr>
        <w:t>业技能培训工作调研报告，主要业务活动情况，培训招生信息，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合</w:t>
      </w:r>
      <w:r>
        <w:rPr>
          <w:rFonts w:ascii="仿宋" w:hAnsi="仿宋" w:eastAsia="仿宋" w:cs="仿宋"/>
          <w:spacing w:val="9"/>
          <w:sz w:val="29"/>
          <w:szCs w:val="29"/>
        </w:rPr>
        <w:t>作单位及受训学员反馈信息，培训成果及心得体会， 内部管理特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色做法等</w:t>
      </w:r>
      <w:r>
        <w:rPr>
          <w:rFonts w:ascii="仿宋" w:hAnsi="仿宋" w:eastAsia="仿宋" w:cs="仿宋"/>
          <w:spacing w:val="4"/>
          <w:sz w:val="29"/>
          <w:szCs w:val="29"/>
        </w:rPr>
        <w:t>。</w:t>
      </w:r>
    </w:p>
    <w:p>
      <w:pPr>
        <w:spacing w:before="2" w:line="331" w:lineRule="auto"/>
        <w:ind w:left="8" w:firstLine="6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4.党</w:t>
      </w:r>
      <w:r>
        <w:rPr>
          <w:rFonts w:ascii="仿宋" w:hAnsi="仿宋" w:eastAsia="仿宋" w:cs="仿宋"/>
          <w:spacing w:val="6"/>
          <w:sz w:val="29"/>
          <w:szCs w:val="29"/>
        </w:rPr>
        <w:t>建工作、群团工作、精神文明创建等信息由行政部门牵头，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党</w:t>
      </w:r>
      <w:r>
        <w:rPr>
          <w:rFonts w:ascii="仿宋" w:hAnsi="仿宋" w:eastAsia="仿宋" w:cs="仿宋"/>
          <w:spacing w:val="18"/>
          <w:sz w:val="29"/>
          <w:szCs w:val="29"/>
        </w:rPr>
        <w:t>支</w:t>
      </w:r>
      <w:r>
        <w:rPr>
          <w:rFonts w:ascii="仿宋" w:hAnsi="仿宋" w:eastAsia="仿宋" w:cs="仿宋"/>
          <w:spacing w:val="14"/>
          <w:sz w:val="29"/>
          <w:szCs w:val="29"/>
        </w:rPr>
        <w:t>部、工会委员会、妇委会及团总支各负其责，及时报送。包括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学</w:t>
      </w:r>
      <w:r>
        <w:rPr>
          <w:rFonts w:ascii="仿宋" w:hAnsi="仿宋" w:eastAsia="仿宋" w:cs="仿宋"/>
          <w:spacing w:val="18"/>
          <w:sz w:val="29"/>
          <w:szCs w:val="29"/>
        </w:rPr>
        <w:t>习</w:t>
      </w:r>
      <w:r>
        <w:rPr>
          <w:rFonts w:ascii="仿宋" w:hAnsi="仿宋" w:eastAsia="仿宋" w:cs="仿宋"/>
          <w:spacing w:val="14"/>
          <w:sz w:val="29"/>
          <w:szCs w:val="29"/>
        </w:rPr>
        <w:t>贯彻落实党的路线方针政策和重要精神情况，政治建设、思想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建设</w:t>
      </w:r>
      <w:r>
        <w:rPr>
          <w:rFonts w:ascii="仿宋" w:hAnsi="仿宋" w:eastAsia="仿宋" w:cs="仿宋"/>
          <w:spacing w:val="8"/>
          <w:sz w:val="29"/>
          <w:szCs w:val="29"/>
        </w:rPr>
        <w:t>、</w:t>
      </w:r>
      <w:r>
        <w:rPr>
          <w:rFonts w:ascii="仿宋" w:hAnsi="仿宋" w:eastAsia="仿宋" w:cs="仿宋"/>
          <w:spacing w:val="7"/>
          <w:sz w:val="29"/>
          <w:szCs w:val="29"/>
        </w:rPr>
        <w:t>组织建设、作风建设、制度建设、反腐倡廉建设、群团建设、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7"/>
          <w:sz w:val="29"/>
          <w:szCs w:val="29"/>
        </w:rPr>
        <w:t>精</w:t>
      </w:r>
      <w:r>
        <w:rPr>
          <w:rFonts w:ascii="仿宋" w:hAnsi="仿宋" w:eastAsia="仿宋" w:cs="仿宋"/>
          <w:spacing w:val="9"/>
          <w:sz w:val="29"/>
          <w:szCs w:val="29"/>
        </w:rPr>
        <w:t>神文明建设情况，及开展文体活动、志愿者服务活动情况等。</w:t>
      </w:r>
    </w:p>
    <w:p>
      <w:pPr>
        <w:spacing w:before="1" w:line="225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三 ) 格式要求</w:t>
      </w:r>
    </w:p>
    <w:p>
      <w:pPr>
        <w:spacing w:before="165" w:line="331" w:lineRule="auto"/>
        <w:ind w:left="7" w:right="88" w:firstLine="60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各部门信息联络员报送宣传信息稿件，需采用</w:t>
      </w:r>
      <w:r>
        <w:rPr>
          <w:rFonts w:ascii="仿宋" w:hAnsi="仿宋" w:eastAsia="仿宋" w:cs="仿宋"/>
          <w:sz w:val="29"/>
          <w:szCs w:val="29"/>
        </w:rPr>
        <w:t>word</w:t>
      </w:r>
      <w:r>
        <w:rPr>
          <w:rFonts w:ascii="仿宋" w:hAnsi="仿宋" w:eastAsia="仿宋" w:cs="仿宋"/>
          <w:spacing w:val="10"/>
          <w:sz w:val="29"/>
          <w:szCs w:val="29"/>
        </w:rPr>
        <w:t xml:space="preserve"> 格式，将文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件统一命名为：  “</w:t>
      </w:r>
      <w:r>
        <w:rPr>
          <w:rFonts w:ascii="仿宋" w:hAnsi="仿宋" w:eastAsia="仿宋" w:cs="仿宋"/>
          <w:sz w:val="29"/>
          <w:szCs w:val="29"/>
        </w:rPr>
        <w:t xml:space="preserve">报送日期－部门 (年度条次) －信息题目”。 同 </w:t>
      </w:r>
      <w:r>
        <w:rPr>
          <w:rFonts w:ascii="仿宋" w:hAnsi="仿宋" w:eastAsia="仿宋" w:cs="仿宋"/>
          <w:spacing w:val="28"/>
          <w:sz w:val="29"/>
          <w:szCs w:val="29"/>
        </w:rPr>
        <w:t>时</w:t>
      </w:r>
      <w:r>
        <w:rPr>
          <w:rFonts w:ascii="仿宋" w:hAnsi="仿宋" w:eastAsia="仿宋" w:cs="仿宋"/>
          <w:spacing w:val="19"/>
          <w:sz w:val="29"/>
          <w:szCs w:val="29"/>
        </w:rPr>
        <w:t>根</w:t>
      </w:r>
      <w:r>
        <w:rPr>
          <w:rFonts w:ascii="仿宋" w:hAnsi="仿宋" w:eastAsia="仿宋" w:cs="仿宋"/>
          <w:spacing w:val="14"/>
          <w:sz w:val="29"/>
          <w:szCs w:val="29"/>
        </w:rPr>
        <w:t>据需要提供相关图片，并配以文字说明。每条信息最后须注明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部</w:t>
      </w:r>
      <w:r>
        <w:rPr>
          <w:rFonts w:ascii="仿宋" w:hAnsi="仿宋" w:eastAsia="仿宋" w:cs="仿宋"/>
          <w:spacing w:val="19"/>
          <w:sz w:val="29"/>
          <w:szCs w:val="29"/>
        </w:rPr>
        <w:t>门</w:t>
      </w:r>
      <w:r>
        <w:rPr>
          <w:rFonts w:ascii="仿宋" w:hAnsi="仿宋" w:eastAsia="仿宋" w:cs="仿宋"/>
          <w:spacing w:val="14"/>
          <w:sz w:val="29"/>
          <w:szCs w:val="29"/>
        </w:rPr>
        <w:t>名称、撰稿人姓名等联系方式。年度条次即本年度报送信息的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累</w:t>
      </w:r>
      <w:r>
        <w:rPr>
          <w:rFonts w:ascii="仿宋" w:hAnsi="仿宋" w:eastAsia="仿宋" w:cs="仿宋"/>
          <w:spacing w:val="6"/>
          <w:sz w:val="29"/>
          <w:szCs w:val="29"/>
        </w:rPr>
        <w:t>计条数。</w:t>
      </w:r>
    </w:p>
    <w:p>
      <w:pPr>
        <w:spacing w:line="222" w:lineRule="auto"/>
        <w:ind w:left="60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3"/>
          <w:sz w:val="29"/>
          <w:szCs w:val="29"/>
        </w:rPr>
        <w:t>信</w:t>
      </w:r>
      <w:r>
        <w:rPr>
          <w:rFonts w:ascii="仿宋" w:hAnsi="仿宋" w:eastAsia="仿宋" w:cs="仿宋"/>
          <w:spacing w:val="8"/>
          <w:sz w:val="29"/>
          <w:szCs w:val="29"/>
        </w:rPr>
        <w:t>息稿件命名示例：</w:t>
      </w:r>
    </w:p>
    <w:p>
      <w:pPr>
        <w:spacing w:before="173" w:line="223" w:lineRule="auto"/>
        <w:ind w:left="63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9"/>
          <w:sz w:val="29"/>
          <w:szCs w:val="29"/>
        </w:rPr>
        <w:t>“</w:t>
      </w:r>
      <w:r>
        <w:rPr>
          <w:rFonts w:ascii="仿宋" w:hAnsi="仿宋" w:eastAsia="仿宋" w:cs="仿宋"/>
          <w:spacing w:val="13"/>
          <w:sz w:val="29"/>
          <w:szCs w:val="29"/>
        </w:rPr>
        <w:t>年月日－***职业培训机构开展****培训工作.</w:t>
      </w:r>
      <w:r>
        <w:rPr>
          <w:rFonts w:ascii="仿宋" w:hAnsi="仿宋" w:eastAsia="仿宋" w:cs="仿宋"/>
          <w:sz w:val="29"/>
          <w:szCs w:val="29"/>
        </w:rPr>
        <w:t>doc</w:t>
      </w:r>
      <w:r>
        <w:rPr>
          <w:rFonts w:ascii="仿宋" w:hAnsi="仿宋" w:eastAsia="仿宋" w:cs="仿宋"/>
          <w:spacing w:val="13"/>
          <w:sz w:val="29"/>
          <w:szCs w:val="29"/>
        </w:rPr>
        <w:t>”</w:t>
      </w:r>
    </w:p>
    <w:p>
      <w:pPr>
        <w:spacing w:before="170" w:line="224" w:lineRule="auto"/>
        <w:ind w:left="61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sz w:val="29"/>
          <w:szCs w:val="29"/>
        </w:rPr>
        <w:t>撰稿人署名示例</w:t>
      </w:r>
      <w:r>
        <w:rPr>
          <w:rFonts w:ascii="仿宋" w:hAnsi="仿宋" w:eastAsia="仿宋" w:cs="仿宋"/>
          <w:spacing w:val="6"/>
          <w:sz w:val="29"/>
          <w:szCs w:val="29"/>
        </w:rPr>
        <w:t>：</w:t>
      </w:r>
    </w:p>
    <w:p>
      <w:pPr>
        <w:sectPr>
          <w:footerReference r:id="rId180" w:type="default"/>
          <w:pgSz w:w="11906" w:h="16839"/>
          <w:pgMar w:top="1444" w:right="1384" w:bottom="1776" w:left="1587" w:header="1145" w:footer="1613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224" w:lineRule="auto"/>
        <w:ind w:left="63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0"/>
          <w:sz w:val="29"/>
          <w:szCs w:val="29"/>
        </w:rPr>
        <w:t>“</w:t>
      </w:r>
      <w:r>
        <w:rPr>
          <w:rFonts w:ascii="仿宋" w:hAnsi="仿宋" w:eastAsia="仿宋" w:cs="仿宋"/>
          <w:spacing w:val="14"/>
          <w:sz w:val="29"/>
          <w:szCs w:val="29"/>
        </w:rPr>
        <w:t>撰稿：***职业培训机构，***”</w:t>
      </w:r>
    </w:p>
    <w:p>
      <w:pPr>
        <w:spacing w:before="167" w:line="233" w:lineRule="auto"/>
        <w:ind w:left="628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5"/>
          <w:sz w:val="29"/>
          <w:szCs w:val="29"/>
        </w:rPr>
        <w:t>四、考核措施</w:t>
      </w:r>
    </w:p>
    <w:p>
      <w:pPr>
        <w:spacing w:before="154" w:line="228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6"/>
          <w:sz w:val="29"/>
          <w:szCs w:val="29"/>
        </w:rPr>
        <w:t>(</w:t>
      </w:r>
      <w:r>
        <w:rPr>
          <w:rFonts w:ascii="楷体" w:hAnsi="楷体" w:eastAsia="楷体" w:cs="楷体"/>
          <w:spacing w:val="5"/>
          <w:sz w:val="29"/>
          <w:szCs w:val="29"/>
        </w:rPr>
        <w:t xml:space="preserve"> </w:t>
      </w:r>
      <w:r>
        <w:rPr>
          <w:rFonts w:ascii="楷体" w:hAnsi="楷体" w:eastAsia="楷体" w:cs="楷体"/>
          <w:spacing w:val="3"/>
          <w:sz w:val="29"/>
          <w:szCs w:val="29"/>
        </w:rPr>
        <w:t>一 ) 考核范围。</w:t>
      </w:r>
      <w:r>
        <w:rPr>
          <w:rFonts w:ascii="仿宋" w:hAnsi="仿宋" w:eastAsia="仿宋" w:cs="仿宋"/>
          <w:spacing w:val="3"/>
          <w:sz w:val="29"/>
          <w:szCs w:val="29"/>
        </w:rPr>
        <w:t>所有业务和职能部门都纳入考核范围。</w:t>
      </w:r>
    </w:p>
    <w:p>
      <w:pPr>
        <w:spacing w:before="161" w:line="224" w:lineRule="auto"/>
        <w:ind w:left="635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二) 考核标准</w:t>
      </w:r>
    </w:p>
    <w:p>
      <w:pPr>
        <w:spacing w:before="168" w:line="331" w:lineRule="auto"/>
        <w:ind w:left="20" w:firstLine="6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>1.各业务和职能部门每月累计不少于</w:t>
      </w:r>
      <w:r>
        <w:rPr>
          <w:rFonts w:ascii="仿宋" w:hAnsi="仿宋" w:eastAsia="仿宋" w:cs="仿宋"/>
          <w:spacing w:val="-1"/>
          <w:sz w:val="29"/>
          <w:szCs w:val="29"/>
        </w:rPr>
        <w:t xml:space="preserve"> 2 篇。全年报送 24 篇，视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"/>
          <w:sz w:val="29"/>
          <w:szCs w:val="29"/>
        </w:rPr>
        <w:t>为达标。</w:t>
      </w:r>
    </w:p>
    <w:p>
      <w:pPr>
        <w:spacing w:before="1" w:line="331" w:lineRule="auto"/>
        <w:ind w:left="4" w:firstLine="6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2</w:t>
      </w:r>
      <w:r>
        <w:rPr>
          <w:rFonts w:ascii="仿宋" w:hAnsi="仿宋" w:eastAsia="仿宋" w:cs="仿宋"/>
          <w:spacing w:val="8"/>
          <w:sz w:val="29"/>
          <w:szCs w:val="29"/>
        </w:rPr>
        <w:t>.在达标基础上，实行信息积分考核制。分值标准为：***职业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培</w:t>
      </w:r>
      <w:r>
        <w:rPr>
          <w:rFonts w:ascii="仿宋" w:hAnsi="仿宋" w:eastAsia="仿宋" w:cs="仿宋"/>
          <w:spacing w:val="9"/>
          <w:sz w:val="29"/>
          <w:szCs w:val="29"/>
        </w:rPr>
        <w:t>训机构微信公众号、 门户网站等内部宣传渠道发布采用的，计 1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分</w:t>
      </w:r>
      <w:r>
        <w:rPr>
          <w:rFonts w:ascii="仿宋" w:hAnsi="仿宋" w:eastAsia="仿宋" w:cs="仿宋"/>
          <w:spacing w:val="16"/>
          <w:sz w:val="29"/>
          <w:szCs w:val="29"/>
        </w:rPr>
        <w:t>;</w:t>
      </w:r>
      <w:r>
        <w:rPr>
          <w:rFonts w:ascii="仿宋" w:hAnsi="仿宋" w:eastAsia="仿宋" w:cs="仿宋"/>
          <w:spacing w:val="9"/>
          <w:sz w:val="29"/>
          <w:szCs w:val="29"/>
        </w:rPr>
        <w:t>《山东人力资源和社会保障》杂志及其微信公众号和市级新闻媒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0"/>
          <w:sz w:val="29"/>
          <w:szCs w:val="29"/>
        </w:rPr>
        <w:t>体</w:t>
      </w:r>
      <w:r>
        <w:rPr>
          <w:rFonts w:ascii="仿宋" w:hAnsi="仿宋" w:eastAsia="仿宋" w:cs="仿宋"/>
          <w:spacing w:val="-6"/>
          <w:sz w:val="29"/>
          <w:szCs w:val="29"/>
        </w:rPr>
        <w:t>采用的，计 3 分。</w:t>
      </w:r>
    </w:p>
    <w:p>
      <w:pPr>
        <w:spacing w:line="222" w:lineRule="auto"/>
        <w:ind w:left="62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1"/>
          <w:sz w:val="29"/>
          <w:szCs w:val="29"/>
        </w:rPr>
        <w:t>两</w:t>
      </w:r>
      <w:r>
        <w:rPr>
          <w:rFonts w:ascii="仿宋" w:hAnsi="仿宋" w:eastAsia="仿宋" w:cs="仿宋"/>
          <w:spacing w:val="14"/>
          <w:sz w:val="29"/>
          <w:szCs w:val="29"/>
        </w:rPr>
        <w:t>个以上媒体同时采用的，取高分。业务和职能部门联合撰写</w:t>
      </w:r>
    </w:p>
    <w:p>
      <w:pPr>
        <w:spacing w:before="172" w:line="228" w:lineRule="auto"/>
        <w:ind w:left="3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的</w:t>
      </w:r>
      <w:r>
        <w:rPr>
          <w:rFonts w:ascii="仿宋" w:hAnsi="仿宋" w:eastAsia="仿宋" w:cs="仿宋"/>
          <w:spacing w:val="3"/>
          <w:sz w:val="29"/>
          <w:szCs w:val="29"/>
        </w:rPr>
        <w:t>，取平均分。</w:t>
      </w:r>
    </w:p>
    <w:p>
      <w:pPr>
        <w:spacing w:before="161" w:line="331" w:lineRule="auto"/>
        <w:ind w:left="8" w:right="146" w:firstLine="595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-1"/>
          <w:sz w:val="29"/>
          <w:szCs w:val="29"/>
        </w:rPr>
        <w:t xml:space="preserve">( 三 ) 考核程序。 </w:t>
      </w:r>
      <w:r>
        <w:rPr>
          <w:rFonts w:ascii="仿宋" w:hAnsi="仿宋" w:eastAsia="仿宋" w:cs="仿宋"/>
          <w:spacing w:val="-1"/>
          <w:sz w:val="29"/>
          <w:szCs w:val="29"/>
        </w:rPr>
        <w:t>一是领导小组办公室每季度汇总</w:t>
      </w:r>
      <w:r>
        <w:rPr>
          <w:rFonts w:ascii="仿宋" w:hAnsi="仿宋" w:eastAsia="仿宋" w:cs="仿宋"/>
          <w:sz w:val="29"/>
          <w:szCs w:val="29"/>
        </w:rPr>
        <w:t xml:space="preserve">并公布各部 </w:t>
      </w:r>
      <w:r>
        <w:rPr>
          <w:rFonts w:ascii="仿宋" w:hAnsi="仿宋" w:eastAsia="仿宋" w:cs="仿宋"/>
          <w:spacing w:val="18"/>
          <w:sz w:val="29"/>
          <w:szCs w:val="29"/>
        </w:rPr>
        <w:t>门信</w:t>
      </w:r>
      <w:r>
        <w:rPr>
          <w:rFonts w:ascii="仿宋" w:hAnsi="仿宋" w:eastAsia="仿宋" w:cs="仿宋"/>
          <w:spacing w:val="10"/>
          <w:sz w:val="29"/>
          <w:szCs w:val="29"/>
        </w:rPr>
        <w:t>息</w:t>
      </w:r>
      <w:r>
        <w:rPr>
          <w:rFonts w:ascii="仿宋" w:hAnsi="仿宋" w:eastAsia="仿宋" w:cs="仿宋"/>
          <w:spacing w:val="9"/>
          <w:sz w:val="29"/>
          <w:szCs w:val="29"/>
        </w:rPr>
        <w:t>报送情况。二是年终统计各业务和职能部门全年信息报送达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标和积分情况，确定年度考核结果并通报</w:t>
      </w:r>
      <w:r>
        <w:rPr>
          <w:rFonts w:ascii="仿宋" w:hAnsi="仿宋" w:eastAsia="仿宋" w:cs="仿宋"/>
          <w:spacing w:val="8"/>
          <w:sz w:val="29"/>
          <w:szCs w:val="29"/>
        </w:rPr>
        <w:t>。</w:t>
      </w:r>
    </w:p>
    <w:p>
      <w:pPr>
        <w:spacing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5"/>
          <w:sz w:val="29"/>
          <w:szCs w:val="29"/>
        </w:rPr>
        <w:t>( 四 ) 考核结果应用</w:t>
      </w:r>
    </w:p>
    <w:p>
      <w:pPr>
        <w:spacing w:before="171" w:line="331" w:lineRule="auto"/>
        <w:ind w:left="18" w:right="2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1</w:t>
      </w:r>
      <w:r>
        <w:rPr>
          <w:rFonts w:ascii="仿宋" w:hAnsi="仿宋" w:eastAsia="仿宋" w:cs="仿宋"/>
          <w:spacing w:val="19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建立信息报送考核结果与年终先进评选挂钩机制。信息报送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工作不达标的业务和职能部门，减少年终评先选优名额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before="4" w:line="330" w:lineRule="auto"/>
        <w:ind w:left="14" w:right="2" w:firstLine="60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2.开展年度宣传工作先进部门和优秀宣传工作者评比活动。</w:t>
      </w:r>
      <w:r>
        <w:rPr>
          <w:rFonts w:ascii="仿宋" w:hAnsi="仿宋" w:eastAsia="仿宋" w:cs="仿宋"/>
          <w:spacing w:val="12"/>
          <w:sz w:val="29"/>
          <w:szCs w:val="29"/>
        </w:rPr>
        <w:t>综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合</w:t>
      </w:r>
      <w:r>
        <w:rPr>
          <w:rFonts w:ascii="仿宋" w:hAnsi="仿宋" w:eastAsia="仿宋" w:cs="仿宋"/>
          <w:spacing w:val="14"/>
          <w:sz w:val="29"/>
          <w:szCs w:val="29"/>
        </w:rPr>
        <w:t>信息报送达标和积分排名情况，评选宣传工作表现突出的业务和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职</w:t>
      </w:r>
      <w:r>
        <w:rPr>
          <w:rFonts w:ascii="仿宋" w:hAnsi="仿宋" w:eastAsia="仿宋" w:cs="仿宋"/>
          <w:spacing w:val="8"/>
          <w:sz w:val="29"/>
          <w:szCs w:val="29"/>
        </w:rPr>
        <w:t>能部门和个人，并予以通报表彰。</w:t>
      </w:r>
    </w:p>
    <w:p>
      <w:pPr>
        <w:spacing w:line="241" w:lineRule="auto"/>
        <w:ind w:left="619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0"/>
          <w:sz w:val="29"/>
          <w:szCs w:val="29"/>
        </w:rPr>
        <w:t>五</w:t>
      </w:r>
      <w:r>
        <w:rPr>
          <w:rFonts w:ascii="黑体" w:hAnsi="黑体" w:eastAsia="黑体" w:cs="黑体"/>
          <w:spacing w:val="6"/>
          <w:sz w:val="29"/>
          <w:szCs w:val="29"/>
        </w:rPr>
        <w:t>、整体要求</w:t>
      </w:r>
    </w:p>
    <w:p>
      <w:pPr>
        <w:spacing w:before="145" w:line="340" w:lineRule="auto"/>
        <w:ind w:left="69" w:firstLine="534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6"/>
          <w:sz w:val="29"/>
          <w:szCs w:val="29"/>
        </w:rPr>
        <w:t>( 一 ) 高度</w:t>
      </w:r>
      <w:r>
        <w:rPr>
          <w:rFonts w:ascii="楷体" w:hAnsi="楷体" w:eastAsia="楷体" w:cs="楷体"/>
          <w:spacing w:val="4"/>
          <w:sz w:val="29"/>
          <w:szCs w:val="29"/>
        </w:rPr>
        <w:t>重</w:t>
      </w:r>
      <w:r>
        <w:rPr>
          <w:rFonts w:ascii="楷体" w:hAnsi="楷体" w:eastAsia="楷体" w:cs="楷体"/>
          <w:spacing w:val="3"/>
          <w:sz w:val="29"/>
          <w:szCs w:val="29"/>
        </w:rPr>
        <w:t>视，夯实责任。</w:t>
      </w:r>
      <w:r>
        <w:rPr>
          <w:rFonts w:ascii="仿宋" w:hAnsi="仿宋" w:eastAsia="仿宋" w:cs="仿宋"/>
          <w:spacing w:val="3"/>
          <w:sz w:val="29"/>
          <w:szCs w:val="29"/>
        </w:rPr>
        <w:t>宣传信息是展示***职业培训机构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良</w:t>
      </w:r>
      <w:r>
        <w:rPr>
          <w:rFonts w:ascii="仿宋" w:hAnsi="仿宋" w:eastAsia="仿宋" w:cs="仿宋"/>
          <w:spacing w:val="15"/>
          <w:sz w:val="29"/>
          <w:szCs w:val="29"/>
        </w:rPr>
        <w:t>好</w:t>
      </w:r>
      <w:r>
        <w:rPr>
          <w:rFonts w:ascii="仿宋" w:hAnsi="仿宋" w:eastAsia="仿宋" w:cs="仿宋"/>
          <w:spacing w:val="12"/>
          <w:sz w:val="29"/>
          <w:szCs w:val="29"/>
        </w:rPr>
        <w:t>形象的重要窗口和阵地。各业务和职能部门要充分认识加强宣</w:t>
      </w:r>
    </w:p>
    <w:p>
      <w:pPr>
        <w:sectPr>
          <w:headerReference r:id="rId181" w:type="default"/>
          <w:footerReference r:id="rId182" w:type="default"/>
          <w:pgSz w:w="11906" w:h="16839"/>
          <w:pgMar w:top="1444" w:right="1473" w:bottom="1776" w:left="1587" w:header="1145" w:footer="1613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331" w:lineRule="auto"/>
        <w:ind w:left="15" w:right="78" w:hanging="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传</w:t>
      </w:r>
      <w:r>
        <w:rPr>
          <w:rFonts w:ascii="仿宋" w:hAnsi="仿宋" w:eastAsia="仿宋" w:cs="仿宋"/>
          <w:spacing w:val="23"/>
          <w:sz w:val="29"/>
          <w:szCs w:val="29"/>
        </w:rPr>
        <w:t>工</w:t>
      </w:r>
      <w:r>
        <w:rPr>
          <w:rFonts w:ascii="仿宋" w:hAnsi="仿宋" w:eastAsia="仿宋" w:cs="仿宋"/>
          <w:spacing w:val="14"/>
          <w:sz w:val="29"/>
          <w:szCs w:val="29"/>
        </w:rPr>
        <w:t>作的重大意义，进一步增强责任感和使命感，结合实际，细化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任</w:t>
      </w:r>
      <w:r>
        <w:rPr>
          <w:rFonts w:ascii="仿宋" w:hAnsi="仿宋" w:eastAsia="仿宋" w:cs="仿宋"/>
          <w:spacing w:val="9"/>
          <w:sz w:val="29"/>
          <w:szCs w:val="29"/>
        </w:rPr>
        <w:t>务，落实责任，努力形成以考核促信息、 以信息带工作的良好局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>面</w:t>
      </w:r>
      <w:r>
        <w:rPr>
          <w:rFonts w:ascii="仿宋" w:hAnsi="仿宋" w:eastAsia="仿宋" w:cs="仿宋"/>
          <w:spacing w:val="-3"/>
          <w:sz w:val="29"/>
          <w:szCs w:val="29"/>
        </w:rPr>
        <w:t>。</w:t>
      </w:r>
    </w:p>
    <w:p>
      <w:pPr>
        <w:spacing w:line="331" w:lineRule="auto"/>
        <w:ind w:left="1" w:firstLine="602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16"/>
          <w:sz w:val="29"/>
          <w:szCs w:val="29"/>
        </w:rPr>
        <w:t xml:space="preserve">( </w:t>
      </w:r>
      <w:r>
        <w:rPr>
          <w:rFonts w:ascii="楷体" w:hAnsi="楷体" w:eastAsia="楷体" w:cs="楷体"/>
          <w:spacing w:val="15"/>
          <w:sz w:val="29"/>
          <w:szCs w:val="29"/>
        </w:rPr>
        <w:t>二</w:t>
      </w:r>
      <w:r>
        <w:rPr>
          <w:rFonts w:ascii="楷体" w:hAnsi="楷体" w:eastAsia="楷体" w:cs="楷体"/>
          <w:spacing w:val="8"/>
          <w:sz w:val="29"/>
          <w:szCs w:val="29"/>
        </w:rPr>
        <w:t xml:space="preserve"> ) 严格审核，确保质量。</w:t>
      </w:r>
      <w:r>
        <w:rPr>
          <w:rFonts w:ascii="仿宋" w:hAnsi="仿宋" w:eastAsia="仿宋" w:cs="仿宋"/>
          <w:spacing w:val="8"/>
          <w:sz w:val="29"/>
          <w:szCs w:val="29"/>
        </w:rPr>
        <w:t>各分管领导、各业务和职能部门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要切实承担起质量把关的重任，严格审核，层层把关，确保报送</w:t>
      </w:r>
      <w:r>
        <w:rPr>
          <w:rFonts w:ascii="仿宋" w:hAnsi="仿宋" w:eastAsia="仿宋" w:cs="仿宋"/>
          <w:spacing w:val="11"/>
          <w:sz w:val="29"/>
          <w:szCs w:val="29"/>
        </w:rPr>
        <w:t>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信</w:t>
      </w:r>
      <w:r>
        <w:rPr>
          <w:rFonts w:ascii="仿宋" w:hAnsi="仿宋" w:eastAsia="仿宋" w:cs="仿宋"/>
          <w:spacing w:val="16"/>
          <w:sz w:val="29"/>
          <w:szCs w:val="29"/>
        </w:rPr>
        <w:t>息</w:t>
      </w:r>
      <w:r>
        <w:rPr>
          <w:rFonts w:ascii="仿宋" w:hAnsi="仿宋" w:eastAsia="仿宋" w:cs="仿宋"/>
          <w:spacing w:val="9"/>
          <w:sz w:val="29"/>
          <w:szCs w:val="29"/>
        </w:rPr>
        <w:t>实事求是，准确无误， 内容全面，重点突出，文字精炼，格式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规</w:t>
      </w:r>
      <w:r>
        <w:rPr>
          <w:rFonts w:ascii="仿宋" w:hAnsi="仿宋" w:eastAsia="仿宋" w:cs="仿宋"/>
          <w:spacing w:val="9"/>
          <w:sz w:val="29"/>
          <w:szCs w:val="29"/>
        </w:rPr>
        <w:t>范</w:t>
      </w:r>
      <w:r>
        <w:rPr>
          <w:rFonts w:ascii="仿宋" w:hAnsi="仿宋" w:eastAsia="仿宋" w:cs="仿宋"/>
          <w:spacing w:val="7"/>
          <w:sz w:val="29"/>
          <w:szCs w:val="29"/>
        </w:rPr>
        <w:t>。未经批准，严禁擅自对外发布、报送信息，引起不良后果的，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视</w:t>
      </w:r>
      <w:r>
        <w:rPr>
          <w:rFonts w:ascii="仿宋" w:hAnsi="仿宋" w:eastAsia="仿宋" w:cs="仿宋"/>
          <w:spacing w:val="9"/>
          <w:sz w:val="29"/>
          <w:szCs w:val="29"/>
        </w:rPr>
        <w:t>造成后果轻重追究有关人员责任。</w:t>
      </w:r>
    </w:p>
    <w:p>
      <w:pPr>
        <w:spacing w:before="4" w:line="333" w:lineRule="auto"/>
        <w:ind w:left="14" w:right="76" w:firstLine="589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16"/>
          <w:sz w:val="29"/>
          <w:szCs w:val="29"/>
        </w:rPr>
        <w:t xml:space="preserve">( </w:t>
      </w:r>
      <w:r>
        <w:rPr>
          <w:rFonts w:ascii="楷体" w:hAnsi="楷体" w:eastAsia="楷体" w:cs="楷体"/>
          <w:spacing w:val="15"/>
          <w:sz w:val="29"/>
          <w:szCs w:val="29"/>
        </w:rPr>
        <w:t>三</w:t>
      </w:r>
      <w:r>
        <w:rPr>
          <w:rFonts w:ascii="楷体" w:hAnsi="楷体" w:eastAsia="楷体" w:cs="楷体"/>
          <w:spacing w:val="8"/>
          <w:sz w:val="29"/>
          <w:szCs w:val="29"/>
        </w:rPr>
        <w:t xml:space="preserve"> ) 密切配合，加强联动。</w:t>
      </w:r>
      <w:r>
        <w:rPr>
          <w:rFonts w:ascii="仿宋" w:hAnsi="仿宋" w:eastAsia="仿宋" w:cs="仿宋"/>
          <w:spacing w:val="8"/>
          <w:sz w:val="29"/>
          <w:szCs w:val="29"/>
        </w:rPr>
        <w:t>宣传工作领导小组办公室与各部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门</w:t>
      </w:r>
      <w:r>
        <w:rPr>
          <w:rFonts w:ascii="仿宋" w:hAnsi="仿宋" w:eastAsia="仿宋" w:cs="仿宋"/>
          <w:spacing w:val="14"/>
          <w:sz w:val="29"/>
          <w:szCs w:val="29"/>
        </w:rPr>
        <w:t>要严格按照宣传工作流程，及时沟通，密切配合，确保宣传工作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有</w:t>
      </w:r>
      <w:r>
        <w:rPr>
          <w:rFonts w:ascii="仿宋" w:hAnsi="仿宋" w:eastAsia="仿宋" w:cs="仿宋"/>
          <w:spacing w:val="14"/>
          <w:sz w:val="29"/>
          <w:szCs w:val="29"/>
        </w:rPr>
        <w:t>序、高效运转。要进一步整合资源，实现各业务和职能部门资源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共</w:t>
      </w:r>
      <w:r>
        <w:rPr>
          <w:rFonts w:ascii="仿宋" w:hAnsi="仿宋" w:eastAsia="仿宋" w:cs="仿宋"/>
          <w:spacing w:val="4"/>
          <w:sz w:val="29"/>
          <w:szCs w:val="29"/>
        </w:rPr>
        <w:t>享、共用，营造 “人人宣传、人人有责”的良好氛围，为推动***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职</w:t>
      </w:r>
      <w:r>
        <w:rPr>
          <w:rFonts w:ascii="仿宋" w:hAnsi="仿宋" w:eastAsia="仿宋" w:cs="仿宋"/>
          <w:spacing w:val="14"/>
          <w:sz w:val="29"/>
          <w:szCs w:val="29"/>
        </w:rPr>
        <w:t>业</w:t>
      </w:r>
      <w:r>
        <w:rPr>
          <w:rFonts w:ascii="仿宋" w:hAnsi="仿宋" w:eastAsia="仿宋" w:cs="仿宋"/>
          <w:spacing w:val="8"/>
          <w:sz w:val="29"/>
          <w:szCs w:val="29"/>
        </w:rPr>
        <w:t>培训机构转型发展创造优良的舆论环境。</w:t>
      </w:r>
    </w:p>
    <w:p>
      <w:pPr>
        <w:sectPr>
          <w:headerReference r:id="rId183" w:type="default"/>
          <w:footerReference r:id="rId184" w:type="default"/>
          <w:pgSz w:w="11906" w:h="16839"/>
          <w:pgMar w:top="1444" w:right="1397" w:bottom="1776" w:left="1587" w:header="1145" w:footer="1613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91" w:line="222" w:lineRule="auto"/>
        <w:ind w:left="25"/>
        <w:rPr>
          <w:rFonts w:ascii="黑体" w:hAnsi="黑体" w:eastAsia="黑体" w:cs="黑体"/>
          <w:sz w:val="28"/>
          <w:szCs w:val="28"/>
        </w:rPr>
      </w:pPr>
      <w:bookmarkStart w:id="70" w:name="_bookmark71"/>
      <w:bookmarkEnd w:id="70"/>
      <w:r>
        <w:rPr>
          <w:rFonts w:ascii="黑体" w:hAnsi="黑体" w:eastAsia="黑体" w:cs="黑体"/>
          <w:spacing w:val="-6"/>
          <w:sz w:val="28"/>
          <w:szCs w:val="28"/>
        </w:rPr>
        <w:t>附</w:t>
      </w:r>
      <w:r>
        <w:rPr>
          <w:rFonts w:ascii="黑体" w:hAnsi="黑体" w:eastAsia="黑体" w:cs="黑体"/>
          <w:spacing w:val="-5"/>
          <w:sz w:val="28"/>
          <w:szCs w:val="28"/>
        </w:rPr>
        <w:t>件 1-30 教材开发、征订管理办法</w:t>
      </w:r>
    </w:p>
    <w:p>
      <w:pPr>
        <w:spacing w:line="419" w:lineRule="auto"/>
        <w:rPr>
          <w:rFonts w:ascii="Arial"/>
          <w:sz w:val="21"/>
        </w:rPr>
      </w:pPr>
    </w:p>
    <w:p>
      <w:pPr>
        <w:spacing w:before="150" w:line="208" w:lineRule="auto"/>
        <w:ind w:left="308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line="216" w:lineRule="auto"/>
        <w:ind w:left="245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1"/>
          <w:sz w:val="35"/>
          <w:szCs w:val="35"/>
        </w:rPr>
        <w:t>教材</w:t>
      </w:r>
      <w:r>
        <w:rPr>
          <w:rFonts w:ascii="微软雅黑" w:hAnsi="微软雅黑" w:eastAsia="微软雅黑" w:cs="微软雅黑"/>
          <w:sz w:val="35"/>
          <w:szCs w:val="35"/>
        </w:rPr>
        <w:t>开发 、征订管理办法</w:t>
      </w:r>
    </w:p>
    <w:p>
      <w:pPr>
        <w:spacing w:line="468" w:lineRule="auto"/>
        <w:rPr>
          <w:rFonts w:ascii="Arial"/>
          <w:sz w:val="21"/>
        </w:rPr>
      </w:pPr>
    </w:p>
    <w:p>
      <w:pPr>
        <w:spacing w:before="95" w:line="331" w:lineRule="auto"/>
        <w:ind w:left="11" w:firstLine="60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教材管理是培训教学管理工作的一项重要内容，做好教材的</w:t>
      </w:r>
      <w:r>
        <w:rPr>
          <w:rFonts w:ascii="仿宋" w:hAnsi="仿宋" w:eastAsia="仿宋" w:cs="仿宋"/>
          <w:spacing w:val="12"/>
          <w:sz w:val="29"/>
          <w:szCs w:val="29"/>
        </w:rPr>
        <w:t>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发</w:t>
      </w:r>
      <w:r>
        <w:rPr>
          <w:rFonts w:ascii="仿宋" w:hAnsi="仿宋" w:eastAsia="仿宋" w:cs="仿宋"/>
          <w:spacing w:val="16"/>
          <w:sz w:val="29"/>
          <w:szCs w:val="29"/>
        </w:rPr>
        <w:t>、</w:t>
      </w:r>
      <w:r>
        <w:rPr>
          <w:rFonts w:ascii="仿宋" w:hAnsi="仿宋" w:eastAsia="仿宋" w:cs="仿宋"/>
          <w:spacing w:val="14"/>
          <w:sz w:val="29"/>
          <w:szCs w:val="29"/>
        </w:rPr>
        <w:t>选用、订购、库存管理等工作，对执行培训计划，提高培训质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量</w:t>
      </w:r>
      <w:r>
        <w:rPr>
          <w:rFonts w:ascii="仿宋" w:hAnsi="仿宋" w:eastAsia="仿宋" w:cs="仿宋"/>
          <w:spacing w:val="2"/>
          <w:sz w:val="29"/>
          <w:szCs w:val="29"/>
        </w:rPr>
        <w:t>起着重要作用。为规范教材管理工作，结合***职业培训机构实际，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制</w:t>
      </w:r>
      <w:r>
        <w:rPr>
          <w:rFonts w:ascii="仿宋" w:hAnsi="仿宋" w:eastAsia="仿宋" w:cs="仿宋"/>
          <w:spacing w:val="6"/>
          <w:sz w:val="29"/>
          <w:szCs w:val="29"/>
        </w:rPr>
        <w:t>定本办法。</w:t>
      </w:r>
    </w:p>
    <w:p>
      <w:pPr>
        <w:spacing w:line="481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7"/>
          <w:position w:val="4"/>
          <w:sz w:val="29"/>
          <w:szCs w:val="29"/>
        </w:rPr>
        <w:t>、教材开发</w:t>
      </w:r>
    </w:p>
    <w:p>
      <w:pPr>
        <w:spacing w:before="41" w:line="222" w:lineRule="auto"/>
        <w:ind w:left="60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根</w:t>
      </w:r>
      <w:r>
        <w:rPr>
          <w:rFonts w:ascii="仿宋" w:hAnsi="仿宋" w:eastAsia="仿宋" w:cs="仿宋"/>
          <w:spacing w:val="9"/>
          <w:sz w:val="29"/>
          <w:szCs w:val="29"/>
        </w:rPr>
        <w:t>据培训实际需要，组织人员开发编写特色课程教材。</w:t>
      </w:r>
    </w:p>
    <w:p>
      <w:pPr>
        <w:spacing w:before="172" w:line="222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一 ) 前期筹备</w:t>
      </w:r>
    </w:p>
    <w:p>
      <w:pPr>
        <w:spacing w:before="170" w:line="331" w:lineRule="auto"/>
        <w:ind w:left="6" w:right="75" w:firstLine="6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1.确认选题</w:t>
      </w:r>
      <w:r>
        <w:rPr>
          <w:rFonts w:ascii="仿宋" w:hAnsi="仿宋" w:eastAsia="仿宋" w:cs="仿宋"/>
          <w:spacing w:val="9"/>
          <w:sz w:val="29"/>
          <w:szCs w:val="29"/>
        </w:rPr>
        <w:t>。针对培训群体需求，广泛开展社会调研，组织</w:t>
      </w:r>
      <w:r>
        <w:rPr>
          <w:rFonts w:ascii="仿宋" w:hAnsi="仿宋" w:eastAsia="仿宋" w:cs="仿宋"/>
          <w:spacing w:val="3"/>
          <w:sz w:val="29"/>
          <w:szCs w:val="29"/>
        </w:rPr>
        <w:t>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名</w:t>
      </w:r>
      <w:r>
        <w:rPr>
          <w:rFonts w:ascii="仿宋" w:hAnsi="仿宋" w:eastAsia="仿宋" w:cs="仿宋"/>
          <w:spacing w:val="9"/>
          <w:sz w:val="29"/>
          <w:szCs w:val="29"/>
        </w:rPr>
        <w:t>专家学者、***职业培训机构业务部门负责同志等人员研究确定教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材</w:t>
      </w:r>
      <w:r>
        <w:rPr>
          <w:rFonts w:ascii="仿宋" w:hAnsi="仿宋" w:eastAsia="仿宋" w:cs="仿宋"/>
          <w:spacing w:val="5"/>
          <w:sz w:val="29"/>
          <w:szCs w:val="29"/>
        </w:rPr>
        <w:t>主题。</w:t>
      </w:r>
    </w:p>
    <w:p>
      <w:pPr>
        <w:spacing w:before="1" w:line="331" w:lineRule="auto"/>
        <w:ind w:left="11" w:right="212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2.组建团队。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由职业培训研发部牵头，组建教材编写组，</w:t>
      </w:r>
      <w:r>
        <w:rPr>
          <w:rFonts w:ascii="仿宋" w:hAnsi="仿宋" w:eastAsia="仿宋" w:cs="仿宋"/>
          <w:spacing w:val="3"/>
          <w:sz w:val="29"/>
          <w:szCs w:val="29"/>
        </w:rPr>
        <w:t>根</w:t>
      </w:r>
      <w:r>
        <w:rPr>
          <w:rFonts w:ascii="仿宋" w:hAnsi="仿宋" w:eastAsia="仿宋" w:cs="仿宋"/>
          <w:sz w:val="29"/>
          <w:szCs w:val="29"/>
        </w:rPr>
        <w:t xml:space="preserve">据 </w:t>
      </w:r>
      <w:r>
        <w:rPr>
          <w:rFonts w:ascii="仿宋" w:hAnsi="仿宋" w:eastAsia="仿宋" w:cs="仿宋"/>
          <w:spacing w:val="14"/>
          <w:sz w:val="29"/>
          <w:szCs w:val="29"/>
        </w:rPr>
        <w:t>教</w:t>
      </w:r>
      <w:r>
        <w:rPr>
          <w:rFonts w:ascii="仿宋" w:hAnsi="仿宋" w:eastAsia="仿宋" w:cs="仿宋"/>
          <w:spacing w:val="9"/>
          <w:sz w:val="29"/>
          <w:szCs w:val="29"/>
        </w:rPr>
        <w:t>材编写实际需求，确定主审、主编、副主编、参编人员等。</w:t>
      </w:r>
    </w:p>
    <w:p>
      <w:pPr>
        <w:spacing w:before="3" w:line="330" w:lineRule="auto"/>
        <w:ind w:left="14" w:right="212" w:firstLine="61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3.</w:t>
      </w:r>
      <w:r>
        <w:rPr>
          <w:rFonts w:ascii="仿宋" w:hAnsi="仿宋" w:eastAsia="仿宋" w:cs="仿宋"/>
          <w:spacing w:val="1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分</w:t>
      </w:r>
      <w:r>
        <w:rPr>
          <w:rFonts w:ascii="仿宋" w:hAnsi="仿宋" w:eastAsia="仿宋" w:cs="仿宋"/>
          <w:spacing w:val="8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配任务。</w:t>
      </w:r>
      <w:r>
        <w:rPr>
          <w:rFonts w:ascii="仿宋" w:hAnsi="仿宋" w:eastAsia="仿宋" w:cs="仿宋"/>
          <w:spacing w:val="8"/>
          <w:sz w:val="29"/>
          <w:szCs w:val="29"/>
        </w:rPr>
        <w:t>根据教材主题、编写工作量和团队成员特点，合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理分配编写任务，确定完成时限。拟写教材大纲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before="1" w:line="224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二) 申报选题</w:t>
      </w:r>
    </w:p>
    <w:p>
      <w:pPr>
        <w:spacing w:before="167" w:line="331" w:lineRule="auto"/>
        <w:ind w:left="15" w:right="222" w:firstLine="59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按照教材出版相关规定流程， 向上级部门申报获批后，按出版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方</w:t>
      </w:r>
      <w:r>
        <w:rPr>
          <w:rFonts w:ascii="仿宋" w:hAnsi="仿宋" w:eastAsia="仿宋" w:cs="仿宋"/>
          <w:spacing w:val="9"/>
          <w:sz w:val="29"/>
          <w:szCs w:val="29"/>
        </w:rPr>
        <w:t>式</w:t>
      </w:r>
      <w:r>
        <w:rPr>
          <w:rFonts w:ascii="仿宋" w:hAnsi="仿宋" w:eastAsia="仿宋" w:cs="仿宋"/>
          <w:spacing w:val="8"/>
          <w:sz w:val="29"/>
          <w:szCs w:val="29"/>
        </w:rPr>
        <w:t>确定出版社，并履行相关合作手续。</w:t>
      </w:r>
    </w:p>
    <w:p>
      <w:pPr>
        <w:spacing w:before="3" w:line="340" w:lineRule="auto"/>
        <w:ind w:left="48" w:right="75" w:firstLine="56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按照普通教材出</w:t>
      </w:r>
      <w:r>
        <w:rPr>
          <w:rFonts w:ascii="仿宋" w:hAnsi="仿宋" w:eastAsia="仿宋" w:cs="仿宋"/>
          <w:spacing w:val="5"/>
          <w:sz w:val="29"/>
          <w:szCs w:val="29"/>
        </w:rPr>
        <w:t>版</w:t>
      </w:r>
      <w:r>
        <w:rPr>
          <w:rFonts w:ascii="仿宋" w:hAnsi="仿宋" w:eastAsia="仿宋" w:cs="仿宋"/>
          <w:spacing w:val="3"/>
          <w:sz w:val="29"/>
          <w:szCs w:val="29"/>
        </w:rPr>
        <w:t>，***职业培训机构确定主题、 内容、定价和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印量</w:t>
      </w:r>
      <w:r>
        <w:rPr>
          <w:rFonts w:ascii="仿宋" w:hAnsi="仿宋" w:eastAsia="仿宋" w:cs="仿宋"/>
          <w:spacing w:val="5"/>
          <w:sz w:val="29"/>
          <w:szCs w:val="29"/>
        </w:rPr>
        <w:t>，与出版社商定出版费用。</w:t>
      </w:r>
    </w:p>
    <w:p>
      <w:pPr>
        <w:sectPr>
          <w:footerReference r:id="rId185" w:type="default"/>
          <w:pgSz w:w="11906" w:h="16839"/>
          <w:pgMar w:top="1444" w:right="1397" w:bottom="1217" w:left="1587" w:header="1145" w:footer="1054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49" w:right="88" w:firstLine="56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>按</w:t>
      </w:r>
      <w:r>
        <w:rPr>
          <w:rFonts w:ascii="仿宋" w:hAnsi="仿宋" w:eastAsia="仿宋" w:cs="仿宋"/>
          <w:spacing w:val="-1"/>
          <w:sz w:val="29"/>
          <w:szCs w:val="29"/>
        </w:rPr>
        <w:t>照畅销书出版，***职业培训机构确定主题、 内容和定价， 由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出版</w:t>
      </w:r>
      <w:r>
        <w:rPr>
          <w:rFonts w:ascii="仿宋" w:hAnsi="仿宋" w:eastAsia="仿宋" w:cs="仿宋"/>
          <w:spacing w:val="8"/>
          <w:sz w:val="29"/>
          <w:szCs w:val="29"/>
        </w:rPr>
        <w:t>社</w:t>
      </w:r>
      <w:r>
        <w:rPr>
          <w:rFonts w:ascii="仿宋" w:hAnsi="仿宋" w:eastAsia="仿宋" w:cs="仿宋"/>
          <w:spacing w:val="7"/>
          <w:sz w:val="29"/>
          <w:szCs w:val="29"/>
        </w:rPr>
        <w:t>自行出版，商定***职业培训机构回购教材的数量和价格。</w:t>
      </w:r>
    </w:p>
    <w:p>
      <w:pPr>
        <w:spacing w:line="223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三 ) 教材编写</w:t>
      </w:r>
    </w:p>
    <w:p>
      <w:pPr>
        <w:spacing w:before="154" w:line="321" w:lineRule="auto"/>
        <w:ind w:left="23" w:firstLine="58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8"/>
          <w:sz w:val="29"/>
          <w:szCs w:val="29"/>
        </w:rPr>
        <w:t>编</w:t>
      </w:r>
      <w:r>
        <w:rPr>
          <w:rFonts w:ascii="仿宋" w:hAnsi="仿宋" w:eastAsia="仿宋" w:cs="仿宋"/>
          <w:spacing w:val="15"/>
          <w:sz w:val="29"/>
          <w:szCs w:val="29"/>
        </w:rPr>
        <w:t>写</w:t>
      </w:r>
      <w:r>
        <w:rPr>
          <w:rFonts w:ascii="仿宋" w:hAnsi="仿宋" w:eastAsia="仿宋" w:cs="仿宋"/>
          <w:spacing w:val="9"/>
          <w:sz w:val="29"/>
          <w:szCs w:val="29"/>
        </w:rPr>
        <w:t>组全体人员根据教材大纲和任务分工拟写教材内容，期间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主编统筹规划，调度编写进度，跟进提出修改意见，牵头做好校核、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统</w:t>
      </w:r>
      <w:r>
        <w:rPr>
          <w:rFonts w:ascii="仿宋" w:hAnsi="仿宋" w:eastAsia="仿宋" w:cs="仿宋"/>
          <w:spacing w:val="8"/>
          <w:sz w:val="29"/>
          <w:szCs w:val="29"/>
        </w:rPr>
        <w:t>稿等相关工作，按时保质地完成教材初稿。</w:t>
      </w:r>
    </w:p>
    <w:p>
      <w:pPr>
        <w:spacing w:line="220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四 ) 教材审定</w:t>
      </w:r>
    </w:p>
    <w:p>
      <w:pPr>
        <w:spacing w:before="156" w:line="319" w:lineRule="auto"/>
        <w:ind w:left="622" w:right="91" w:firstLine="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7"/>
          <w:sz w:val="29"/>
          <w:szCs w:val="29"/>
        </w:rPr>
        <w:t>1</w:t>
      </w:r>
      <w:r>
        <w:rPr>
          <w:rFonts w:ascii="仿宋" w:hAnsi="仿宋" w:eastAsia="仿宋" w:cs="仿宋"/>
          <w:spacing w:val="9"/>
          <w:sz w:val="29"/>
          <w:szCs w:val="29"/>
        </w:rPr>
        <w:t>.主编将教材初稿送主审审阅，修订后形成征求意见稿。</w:t>
      </w:r>
      <w:r>
        <w:rPr>
          <w:rFonts w:ascii="仿宋" w:hAnsi="仿宋" w:eastAsia="仿宋" w:cs="仿宋"/>
          <w:sz w:val="29"/>
          <w:szCs w:val="29"/>
        </w:rPr>
        <w:t xml:space="preserve">     </w:t>
      </w:r>
      <w:r>
        <w:rPr>
          <w:rFonts w:ascii="仿宋" w:hAnsi="仿宋" w:eastAsia="仿宋" w:cs="仿宋"/>
          <w:spacing w:val="14"/>
          <w:sz w:val="29"/>
          <w:szCs w:val="29"/>
        </w:rPr>
        <w:t>2.征求各科、室、所意见后，提交单位领导审阅。根据实际</w:t>
      </w:r>
      <w:r>
        <w:rPr>
          <w:rFonts w:ascii="仿宋" w:hAnsi="仿宋" w:eastAsia="仿宋" w:cs="仿宋"/>
          <w:spacing w:val="12"/>
          <w:sz w:val="29"/>
          <w:szCs w:val="29"/>
        </w:rPr>
        <w:t>需</w:t>
      </w:r>
    </w:p>
    <w:p>
      <w:pPr>
        <w:spacing w:before="2" w:line="318" w:lineRule="auto"/>
        <w:ind w:left="2" w:right="164" w:firstLine="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2"/>
          <w:sz w:val="29"/>
          <w:szCs w:val="29"/>
        </w:rPr>
        <w:t>要</w:t>
      </w:r>
      <w:r>
        <w:rPr>
          <w:rFonts w:ascii="仿宋" w:hAnsi="仿宋" w:eastAsia="仿宋" w:cs="仿宋"/>
          <w:spacing w:val="20"/>
          <w:sz w:val="29"/>
          <w:szCs w:val="29"/>
        </w:rPr>
        <w:t>，</w:t>
      </w:r>
      <w:r>
        <w:rPr>
          <w:rFonts w:ascii="仿宋" w:hAnsi="仿宋" w:eastAsia="仿宋" w:cs="仿宋"/>
          <w:spacing w:val="11"/>
          <w:sz w:val="29"/>
          <w:szCs w:val="29"/>
        </w:rPr>
        <w:t>征询厅相关处室意见，并组织专家成立编审委员会进行论证，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形</w:t>
      </w:r>
      <w:r>
        <w:rPr>
          <w:rFonts w:ascii="仿宋" w:hAnsi="仿宋" w:eastAsia="仿宋" w:cs="仿宋"/>
          <w:spacing w:val="7"/>
          <w:sz w:val="29"/>
          <w:szCs w:val="29"/>
        </w:rPr>
        <w:t>成送审稿。</w:t>
      </w:r>
    </w:p>
    <w:p>
      <w:pPr>
        <w:spacing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3</w:t>
      </w:r>
      <w:r>
        <w:rPr>
          <w:rFonts w:ascii="仿宋" w:hAnsi="仿宋" w:eastAsia="仿宋" w:cs="仿宋"/>
          <w:spacing w:val="7"/>
          <w:sz w:val="29"/>
          <w:szCs w:val="29"/>
        </w:rPr>
        <w:t>.将送审稿呈报厅领导审批，形成教材定稿。</w:t>
      </w:r>
    </w:p>
    <w:p>
      <w:pPr>
        <w:spacing w:before="119" w:line="219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五 ) 印刷出版</w:t>
      </w:r>
    </w:p>
    <w:p>
      <w:pPr>
        <w:spacing w:before="156" w:line="318" w:lineRule="auto"/>
        <w:ind w:left="46" w:right="235" w:firstLine="60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由出版单位印刷出</w:t>
      </w:r>
      <w:r>
        <w:rPr>
          <w:rFonts w:ascii="仿宋" w:hAnsi="仿宋" w:eastAsia="仿宋" w:cs="仿宋"/>
          <w:spacing w:val="2"/>
          <w:sz w:val="29"/>
          <w:szCs w:val="29"/>
        </w:rPr>
        <w:t>版。在出版社 “三审三校”过程中，如发现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7"/>
          <w:sz w:val="29"/>
          <w:szCs w:val="29"/>
        </w:rPr>
        <w:t>问</w:t>
      </w:r>
      <w:r>
        <w:rPr>
          <w:rFonts w:ascii="仿宋" w:hAnsi="仿宋" w:eastAsia="仿宋" w:cs="仿宋"/>
          <w:spacing w:val="-5"/>
          <w:sz w:val="29"/>
          <w:szCs w:val="29"/>
        </w:rPr>
        <w:t>题， 由主编负责牵头解决。</w:t>
      </w:r>
    </w:p>
    <w:p>
      <w:pPr>
        <w:spacing w:line="391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2"/>
          <w:sz w:val="29"/>
          <w:szCs w:val="29"/>
        </w:rPr>
        <w:t>二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、教材征订</w:t>
      </w:r>
    </w:p>
    <w:p>
      <w:pPr>
        <w:spacing w:before="107" w:line="294" w:lineRule="auto"/>
        <w:ind w:left="622" w:right="1200" w:hanging="18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-9"/>
          <w:sz w:val="29"/>
          <w:szCs w:val="29"/>
        </w:rPr>
        <w:t>(</w:t>
      </w:r>
      <w:r>
        <w:rPr>
          <w:rFonts w:ascii="楷体" w:hAnsi="楷体" w:eastAsia="楷体" w:cs="楷体"/>
          <w:spacing w:val="-8"/>
          <w:sz w:val="29"/>
          <w:szCs w:val="29"/>
        </w:rPr>
        <w:t xml:space="preserve"> 一 ) 征订标准</w:t>
      </w:r>
      <w:r>
        <w:rPr>
          <w:rFonts w:ascii="楷体" w:hAnsi="楷体" w:eastAsia="楷体" w:cs="楷体"/>
          <w:sz w:val="29"/>
          <w:szCs w:val="29"/>
        </w:rPr>
        <w:t xml:space="preserve">                                  </w:t>
      </w:r>
      <w:r>
        <w:rPr>
          <w:rFonts w:ascii="仿宋" w:hAnsi="仿宋" w:eastAsia="仿宋" w:cs="仿宋"/>
          <w:spacing w:val="18"/>
          <w:sz w:val="29"/>
          <w:szCs w:val="29"/>
        </w:rPr>
        <w:t>1</w:t>
      </w:r>
      <w:r>
        <w:rPr>
          <w:rFonts w:ascii="仿宋" w:hAnsi="仿宋" w:eastAsia="仿宋" w:cs="仿宋"/>
          <w:spacing w:val="13"/>
          <w:sz w:val="29"/>
          <w:szCs w:val="29"/>
        </w:rPr>
        <w:t>.</w:t>
      </w:r>
      <w:r>
        <w:rPr>
          <w:rFonts w:ascii="仿宋" w:hAnsi="仿宋" w:eastAsia="仿宋" w:cs="仿宋"/>
          <w:spacing w:val="9"/>
          <w:sz w:val="29"/>
          <w:szCs w:val="29"/>
        </w:rPr>
        <w:t>教材征订选用必须以培训项目和实际需求为依据。</w:t>
      </w:r>
      <w:r>
        <w:rPr>
          <w:rFonts w:ascii="仿宋" w:hAnsi="仿宋" w:eastAsia="仿宋" w:cs="仿宋"/>
          <w:sz w:val="29"/>
          <w:szCs w:val="29"/>
        </w:rPr>
        <w:t xml:space="preserve">  </w:t>
      </w:r>
      <w:r>
        <w:rPr>
          <w:rFonts w:ascii="仿宋" w:hAnsi="仿宋" w:eastAsia="仿宋" w:cs="仿宋"/>
          <w:spacing w:val="6"/>
          <w:sz w:val="29"/>
          <w:szCs w:val="29"/>
        </w:rPr>
        <w:t>2.应优先选用近年公开出版的国家或部委等统编教材。</w:t>
      </w:r>
    </w:p>
    <w:p>
      <w:pPr>
        <w:spacing w:before="117" w:line="227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7"/>
          <w:sz w:val="29"/>
          <w:szCs w:val="29"/>
        </w:rPr>
        <w:t>(</w:t>
      </w:r>
      <w:r>
        <w:rPr>
          <w:rFonts w:ascii="楷体" w:hAnsi="楷体" w:eastAsia="楷体" w:cs="楷体"/>
          <w:spacing w:val="26"/>
          <w:sz w:val="29"/>
          <w:szCs w:val="29"/>
        </w:rPr>
        <w:t>二) 征订流程</w:t>
      </w:r>
    </w:p>
    <w:p>
      <w:pPr>
        <w:spacing w:before="145" w:line="323" w:lineRule="auto"/>
        <w:ind w:left="18" w:right="235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1.</w:t>
      </w:r>
      <w:r>
        <w:rPr>
          <w:rFonts w:ascii="仿宋" w:hAnsi="仿宋" w:eastAsia="仿宋" w:cs="仿宋"/>
          <w:spacing w:val="4"/>
          <w:sz w:val="29"/>
          <w:szCs w:val="29"/>
        </w:rPr>
        <w:t>各</w:t>
      </w:r>
      <w:r>
        <w:rPr>
          <w:rFonts w:ascii="仿宋" w:hAnsi="仿宋" w:eastAsia="仿宋" w:cs="仿宋"/>
          <w:spacing w:val="3"/>
          <w:sz w:val="29"/>
          <w:szCs w:val="29"/>
        </w:rPr>
        <w:t>业务部门以培训计划为依据，确定教材种类、 出版社、数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量</w:t>
      </w:r>
      <w:r>
        <w:rPr>
          <w:rFonts w:ascii="仿宋" w:hAnsi="仿宋" w:eastAsia="仿宋" w:cs="仿宋"/>
          <w:sz w:val="29"/>
          <w:szCs w:val="29"/>
        </w:rPr>
        <w:t>等。</w:t>
      </w:r>
    </w:p>
    <w:p>
      <w:pPr>
        <w:spacing w:before="4" w:line="336" w:lineRule="auto"/>
        <w:ind w:left="23" w:right="12" w:firstLine="59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2"/>
          <w:sz w:val="29"/>
          <w:szCs w:val="29"/>
        </w:rPr>
        <w:t>2</w:t>
      </w:r>
      <w:r>
        <w:rPr>
          <w:rFonts w:ascii="仿宋" w:hAnsi="仿宋" w:eastAsia="仿宋" w:cs="仿宋"/>
          <w:spacing w:val="-17"/>
          <w:sz w:val="29"/>
          <w:szCs w:val="29"/>
        </w:rPr>
        <w:t>.</w:t>
      </w:r>
      <w:r>
        <w:rPr>
          <w:rFonts w:ascii="仿宋" w:hAnsi="仿宋" w:eastAsia="仿宋" w:cs="仿宋"/>
          <w:spacing w:val="-11"/>
          <w:sz w:val="29"/>
          <w:szCs w:val="29"/>
        </w:rPr>
        <w:t>由业务部门填写《教材征订申请单》 ( 附表 1 ) ，逐级审批后，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由</w:t>
      </w:r>
      <w:r>
        <w:rPr>
          <w:rFonts w:ascii="仿宋" w:hAnsi="仿宋" w:eastAsia="仿宋" w:cs="仿宋"/>
          <w:spacing w:val="10"/>
          <w:sz w:val="29"/>
          <w:szCs w:val="29"/>
        </w:rPr>
        <w:t>职业培训研发部负责统一采购。根据各业务和职能部门需求量，</w:t>
      </w:r>
      <w:r>
        <w:rPr>
          <w:rFonts w:ascii="仿宋" w:hAnsi="仿宋" w:eastAsia="仿宋" w:cs="仿宋"/>
          <w:sz w:val="29"/>
          <w:szCs w:val="29"/>
        </w:rPr>
        <w:t xml:space="preserve">  </w:t>
      </w:r>
      <w:r>
        <w:rPr>
          <w:rFonts w:ascii="仿宋" w:hAnsi="仿宋" w:eastAsia="仿宋" w:cs="仿宋"/>
          <w:spacing w:val="16"/>
          <w:sz w:val="29"/>
          <w:szCs w:val="29"/>
        </w:rPr>
        <w:t>可</w:t>
      </w:r>
      <w:r>
        <w:rPr>
          <w:rFonts w:ascii="仿宋" w:hAnsi="仿宋" w:eastAsia="仿宋" w:cs="仿宋"/>
          <w:spacing w:val="15"/>
          <w:sz w:val="29"/>
          <w:szCs w:val="29"/>
        </w:rPr>
        <w:t>以</w:t>
      </w:r>
      <w:r>
        <w:rPr>
          <w:rFonts w:ascii="仿宋" w:hAnsi="仿宋" w:eastAsia="仿宋" w:cs="仿宋"/>
          <w:spacing w:val="8"/>
          <w:sz w:val="29"/>
          <w:szCs w:val="29"/>
        </w:rPr>
        <w:t>单次采购或集中采购。教材一经选定，要相对固定。</w:t>
      </w:r>
    </w:p>
    <w:p>
      <w:pPr>
        <w:sectPr>
          <w:headerReference r:id="rId186" w:type="default"/>
          <w:footerReference r:id="rId187" w:type="default"/>
          <w:pgSz w:w="11906" w:h="16839"/>
          <w:pgMar w:top="1444" w:right="1384" w:bottom="1217" w:left="1587" w:header="1145" w:footer="1054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3</w:t>
      </w:r>
      <w:r>
        <w:rPr>
          <w:rFonts w:ascii="仿宋" w:hAnsi="仿宋" w:eastAsia="仿宋" w:cs="仿宋"/>
          <w:spacing w:val="6"/>
          <w:sz w:val="29"/>
          <w:szCs w:val="29"/>
        </w:rPr>
        <w:t>.教材费用计入相应业务部门。</w:t>
      </w:r>
    </w:p>
    <w:p>
      <w:pPr>
        <w:spacing w:before="141" w:line="330" w:lineRule="auto"/>
        <w:ind w:left="11" w:right="222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4.业务部门和职业培训研发部有计划地对教材质量和使用效</w:t>
      </w:r>
      <w:r>
        <w:rPr>
          <w:rFonts w:ascii="仿宋" w:hAnsi="仿宋" w:eastAsia="仿宋" w:cs="仿宋"/>
          <w:spacing w:val="4"/>
          <w:sz w:val="29"/>
          <w:szCs w:val="29"/>
        </w:rPr>
        <w:t>果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进</w:t>
      </w:r>
      <w:r>
        <w:rPr>
          <w:rFonts w:ascii="仿宋" w:hAnsi="仿宋" w:eastAsia="仿宋" w:cs="仿宋"/>
          <w:spacing w:val="8"/>
          <w:sz w:val="29"/>
          <w:szCs w:val="29"/>
        </w:rPr>
        <w:t>行评估，作为今后征订依据。</w:t>
      </w:r>
    </w:p>
    <w:p>
      <w:pPr>
        <w:spacing w:line="233" w:lineRule="auto"/>
        <w:ind w:left="628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5"/>
          <w:sz w:val="29"/>
          <w:szCs w:val="29"/>
        </w:rPr>
        <w:t>四、教材发放</w:t>
      </w:r>
    </w:p>
    <w:p>
      <w:pPr>
        <w:spacing w:before="155" w:line="331" w:lineRule="auto"/>
        <w:ind w:left="18" w:right="222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一 ) 职业培训研发部设立教材管理员，负责教材的发放管</w:t>
      </w:r>
      <w:r>
        <w:rPr>
          <w:rFonts w:ascii="仿宋" w:hAnsi="仿宋" w:eastAsia="仿宋" w:cs="仿宋"/>
          <w:spacing w:val="3"/>
          <w:sz w:val="29"/>
          <w:szCs w:val="29"/>
        </w:rPr>
        <w:t>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工</w:t>
      </w:r>
      <w:r>
        <w:rPr>
          <w:rFonts w:ascii="仿宋" w:hAnsi="仿宋" w:eastAsia="仿宋" w:cs="仿宋"/>
          <w:sz w:val="29"/>
          <w:szCs w:val="29"/>
        </w:rPr>
        <w:t>作。</w:t>
      </w:r>
    </w:p>
    <w:p>
      <w:pPr>
        <w:spacing w:line="331" w:lineRule="auto"/>
        <w:ind w:left="18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4"/>
          <w:sz w:val="29"/>
          <w:szCs w:val="29"/>
        </w:rPr>
        <w:t>(</w:t>
      </w:r>
      <w:r>
        <w:rPr>
          <w:rFonts w:ascii="仿宋" w:hAnsi="仿宋" w:eastAsia="仿宋" w:cs="仿宋"/>
          <w:spacing w:val="-14"/>
          <w:sz w:val="29"/>
          <w:szCs w:val="29"/>
        </w:rPr>
        <w:t xml:space="preserve"> 二 ) 业务部门根据实际需求，填写《教材领用单》 ( 附表 2 ) 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经</w:t>
      </w:r>
      <w:r>
        <w:rPr>
          <w:rFonts w:ascii="仿宋" w:hAnsi="仿宋" w:eastAsia="仿宋" w:cs="仿宋"/>
          <w:spacing w:val="9"/>
          <w:sz w:val="29"/>
          <w:szCs w:val="29"/>
        </w:rPr>
        <w:t>业</w:t>
      </w:r>
      <w:r>
        <w:rPr>
          <w:rFonts w:ascii="仿宋" w:hAnsi="仿宋" w:eastAsia="仿宋" w:cs="仿宋"/>
          <w:spacing w:val="8"/>
          <w:sz w:val="29"/>
          <w:szCs w:val="29"/>
        </w:rPr>
        <w:t>务和职能部门负责人签字，领取教材。</w:t>
      </w:r>
    </w:p>
    <w:p>
      <w:pPr>
        <w:spacing w:line="241" w:lineRule="auto"/>
        <w:ind w:left="619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0"/>
          <w:sz w:val="29"/>
          <w:szCs w:val="29"/>
        </w:rPr>
        <w:t>五</w:t>
      </w:r>
      <w:r>
        <w:rPr>
          <w:rFonts w:ascii="黑体" w:hAnsi="黑体" w:eastAsia="黑体" w:cs="黑体"/>
          <w:spacing w:val="6"/>
          <w:sz w:val="29"/>
          <w:szCs w:val="29"/>
        </w:rPr>
        <w:t>、库存管理</w:t>
      </w:r>
    </w:p>
    <w:p>
      <w:pPr>
        <w:spacing w:before="139" w:line="332" w:lineRule="auto"/>
        <w:ind w:left="14" w:right="282" w:firstLine="5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一 ) 教材管理员严格执行教材保管制度，进行分类、编目</w:t>
      </w:r>
      <w:r>
        <w:rPr>
          <w:rFonts w:ascii="仿宋" w:hAnsi="仿宋" w:eastAsia="仿宋" w:cs="仿宋"/>
          <w:spacing w:val="1"/>
          <w:sz w:val="29"/>
          <w:szCs w:val="29"/>
        </w:rPr>
        <w:t>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2"/>
          <w:sz w:val="29"/>
          <w:szCs w:val="29"/>
        </w:rPr>
        <w:t>排架</w:t>
      </w:r>
      <w:r>
        <w:rPr>
          <w:rFonts w:ascii="仿宋" w:hAnsi="仿宋" w:eastAsia="仿宋" w:cs="仿宋"/>
          <w:spacing w:val="-10"/>
          <w:sz w:val="29"/>
          <w:szCs w:val="29"/>
        </w:rPr>
        <w:t>及</w:t>
      </w:r>
      <w:r>
        <w:rPr>
          <w:rFonts w:ascii="仿宋" w:hAnsi="仿宋" w:eastAsia="仿宋" w:cs="仿宋"/>
          <w:spacing w:val="-6"/>
          <w:sz w:val="29"/>
          <w:szCs w:val="29"/>
        </w:rPr>
        <w:t>保管工作，建立教材库存台账 ( 附表 3 ) 。</w:t>
      </w:r>
    </w:p>
    <w:p>
      <w:pPr>
        <w:spacing w:line="331" w:lineRule="auto"/>
        <w:ind w:left="14" w:right="222" w:firstLine="5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二 ) 教材管理员定期公布库存情况，对长期积压、停用的</w:t>
      </w:r>
      <w:r>
        <w:rPr>
          <w:rFonts w:ascii="仿宋" w:hAnsi="仿宋" w:eastAsia="仿宋" w:cs="仿宋"/>
          <w:spacing w:val="3"/>
          <w:sz w:val="29"/>
          <w:szCs w:val="29"/>
        </w:rPr>
        <w:t>教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材，</w:t>
      </w:r>
      <w:r>
        <w:rPr>
          <w:rFonts w:ascii="仿宋" w:hAnsi="仿宋" w:eastAsia="仿宋" w:cs="仿宋"/>
          <w:spacing w:val="5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由预订业务部门提出处理意见后，报请单位领导批准后统一处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>理</w:t>
      </w:r>
      <w:r>
        <w:rPr>
          <w:rFonts w:ascii="仿宋" w:hAnsi="仿宋" w:eastAsia="仿宋" w:cs="仿宋"/>
          <w:spacing w:val="-2"/>
          <w:sz w:val="29"/>
          <w:szCs w:val="29"/>
        </w:rPr>
        <w:t>。</w:t>
      </w:r>
    </w:p>
    <w:p>
      <w:pPr>
        <w:spacing w:before="2" w:line="340" w:lineRule="auto"/>
        <w:ind w:left="5" w:right="222" w:firstLine="59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三 ) 教材管理员要加强教材日常管理，努力达到既确保教</w:t>
      </w:r>
      <w:r>
        <w:rPr>
          <w:rFonts w:ascii="仿宋" w:hAnsi="仿宋" w:eastAsia="仿宋" w:cs="仿宋"/>
          <w:spacing w:val="3"/>
          <w:sz w:val="29"/>
          <w:szCs w:val="29"/>
        </w:rPr>
        <w:t>材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供应，又最大限度降低教材库存积压。</w:t>
      </w:r>
    </w:p>
    <w:p>
      <w:pPr>
        <w:sectPr>
          <w:headerReference r:id="rId188" w:type="default"/>
          <w:footerReference r:id="rId189" w:type="default"/>
          <w:pgSz w:w="11906" w:h="16839"/>
          <w:pgMar w:top="1444" w:right="1397" w:bottom="1217" w:left="1587" w:header="1145" w:footer="1054" w:gutter="0"/>
          <w:cols w:space="720" w:num="1"/>
        </w:sectPr>
      </w:pPr>
    </w:p>
    <w:p>
      <w:pPr>
        <w:spacing w:line="101" w:lineRule="exact"/>
      </w:pPr>
    </w:p>
    <w:p>
      <w:pPr>
        <w:sectPr>
          <w:headerReference r:id="rId190" w:type="default"/>
          <w:footerReference r:id="rId191" w:type="default"/>
          <w:pgSz w:w="16839" w:h="11906"/>
          <w:pgMar w:top="1444" w:right="2097" w:bottom="1217" w:left="1871" w:header="1145" w:footer="1054" w:gutter="0"/>
          <w:cols w:equalWidth="0" w:num="1">
            <w:col w:w="12870"/>
          </w:cols>
        </w:sectPr>
      </w:pPr>
    </w:p>
    <w:p>
      <w:pPr>
        <w:spacing w:before="86" w:line="229" w:lineRule="auto"/>
        <w:ind w:left="14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-13"/>
          <w:sz w:val="29"/>
          <w:szCs w:val="29"/>
        </w:rPr>
        <w:t>附表 1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75" w:line="193" w:lineRule="auto"/>
        <w:ind w:left="15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>申</w:t>
      </w:r>
      <w:r>
        <w:rPr>
          <w:rFonts w:ascii="宋体" w:hAnsi="宋体" w:eastAsia="宋体" w:cs="宋体"/>
          <w:sz w:val="23"/>
          <w:szCs w:val="23"/>
        </w:rPr>
        <w:t>请部门：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50" w:line="216" w:lineRule="auto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9"/>
          <w:sz w:val="35"/>
          <w:szCs w:val="35"/>
        </w:rPr>
        <w:t>教材征订申请</w:t>
      </w:r>
      <w:r>
        <w:rPr>
          <w:rFonts w:ascii="微软雅黑" w:hAnsi="微软雅黑" w:eastAsia="微软雅黑" w:cs="微软雅黑"/>
          <w:spacing w:val="7"/>
          <w:sz w:val="35"/>
          <w:szCs w:val="35"/>
        </w:rPr>
        <w:t>单</w:t>
      </w:r>
    </w:p>
    <w:p>
      <w:pPr>
        <w:spacing w:before="23" w:line="193" w:lineRule="auto"/>
        <w:ind w:left="391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>申</w:t>
      </w:r>
      <w:r>
        <w:rPr>
          <w:rFonts w:ascii="宋体" w:hAnsi="宋体" w:eastAsia="宋体" w:cs="宋体"/>
          <w:sz w:val="23"/>
          <w:szCs w:val="23"/>
        </w:rPr>
        <w:t>请日期：</w:t>
      </w:r>
    </w:p>
    <w:p>
      <w:pPr>
        <w:sectPr>
          <w:type w:val="continuous"/>
          <w:pgSz w:w="16839" w:h="11906"/>
          <w:pgMar w:top="1444" w:right="2097" w:bottom="1217" w:left="1871" w:header="1145" w:footer="1054" w:gutter="0"/>
          <w:cols w:equalWidth="0" w:num="2">
            <w:col w:w="5139" w:space="100"/>
            <w:col w:w="7631"/>
          </w:cols>
        </w:sectPr>
      </w:pPr>
    </w:p>
    <w:p>
      <w:pPr>
        <w:spacing w:line="51" w:lineRule="exact"/>
      </w:pPr>
    </w:p>
    <w:tbl>
      <w:tblPr>
        <w:tblStyle w:val="4"/>
        <w:tblW w:w="1279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2"/>
        <w:gridCol w:w="2283"/>
        <w:gridCol w:w="1891"/>
        <w:gridCol w:w="1920"/>
        <w:gridCol w:w="1586"/>
        <w:gridCol w:w="1612"/>
        <w:gridCol w:w="1333"/>
        <w:gridCol w:w="125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912" w:type="dxa"/>
            <w:vAlign w:val="top"/>
          </w:tcPr>
          <w:p>
            <w:pPr>
              <w:spacing w:before="259" w:line="231" w:lineRule="auto"/>
              <w:ind w:left="22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序号</w:t>
            </w:r>
          </w:p>
        </w:tc>
        <w:tc>
          <w:tcPr>
            <w:tcW w:w="2283" w:type="dxa"/>
            <w:vAlign w:val="top"/>
          </w:tcPr>
          <w:p>
            <w:pPr>
              <w:spacing w:before="259" w:line="230" w:lineRule="auto"/>
              <w:ind w:left="66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教材名称</w:t>
            </w:r>
          </w:p>
        </w:tc>
        <w:tc>
          <w:tcPr>
            <w:tcW w:w="1891" w:type="dxa"/>
            <w:vAlign w:val="top"/>
          </w:tcPr>
          <w:p>
            <w:pPr>
              <w:spacing w:before="259" w:line="230" w:lineRule="auto"/>
              <w:ind w:left="60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出</w:t>
            </w:r>
            <w:r>
              <w:rPr>
                <w:rFonts w:ascii="黑体" w:hAnsi="黑体" w:eastAsia="黑体" w:cs="黑体"/>
                <w:spacing w:val="1"/>
                <w:sz w:val="23"/>
                <w:szCs w:val="23"/>
              </w:rPr>
              <w:t>版社</w:t>
            </w:r>
          </w:p>
        </w:tc>
        <w:tc>
          <w:tcPr>
            <w:tcW w:w="1920" w:type="dxa"/>
            <w:vAlign w:val="top"/>
          </w:tcPr>
          <w:p>
            <w:pPr>
              <w:spacing w:before="259" w:line="229" w:lineRule="auto"/>
              <w:ind w:left="84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编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 xml:space="preserve">  码</w:t>
            </w:r>
          </w:p>
        </w:tc>
        <w:tc>
          <w:tcPr>
            <w:tcW w:w="1586" w:type="dxa"/>
            <w:vAlign w:val="top"/>
          </w:tcPr>
          <w:p>
            <w:pPr>
              <w:spacing w:before="259" w:line="230" w:lineRule="auto"/>
              <w:ind w:left="20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数量 (本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)</w:t>
            </w:r>
          </w:p>
        </w:tc>
        <w:tc>
          <w:tcPr>
            <w:tcW w:w="1612" w:type="dxa"/>
            <w:vAlign w:val="top"/>
          </w:tcPr>
          <w:p>
            <w:pPr>
              <w:spacing w:before="259" w:line="230" w:lineRule="auto"/>
              <w:ind w:left="22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单价 (元)</w:t>
            </w:r>
          </w:p>
        </w:tc>
        <w:tc>
          <w:tcPr>
            <w:tcW w:w="1333" w:type="dxa"/>
            <w:vAlign w:val="top"/>
          </w:tcPr>
          <w:p>
            <w:pPr>
              <w:spacing w:before="259" w:line="230" w:lineRule="auto"/>
              <w:ind w:left="11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金额 (元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)</w:t>
            </w:r>
          </w:p>
        </w:tc>
        <w:tc>
          <w:tcPr>
            <w:tcW w:w="1258" w:type="dxa"/>
            <w:vAlign w:val="top"/>
          </w:tcPr>
          <w:p>
            <w:pPr>
              <w:spacing w:before="259" w:line="230" w:lineRule="auto"/>
              <w:ind w:left="27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备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 xml:space="preserve">  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9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9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9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9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9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9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98" w:lineRule="exact"/>
        <w:rPr>
          <w:rFonts w:ascii="Arial"/>
          <w:sz w:val="8"/>
        </w:rPr>
      </w:pPr>
    </w:p>
    <w:p>
      <w:pPr>
        <w:sectPr>
          <w:type w:val="continuous"/>
          <w:pgSz w:w="16839" w:h="11906"/>
          <w:pgMar w:top="1444" w:right="2097" w:bottom="1217" w:left="1871" w:header="1145" w:footer="1054" w:gutter="0"/>
          <w:cols w:equalWidth="0" w:num="1">
            <w:col w:w="12870"/>
          </w:cols>
        </w:sectPr>
      </w:pPr>
    </w:p>
    <w:p>
      <w:pPr>
        <w:spacing w:before="48" w:line="442" w:lineRule="exact"/>
        <w:ind w:left="15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position w:val="15"/>
          <w:sz w:val="23"/>
          <w:szCs w:val="23"/>
        </w:rPr>
        <w:t>申</w:t>
      </w:r>
      <w:r>
        <w:rPr>
          <w:rFonts w:ascii="宋体" w:hAnsi="宋体" w:eastAsia="宋体" w:cs="宋体"/>
          <w:spacing w:val="5"/>
          <w:position w:val="15"/>
          <w:sz w:val="23"/>
          <w:szCs w:val="23"/>
        </w:rPr>
        <w:t>请</w:t>
      </w:r>
      <w:r>
        <w:rPr>
          <w:rFonts w:ascii="宋体" w:hAnsi="宋体" w:eastAsia="宋体" w:cs="宋体"/>
          <w:spacing w:val="3"/>
          <w:position w:val="15"/>
          <w:sz w:val="23"/>
          <w:szCs w:val="23"/>
        </w:rPr>
        <w:t>部门负责人：</w:t>
      </w:r>
    </w:p>
    <w:p>
      <w:pPr>
        <w:spacing w:line="193" w:lineRule="auto"/>
        <w:ind w:left="108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经</w:t>
      </w:r>
      <w:r>
        <w:rPr>
          <w:rFonts w:ascii="宋体" w:hAnsi="宋体" w:eastAsia="宋体" w:cs="宋体"/>
          <w:spacing w:val="4"/>
          <w:sz w:val="23"/>
          <w:szCs w:val="23"/>
        </w:rPr>
        <w:t>办人：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441" w:lineRule="exact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position w:val="15"/>
          <w:sz w:val="23"/>
          <w:szCs w:val="23"/>
        </w:rPr>
        <w:t>职</w:t>
      </w:r>
      <w:r>
        <w:rPr>
          <w:rFonts w:ascii="宋体" w:hAnsi="宋体" w:eastAsia="宋体" w:cs="宋体"/>
          <w:spacing w:val="8"/>
          <w:position w:val="15"/>
          <w:sz w:val="23"/>
          <w:szCs w:val="23"/>
        </w:rPr>
        <w:t>业培训研发部负责人：</w:t>
      </w:r>
    </w:p>
    <w:p>
      <w:pPr>
        <w:spacing w:before="1" w:line="193" w:lineRule="auto"/>
        <w:ind w:left="168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经</w:t>
      </w:r>
      <w:r>
        <w:rPr>
          <w:rFonts w:ascii="宋体" w:hAnsi="宋体" w:eastAsia="宋体" w:cs="宋体"/>
          <w:spacing w:val="4"/>
          <w:sz w:val="23"/>
          <w:szCs w:val="23"/>
        </w:rPr>
        <w:t>办人：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228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</w:rPr>
        <w:t>行政部门负责人：</w:t>
      </w:r>
    </w:p>
    <w:p>
      <w:pPr>
        <w:spacing w:before="158" w:line="193" w:lineRule="auto"/>
        <w:ind w:left="71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经</w:t>
      </w:r>
      <w:r>
        <w:rPr>
          <w:rFonts w:ascii="宋体" w:hAnsi="宋体" w:eastAsia="宋体" w:cs="宋体"/>
          <w:spacing w:val="4"/>
          <w:sz w:val="23"/>
          <w:szCs w:val="23"/>
        </w:rPr>
        <w:t>办人：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228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</w:rPr>
        <w:t>分管校长签字</w:t>
      </w:r>
      <w:r>
        <w:rPr>
          <w:rFonts w:ascii="宋体" w:hAnsi="宋体" w:eastAsia="宋体" w:cs="宋体"/>
          <w:spacing w:val="5"/>
          <w:sz w:val="23"/>
          <w:szCs w:val="23"/>
        </w:rPr>
        <w:t>：</w:t>
      </w:r>
    </w:p>
    <w:p>
      <w:pPr>
        <w:spacing w:before="158" w:line="193" w:lineRule="auto"/>
        <w:ind w:left="26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>申</w:t>
      </w:r>
      <w:r>
        <w:rPr>
          <w:rFonts w:ascii="宋体" w:hAnsi="宋体" w:eastAsia="宋体" w:cs="宋体"/>
          <w:sz w:val="23"/>
          <w:szCs w:val="23"/>
        </w:rPr>
        <w:t>领日期：</w:t>
      </w:r>
    </w:p>
    <w:p>
      <w:pPr>
        <w:sectPr>
          <w:type w:val="continuous"/>
          <w:pgSz w:w="16839" w:h="11906"/>
          <w:pgMar w:top="1444" w:right="2097" w:bottom="1217" w:left="1871" w:header="1145" w:footer="1054" w:gutter="0"/>
          <w:cols w:equalWidth="0" w:num="4">
            <w:col w:w="2904" w:space="100"/>
            <w:col w:w="3743" w:space="100"/>
            <w:col w:w="3140" w:space="100"/>
            <w:col w:w="2784"/>
          </w:cols>
        </w:sectPr>
      </w:pPr>
    </w:p>
    <w:p>
      <w:pPr>
        <w:spacing w:line="116" w:lineRule="exact"/>
      </w:pPr>
    </w:p>
    <w:p>
      <w:pPr>
        <w:sectPr>
          <w:headerReference r:id="rId192" w:type="default"/>
          <w:footerReference r:id="rId193" w:type="default"/>
          <w:pgSz w:w="16839" w:h="11906"/>
          <w:pgMar w:top="1444" w:right="2087" w:bottom="1217" w:left="1871" w:header="1145" w:footer="1054" w:gutter="0"/>
          <w:cols w:equalWidth="0" w:num="1">
            <w:col w:w="12880"/>
          </w:cols>
        </w:sectPr>
      </w:pPr>
    </w:p>
    <w:p>
      <w:pPr>
        <w:spacing w:before="71" w:line="229" w:lineRule="auto"/>
        <w:ind w:left="14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-19"/>
          <w:sz w:val="29"/>
          <w:szCs w:val="29"/>
        </w:rPr>
        <w:t>附</w:t>
      </w:r>
      <w:r>
        <w:rPr>
          <w:rFonts w:ascii="黑体" w:hAnsi="黑体" w:eastAsia="黑体" w:cs="黑体"/>
          <w:spacing w:val="-17"/>
          <w:sz w:val="29"/>
          <w:szCs w:val="29"/>
        </w:rPr>
        <w:t>表 2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75" w:line="193" w:lineRule="auto"/>
        <w:ind w:left="84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领用部门：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21" w:lineRule="auto"/>
        <w:rPr>
          <w:rFonts w:ascii="Arial"/>
          <w:sz w:val="21"/>
        </w:rPr>
      </w:pPr>
    </w:p>
    <w:p>
      <w:pPr>
        <w:spacing w:before="150" w:line="187" w:lineRule="auto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9"/>
          <w:sz w:val="35"/>
          <w:szCs w:val="35"/>
        </w:rPr>
        <w:t>教</w:t>
      </w:r>
      <w:r>
        <w:rPr>
          <w:rFonts w:ascii="微软雅黑" w:hAnsi="微软雅黑" w:eastAsia="微软雅黑" w:cs="微软雅黑"/>
          <w:spacing w:val="8"/>
          <w:sz w:val="35"/>
          <w:szCs w:val="35"/>
        </w:rPr>
        <w:t>材领用单</w:t>
      </w:r>
    </w:p>
    <w:p>
      <w:pPr>
        <w:spacing w:before="80" w:line="193" w:lineRule="auto"/>
        <w:ind w:left="364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领用日期：</w:t>
      </w:r>
    </w:p>
    <w:p>
      <w:pPr>
        <w:sectPr>
          <w:type w:val="continuous"/>
          <w:pgSz w:w="16839" w:h="11906"/>
          <w:pgMar w:top="1444" w:right="2087" w:bottom="1217" w:left="1871" w:header="1145" w:footer="1054" w:gutter="0"/>
          <w:cols w:equalWidth="0" w:num="2">
            <w:col w:w="5499" w:space="100"/>
            <w:col w:w="7281"/>
          </w:cols>
        </w:sectPr>
      </w:pPr>
    </w:p>
    <w:p>
      <w:pPr>
        <w:spacing w:line="51" w:lineRule="exact"/>
      </w:pPr>
    </w:p>
    <w:tbl>
      <w:tblPr>
        <w:tblStyle w:val="4"/>
        <w:tblW w:w="128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4"/>
        <w:gridCol w:w="4848"/>
        <w:gridCol w:w="1880"/>
        <w:gridCol w:w="2336"/>
        <w:gridCol w:w="279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1014" w:type="dxa"/>
            <w:vAlign w:val="top"/>
          </w:tcPr>
          <w:p>
            <w:pPr>
              <w:spacing w:before="312" w:line="231" w:lineRule="auto"/>
              <w:ind w:left="27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序号</w:t>
            </w:r>
          </w:p>
        </w:tc>
        <w:tc>
          <w:tcPr>
            <w:tcW w:w="4848" w:type="dxa"/>
            <w:vAlign w:val="top"/>
          </w:tcPr>
          <w:p>
            <w:pPr>
              <w:spacing w:before="311" w:line="230" w:lineRule="auto"/>
              <w:ind w:left="194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教材名称</w:t>
            </w:r>
          </w:p>
        </w:tc>
        <w:tc>
          <w:tcPr>
            <w:tcW w:w="1880" w:type="dxa"/>
            <w:vAlign w:val="top"/>
          </w:tcPr>
          <w:p>
            <w:pPr>
              <w:spacing w:before="312" w:line="230" w:lineRule="auto"/>
              <w:ind w:left="28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数 量 (本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)</w:t>
            </w:r>
          </w:p>
        </w:tc>
        <w:tc>
          <w:tcPr>
            <w:tcW w:w="2336" w:type="dxa"/>
            <w:vAlign w:val="top"/>
          </w:tcPr>
          <w:p>
            <w:pPr>
              <w:spacing w:before="311" w:line="230" w:lineRule="auto"/>
              <w:ind w:left="59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金额 (元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)</w:t>
            </w:r>
          </w:p>
        </w:tc>
        <w:tc>
          <w:tcPr>
            <w:tcW w:w="2796" w:type="dxa"/>
            <w:vAlign w:val="top"/>
          </w:tcPr>
          <w:p>
            <w:pPr>
              <w:spacing w:before="311" w:line="230" w:lineRule="auto"/>
              <w:ind w:left="104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备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 xml:space="preserve">  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10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9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0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9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10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9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0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9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10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9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0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9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5862" w:type="dxa"/>
            <w:gridSpan w:val="2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5" w:line="232" w:lineRule="auto"/>
              <w:ind w:left="269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合    计</w:t>
            </w:r>
          </w:p>
        </w:tc>
        <w:tc>
          <w:tcPr>
            <w:tcW w:w="18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9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46" w:line="193" w:lineRule="auto"/>
        <w:ind w:left="60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6"/>
          <w:sz w:val="23"/>
          <w:szCs w:val="23"/>
        </w:rPr>
        <w:t>经办人：</w:t>
      </w:r>
      <w:r>
        <w:rPr>
          <w:rFonts w:ascii="宋体" w:hAnsi="宋体" w:eastAsia="宋体" w:cs="宋体"/>
          <w:spacing w:val="-3"/>
          <w:sz w:val="23"/>
          <w:szCs w:val="23"/>
        </w:rPr>
        <w:t xml:space="preserve">               部门负责人：</w:t>
      </w:r>
    </w:p>
    <w:p>
      <w:pPr>
        <w:sectPr>
          <w:type w:val="continuous"/>
          <w:pgSz w:w="16839" w:h="11906"/>
          <w:pgMar w:top="1444" w:right="2087" w:bottom="1217" w:left="1871" w:header="1145" w:footer="1054" w:gutter="0"/>
          <w:cols w:equalWidth="0" w:num="1">
            <w:col w:w="12880"/>
          </w:cols>
        </w:sectPr>
      </w:pPr>
    </w:p>
    <w:p>
      <w:pPr>
        <w:spacing w:before="238" w:line="229" w:lineRule="auto"/>
        <w:ind w:left="138"/>
        <w:outlineLvl w:val="2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-20"/>
          <w:sz w:val="29"/>
          <w:szCs w:val="29"/>
        </w:rPr>
        <w:t>附</w:t>
      </w:r>
      <w:r>
        <w:rPr>
          <w:rFonts w:ascii="黑体" w:hAnsi="黑体" w:eastAsia="黑体" w:cs="黑体"/>
          <w:spacing w:val="-16"/>
          <w:sz w:val="29"/>
          <w:szCs w:val="29"/>
        </w:rPr>
        <w:t>表 3</w:t>
      </w:r>
    </w:p>
    <w:p>
      <w:pPr>
        <w:spacing w:before="77" w:line="216" w:lineRule="auto"/>
        <w:ind w:left="5235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9"/>
          <w:sz w:val="35"/>
          <w:szCs w:val="35"/>
        </w:rPr>
        <w:t>教材库存台账</w:t>
      </w:r>
      <w:r>
        <w:rPr>
          <w:rFonts w:ascii="微软雅黑" w:hAnsi="微软雅黑" w:eastAsia="微软雅黑" w:cs="微软雅黑"/>
          <w:spacing w:val="7"/>
          <w:sz w:val="35"/>
          <w:szCs w:val="35"/>
        </w:rPr>
        <w:t>表</w:t>
      </w:r>
    </w:p>
    <w:p>
      <w:pPr>
        <w:spacing w:line="125" w:lineRule="exact"/>
      </w:pPr>
    </w:p>
    <w:tbl>
      <w:tblPr>
        <w:tblStyle w:val="4"/>
        <w:tblW w:w="129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4"/>
        <w:gridCol w:w="2585"/>
        <w:gridCol w:w="1855"/>
        <w:gridCol w:w="1719"/>
        <w:gridCol w:w="1440"/>
        <w:gridCol w:w="1799"/>
        <w:gridCol w:w="1519"/>
        <w:gridCol w:w="113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874" w:type="dxa"/>
            <w:vAlign w:val="top"/>
          </w:tcPr>
          <w:p>
            <w:pPr>
              <w:spacing w:before="313" w:line="232" w:lineRule="auto"/>
              <w:ind w:left="24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-14"/>
                <w:sz w:val="23"/>
                <w:szCs w:val="23"/>
              </w:rPr>
              <w:t>日</w:t>
            </w:r>
            <w:r>
              <w:rPr>
                <w:rFonts w:ascii="黑体" w:hAnsi="黑体" w:eastAsia="黑体" w:cs="黑体"/>
                <w:spacing w:val="-13"/>
                <w:sz w:val="23"/>
                <w:szCs w:val="23"/>
              </w:rPr>
              <w:t>期</w:t>
            </w:r>
          </w:p>
        </w:tc>
        <w:tc>
          <w:tcPr>
            <w:tcW w:w="2585" w:type="dxa"/>
            <w:vAlign w:val="top"/>
          </w:tcPr>
          <w:p>
            <w:pPr>
              <w:spacing w:before="313" w:line="230" w:lineRule="auto"/>
              <w:ind w:left="81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教材名称</w:t>
            </w:r>
          </w:p>
        </w:tc>
        <w:tc>
          <w:tcPr>
            <w:tcW w:w="1855" w:type="dxa"/>
            <w:vAlign w:val="top"/>
          </w:tcPr>
          <w:p>
            <w:pPr>
              <w:spacing w:before="313" w:line="230" w:lineRule="auto"/>
              <w:ind w:left="58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出</w:t>
            </w:r>
            <w:r>
              <w:rPr>
                <w:rFonts w:ascii="黑体" w:hAnsi="黑体" w:eastAsia="黑体" w:cs="黑体"/>
                <w:spacing w:val="1"/>
                <w:sz w:val="23"/>
                <w:szCs w:val="23"/>
              </w:rPr>
              <w:t>版社</w:t>
            </w:r>
          </w:p>
        </w:tc>
        <w:tc>
          <w:tcPr>
            <w:tcW w:w="1719" w:type="dxa"/>
            <w:vAlign w:val="top"/>
          </w:tcPr>
          <w:p>
            <w:pPr>
              <w:spacing w:before="313" w:line="229" w:lineRule="auto"/>
              <w:ind w:left="50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编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 xml:space="preserve">  码</w:t>
            </w:r>
          </w:p>
        </w:tc>
        <w:tc>
          <w:tcPr>
            <w:tcW w:w="1440" w:type="dxa"/>
            <w:vAlign w:val="top"/>
          </w:tcPr>
          <w:p>
            <w:pPr>
              <w:spacing w:before="313" w:line="230" w:lineRule="auto"/>
              <w:ind w:left="13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单价 (元)</w:t>
            </w:r>
          </w:p>
        </w:tc>
        <w:tc>
          <w:tcPr>
            <w:tcW w:w="1799" w:type="dxa"/>
            <w:vAlign w:val="top"/>
          </w:tcPr>
          <w:p>
            <w:pPr>
              <w:spacing w:before="313" w:line="230" w:lineRule="auto"/>
              <w:ind w:left="19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总金额 (元)</w:t>
            </w:r>
          </w:p>
        </w:tc>
        <w:tc>
          <w:tcPr>
            <w:tcW w:w="1519" w:type="dxa"/>
            <w:vAlign w:val="top"/>
          </w:tcPr>
          <w:p>
            <w:pPr>
              <w:spacing w:before="313" w:line="230" w:lineRule="auto"/>
              <w:ind w:left="11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"/>
                <w:sz w:val="23"/>
                <w:szCs w:val="23"/>
              </w:rPr>
              <w:t>库存量 (本</w:t>
            </w:r>
            <w:r>
              <w:rPr>
                <w:rFonts w:ascii="黑体" w:hAnsi="黑体" w:eastAsia="黑体" w:cs="黑体"/>
                <w:sz w:val="23"/>
                <w:szCs w:val="23"/>
              </w:rPr>
              <w:t>)</w:t>
            </w:r>
          </w:p>
        </w:tc>
        <w:tc>
          <w:tcPr>
            <w:tcW w:w="1137" w:type="dxa"/>
            <w:vAlign w:val="top"/>
          </w:tcPr>
          <w:p>
            <w:pPr>
              <w:spacing w:before="313" w:line="230" w:lineRule="auto"/>
              <w:ind w:left="21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备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 xml:space="preserve">  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8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8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8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8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8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8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100" w:lineRule="exact"/>
        <w:rPr>
          <w:rFonts w:ascii="Arial"/>
          <w:sz w:val="8"/>
        </w:rPr>
      </w:pPr>
    </w:p>
    <w:p>
      <w:pPr>
        <w:sectPr>
          <w:headerReference r:id="rId194" w:type="default"/>
          <w:footerReference r:id="rId195" w:type="default"/>
          <w:pgSz w:w="16839" w:h="11906"/>
          <w:pgMar w:top="1444" w:right="2030" w:bottom="1217" w:left="1874" w:header="1145" w:footer="1054" w:gutter="0"/>
          <w:cols w:equalWidth="0" w:num="1">
            <w:col w:w="12934"/>
          </w:cols>
        </w:sectPr>
      </w:pPr>
    </w:p>
    <w:p>
      <w:pPr>
        <w:spacing w:before="48" w:line="193" w:lineRule="auto"/>
        <w:ind w:left="36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5"/>
          <w:sz w:val="23"/>
          <w:szCs w:val="23"/>
        </w:rPr>
        <w:t>制表人</w:t>
      </w:r>
      <w:r>
        <w:rPr>
          <w:rFonts w:ascii="宋体" w:hAnsi="宋体" w:eastAsia="宋体" w:cs="宋体"/>
          <w:spacing w:val="4"/>
          <w:sz w:val="23"/>
          <w:szCs w:val="23"/>
        </w:rPr>
        <w:t>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制表日期</w:t>
      </w:r>
      <w:r>
        <w:rPr>
          <w:rFonts w:ascii="宋体" w:hAnsi="宋体" w:eastAsia="宋体" w:cs="宋体"/>
          <w:spacing w:val="5"/>
          <w:sz w:val="23"/>
          <w:szCs w:val="23"/>
        </w:rPr>
        <w:t>：</w:t>
      </w:r>
    </w:p>
    <w:p>
      <w:pPr>
        <w:sectPr>
          <w:type w:val="continuous"/>
          <w:pgSz w:w="16839" w:h="11906"/>
          <w:pgMar w:top="1444" w:right="2030" w:bottom="1217" w:left="1874" w:header="1145" w:footer="1054" w:gutter="0"/>
          <w:cols w:equalWidth="0" w:num="2">
            <w:col w:w="9861" w:space="100"/>
            <w:col w:w="2973"/>
          </w:cols>
        </w:sectPr>
      </w:pP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2" w:lineRule="auto"/>
        <w:ind w:left="25"/>
        <w:outlineLvl w:val="1"/>
        <w:rPr>
          <w:rFonts w:ascii="黑体" w:hAnsi="黑体" w:eastAsia="黑体" w:cs="黑体"/>
          <w:sz w:val="28"/>
          <w:szCs w:val="28"/>
        </w:rPr>
      </w:pPr>
      <w:bookmarkStart w:id="71" w:name="_bookmark72"/>
      <w:bookmarkEnd w:id="71"/>
      <w:r>
        <w:rPr>
          <w:rFonts w:ascii="黑体" w:hAnsi="黑体" w:eastAsia="黑体" w:cs="黑体"/>
          <w:spacing w:val="-10"/>
          <w:sz w:val="28"/>
          <w:szCs w:val="28"/>
        </w:rPr>
        <w:t>附</w:t>
      </w:r>
      <w:r>
        <w:rPr>
          <w:rFonts w:ascii="黑体" w:hAnsi="黑体" w:eastAsia="黑体" w:cs="黑体"/>
          <w:spacing w:val="-6"/>
          <w:sz w:val="28"/>
          <w:szCs w:val="28"/>
        </w:rPr>
        <w:t>件</w:t>
      </w:r>
      <w:r>
        <w:rPr>
          <w:rFonts w:ascii="黑体" w:hAnsi="黑体" w:eastAsia="黑体" w:cs="黑体"/>
          <w:spacing w:val="-5"/>
          <w:sz w:val="28"/>
          <w:szCs w:val="28"/>
        </w:rPr>
        <w:t xml:space="preserve"> 1-31 培训证书内部管理办法</w:t>
      </w:r>
    </w:p>
    <w:p>
      <w:pPr>
        <w:spacing w:before="82" w:line="184" w:lineRule="auto"/>
        <w:ind w:left="308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before="1" w:line="211" w:lineRule="auto"/>
        <w:ind w:left="190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30"/>
          <w:sz w:val="35"/>
          <w:szCs w:val="35"/>
        </w:rPr>
        <w:t>培</w:t>
      </w:r>
      <w:r>
        <w:rPr>
          <w:rFonts w:ascii="微软雅黑" w:hAnsi="微软雅黑" w:eastAsia="微软雅黑" w:cs="微软雅黑"/>
          <w:spacing w:val="22"/>
          <w:sz w:val="35"/>
          <w:szCs w:val="35"/>
        </w:rPr>
        <w:t>训证书内部管理办法 (试行)</w:t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95" w:line="356" w:lineRule="auto"/>
        <w:ind w:left="14" w:firstLine="670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22"/>
          <w:sz w:val="29"/>
          <w:szCs w:val="29"/>
        </w:rPr>
        <w:t>第</w:t>
      </w:r>
      <w:r>
        <w:rPr>
          <w:rFonts w:ascii="黑体" w:hAnsi="黑体" w:eastAsia="黑体" w:cs="黑体"/>
          <w:spacing w:val="11"/>
          <w:sz w:val="29"/>
          <w:szCs w:val="29"/>
        </w:rPr>
        <w:t xml:space="preserve">一条 </w:t>
      </w:r>
      <w:r>
        <w:rPr>
          <w:rFonts w:ascii="仿宋" w:hAnsi="仿宋" w:eastAsia="仿宋" w:cs="仿宋"/>
          <w:spacing w:val="11"/>
          <w:sz w:val="29"/>
          <w:szCs w:val="29"/>
        </w:rPr>
        <w:t>为促进职业培训工作健康发展，加强***职业培训机构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"/>
          <w:sz w:val="29"/>
          <w:szCs w:val="29"/>
        </w:rPr>
        <w:t>培训证书管理，规范培训证书核发工作，结合***职业培训机构实</w:t>
      </w:r>
      <w:r>
        <w:rPr>
          <w:rFonts w:ascii="仿宋" w:hAnsi="仿宋" w:eastAsia="仿宋" w:cs="仿宋"/>
          <w:spacing w:val="1"/>
          <w:sz w:val="29"/>
          <w:szCs w:val="29"/>
        </w:rPr>
        <w:t>际</w:t>
      </w:r>
      <w:r>
        <w:rPr>
          <w:rFonts w:ascii="仿宋" w:hAnsi="仿宋" w:eastAsia="仿宋" w:cs="仿宋"/>
          <w:sz w:val="29"/>
          <w:szCs w:val="29"/>
        </w:rPr>
        <w:t xml:space="preserve">， </w:t>
      </w:r>
      <w:r>
        <w:rPr>
          <w:rFonts w:ascii="仿宋" w:hAnsi="仿宋" w:eastAsia="仿宋" w:cs="仿宋"/>
          <w:spacing w:val="7"/>
          <w:sz w:val="29"/>
          <w:szCs w:val="29"/>
        </w:rPr>
        <w:t>制定本管理办法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before="2" w:line="356" w:lineRule="auto"/>
        <w:ind w:left="12" w:right="78" w:firstLine="673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9"/>
          <w:sz w:val="29"/>
          <w:szCs w:val="29"/>
        </w:rPr>
        <w:t>第</w:t>
      </w:r>
      <w:r>
        <w:rPr>
          <w:rFonts w:ascii="黑体" w:hAnsi="黑体" w:eastAsia="黑体" w:cs="黑体"/>
          <w:spacing w:val="11"/>
          <w:sz w:val="29"/>
          <w:szCs w:val="29"/>
        </w:rPr>
        <w:t xml:space="preserve">二条 </w:t>
      </w:r>
      <w:r>
        <w:rPr>
          <w:rFonts w:ascii="仿宋" w:hAnsi="仿宋" w:eastAsia="仿宋" w:cs="仿宋"/>
          <w:spacing w:val="11"/>
          <w:sz w:val="29"/>
          <w:szCs w:val="29"/>
        </w:rPr>
        <w:t>本办法中的培训证书，是指在***职业培训机构自主开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展</w:t>
      </w:r>
      <w:r>
        <w:rPr>
          <w:rFonts w:ascii="仿宋" w:hAnsi="仿宋" w:eastAsia="仿宋" w:cs="仿宋"/>
          <w:spacing w:val="18"/>
          <w:sz w:val="29"/>
          <w:szCs w:val="29"/>
        </w:rPr>
        <w:t>或</w:t>
      </w:r>
      <w:r>
        <w:rPr>
          <w:rFonts w:ascii="仿宋" w:hAnsi="仿宋" w:eastAsia="仿宋" w:cs="仿宋"/>
          <w:spacing w:val="13"/>
          <w:sz w:val="29"/>
          <w:szCs w:val="29"/>
        </w:rPr>
        <w:t>承办的培训过程中，需要以***职业培训机构名义发放,及应受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训</w:t>
      </w:r>
      <w:r>
        <w:rPr>
          <w:rFonts w:ascii="仿宋" w:hAnsi="仿宋" w:eastAsia="仿宋" w:cs="仿宋"/>
          <w:spacing w:val="14"/>
          <w:sz w:val="29"/>
          <w:szCs w:val="29"/>
        </w:rPr>
        <w:t>单位或主办方要求以双方名义发放的培训证书。培训证书仅作为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参训证明，不作为资格和技能认证等其他依据</w:t>
      </w:r>
      <w:r>
        <w:rPr>
          <w:rFonts w:ascii="仿宋" w:hAnsi="仿宋" w:eastAsia="仿宋" w:cs="仿宋"/>
          <w:spacing w:val="7"/>
          <w:sz w:val="29"/>
          <w:szCs w:val="29"/>
        </w:rPr>
        <w:t>。</w:t>
      </w:r>
    </w:p>
    <w:p>
      <w:pPr>
        <w:spacing w:line="225" w:lineRule="auto"/>
        <w:ind w:left="611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9"/>
          <w:sz w:val="29"/>
          <w:szCs w:val="29"/>
        </w:rPr>
        <w:t xml:space="preserve">第三条 </w:t>
      </w:r>
      <w:r>
        <w:rPr>
          <w:rFonts w:ascii="仿宋" w:hAnsi="仿宋" w:eastAsia="仿宋" w:cs="仿宋"/>
          <w:spacing w:val="9"/>
          <w:sz w:val="29"/>
          <w:szCs w:val="29"/>
        </w:rPr>
        <w:t>申请培训证书的基本条</w:t>
      </w:r>
      <w:r>
        <w:rPr>
          <w:rFonts w:ascii="仿宋" w:hAnsi="仿宋" w:eastAsia="仿宋" w:cs="仿宋"/>
          <w:spacing w:val="8"/>
          <w:sz w:val="29"/>
          <w:szCs w:val="29"/>
        </w:rPr>
        <w:t>件</w:t>
      </w:r>
    </w:p>
    <w:p>
      <w:pPr>
        <w:spacing w:before="209" w:line="356" w:lineRule="auto"/>
        <w:ind w:left="20" w:firstLine="58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一 ) 自主开展的培训项目，业务部门提</w:t>
      </w:r>
      <w:r>
        <w:rPr>
          <w:rFonts w:ascii="仿宋" w:hAnsi="仿宋" w:eastAsia="仿宋" w:cs="仿宋"/>
          <w:spacing w:val="1"/>
          <w:sz w:val="29"/>
          <w:szCs w:val="29"/>
        </w:rPr>
        <w:t>出发放培训证书申请，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并</w:t>
      </w:r>
      <w:r>
        <w:rPr>
          <w:rFonts w:ascii="仿宋" w:hAnsi="仿宋" w:eastAsia="仿宋" w:cs="仿宋"/>
          <w:spacing w:val="6"/>
          <w:sz w:val="29"/>
          <w:szCs w:val="29"/>
        </w:rPr>
        <w:t>经单位领导批准；</w:t>
      </w:r>
    </w:p>
    <w:p>
      <w:pPr>
        <w:spacing w:before="2" w:line="356" w:lineRule="auto"/>
        <w:ind w:left="36" w:right="78" w:firstLine="64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(</w:t>
      </w:r>
      <w:r>
        <w:rPr>
          <w:rFonts w:ascii="仿宋" w:hAnsi="仿宋" w:eastAsia="仿宋" w:cs="仿宋"/>
          <w:spacing w:val="9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二 ) 承办的培训项目，受训单位或主办方确有发放培训证书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的</w:t>
      </w:r>
      <w:r>
        <w:rPr>
          <w:rFonts w:ascii="仿宋" w:hAnsi="仿宋" w:eastAsia="仿宋" w:cs="仿宋"/>
          <w:spacing w:val="8"/>
          <w:sz w:val="29"/>
          <w:szCs w:val="29"/>
        </w:rPr>
        <w:t>需求，并在培训协议中注明或有书面委托，经单位领导批准；</w:t>
      </w:r>
    </w:p>
    <w:p>
      <w:pPr>
        <w:spacing w:before="2" w:line="356" w:lineRule="auto"/>
        <w:ind w:left="11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三 ) 业务部门严格按照培训大纲或受训单位、主办方要求</w:t>
      </w:r>
      <w:r>
        <w:rPr>
          <w:rFonts w:ascii="仿宋" w:hAnsi="仿宋" w:eastAsia="仿宋" w:cs="仿宋"/>
          <w:spacing w:val="3"/>
          <w:sz w:val="29"/>
          <w:szCs w:val="29"/>
        </w:rPr>
        <w:t>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展培训，培训师资、培训内容、培训课时、培训管理等均符合要求，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达</w:t>
      </w:r>
      <w:r>
        <w:rPr>
          <w:rFonts w:ascii="仿宋" w:hAnsi="仿宋" w:eastAsia="仿宋" w:cs="仿宋"/>
          <w:spacing w:val="7"/>
          <w:sz w:val="29"/>
          <w:szCs w:val="29"/>
        </w:rPr>
        <w:t>到预期效果;</w:t>
      </w:r>
    </w:p>
    <w:p>
      <w:pPr>
        <w:spacing w:before="5" w:line="360" w:lineRule="auto"/>
        <w:ind w:left="14" w:right="75" w:firstLine="5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( 四 ) 培训</w:t>
      </w:r>
      <w:r>
        <w:rPr>
          <w:rFonts w:ascii="仿宋" w:hAnsi="仿宋" w:eastAsia="仿宋" w:cs="仿宋"/>
          <w:spacing w:val="4"/>
          <w:sz w:val="29"/>
          <w:szCs w:val="29"/>
        </w:rPr>
        <w:t>设</w:t>
      </w:r>
      <w:r>
        <w:rPr>
          <w:rFonts w:ascii="仿宋" w:hAnsi="仿宋" w:eastAsia="仿宋" w:cs="仿宋"/>
          <w:spacing w:val="3"/>
          <w:sz w:val="29"/>
          <w:szCs w:val="29"/>
        </w:rPr>
        <w:t>有考试环节的，试题原则上从***职业培训机构试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题</w:t>
      </w:r>
      <w:r>
        <w:rPr>
          <w:rFonts w:ascii="仿宋" w:hAnsi="仿宋" w:eastAsia="仿宋" w:cs="仿宋"/>
          <w:spacing w:val="7"/>
          <w:sz w:val="29"/>
          <w:szCs w:val="29"/>
        </w:rPr>
        <w:t>库</w:t>
      </w:r>
      <w:r>
        <w:rPr>
          <w:rFonts w:ascii="仿宋" w:hAnsi="仿宋" w:eastAsia="仿宋" w:cs="仿宋"/>
          <w:spacing w:val="4"/>
          <w:sz w:val="29"/>
          <w:szCs w:val="29"/>
        </w:rPr>
        <w:t>统一调取， 由职业培训研发部负责试卷印制、 阅卷等工作。试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题</w:t>
      </w:r>
      <w:r>
        <w:rPr>
          <w:rFonts w:ascii="仿宋" w:hAnsi="仿宋" w:eastAsia="仿宋" w:cs="仿宋"/>
          <w:spacing w:val="9"/>
          <w:sz w:val="29"/>
          <w:szCs w:val="29"/>
        </w:rPr>
        <w:t>库暂时没有的，业务部门需将试题提交职业培训研发部备案。 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员考试成绩达到合格以上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ectPr>
          <w:headerReference r:id="rId196" w:type="default"/>
          <w:footerReference r:id="rId197" w:type="default"/>
          <w:pgSz w:w="11906" w:h="16839"/>
          <w:pgMar w:top="1444" w:right="1397" w:bottom="1217" w:left="1587" w:header="1145" w:footer="1054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95" w:line="356" w:lineRule="auto"/>
        <w:ind w:left="11" w:right="88" w:firstLine="600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6"/>
          <w:sz w:val="29"/>
          <w:szCs w:val="29"/>
        </w:rPr>
        <w:t>第四</w:t>
      </w:r>
      <w:r>
        <w:rPr>
          <w:rFonts w:ascii="黑体" w:hAnsi="黑体" w:eastAsia="黑体" w:cs="黑体"/>
          <w:spacing w:val="10"/>
          <w:sz w:val="29"/>
          <w:szCs w:val="29"/>
        </w:rPr>
        <w:t>条</w:t>
      </w:r>
      <w:r>
        <w:rPr>
          <w:rFonts w:ascii="黑体" w:hAnsi="黑体" w:eastAsia="黑体" w:cs="黑体"/>
          <w:spacing w:val="8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培训证书的基本内容包括：1.培训证书编码;2.持证人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姓</w:t>
      </w:r>
      <w:r>
        <w:rPr>
          <w:rFonts w:ascii="仿宋" w:hAnsi="仿宋" w:eastAsia="仿宋" w:cs="仿宋"/>
          <w:spacing w:val="15"/>
          <w:sz w:val="29"/>
          <w:szCs w:val="29"/>
        </w:rPr>
        <w:t>名</w:t>
      </w:r>
      <w:r>
        <w:rPr>
          <w:rFonts w:ascii="仿宋" w:hAnsi="仿宋" w:eastAsia="仿宋" w:cs="仿宋"/>
          <w:spacing w:val="8"/>
          <w:sz w:val="29"/>
          <w:szCs w:val="29"/>
        </w:rPr>
        <w:t>、照片 (根据实际需要) ;3.培训项目名称、培训时间及培训地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点;4.签发单位及印章;5.发证日期；6.其他需要证明的内容。</w:t>
      </w:r>
    </w:p>
    <w:p>
      <w:pPr>
        <w:spacing w:before="2" w:line="356" w:lineRule="auto"/>
        <w:ind w:left="15" w:firstLine="595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6"/>
          <w:sz w:val="29"/>
          <w:szCs w:val="29"/>
        </w:rPr>
        <w:t xml:space="preserve">第五条 </w:t>
      </w:r>
      <w:r>
        <w:rPr>
          <w:rFonts w:ascii="仿宋" w:hAnsi="仿宋" w:eastAsia="仿宋" w:cs="仿宋"/>
          <w:spacing w:val="6"/>
          <w:sz w:val="29"/>
          <w:szCs w:val="29"/>
        </w:rPr>
        <w:t>严格</w:t>
      </w:r>
      <w:r>
        <w:rPr>
          <w:rFonts w:ascii="仿宋" w:hAnsi="仿宋" w:eastAsia="仿宋" w:cs="仿宋"/>
          <w:spacing w:val="3"/>
          <w:sz w:val="29"/>
          <w:szCs w:val="29"/>
        </w:rPr>
        <w:t>执行人社部发〔2017〕68 号文件规定，培训证书内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60"/>
          <w:sz w:val="29"/>
          <w:szCs w:val="29"/>
        </w:rPr>
        <w:t>容</w:t>
      </w:r>
      <w:r>
        <w:rPr>
          <w:rFonts w:ascii="仿宋" w:hAnsi="仿宋" w:eastAsia="仿宋" w:cs="仿宋"/>
          <w:spacing w:val="-32"/>
          <w:sz w:val="29"/>
          <w:szCs w:val="29"/>
        </w:rPr>
        <w:t>不</w:t>
      </w:r>
      <w:r>
        <w:rPr>
          <w:rFonts w:ascii="仿宋" w:hAnsi="仿宋" w:eastAsia="仿宋" w:cs="仿宋"/>
          <w:spacing w:val="-30"/>
          <w:sz w:val="29"/>
          <w:szCs w:val="29"/>
        </w:rPr>
        <w:t>得使用 “中华人民共和国” 、  “中国” 、  “中华” 、  “国家”、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1"/>
          <w:sz w:val="29"/>
          <w:szCs w:val="29"/>
        </w:rPr>
        <w:t>“全国” 、  “职业资格”或 “人员资格”等字样和国徽标志</w:t>
      </w:r>
      <w:r>
        <w:rPr>
          <w:rFonts w:ascii="仿宋" w:hAnsi="仿宋" w:eastAsia="仿宋" w:cs="仿宋"/>
          <w:spacing w:val="-7"/>
          <w:sz w:val="29"/>
          <w:szCs w:val="29"/>
        </w:rPr>
        <w:t>。</w:t>
      </w:r>
    </w:p>
    <w:p>
      <w:pPr>
        <w:spacing w:before="2" w:line="356" w:lineRule="auto"/>
        <w:ind w:left="8" w:right="12" w:firstLine="602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-14"/>
          <w:sz w:val="29"/>
          <w:szCs w:val="29"/>
        </w:rPr>
        <w:t>第</w:t>
      </w:r>
      <w:r>
        <w:rPr>
          <w:rFonts w:ascii="黑体" w:hAnsi="黑体" w:eastAsia="黑体" w:cs="黑体"/>
          <w:spacing w:val="-7"/>
          <w:sz w:val="29"/>
          <w:szCs w:val="29"/>
        </w:rPr>
        <w:t xml:space="preserve">六条 </w:t>
      </w:r>
      <w:r>
        <w:rPr>
          <w:rFonts w:ascii="仿宋" w:hAnsi="仿宋" w:eastAsia="仿宋" w:cs="仿宋"/>
          <w:spacing w:val="-7"/>
          <w:sz w:val="29"/>
          <w:szCs w:val="29"/>
        </w:rPr>
        <w:t>培训证书由单位统一设计样式 ( 附件 1 ) 、印制、验印，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一证一</w:t>
      </w:r>
      <w:r>
        <w:rPr>
          <w:rFonts w:ascii="仿宋" w:hAnsi="仿宋" w:eastAsia="仿宋" w:cs="仿宋"/>
          <w:spacing w:val="7"/>
          <w:sz w:val="29"/>
          <w:szCs w:val="29"/>
        </w:rPr>
        <w:t>编</w:t>
      </w:r>
      <w:r>
        <w:rPr>
          <w:rFonts w:ascii="仿宋" w:hAnsi="仿宋" w:eastAsia="仿宋" w:cs="仿宋"/>
          <w:spacing w:val="4"/>
          <w:sz w:val="29"/>
          <w:szCs w:val="29"/>
        </w:rPr>
        <w:t>码。 由职业培训研发部提交印刷计划，在单位指定的印刷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机构印制，任何部门和个人不得自制或翻印。</w:t>
      </w:r>
    </w:p>
    <w:p>
      <w:pPr>
        <w:spacing w:before="2" w:line="356" w:lineRule="auto"/>
        <w:ind w:left="20" w:right="235" w:firstLine="590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-1"/>
          <w:sz w:val="29"/>
          <w:szCs w:val="29"/>
        </w:rPr>
        <w:t xml:space="preserve">第七条 </w:t>
      </w:r>
      <w:r>
        <w:rPr>
          <w:rFonts w:ascii="仿宋" w:hAnsi="仿宋" w:eastAsia="仿宋" w:cs="仿宋"/>
          <w:spacing w:val="-1"/>
          <w:sz w:val="29"/>
          <w:szCs w:val="29"/>
        </w:rPr>
        <w:t xml:space="preserve">培训证书编码共计 10 位，具体编码规则为：第 1-4 </w:t>
      </w:r>
      <w:r>
        <w:rPr>
          <w:rFonts w:ascii="仿宋" w:hAnsi="仿宋" w:eastAsia="仿宋" w:cs="仿宋"/>
          <w:sz w:val="29"/>
          <w:szCs w:val="29"/>
        </w:rPr>
        <w:t xml:space="preserve">位 </w:t>
      </w:r>
      <w:r>
        <w:rPr>
          <w:rFonts w:ascii="仿宋" w:hAnsi="仿宋" w:eastAsia="仿宋" w:cs="仿宋"/>
          <w:spacing w:val="-1"/>
          <w:sz w:val="29"/>
          <w:szCs w:val="29"/>
        </w:rPr>
        <w:t>为证书核发年份代码，第 5、6 位为证书核发</w:t>
      </w:r>
      <w:r>
        <w:rPr>
          <w:rFonts w:ascii="仿宋" w:hAnsi="仿宋" w:eastAsia="仿宋" w:cs="仿宋"/>
          <w:sz w:val="29"/>
          <w:szCs w:val="29"/>
        </w:rPr>
        <w:t xml:space="preserve">月份代码，第 7-10 位 </w:t>
      </w:r>
      <w:r>
        <w:rPr>
          <w:rFonts w:ascii="仿宋" w:hAnsi="仿宋" w:eastAsia="仿宋" w:cs="仿宋"/>
          <w:spacing w:val="7"/>
          <w:sz w:val="29"/>
          <w:szCs w:val="29"/>
        </w:rPr>
        <w:t>为证书核发顺序编号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before="2" w:line="356" w:lineRule="auto"/>
        <w:ind w:left="11" w:right="88" w:firstLine="600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6"/>
          <w:sz w:val="29"/>
          <w:szCs w:val="29"/>
        </w:rPr>
        <w:t>第</w:t>
      </w:r>
      <w:r>
        <w:rPr>
          <w:rFonts w:ascii="黑体" w:hAnsi="黑体" w:eastAsia="黑体" w:cs="黑体"/>
          <w:spacing w:val="9"/>
          <w:sz w:val="29"/>
          <w:szCs w:val="29"/>
        </w:rPr>
        <w:t xml:space="preserve">八条 </w:t>
      </w:r>
      <w:r>
        <w:rPr>
          <w:rFonts w:ascii="仿宋" w:hAnsi="仿宋" w:eastAsia="仿宋" w:cs="仿宋"/>
          <w:spacing w:val="9"/>
          <w:sz w:val="29"/>
          <w:szCs w:val="29"/>
        </w:rPr>
        <w:t>培训证书由职业培训研发部设专人管理，负责证书的印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刷</w:t>
      </w:r>
      <w:r>
        <w:rPr>
          <w:rFonts w:ascii="仿宋" w:hAnsi="仿宋" w:eastAsia="仿宋" w:cs="仿宋"/>
          <w:spacing w:val="16"/>
          <w:sz w:val="29"/>
          <w:szCs w:val="29"/>
        </w:rPr>
        <w:t>、</w:t>
      </w:r>
      <w:r>
        <w:rPr>
          <w:rFonts w:ascii="仿宋" w:hAnsi="仿宋" w:eastAsia="仿宋" w:cs="仿宋"/>
          <w:spacing w:val="14"/>
          <w:sz w:val="29"/>
          <w:szCs w:val="29"/>
        </w:rPr>
        <w:t>保管、打印、登记、存档、查询等工作，建立证书出入库、发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放</w:t>
      </w:r>
      <w:r>
        <w:rPr>
          <w:rFonts w:ascii="仿宋" w:hAnsi="仿宋" w:eastAsia="仿宋" w:cs="仿宋"/>
          <w:spacing w:val="16"/>
          <w:sz w:val="29"/>
          <w:szCs w:val="29"/>
        </w:rPr>
        <w:t>登</w:t>
      </w:r>
      <w:r>
        <w:rPr>
          <w:rFonts w:ascii="仿宋" w:hAnsi="仿宋" w:eastAsia="仿宋" w:cs="仿宋"/>
          <w:spacing w:val="14"/>
          <w:sz w:val="29"/>
          <w:szCs w:val="29"/>
        </w:rPr>
        <w:t>记、编号管理等明细台账，做到流程完备、账实相符。各业务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部</w:t>
      </w:r>
      <w:r>
        <w:rPr>
          <w:rFonts w:ascii="仿宋" w:hAnsi="仿宋" w:eastAsia="仿宋" w:cs="仿宋"/>
          <w:spacing w:val="16"/>
          <w:sz w:val="29"/>
          <w:szCs w:val="29"/>
        </w:rPr>
        <w:t>门</w:t>
      </w:r>
      <w:r>
        <w:rPr>
          <w:rFonts w:ascii="仿宋" w:hAnsi="仿宋" w:eastAsia="仿宋" w:cs="仿宋"/>
          <w:spacing w:val="14"/>
          <w:sz w:val="29"/>
          <w:szCs w:val="29"/>
        </w:rPr>
        <w:t>要指定证书管理员，专项负责证书的申领、发放、建档等管理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工</w:t>
      </w:r>
      <w:r>
        <w:rPr>
          <w:rFonts w:ascii="仿宋" w:hAnsi="仿宋" w:eastAsia="仿宋" w:cs="仿宋"/>
          <w:spacing w:val="2"/>
          <w:sz w:val="29"/>
          <w:szCs w:val="29"/>
        </w:rPr>
        <w:t>作。</w:t>
      </w:r>
    </w:p>
    <w:p>
      <w:pPr>
        <w:spacing w:before="1" w:line="225" w:lineRule="auto"/>
        <w:ind w:left="611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9"/>
          <w:sz w:val="29"/>
          <w:szCs w:val="29"/>
        </w:rPr>
        <w:t xml:space="preserve">第九条 </w:t>
      </w:r>
      <w:r>
        <w:rPr>
          <w:rFonts w:ascii="仿宋" w:hAnsi="仿宋" w:eastAsia="仿宋" w:cs="仿宋"/>
          <w:spacing w:val="9"/>
          <w:sz w:val="29"/>
          <w:szCs w:val="29"/>
        </w:rPr>
        <w:t>严格执行以下培训证书申领、发放流程</w:t>
      </w:r>
      <w:r>
        <w:rPr>
          <w:rFonts w:ascii="仿宋" w:hAnsi="仿宋" w:eastAsia="仿宋" w:cs="仿宋"/>
          <w:spacing w:val="5"/>
          <w:sz w:val="29"/>
          <w:szCs w:val="29"/>
        </w:rPr>
        <w:t>：</w:t>
      </w:r>
    </w:p>
    <w:p>
      <w:pPr>
        <w:spacing w:before="204" w:line="361" w:lineRule="auto"/>
        <w:ind w:left="6" w:firstLine="6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第</w:t>
      </w:r>
      <w:r>
        <w:rPr>
          <w:rFonts w:ascii="仿宋" w:hAnsi="仿宋" w:eastAsia="仿宋" w:cs="仿宋"/>
          <w:spacing w:val="3"/>
          <w:sz w:val="29"/>
          <w:szCs w:val="29"/>
        </w:rPr>
        <w:t>一步：提出申请。业务部门应于发证前 5 天填写《***职业培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8"/>
          <w:sz w:val="29"/>
          <w:szCs w:val="29"/>
        </w:rPr>
        <w:t>训机</w:t>
      </w:r>
      <w:r>
        <w:rPr>
          <w:rFonts w:ascii="仿宋" w:hAnsi="仿宋" w:eastAsia="仿宋" w:cs="仿宋"/>
          <w:spacing w:val="-7"/>
          <w:sz w:val="29"/>
          <w:szCs w:val="29"/>
        </w:rPr>
        <w:t>构</w:t>
      </w:r>
      <w:r>
        <w:rPr>
          <w:rFonts w:ascii="仿宋" w:hAnsi="仿宋" w:eastAsia="仿宋" w:cs="仿宋"/>
          <w:spacing w:val="-4"/>
          <w:sz w:val="29"/>
          <w:szCs w:val="29"/>
        </w:rPr>
        <w:t>培训证书申领明细表》电子版 ( 附件 2 ) ，同时将培训合作协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0"/>
          <w:sz w:val="29"/>
          <w:szCs w:val="29"/>
        </w:rPr>
        <w:t>议</w:t>
      </w:r>
      <w:r>
        <w:rPr>
          <w:rFonts w:ascii="仿宋" w:hAnsi="仿宋" w:eastAsia="仿宋" w:cs="仿宋"/>
          <w:spacing w:val="14"/>
          <w:sz w:val="29"/>
          <w:szCs w:val="29"/>
        </w:rPr>
        <w:t>或委托书、培训大纲或培训方案、培训手册 (含培训日程、学员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8"/>
          <w:sz w:val="29"/>
          <w:szCs w:val="29"/>
        </w:rPr>
        <w:t>名</w:t>
      </w:r>
      <w:r>
        <w:rPr>
          <w:rFonts w:ascii="仿宋" w:hAnsi="仿宋" w:eastAsia="仿宋" w:cs="仿宋"/>
          <w:spacing w:val="-10"/>
          <w:sz w:val="29"/>
          <w:szCs w:val="29"/>
        </w:rPr>
        <w:t>录</w:t>
      </w:r>
      <w:r>
        <w:rPr>
          <w:rFonts w:ascii="仿宋" w:hAnsi="仿宋" w:eastAsia="仿宋" w:cs="仿宋"/>
          <w:spacing w:val="-9"/>
          <w:sz w:val="29"/>
          <w:szCs w:val="29"/>
        </w:rPr>
        <w:t>等信息) 、《***职业培训机构培训师资情况一览表》 ( 附件 3 )、</w:t>
      </w:r>
    </w:p>
    <w:p>
      <w:pPr>
        <w:sectPr>
          <w:headerReference r:id="rId198" w:type="default"/>
          <w:footerReference r:id="rId199" w:type="default"/>
          <w:pgSz w:w="11906" w:h="16839"/>
          <w:pgMar w:top="1444" w:right="1384" w:bottom="1216" w:left="1587" w:header="1145" w:footer="1054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95" w:line="356" w:lineRule="auto"/>
        <w:ind w:left="11" w:right="229" w:firstLine="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培</w:t>
      </w:r>
      <w:r>
        <w:rPr>
          <w:rFonts w:ascii="仿宋" w:hAnsi="仿宋" w:eastAsia="仿宋" w:cs="仿宋"/>
          <w:spacing w:val="8"/>
          <w:sz w:val="29"/>
          <w:szCs w:val="29"/>
        </w:rPr>
        <w:t>训现场图片 ( 电子版) 、考试试题 (设有考试环节的提供) 等材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料</w:t>
      </w:r>
      <w:r>
        <w:rPr>
          <w:rFonts w:ascii="仿宋" w:hAnsi="仿宋" w:eastAsia="仿宋" w:cs="仿宋"/>
          <w:spacing w:val="16"/>
          <w:sz w:val="29"/>
          <w:szCs w:val="29"/>
        </w:rPr>
        <w:t>纸</w:t>
      </w:r>
      <w:r>
        <w:rPr>
          <w:rFonts w:ascii="仿宋" w:hAnsi="仿宋" w:eastAsia="仿宋" w:cs="仿宋"/>
          <w:spacing w:val="14"/>
          <w:sz w:val="29"/>
          <w:szCs w:val="29"/>
        </w:rPr>
        <w:t>质版及电子版一并交职业培训研发部。培训期间，职业培训研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发</w:t>
      </w:r>
      <w:r>
        <w:rPr>
          <w:rFonts w:ascii="仿宋" w:hAnsi="仿宋" w:eastAsia="仿宋" w:cs="仿宋"/>
          <w:spacing w:val="8"/>
          <w:sz w:val="29"/>
          <w:szCs w:val="29"/>
        </w:rPr>
        <w:t>部将随机抽查核实培训情况。</w:t>
      </w:r>
    </w:p>
    <w:p>
      <w:pPr>
        <w:spacing w:before="2" w:line="356" w:lineRule="auto"/>
        <w:ind w:left="6" w:right="226" w:firstLine="6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5"/>
          <w:sz w:val="29"/>
          <w:szCs w:val="29"/>
        </w:rPr>
        <w:t>第</w:t>
      </w:r>
      <w:r>
        <w:rPr>
          <w:rFonts w:ascii="仿宋" w:hAnsi="仿宋" w:eastAsia="仿宋" w:cs="仿宋"/>
          <w:spacing w:val="14"/>
          <w:sz w:val="29"/>
          <w:szCs w:val="29"/>
        </w:rPr>
        <w:t>二步：签字审批。经核实符合证书发放条件，职业培训研发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部</w:t>
      </w:r>
      <w:r>
        <w:rPr>
          <w:rFonts w:ascii="仿宋" w:hAnsi="仿宋" w:eastAsia="仿宋" w:cs="仿宋"/>
          <w:spacing w:val="9"/>
          <w:sz w:val="29"/>
          <w:szCs w:val="29"/>
        </w:rPr>
        <w:t>在《***职业培训机构培训证书申领明细表》上编排证书号段及每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位学</w:t>
      </w:r>
      <w:r>
        <w:rPr>
          <w:rFonts w:ascii="仿宋" w:hAnsi="仿宋" w:eastAsia="仿宋" w:cs="仿宋"/>
          <w:spacing w:val="7"/>
          <w:sz w:val="29"/>
          <w:szCs w:val="29"/>
        </w:rPr>
        <w:t>员</w:t>
      </w:r>
      <w:r>
        <w:rPr>
          <w:rFonts w:ascii="仿宋" w:hAnsi="仿宋" w:eastAsia="仿宋" w:cs="仿宋"/>
          <w:spacing w:val="4"/>
          <w:sz w:val="29"/>
          <w:szCs w:val="29"/>
        </w:rPr>
        <w:t>编号后， 由申领部门持《***职业培训机构培训证书申领明细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表》与《***职业培训机构用印证章审批单》一并逐级签字审批</w:t>
      </w:r>
      <w:r>
        <w:rPr>
          <w:rFonts w:ascii="仿宋" w:hAnsi="仿宋" w:eastAsia="仿宋" w:cs="仿宋"/>
          <w:spacing w:val="8"/>
          <w:sz w:val="29"/>
          <w:szCs w:val="29"/>
        </w:rPr>
        <w:t>。</w:t>
      </w:r>
    </w:p>
    <w:p>
      <w:pPr>
        <w:spacing w:before="2" w:line="356" w:lineRule="auto"/>
        <w:ind w:left="53" w:right="138" w:firstLine="57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第三步：打印证书。 由职业</w:t>
      </w:r>
      <w:r>
        <w:rPr>
          <w:rFonts w:ascii="仿宋" w:hAnsi="仿宋" w:eastAsia="仿宋" w:cs="仿宋"/>
          <w:spacing w:val="1"/>
          <w:sz w:val="29"/>
          <w:szCs w:val="29"/>
        </w:rPr>
        <w:t>培训研发部统一组织打印培训证书，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申</w:t>
      </w:r>
      <w:r>
        <w:rPr>
          <w:rFonts w:ascii="仿宋" w:hAnsi="仿宋" w:eastAsia="仿宋" w:cs="仿宋"/>
          <w:spacing w:val="6"/>
          <w:sz w:val="29"/>
          <w:szCs w:val="29"/>
        </w:rPr>
        <w:t>领部门的证书管理员参与打印、校对、张贴照片，确保编码一致、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内</w:t>
      </w:r>
      <w:r>
        <w:rPr>
          <w:rFonts w:ascii="仿宋" w:hAnsi="仿宋" w:eastAsia="仿宋" w:cs="仿宋"/>
          <w:spacing w:val="6"/>
          <w:sz w:val="29"/>
          <w:szCs w:val="29"/>
        </w:rPr>
        <w:t>容属实、信息无误。证书涂改无效。</w:t>
      </w:r>
    </w:p>
    <w:p>
      <w:pPr>
        <w:spacing w:before="2" w:line="356" w:lineRule="auto"/>
        <w:ind w:left="14" w:right="226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第四</w:t>
      </w:r>
      <w:r>
        <w:rPr>
          <w:rFonts w:ascii="仿宋" w:hAnsi="仿宋" w:eastAsia="仿宋" w:cs="仿宋"/>
          <w:spacing w:val="12"/>
          <w:sz w:val="29"/>
          <w:szCs w:val="29"/>
        </w:rPr>
        <w:t>步</w:t>
      </w:r>
      <w:r>
        <w:rPr>
          <w:rFonts w:ascii="仿宋" w:hAnsi="仿宋" w:eastAsia="仿宋" w:cs="仿宋"/>
          <w:spacing w:val="8"/>
          <w:sz w:val="29"/>
          <w:szCs w:val="29"/>
        </w:rPr>
        <w:t>：证书盖章。 由行政部门登记、核实培训证书号段，并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负</w:t>
      </w:r>
      <w:r>
        <w:rPr>
          <w:rFonts w:ascii="仿宋" w:hAnsi="仿宋" w:eastAsia="仿宋" w:cs="仿宋"/>
          <w:spacing w:val="4"/>
          <w:sz w:val="29"/>
          <w:szCs w:val="29"/>
        </w:rPr>
        <w:t>责盖章。其他部门不得自行盖章。 空白证书不予盖章。 需要双方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共</w:t>
      </w:r>
      <w:r>
        <w:rPr>
          <w:rFonts w:ascii="仿宋" w:hAnsi="仿宋" w:eastAsia="仿宋" w:cs="仿宋"/>
          <w:spacing w:val="4"/>
          <w:sz w:val="29"/>
          <w:szCs w:val="29"/>
        </w:rPr>
        <w:t>同盖章的， 由申领部门持已加盖***职业培训机构印章的培训证书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到受训单位或主办方盖章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before="2" w:line="356" w:lineRule="auto"/>
        <w:ind w:left="1" w:right="227" w:firstLine="62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第五</w:t>
      </w:r>
      <w:r>
        <w:rPr>
          <w:rFonts w:ascii="仿宋" w:hAnsi="仿宋" w:eastAsia="仿宋" w:cs="仿宋"/>
          <w:spacing w:val="12"/>
          <w:sz w:val="29"/>
          <w:szCs w:val="29"/>
        </w:rPr>
        <w:t>步</w:t>
      </w:r>
      <w:r>
        <w:rPr>
          <w:rFonts w:ascii="仿宋" w:hAnsi="仿宋" w:eastAsia="仿宋" w:cs="仿宋"/>
          <w:spacing w:val="8"/>
          <w:sz w:val="29"/>
          <w:szCs w:val="29"/>
        </w:rPr>
        <w:t>：证书发放。 由业务部门负责证书的发放工作，学员需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在</w:t>
      </w:r>
      <w:r>
        <w:rPr>
          <w:rFonts w:ascii="仿宋" w:hAnsi="仿宋" w:eastAsia="仿宋" w:cs="仿宋"/>
          <w:spacing w:val="5"/>
          <w:sz w:val="29"/>
          <w:szCs w:val="29"/>
        </w:rPr>
        <w:t>《</w:t>
      </w:r>
      <w:r>
        <w:rPr>
          <w:rFonts w:ascii="仿宋" w:hAnsi="仿宋" w:eastAsia="仿宋" w:cs="仿宋"/>
          <w:spacing w:val="4"/>
          <w:sz w:val="29"/>
          <w:szCs w:val="29"/>
        </w:rPr>
        <w:t>***职业培训机构培训证书发放登记表》 (附件 4)上签字后方可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领</w:t>
      </w:r>
      <w:r>
        <w:rPr>
          <w:rFonts w:ascii="仿宋" w:hAnsi="仿宋" w:eastAsia="仿宋" w:cs="仿宋"/>
          <w:spacing w:val="16"/>
          <w:sz w:val="29"/>
          <w:szCs w:val="29"/>
        </w:rPr>
        <w:t>取</w:t>
      </w:r>
      <w:r>
        <w:rPr>
          <w:rFonts w:ascii="仿宋" w:hAnsi="仿宋" w:eastAsia="仿宋" w:cs="仿宋"/>
          <w:spacing w:val="9"/>
          <w:sz w:val="29"/>
          <w:szCs w:val="29"/>
        </w:rPr>
        <w:t>。代领或邮寄培训证书的，应由经办人代签并注明相关信息。</w:t>
      </w:r>
    </w:p>
    <w:p>
      <w:pPr>
        <w:spacing w:before="1" w:line="356" w:lineRule="auto"/>
        <w:ind w:left="1" w:right="226" w:firstLine="62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第</w:t>
      </w:r>
      <w:r>
        <w:rPr>
          <w:rFonts w:ascii="仿宋" w:hAnsi="仿宋" w:eastAsia="仿宋" w:cs="仿宋"/>
          <w:spacing w:val="12"/>
          <w:sz w:val="29"/>
          <w:szCs w:val="29"/>
        </w:rPr>
        <w:t>六</w:t>
      </w:r>
      <w:r>
        <w:rPr>
          <w:rFonts w:ascii="仿宋" w:hAnsi="仿宋" w:eastAsia="仿宋" w:cs="仿宋"/>
          <w:spacing w:val="8"/>
          <w:sz w:val="29"/>
          <w:szCs w:val="29"/>
        </w:rPr>
        <w:t>步：证书建档。各部门需将有学员签字的《***职业培训机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构培</w:t>
      </w:r>
      <w:r>
        <w:rPr>
          <w:rFonts w:ascii="仿宋" w:hAnsi="仿宋" w:eastAsia="仿宋" w:cs="仿宋"/>
          <w:spacing w:val="9"/>
          <w:sz w:val="29"/>
          <w:szCs w:val="29"/>
        </w:rPr>
        <w:t>训证书发放登记表》，交职业培训研发部，单位统一备案。 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领部门留存原件</w:t>
      </w:r>
      <w:r>
        <w:rPr>
          <w:rFonts w:ascii="仿宋" w:hAnsi="仿宋" w:eastAsia="仿宋" w:cs="仿宋"/>
          <w:spacing w:val="3"/>
          <w:sz w:val="29"/>
          <w:szCs w:val="29"/>
        </w:rPr>
        <w:t>并建立完善的证书档案， 以备审核、查询。</w:t>
      </w:r>
    </w:p>
    <w:p>
      <w:pPr>
        <w:spacing w:before="2" w:line="363" w:lineRule="auto"/>
        <w:ind w:left="14" w:firstLine="596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2"/>
          <w:sz w:val="29"/>
          <w:szCs w:val="29"/>
        </w:rPr>
        <w:t>第十条</w:t>
      </w:r>
      <w:r>
        <w:rPr>
          <w:rFonts w:ascii="黑体" w:hAnsi="黑体" w:eastAsia="黑体" w:cs="黑体"/>
          <w:spacing w:val="10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证书在打印或保存期间如有错印或损毁，严禁擅自处理，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作废原件由职业培训研发部统一销毁，并做好记录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ectPr>
          <w:headerReference r:id="rId200" w:type="default"/>
          <w:footerReference r:id="rId201" w:type="default"/>
          <w:pgSz w:w="11906" w:h="16839"/>
          <w:pgMar w:top="1444" w:right="1246" w:bottom="1217" w:left="1587" w:header="1145" w:footer="1054" w:gutter="0"/>
          <w:cols w:space="720" w:num="1"/>
        </w:sect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94" w:line="356" w:lineRule="auto"/>
        <w:ind w:left="17" w:firstLine="593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4"/>
          <w:sz w:val="29"/>
          <w:szCs w:val="29"/>
        </w:rPr>
        <w:t xml:space="preserve">第十一条 </w:t>
      </w:r>
      <w:r>
        <w:rPr>
          <w:rFonts w:ascii="仿宋" w:hAnsi="仿宋" w:eastAsia="仿宋" w:cs="仿宋"/>
          <w:spacing w:val="4"/>
          <w:sz w:val="29"/>
          <w:szCs w:val="29"/>
        </w:rPr>
        <w:t>培训证书所产生的印刷、打印等专项耗材费用， 由</w:t>
      </w:r>
      <w:r>
        <w:rPr>
          <w:rFonts w:ascii="仿宋" w:hAnsi="仿宋" w:eastAsia="仿宋" w:cs="仿宋"/>
          <w:spacing w:val="2"/>
          <w:sz w:val="29"/>
          <w:szCs w:val="29"/>
        </w:rPr>
        <w:t>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政部门会同职业培训研发部按季度进行核算，计入申领部门</w:t>
      </w:r>
      <w:r>
        <w:rPr>
          <w:rFonts w:ascii="仿宋" w:hAnsi="仿宋" w:eastAsia="仿宋" w:cs="仿宋"/>
          <w:spacing w:val="8"/>
          <w:sz w:val="29"/>
          <w:szCs w:val="29"/>
        </w:rPr>
        <w:t>。</w:t>
      </w:r>
    </w:p>
    <w:p>
      <w:pPr>
        <w:spacing w:before="2" w:line="356" w:lineRule="auto"/>
        <w:ind w:left="23" w:right="2" w:firstLine="587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27"/>
          <w:sz w:val="29"/>
          <w:szCs w:val="29"/>
        </w:rPr>
        <w:t>第</w:t>
      </w:r>
      <w:r>
        <w:rPr>
          <w:rFonts w:ascii="黑体" w:hAnsi="黑体" w:eastAsia="黑体" w:cs="黑体"/>
          <w:spacing w:val="20"/>
          <w:sz w:val="29"/>
          <w:szCs w:val="29"/>
        </w:rPr>
        <w:t xml:space="preserve">十二条 </w:t>
      </w:r>
      <w:r>
        <w:rPr>
          <w:rFonts w:ascii="仿宋" w:hAnsi="仿宋" w:eastAsia="仿宋" w:cs="仿宋"/>
          <w:spacing w:val="20"/>
          <w:sz w:val="29"/>
          <w:szCs w:val="29"/>
        </w:rPr>
        <w:t>职业培训研发部牵头在平台上逐步实现培训证书相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"/>
          <w:sz w:val="29"/>
          <w:szCs w:val="29"/>
        </w:rPr>
        <w:t>关数据</w:t>
      </w:r>
      <w:r>
        <w:rPr>
          <w:rFonts w:ascii="仿宋" w:hAnsi="仿宋" w:eastAsia="仿宋" w:cs="仿宋"/>
          <w:spacing w:val="-1"/>
          <w:sz w:val="29"/>
          <w:szCs w:val="29"/>
        </w:rPr>
        <w:t>存储、 内部资源共享等功能。</w:t>
      </w:r>
    </w:p>
    <w:p>
      <w:pPr>
        <w:spacing w:before="2" w:line="356" w:lineRule="auto"/>
        <w:ind w:left="4" w:firstLine="606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6"/>
          <w:sz w:val="29"/>
          <w:szCs w:val="29"/>
        </w:rPr>
        <w:t>第</w:t>
      </w:r>
      <w:r>
        <w:rPr>
          <w:rFonts w:ascii="黑体" w:hAnsi="黑体" w:eastAsia="黑体" w:cs="黑体"/>
          <w:spacing w:val="9"/>
          <w:sz w:val="29"/>
          <w:szCs w:val="29"/>
        </w:rPr>
        <w:t xml:space="preserve">十三条 </w:t>
      </w:r>
      <w:r>
        <w:rPr>
          <w:rFonts w:ascii="仿宋" w:hAnsi="仿宋" w:eastAsia="仿宋" w:cs="仿宋"/>
          <w:spacing w:val="9"/>
          <w:sz w:val="29"/>
          <w:szCs w:val="29"/>
        </w:rPr>
        <w:t>业务部门要规范培训，严禁只发证不培训、少培训或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假</w:t>
      </w:r>
      <w:r>
        <w:rPr>
          <w:rFonts w:ascii="仿宋" w:hAnsi="仿宋" w:eastAsia="仿宋" w:cs="仿宋"/>
          <w:spacing w:val="23"/>
          <w:sz w:val="29"/>
          <w:szCs w:val="29"/>
        </w:rPr>
        <w:t>培</w:t>
      </w:r>
      <w:r>
        <w:rPr>
          <w:rFonts w:ascii="仿宋" w:hAnsi="仿宋" w:eastAsia="仿宋" w:cs="仿宋"/>
          <w:spacing w:val="14"/>
          <w:sz w:val="29"/>
          <w:szCs w:val="29"/>
        </w:rPr>
        <w:t>训，对把关不严、造成不良影响的业务部门负责人和直接责任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人</w:t>
      </w:r>
      <w:r>
        <w:rPr>
          <w:rFonts w:ascii="仿宋" w:hAnsi="仿宋" w:eastAsia="仿宋" w:cs="仿宋"/>
          <w:spacing w:val="9"/>
          <w:sz w:val="29"/>
          <w:szCs w:val="29"/>
        </w:rPr>
        <w:t>将</w:t>
      </w:r>
      <w:r>
        <w:rPr>
          <w:rFonts w:ascii="仿宋" w:hAnsi="仿宋" w:eastAsia="仿宋" w:cs="仿宋"/>
          <w:spacing w:val="8"/>
          <w:sz w:val="29"/>
          <w:szCs w:val="29"/>
        </w:rPr>
        <w:t>追究责任，严肃处理。</w:t>
      </w:r>
    </w:p>
    <w:p>
      <w:pPr>
        <w:spacing w:before="2" w:line="362" w:lineRule="auto"/>
        <w:ind w:left="14" w:firstLine="596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6"/>
          <w:sz w:val="29"/>
          <w:szCs w:val="29"/>
        </w:rPr>
        <w:t>第</w:t>
      </w:r>
      <w:r>
        <w:rPr>
          <w:rFonts w:ascii="黑体" w:hAnsi="黑体" w:eastAsia="黑体" w:cs="黑体"/>
          <w:spacing w:val="9"/>
          <w:sz w:val="29"/>
          <w:szCs w:val="29"/>
        </w:rPr>
        <w:t xml:space="preserve">十四条 </w:t>
      </w:r>
      <w:r>
        <w:rPr>
          <w:rFonts w:ascii="仿宋" w:hAnsi="仿宋" w:eastAsia="仿宋" w:cs="仿宋"/>
          <w:spacing w:val="9"/>
          <w:sz w:val="29"/>
          <w:szCs w:val="29"/>
        </w:rPr>
        <w:t>本管理办法自公布之日起试行。如有需完善之处，将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适时进行修改调整。本管理办法解释权归职业培训研发部。</w:t>
      </w:r>
    </w:p>
    <w:p>
      <w:pPr>
        <w:spacing w:line="445" w:lineRule="auto"/>
        <w:rPr>
          <w:rFonts w:ascii="Arial"/>
          <w:sz w:val="21"/>
        </w:rPr>
      </w:pPr>
    </w:p>
    <w:p>
      <w:pPr>
        <w:spacing w:before="94" w:line="223" w:lineRule="auto"/>
        <w:ind w:left="63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附</w:t>
      </w:r>
      <w:r>
        <w:rPr>
          <w:rFonts w:ascii="仿宋" w:hAnsi="仿宋" w:eastAsia="仿宋" w:cs="仿宋"/>
          <w:spacing w:val="7"/>
          <w:sz w:val="29"/>
          <w:szCs w:val="29"/>
        </w:rPr>
        <w:t>件：1.***职业培训机构培训证书样板</w:t>
      </w:r>
    </w:p>
    <w:p>
      <w:pPr>
        <w:spacing w:before="208" w:line="562" w:lineRule="exact"/>
        <w:ind w:left="15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position w:val="20"/>
          <w:sz w:val="29"/>
          <w:szCs w:val="29"/>
        </w:rPr>
        <w:t>2</w:t>
      </w:r>
      <w:r>
        <w:rPr>
          <w:rFonts w:ascii="仿宋" w:hAnsi="仿宋" w:eastAsia="仿宋" w:cs="仿宋"/>
          <w:spacing w:val="12"/>
          <w:position w:val="20"/>
          <w:sz w:val="29"/>
          <w:szCs w:val="29"/>
        </w:rPr>
        <w:t>.</w:t>
      </w:r>
      <w:r>
        <w:rPr>
          <w:rFonts w:ascii="仿宋" w:hAnsi="仿宋" w:eastAsia="仿宋" w:cs="仿宋"/>
          <w:spacing w:val="7"/>
          <w:position w:val="20"/>
          <w:sz w:val="29"/>
          <w:szCs w:val="29"/>
        </w:rPr>
        <w:t>***职业培训机构培训证书申领明细表</w:t>
      </w:r>
    </w:p>
    <w:p>
      <w:pPr>
        <w:spacing w:line="242" w:lineRule="auto"/>
        <w:ind w:left="15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3</w:t>
      </w:r>
      <w:r>
        <w:rPr>
          <w:rFonts w:ascii="仿宋" w:hAnsi="仿宋" w:eastAsia="仿宋" w:cs="仿宋"/>
          <w:spacing w:val="7"/>
          <w:sz w:val="29"/>
          <w:szCs w:val="29"/>
        </w:rPr>
        <w:t>.***职业培训机构培训师资情况一览表</w:t>
      </w:r>
    </w:p>
    <w:p>
      <w:pPr>
        <w:spacing w:before="179" w:line="382" w:lineRule="exact"/>
        <w:ind w:left="15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position w:val="2"/>
          <w:sz w:val="29"/>
          <w:szCs w:val="29"/>
        </w:rPr>
        <w:t>4</w:t>
      </w:r>
      <w:r>
        <w:rPr>
          <w:rFonts w:ascii="仿宋" w:hAnsi="仿宋" w:eastAsia="仿宋" w:cs="仿宋"/>
          <w:spacing w:val="10"/>
          <w:position w:val="2"/>
          <w:sz w:val="29"/>
          <w:szCs w:val="29"/>
        </w:rPr>
        <w:t>.</w:t>
      </w:r>
      <w:r>
        <w:rPr>
          <w:rFonts w:ascii="仿宋" w:hAnsi="仿宋" w:eastAsia="仿宋" w:cs="仿宋"/>
          <w:spacing w:val="7"/>
          <w:position w:val="2"/>
          <w:sz w:val="29"/>
          <w:szCs w:val="29"/>
        </w:rPr>
        <w:t>***职业培训机构培训证书发放登记</w:t>
      </w:r>
    </w:p>
    <w:p>
      <w:pPr>
        <w:sectPr>
          <w:headerReference r:id="rId202" w:type="default"/>
          <w:footerReference r:id="rId203" w:type="default"/>
          <w:pgSz w:w="11906" w:h="16839"/>
          <w:pgMar w:top="1444" w:right="1473" w:bottom="1217" w:left="1587" w:header="1145" w:footer="1054" w:gutter="0"/>
          <w:cols w:space="720" w:num="1"/>
        </w:sectPr>
      </w:pPr>
    </w:p>
    <w:p>
      <w:pPr>
        <w:spacing w:before="237" w:line="231" w:lineRule="auto"/>
        <w:ind w:left="29"/>
        <w:outlineLvl w:val="2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-13"/>
          <w:sz w:val="29"/>
          <w:szCs w:val="29"/>
        </w:rPr>
        <w:t>附件 1</w:t>
      </w:r>
    </w:p>
    <w:p>
      <w:pPr>
        <w:spacing w:before="154" w:line="212" w:lineRule="auto"/>
        <w:ind w:left="387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30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21"/>
          <w:sz w:val="35"/>
          <w:szCs w:val="35"/>
        </w:rPr>
        <w:t>**职业培训机构培训证书 (模版)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6754" w:lineRule="exact"/>
        <w:ind w:firstLine="1373"/>
        <w:textAlignment w:val="center"/>
      </w:pPr>
      <w:r>
        <w:drawing>
          <wp:inline distT="0" distB="0" distL="0" distR="0">
            <wp:extent cx="6618605" cy="428815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6618731" cy="42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204" w:type="default"/>
          <w:footerReference r:id="rId205" w:type="default"/>
          <w:pgSz w:w="16839" w:h="11906"/>
          <w:pgMar w:top="1444" w:right="2097" w:bottom="1216" w:left="1983" w:header="1145" w:footer="1054" w:gutter="0"/>
          <w:cols w:space="720" w:num="1"/>
        </w:sectPr>
      </w:pPr>
    </w:p>
    <w:p>
      <w:pPr>
        <w:spacing w:before="237" w:line="231" w:lineRule="auto"/>
        <w:ind w:left="310"/>
        <w:outlineLvl w:val="2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-19"/>
          <w:sz w:val="29"/>
          <w:szCs w:val="29"/>
        </w:rPr>
        <w:t>附</w:t>
      </w:r>
      <w:r>
        <w:rPr>
          <w:rFonts w:ascii="黑体" w:hAnsi="黑体" w:eastAsia="黑体" w:cs="黑体"/>
          <w:spacing w:val="-17"/>
          <w:sz w:val="29"/>
          <w:szCs w:val="29"/>
        </w:rPr>
        <w:t>件 2</w:t>
      </w:r>
    </w:p>
    <w:p>
      <w:pPr>
        <w:spacing w:before="157" w:line="216" w:lineRule="auto"/>
        <w:ind w:left="3707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***职业培训机构培训证书申领明细</w:t>
      </w:r>
      <w:r>
        <w:rPr>
          <w:rFonts w:ascii="微软雅黑" w:hAnsi="微软雅黑" w:eastAsia="微软雅黑" w:cs="微软雅黑"/>
          <w:spacing w:val="8"/>
          <w:sz w:val="35"/>
          <w:szCs w:val="35"/>
        </w:rPr>
        <w:t>表</w:t>
      </w:r>
    </w:p>
    <w:p>
      <w:pPr>
        <w:spacing w:line="239" w:lineRule="exact"/>
      </w:pPr>
    </w:p>
    <w:p>
      <w:pPr>
        <w:sectPr>
          <w:headerReference r:id="rId206" w:type="default"/>
          <w:footerReference r:id="rId207" w:type="default"/>
          <w:pgSz w:w="16839" w:h="11906"/>
          <w:pgMar w:top="1444" w:right="1986" w:bottom="1216" w:left="1702" w:header="1145" w:footer="1054" w:gutter="0"/>
          <w:cols w:equalWidth="0" w:num="1">
            <w:col w:w="13150"/>
          </w:cols>
        </w:sectPr>
      </w:pPr>
    </w:p>
    <w:p>
      <w:pPr>
        <w:spacing w:before="48" w:line="193" w:lineRule="auto"/>
        <w:ind w:left="32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>申</w:t>
      </w:r>
      <w:r>
        <w:rPr>
          <w:rFonts w:ascii="宋体" w:hAnsi="宋体" w:eastAsia="宋体" w:cs="宋体"/>
          <w:sz w:val="23"/>
          <w:szCs w:val="23"/>
        </w:rPr>
        <w:t>领部门：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培训项目</w:t>
      </w:r>
      <w:r>
        <w:rPr>
          <w:rFonts w:ascii="宋体" w:hAnsi="宋体" w:eastAsia="宋体" w:cs="宋体"/>
          <w:spacing w:val="5"/>
          <w:sz w:val="23"/>
          <w:szCs w:val="23"/>
        </w:rPr>
        <w:t>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培训时间</w:t>
      </w:r>
      <w:r>
        <w:rPr>
          <w:rFonts w:ascii="宋体" w:hAnsi="宋体" w:eastAsia="宋体" w:cs="宋体"/>
          <w:spacing w:val="5"/>
          <w:sz w:val="23"/>
          <w:szCs w:val="23"/>
        </w:rPr>
        <w:t>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6" w:line="202" w:lineRule="auto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14"/>
          <w:sz w:val="22"/>
          <w:szCs w:val="22"/>
        </w:rPr>
        <w:t>(</w:t>
      </w:r>
      <w:r>
        <w:rPr>
          <w:rFonts w:ascii="宋体" w:hAnsi="宋体" w:eastAsia="宋体" w:cs="宋体"/>
          <w:spacing w:val="13"/>
          <w:sz w:val="22"/>
          <w:szCs w:val="22"/>
        </w:rPr>
        <w:t>共  学时)</w:t>
      </w:r>
    </w:p>
    <w:p>
      <w:pPr>
        <w:sectPr>
          <w:type w:val="continuous"/>
          <w:pgSz w:w="16839" w:h="11906"/>
          <w:pgMar w:top="1444" w:right="1986" w:bottom="1216" w:left="1702" w:header="1145" w:footer="1054" w:gutter="0"/>
          <w:cols w:equalWidth="0" w:num="4">
            <w:col w:w="2713" w:space="100"/>
            <w:col w:w="5420" w:space="100"/>
            <w:col w:w="1946" w:space="100"/>
            <w:col w:w="2772"/>
          </w:cols>
        </w:sectPr>
      </w:pPr>
    </w:p>
    <w:p>
      <w:pPr>
        <w:spacing w:line="53" w:lineRule="exact"/>
      </w:pPr>
    </w:p>
    <w:tbl>
      <w:tblPr>
        <w:tblStyle w:val="4"/>
        <w:tblW w:w="1314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3"/>
        <w:gridCol w:w="1469"/>
        <w:gridCol w:w="4689"/>
        <w:gridCol w:w="2108"/>
        <w:gridCol w:w="1620"/>
        <w:gridCol w:w="243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82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91" w:line="224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序</w:t>
            </w: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号</w:t>
            </w:r>
          </w:p>
        </w:tc>
        <w:tc>
          <w:tcPr>
            <w:tcW w:w="1469" w:type="dxa"/>
            <w:vAlign w:val="top"/>
          </w:tcPr>
          <w:p>
            <w:pPr>
              <w:spacing w:before="317" w:line="222" w:lineRule="auto"/>
              <w:ind w:left="18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7"/>
                <w:sz w:val="28"/>
                <w:szCs w:val="28"/>
              </w:rPr>
              <w:t>学</w:t>
            </w: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员姓名</w:t>
            </w:r>
          </w:p>
        </w:tc>
        <w:tc>
          <w:tcPr>
            <w:tcW w:w="4689" w:type="dxa"/>
            <w:vAlign w:val="top"/>
          </w:tcPr>
          <w:p>
            <w:pPr>
              <w:spacing w:before="318" w:line="223" w:lineRule="auto"/>
              <w:ind w:left="179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 xml:space="preserve">单   </w:t>
            </w:r>
            <w:r>
              <w:rPr>
                <w:rFonts w:ascii="黑体" w:hAnsi="黑体" w:eastAsia="黑体" w:cs="黑体"/>
                <w:spacing w:val="-1"/>
                <w:sz w:val="28"/>
                <w:szCs w:val="28"/>
              </w:rPr>
              <w:t xml:space="preserve"> 位</w:t>
            </w:r>
          </w:p>
        </w:tc>
        <w:tc>
          <w:tcPr>
            <w:tcW w:w="2108" w:type="dxa"/>
            <w:vAlign w:val="top"/>
          </w:tcPr>
          <w:p>
            <w:pPr>
              <w:spacing w:before="317" w:line="222" w:lineRule="auto"/>
              <w:ind w:left="50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联系</w:t>
            </w: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方式</w:t>
            </w:r>
          </w:p>
        </w:tc>
        <w:tc>
          <w:tcPr>
            <w:tcW w:w="1620" w:type="dxa"/>
            <w:vAlign w:val="top"/>
          </w:tcPr>
          <w:p>
            <w:pPr>
              <w:spacing w:before="317" w:line="222" w:lineRule="auto"/>
              <w:ind w:left="25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考</w:t>
            </w: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试成绩</w:t>
            </w:r>
          </w:p>
        </w:tc>
        <w:tc>
          <w:tcPr>
            <w:tcW w:w="2435" w:type="dxa"/>
            <w:vAlign w:val="top"/>
          </w:tcPr>
          <w:p>
            <w:pPr>
              <w:spacing w:before="138" w:line="395" w:lineRule="exact"/>
              <w:ind w:left="66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3"/>
                <w:position w:val="7"/>
                <w:sz w:val="28"/>
                <w:szCs w:val="28"/>
              </w:rPr>
              <w:t>证</w:t>
            </w:r>
            <w:r>
              <w:rPr>
                <w:rFonts w:ascii="黑体" w:hAnsi="黑体" w:eastAsia="黑体" w:cs="黑体"/>
                <w:spacing w:val="-2"/>
                <w:position w:val="7"/>
                <w:sz w:val="28"/>
                <w:szCs w:val="28"/>
              </w:rPr>
              <w:t>书编号</w:t>
            </w:r>
          </w:p>
          <w:p>
            <w:pPr>
              <w:spacing w:line="230" w:lineRule="auto"/>
              <w:ind w:left="60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号段</w:t>
            </w:r>
            <w:r>
              <w:rPr>
                <w:rFonts w:ascii="黑体" w:hAnsi="黑体" w:eastAsia="黑体" w:cs="黑体"/>
                <w:spacing w:val="1"/>
                <w:sz w:val="23"/>
                <w:szCs w:val="23"/>
              </w:rPr>
              <w:t>：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8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8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8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65" w:hRule="atLeast"/>
        </w:trPr>
        <w:tc>
          <w:tcPr>
            <w:tcW w:w="8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8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8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69" w:hRule="atLeast"/>
        </w:trPr>
        <w:tc>
          <w:tcPr>
            <w:tcW w:w="8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99" w:lineRule="exact"/>
        <w:rPr>
          <w:rFonts w:ascii="Arial"/>
          <w:sz w:val="8"/>
        </w:rPr>
      </w:pPr>
    </w:p>
    <w:p>
      <w:pPr>
        <w:sectPr>
          <w:type w:val="continuous"/>
          <w:pgSz w:w="16839" w:h="11906"/>
          <w:pgMar w:top="1444" w:right="1986" w:bottom="1216" w:left="1702" w:header="1145" w:footer="1054" w:gutter="0"/>
          <w:cols w:equalWidth="0" w:num="1">
            <w:col w:w="13150"/>
          </w:cols>
        </w:sectPr>
      </w:pPr>
    </w:p>
    <w:p>
      <w:pPr>
        <w:spacing w:before="48" w:line="228" w:lineRule="auto"/>
        <w:ind w:left="32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申</w:t>
      </w:r>
      <w:r>
        <w:rPr>
          <w:rFonts w:ascii="宋体" w:hAnsi="宋体" w:eastAsia="宋体" w:cs="宋体"/>
          <w:spacing w:val="5"/>
          <w:sz w:val="23"/>
          <w:szCs w:val="23"/>
        </w:rPr>
        <w:t>领</w:t>
      </w:r>
      <w:r>
        <w:rPr>
          <w:rFonts w:ascii="宋体" w:hAnsi="宋体" w:eastAsia="宋体" w:cs="宋体"/>
          <w:spacing w:val="3"/>
          <w:sz w:val="23"/>
          <w:szCs w:val="23"/>
        </w:rPr>
        <w:t>部门负责人：</w:t>
      </w:r>
    </w:p>
    <w:p>
      <w:pPr>
        <w:spacing w:before="155" w:line="193" w:lineRule="auto"/>
        <w:ind w:left="113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经</w:t>
      </w:r>
      <w:r>
        <w:rPr>
          <w:rFonts w:ascii="宋体" w:hAnsi="宋体" w:eastAsia="宋体" w:cs="宋体"/>
          <w:spacing w:val="4"/>
          <w:sz w:val="23"/>
          <w:szCs w:val="23"/>
        </w:rPr>
        <w:t>办人：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6" w:line="440" w:lineRule="exact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position w:val="15"/>
          <w:sz w:val="23"/>
          <w:szCs w:val="23"/>
        </w:rPr>
        <w:t>职</w:t>
      </w:r>
      <w:r>
        <w:rPr>
          <w:rFonts w:ascii="宋体" w:hAnsi="宋体" w:eastAsia="宋体" w:cs="宋体"/>
          <w:spacing w:val="8"/>
          <w:position w:val="15"/>
          <w:sz w:val="23"/>
          <w:szCs w:val="23"/>
        </w:rPr>
        <w:t>业培训研发部负责人：</w:t>
      </w:r>
    </w:p>
    <w:p>
      <w:pPr>
        <w:spacing w:line="193" w:lineRule="auto"/>
        <w:ind w:left="168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经</w:t>
      </w:r>
      <w:r>
        <w:rPr>
          <w:rFonts w:ascii="宋体" w:hAnsi="宋体" w:eastAsia="宋体" w:cs="宋体"/>
          <w:spacing w:val="4"/>
          <w:sz w:val="23"/>
          <w:szCs w:val="23"/>
        </w:rPr>
        <w:t>办人：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6" w:line="440" w:lineRule="exact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position w:val="15"/>
          <w:sz w:val="23"/>
          <w:szCs w:val="23"/>
        </w:rPr>
        <w:t>分管校长签字</w:t>
      </w:r>
      <w:r>
        <w:rPr>
          <w:rFonts w:ascii="宋体" w:hAnsi="宋体" w:eastAsia="宋体" w:cs="宋体"/>
          <w:spacing w:val="5"/>
          <w:position w:val="15"/>
          <w:sz w:val="23"/>
          <w:szCs w:val="23"/>
        </w:rPr>
        <w:t>：</w:t>
      </w:r>
    </w:p>
    <w:p>
      <w:pPr>
        <w:spacing w:line="193" w:lineRule="auto"/>
        <w:ind w:left="50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>申</w:t>
      </w:r>
      <w:r>
        <w:rPr>
          <w:rFonts w:ascii="宋体" w:hAnsi="宋体" w:eastAsia="宋体" w:cs="宋体"/>
          <w:sz w:val="23"/>
          <w:szCs w:val="23"/>
        </w:rPr>
        <w:t>领日期：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228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校长签字</w:t>
      </w:r>
      <w:r>
        <w:rPr>
          <w:rFonts w:ascii="宋体" w:hAnsi="宋体" w:eastAsia="宋体" w:cs="宋体"/>
          <w:spacing w:val="5"/>
          <w:sz w:val="23"/>
          <w:szCs w:val="23"/>
        </w:rPr>
        <w:t>：</w:t>
      </w:r>
    </w:p>
    <w:p>
      <w:pPr>
        <w:sectPr>
          <w:type w:val="continuous"/>
          <w:pgSz w:w="16839" w:h="11906"/>
          <w:pgMar w:top="1444" w:right="1986" w:bottom="1216" w:left="1702" w:header="1145" w:footer="1054" w:gutter="0"/>
          <w:cols w:equalWidth="0" w:num="4">
            <w:col w:w="3073" w:space="100"/>
            <w:col w:w="3862" w:space="100"/>
            <w:col w:w="2659" w:space="100"/>
            <w:col w:w="3257"/>
          </w:cols>
        </w:sectPr>
      </w:pPr>
    </w:p>
    <w:p>
      <w:pPr>
        <w:spacing w:before="237" w:line="231" w:lineRule="auto"/>
        <w:ind w:left="141"/>
        <w:outlineLvl w:val="2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-20"/>
          <w:sz w:val="29"/>
          <w:szCs w:val="29"/>
        </w:rPr>
        <w:t>附</w:t>
      </w:r>
      <w:r>
        <w:rPr>
          <w:rFonts w:ascii="黑体" w:hAnsi="黑体" w:eastAsia="黑体" w:cs="黑体"/>
          <w:spacing w:val="-16"/>
          <w:sz w:val="29"/>
          <w:szCs w:val="29"/>
        </w:rPr>
        <w:t>件 3</w:t>
      </w:r>
    </w:p>
    <w:p>
      <w:pPr>
        <w:spacing w:before="123" w:line="216" w:lineRule="auto"/>
        <w:ind w:left="412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***职业培训机构培训师资情况一览</w:t>
      </w:r>
      <w:r>
        <w:rPr>
          <w:rFonts w:ascii="微软雅黑" w:hAnsi="微软雅黑" w:eastAsia="微软雅黑" w:cs="微软雅黑"/>
          <w:spacing w:val="8"/>
          <w:sz w:val="35"/>
          <w:szCs w:val="35"/>
        </w:rPr>
        <w:t>表</w:t>
      </w:r>
    </w:p>
    <w:p>
      <w:pPr>
        <w:spacing w:before="35" w:line="228" w:lineRule="auto"/>
        <w:ind w:left="1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4"/>
          <w:sz w:val="23"/>
          <w:szCs w:val="23"/>
        </w:rPr>
        <w:t xml:space="preserve">培训部门： </w:t>
      </w:r>
      <w:r>
        <w:rPr>
          <w:rFonts w:ascii="宋体" w:hAnsi="宋体" w:eastAsia="宋体" w:cs="宋体"/>
          <w:spacing w:val="-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2"/>
          <w:sz w:val="23"/>
          <w:szCs w:val="23"/>
        </w:rPr>
        <w:t xml:space="preserve">               培训项目：                           培训时间：</w:t>
      </w:r>
    </w:p>
    <w:p>
      <w:pPr>
        <w:spacing w:line="97" w:lineRule="auto"/>
        <w:rPr>
          <w:rFonts w:ascii="Arial"/>
          <w:sz w:val="2"/>
        </w:rPr>
      </w:pPr>
    </w:p>
    <w:tbl>
      <w:tblPr>
        <w:tblStyle w:val="4"/>
        <w:tblW w:w="129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826"/>
        <w:gridCol w:w="825"/>
        <w:gridCol w:w="2803"/>
        <w:gridCol w:w="2144"/>
        <w:gridCol w:w="2310"/>
        <w:gridCol w:w="1485"/>
        <w:gridCol w:w="148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89" w:hRule="atLeast"/>
        </w:trPr>
        <w:tc>
          <w:tcPr>
            <w:tcW w:w="109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91" w:line="223" w:lineRule="auto"/>
              <w:ind w:left="20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 xml:space="preserve">姓 </w:t>
            </w:r>
            <w:r>
              <w:rPr>
                <w:rFonts w:ascii="黑体" w:hAnsi="黑体" w:eastAsia="黑体" w:cs="黑体"/>
                <w:sz w:val="28"/>
                <w:szCs w:val="28"/>
              </w:rPr>
              <w:t>名</w:t>
            </w:r>
          </w:p>
        </w:tc>
        <w:tc>
          <w:tcPr>
            <w:tcW w:w="826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left="13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性</w:t>
            </w: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别</w:t>
            </w:r>
          </w:p>
        </w:tc>
        <w:tc>
          <w:tcPr>
            <w:tcW w:w="825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left="14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9"/>
                <w:sz w:val="28"/>
                <w:szCs w:val="28"/>
              </w:rPr>
              <w:t>学历</w:t>
            </w:r>
          </w:p>
        </w:tc>
        <w:tc>
          <w:tcPr>
            <w:tcW w:w="280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91" w:line="223" w:lineRule="auto"/>
              <w:ind w:left="85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 xml:space="preserve">单   </w:t>
            </w:r>
            <w:r>
              <w:rPr>
                <w:rFonts w:ascii="黑体" w:hAnsi="黑体" w:eastAsia="黑体" w:cs="黑体"/>
                <w:spacing w:val="-1"/>
                <w:sz w:val="28"/>
                <w:szCs w:val="28"/>
              </w:rPr>
              <w:t xml:space="preserve"> 位</w:t>
            </w:r>
          </w:p>
        </w:tc>
        <w:tc>
          <w:tcPr>
            <w:tcW w:w="2144" w:type="dxa"/>
            <w:vAlign w:val="top"/>
          </w:tcPr>
          <w:p>
            <w:pPr>
              <w:spacing w:before="117" w:line="439" w:lineRule="exact"/>
              <w:ind w:left="5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position w:val="11"/>
                <w:sz w:val="28"/>
                <w:szCs w:val="28"/>
              </w:rPr>
              <w:t>职</w:t>
            </w:r>
            <w:r>
              <w:rPr>
                <w:rFonts w:ascii="黑体" w:hAnsi="黑体" w:eastAsia="黑体" w:cs="黑体"/>
                <w:spacing w:val="-2"/>
                <w:position w:val="11"/>
                <w:sz w:val="28"/>
                <w:szCs w:val="28"/>
              </w:rPr>
              <w:t>业资格</w:t>
            </w:r>
          </w:p>
          <w:p>
            <w:pPr>
              <w:spacing w:line="219" w:lineRule="auto"/>
              <w:ind w:left="65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及</w:t>
            </w: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等级</w:t>
            </w:r>
          </w:p>
        </w:tc>
        <w:tc>
          <w:tcPr>
            <w:tcW w:w="231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left="60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授课名称</w:t>
            </w:r>
          </w:p>
        </w:tc>
        <w:tc>
          <w:tcPr>
            <w:tcW w:w="1485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left="18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授课时间</w:t>
            </w:r>
          </w:p>
        </w:tc>
        <w:tc>
          <w:tcPr>
            <w:tcW w:w="1485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left="19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联系</w:t>
            </w: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方式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05" w:hRule="atLeast"/>
        </w:trPr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05" w:hRule="atLeast"/>
        </w:trPr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19" w:hRule="atLeast"/>
        </w:trPr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08" w:type="default"/>
          <w:footerReference r:id="rId209" w:type="default"/>
          <w:pgSz w:w="16839" w:h="11906"/>
          <w:pgMar w:top="1444" w:right="1986" w:bottom="1217" w:left="1871" w:header="1145" w:footer="1054" w:gutter="0"/>
          <w:cols w:space="720" w:num="1"/>
        </w:sectPr>
      </w:pPr>
    </w:p>
    <w:p/>
    <w:p/>
    <w:p>
      <w:pPr>
        <w:spacing w:line="170" w:lineRule="exact"/>
      </w:pPr>
    </w:p>
    <w:p>
      <w:pPr>
        <w:sectPr>
          <w:headerReference r:id="rId210" w:type="default"/>
          <w:footerReference r:id="rId211" w:type="default"/>
          <w:pgSz w:w="11906" w:h="16839"/>
          <w:pgMar w:top="1444" w:right="1367" w:bottom="1216" w:left="1469" w:header="1145" w:footer="1054" w:gutter="0"/>
          <w:cols w:equalWidth="0" w:num="1">
            <w:col w:w="9070"/>
          </w:cols>
        </w:sectPr>
      </w:pPr>
    </w:p>
    <w:p>
      <w:pPr>
        <w:spacing w:before="85" w:line="231" w:lineRule="auto"/>
        <w:ind w:left="145"/>
        <w:outlineLvl w:val="2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-20"/>
          <w:sz w:val="29"/>
          <w:szCs w:val="29"/>
        </w:rPr>
        <w:t>附</w:t>
      </w:r>
      <w:r>
        <w:rPr>
          <w:rFonts w:ascii="黑体" w:hAnsi="黑体" w:eastAsia="黑体" w:cs="黑体"/>
          <w:spacing w:val="-18"/>
          <w:sz w:val="29"/>
          <w:szCs w:val="29"/>
        </w:rPr>
        <w:t>件 4</w:t>
      </w:r>
    </w:p>
    <w:p>
      <w:pPr>
        <w:spacing w:line="325" w:lineRule="auto"/>
        <w:rPr>
          <w:rFonts w:ascii="Arial"/>
          <w:sz w:val="21"/>
        </w:rPr>
      </w:pPr>
    </w:p>
    <w:p>
      <w:pPr>
        <w:spacing w:line="326" w:lineRule="auto"/>
        <w:rPr>
          <w:rFonts w:ascii="Arial"/>
          <w:sz w:val="21"/>
        </w:rPr>
      </w:pPr>
    </w:p>
    <w:p>
      <w:pPr>
        <w:spacing w:before="75" w:line="193" w:lineRule="auto"/>
        <w:ind w:left="1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培训部门</w:t>
      </w:r>
      <w:r>
        <w:rPr>
          <w:rFonts w:ascii="宋体" w:hAnsi="宋体" w:eastAsia="宋体" w:cs="宋体"/>
          <w:spacing w:val="5"/>
          <w:sz w:val="23"/>
          <w:szCs w:val="23"/>
        </w:rPr>
        <w:t>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40" w:lineRule="auto"/>
        <w:rPr>
          <w:rFonts w:ascii="Arial"/>
          <w:sz w:val="21"/>
        </w:rPr>
      </w:pPr>
    </w:p>
    <w:p>
      <w:pPr>
        <w:spacing w:before="150" w:line="216" w:lineRule="auto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***职业培训机构培训证书发放登记</w:t>
      </w:r>
      <w:r>
        <w:rPr>
          <w:rFonts w:ascii="微软雅黑" w:hAnsi="微软雅黑" w:eastAsia="微软雅黑" w:cs="微软雅黑"/>
          <w:spacing w:val="8"/>
          <w:sz w:val="35"/>
          <w:szCs w:val="35"/>
        </w:rPr>
        <w:t>表</w:t>
      </w:r>
    </w:p>
    <w:p>
      <w:pPr>
        <w:spacing w:before="44" w:line="193" w:lineRule="auto"/>
        <w:ind w:left="118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培训项目</w:t>
      </w:r>
      <w:r>
        <w:rPr>
          <w:rFonts w:ascii="宋体" w:hAnsi="宋体" w:eastAsia="宋体" w:cs="宋体"/>
          <w:spacing w:val="5"/>
          <w:sz w:val="23"/>
          <w:szCs w:val="23"/>
        </w:rPr>
        <w:t>：</w:t>
      </w:r>
    </w:p>
    <w:p>
      <w:pPr>
        <w:sectPr>
          <w:type w:val="continuous"/>
          <w:pgSz w:w="11906" w:h="16839"/>
          <w:pgMar w:top="1444" w:right="1367" w:bottom="1216" w:left="1469" w:header="1145" w:footer="1054" w:gutter="0"/>
          <w:cols w:equalWidth="0" w:num="2">
            <w:col w:w="1487" w:space="100"/>
            <w:col w:w="7484"/>
          </w:cols>
        </w:sectPr>
      </w:pPr>
    </w:p>
    <w:p>
      <w:pPr>
        <w:spacing w:line="52" w:lineRule="exact"/>
      </w:pPr>
    </w:p>
    <w:tbl>
      <w:tblPr>
        <w:tblStyle w:val="4"/>
        <w:tblW w:w="90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764"/>
        <w:gridCol w:w="2117"/>
        <w:gridCol w:w="2056"/>
        <w:gridCol w:w="213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991" w:type="dxa"/>
            <w:vAlign w:val="top"/>
          </w:tcPr>
          <w:p>
            <w:pPr>
              <w:spacing w:before="211" w:line="224" w:lineRule="auto"/>
              <w:ind w:left="22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序</w:t>
            </w: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号</w:t>
            </w:r>
          </w:p>
        </w:tc>
        <w:tc>
          <w:tcPr>
            <w:tcW w:w="1764" w:type="dxa"/>
            <w:vAlign w:val="top"/>
          </w:tcPr>
          <w:p>
            <w:pPr>
              <w:spacing w:before="211" w:line="223" w:lineRule="auto"/>
              <w:ind w:left="46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姓</w:t>
            </w:r>
            <w:r>
              <w:rPr>
                <w:rFonts w:ascii="黑体" w:hAnsi="黑体" w:eastAsia="黑体" w:cs="黑体"/>
                <w:sz w:val="28"/>
                <w:szCs w:val="28"/>
              </w:rPr>
              <w:t xml:space="preserve">  名</w:t>
            </w:r>
          </w:p>
        </w:tc>
        <w:tc>
          <w:tcPr>
            <w:tcW w:w="2117" w:type="dxa"/>
            <w:vAlign w:val="top"/>
          </w:tcPr>
          <w:p>
            <w:pPr>
              <w:spacing w:before="211" w:line="222" w:lineRule="auto"/>
              <w:ind w:left="50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证</w:t>
            </w: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书编号</w:t>
            </w:r>
          </w:p>
        </w:tc>
        <w:tc>
          <w:tcPr>
            <w:tcW w:w="2056" w:type="dxa"/>
            <w:vAlign w:val="top"/>
          </w:tcPr>
          <w:p>
            <w:pPr>
              <w:spacing w:before="211" w:line="222" w:lineRule="auto"/>
              <w:ind w:left="47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领取日期</w:t>
            </w:r>
          </w:p>
        </w:tc>
        <w:tc>
          <w:tcPr>
            <w:tcW w:w="2136" w:type="dxa"/>
            <w:vAlign w:val="top"/>
          </w:tcPr>
          <w:p>
            <w:pPr>
              <w:spacing w:before="211" w:line="223" w:lineRule="auto"/>
              <w:ind w:left="37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领用</w:t>
            </w:r>
            <w:r>
              <w:rPr>
                <w:rFonts w:ascii="黑体" w:hAnsi="黑体" w:eastAsia="黑体" w:cs="黑体"/>
                <w:spacing w:val="-1"/>
                <w:sz w:val="28"/>
                <w:szCs w:val="28"/>
              </w:rPr>
              <w:t>人签名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9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type w:val="continuous"/>
          <w:pgSz w:w="11906" w:h="16839"/>
          <w:pgMar w:top="1444" w:right="1367" w:bottom="1216" w:left="1469" w:header="1145" w:footer="1054" w:gutter="0"/>
          <w:cols w:equalWidth="0" w:num="1">
            <w:col w:w="9070"/>
          </w:cols>
        </w:sect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91" w:line="222" w:lineRule="auto"/>
        <w:ind w:left="25"/>
        <w:rPr>
          <w:rFonts w:ascii="黑体" w:hAnsi="黑体" w:eastAsia="黑体" w:cs="黑体"/>
          <w:sz w:val="28"/>
          <w:szCs w:val="28"/>
        </w:rPr>
      </w:pPr>
      <w:bookmarkStart w:id="72" w:name="_bookmark73"/>
      <w:bookmarkEnd w:id="72"/>
      <w:r>
        <w:rPr>
          <w:rFonts w:ascii="黑体" w:hAnsi="黑体" w:eastAsia="黑体" w:cs="黑体"/>
          <w:spacing w:val="-12"/>
          <w:sz w:val="28"/>
          <w:szCs w:val="28"/>
        </w:rPr>
        <w:t>附件</w:t>
      </w:r>
      <w:r>
        <w:rPr>
          <w:rFonts w:ascii="黑体" w:hAnsi="黑体" w:eastAsia="黑体" w:cs="黑体"/>
          <w:spacing w:val="-6"/>
          <w:sz w:val="28"/>
          <w:szCs w:val="28"/>
        </w:rPr>
        <w:t xml:space="preserve"> 1-32 内部统计办法</w:t>
      </w:r>
    </w:p>
    <w:p>
      <w:pPr>
        <w:spacing w:before="99" w:line="208" w:lineRule="auto"/>
        <w:ind w:left="308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before="1" w:line="211" w:lineRule="auto"/>
        <w:ind w:left="2657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27"/>
          <w:sz w:val="35"/>
          <w:szCs w:val="35"/>
        </w:rPr>
        <w:t>内</w:t>
      </w:r>
      <w:r>
        <w:rPr>
          <w:rFonts w:ascii="微软雅黑" w:hAnsi="微软雅黑" w:eastAsia="微软雅黑" w:cs="微软雅黑"/>
          <w:spacing w:val="24"/>
          <w:sz w:val="35"/>
          <w:szCs w:val="35"/>
        </w:rPr>
        <w:t>部统计办法 (试行)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94" w:line="331" w:lineRule="auto"/>
        <w:ind w:left="23" w:right="75" w:firstLine="59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为准</w:t>
      </w:r>
      <w:r>
        <w:rPr>
          <w:rFonts w:ascii="仿宋" w:hAnsi="仿宋" w:eastAsia="仿宋" w:cs="仿宋"/>
          <w:spacing w:val="10"/>
          <w:sz w:val="29"/>
          <w:szCs w:val="29"/>
        </w:rPr>
        <w:t>确</w:t>
      </w:r>
      <w:r>
        <w:rPr>
          <w:rFonts w:ascii="仿宋" w:hAnsi="仿宋" w:eastAsia="仿宋" w:cs="仿宋"/>
          <w:spacing w:val="8"/>
          <w:sz w:val="29"/>
          <w:szCs w:val="29"/>
        </w:rPr>
        <w:t>掌握工作进展情况，科学研究调度业务工作，推进***职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7"/>
          <w:sz w:val="29"/>
          <w:szCs w:val="29"/>
        </w:rPr>
        <w:t>业</w:t>
      </w:r>
      <w:r>
        <w:rPr>
          <w:rFonts w:ascii="仿宋" w:hAnsi="仿宋" w:eastAsia="仿宋" w:cs="仿宋"/>
          <w:spacing w:val="14"/>
          <w:sz w:val="29"/>
          <w:szCs w:val="29"/>
        </w:rPr>
        <w:t>培训机构事业转型发展，根据《山东省人力资源和社会保障统计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办</w:t>
      </w:r>
      <w:r>
        <w:rPr>
          <w:rFonts w:ascii="仿宋" w:hAnsi="仿宋" w:eastAsia="仿宋" w:cs="仿宋"/>
          <w:spacing w:val="8"/>
          <w:sz w:val="29"/>
          <w:szCs w:val="29"/>
        </w:rPr>
        <w:t>法》等有关规定,结合工作实际，制定本办法。</w:t>
      </w:r>
    </w:p>
    <w:p>
      <w:pPr>
        <w:spacing w:line="481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7"/>
          <w:position w:val="4"/>
          <w:sz w:val="29"/>
          <w:szCs w:val="29"/>
        </w:rPr>
        <w:t>、基本任务</w:t>
      </w:r>
    </w:p>
    <w:p>
      <w:pPr>
        <w:spacing w:before="38" w:line="331" w:lineRule="auto"/>
        <w:ind w:left="13" w:right="75" w:firstLine="59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依</w:t>
      </w:r>
      <w:r>
        <w:rPr>
          <w:rFonts w:ascii="仿宋" w:hAnsi="仿宋" w:eastAsia="仿宋" w:cs="仿宋"/>
          <w:spacing w:val="9"/>
          <w:sz w:val="29"/>
          <w:szCs w:val="29"/>
        </w:rPr>
        <w:t>据省人力资源社会保障厅统计工作有关规定，针对***职业培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7"/>
          <w:sz w:val="29"/>
          <w:szCs w:val="29"/>
        </w:rPr>
        <w:t>训</w:t>
      </w:r>
      <w:r>
        <w:rPr>
          <w:rFonts w:ascii="仿宋" w:hAnsi="仿宋" w:eastAsia="仿宋" w:cs="仿宋"/>
          <w:spacing w:val="14"/>
          <w:sz w:val="29"/>
          <w:szCs w:val="29"/>
        </w:rPr>
        <w:t>机构开展的各类培训业务工作，开展数据收集、汇总整理和统计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7"/>
          <w:sz w:val="29"/>
          <w:szCs w:val="29"/>
        </w:rPr>
        <w:t>分</w:t>
      </w:r>
      <w:r>
        <w:rPr>
          <w:rFonts w:ascii="仿宋" w:hAnsi="仿宋" w:eastAsia="仿宋" w:cs="仿宋"/>
          <w:spacing w:val="14"/>
          <w:sz w:val="29"/>
          <w:szCs w:val="29"/>
        </w:rPr>
        <w:t>析，展现工作成果，研究发展趋势，有效科学预测，实施监督管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3"/>
          <w:sz w:val="29"/>
          <w:szCs w:val="29"/>
        </w:rPr>
        <w:t>理</w:t>
      </w:r>
      <w:r>
        <w:rPr>
          <w:rFonts w:ascii="仿宋" w:hAnsi="仿宋" w:eastAsia="仿宋" w:cs="仿宋"/>
          <w:spacing w:val="-2"/>
          <w:sz w:val="29"/>
          <w:szCs w:val="29"/>
        </w:rPr>
        <w:t>。</w:t>
      </w:r>
    </w:p>
    <w:p>
      <w:pPr>
        <w:spacing w:line="391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2"/>
          <w:sz w:val="29"/>
          <w:szCs w:val="29"/>
        </w:rPr>
        <w:t>二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、统计内容</w:t>
      </w:r>
    </w:p>
    <w:p>
      <w:pPr>
        <w:spacing w:before="130" w:line="331" w:lineRule="auto"/>
        <w:ind w:left="19" w:right="78" w:firstLine="60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统计</w:t>
      </w:r>
      <w:r>
        <w:rPr>
          <w:rFonts w:ascii="仿宋" w:hAnsi="仿宋" w:eastAsia="仿宋" w:cs="仿宋"/>
          <w:spacing w:val="11"/>
          <w:sz w:val="29"/>
          <w:szCs w:val="29"/>
        </w:rPr>
        <w:t>职</w:t>
      </w:r>
      <w:r>
        <w:rPr>
          <w:rFonts w:ascii="仿宋" w:hAnsi="仿宋" w:eastAsia="仿宋" w:cs="仿宋"/>
          <w:spacing w:val="8"/>
          <w:sz w:val="29"/>
          <w:szCs w:val="29"/>
        </w:rPr>
        <w:t>业培训项目的相关业务数据，包括项目名称、 时间、人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数</w:t>
      </w:r>
      <w:r>
        <w:rPr>
          <w:rFonts w:ascii="仿宋" w:hAnsi="仿宋" w:eastAsia="仿宋" w:cs="仿宋"/>
          <w:spacing w:val="14"/>
          <w:sz w:val="29"/>
          <w:szCs w:val="29"/>
        </w:rPr>
        <w:t>、收入、业务性质、合作单位、师资信息等；针对相关数据进行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汇总、分类、预测和研究分析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before="1" w:line="241" w:lineRule="auto"/>
        <w:ind w:left="61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</w:rPr>
        <w:t>三、职责分工</w:t>
      </w:r>
    </w:p>
    <w:p>
      <w:pPr>
        <w:spacing w:before="140" w:line="331" w:lineRule="auto"/>
        <w:ind w:left="11" w:right="78" w:firstLine="6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实行</w:t>
      </w:r>
      <w:r>
        <w:rPr>
          <w:rFonts w:ascii="仿宋" w:hAnsi="仿宋" w:eastAsia="仿宋" w:cs="仿宋"/>
          <w:spacing w:val="9"/>
          <w:sz w:val="29"/>
          <w:szCs w:val="29"/>
        </w:rPr>
        <w:t>统</w:t>
      </w:r>
      <w:r>
        <w:rPr>
          <w:rFonts w:ascii="仿宋" w:hAnsi="仿宋" w:eastAsia="仿宋" w:cs="仿宋"/>
          <w:spacing w:val="8"/>
          <w:sz w:val="29"/>
          <w:szCs w:val="29"/>
        </w:rPr>
        <w:t>一管理、分工负责制度。 职业培训研发部是统计工作的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综</w:t>
      </w:r>
      <w:r>
        <w:rPr>
          <w:rFonts w:ascii="仿宋" w:hAnsi="仿宋" w:eastAsia="仿宋" w:cs="仿宋"/>
          <w:spacing w:val="16"/>
          <w:sz w:val="29"/>
          <w:szCs w:val="29"/>
        </w:rPr>
        <w:t>合</w:t>
      </w:r>
      <w:r>
        <w:rPr>
          <w:rFonts w:ascii="仿宋" w:hAnsi="仿宋" w:eastAsia="仿宋" w:cs="仿宋"/>
          <w:spacing w:val="14"/>
          <w:sz w:val="29"/>
          <w:szCs w:val="29"/>
        </w:rPr>
        <w:t>管理部门，统一管理、统筹协调各部门的各项统计工作。行政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部门负责财务数据的校核等配合工作。发生培训业务的部门 ( 以</w:t>
      </w:r>
      <w:r>
        <w:rPr>
          <w:rFonts w:ascii="仿宋" w:hAnsi="仿宋" w:eastAsia="仿宋" w:cs="仿宋"/>
          <w:spacing w:val="7"/>
          <w:sz w:val="29"/>
          <w:szCs w:val="29"/>
        </w:rPr>
        <w:t>下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简称业务部门) 负责按时如实填报相关表格，反映工作情况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line="231" w:lineRule="auto"/>
        <w:ind w:left="635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18"/>
          <w:sz w:val="29"/>
          <w:szCs w:val="29"/>
        </w:rPr>
        <w:t>(</w:t>
      </w:r>
      <w:r>
        <w:rPr>
          <w:rFonts w:ascii="楷体" w:hAnsi="楷体" w:eastAsia="楷体" w:cs="楷体"/>
          <w:spacing w:val="16"/>
          <w:sz w:val="29"/>
          <w:szCs w:val="29"/>
        </w:rPr>
        <w:t>一) 职业培训研发部的主要职责</w:t>
      </w:r>
    </w:p>
    <w:p>
      <w:pPr>
        <w:spacing w:before="159" w:line="340" w:lineRule="auto"/>
        <w:ind w:left="20" w:firstLine="6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1.按照统计相关政策要求，结合实际发展需要，设计统计表格</w:t>
      </w:r>
      <w:r>
        <w:rPr>
          <w:rFonts w:ascii="仿宋" w:hAnsi="仿宋" w:eastAsia="仿宋" w:cs="仿宋"/>
          <w:spacing w:val="3"/>
          <w:sz w:val="29"/>
          <w:szCs w:val="29"/>
        </w:rPr>
        <w:t>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拟</w:t>
      </w:r>
      <w:r>
        <w:rPr>
          <w:rFonts w:ascii="仿宋" w:hAnsi="仿宋" w:eastAsia="仿宋" w:cs="仿宋"/>
          <w:spacing w:val="8"/>
          <w:sz w:val="29"/>
          <w:szCs w:val="29"/>
        </w:rPr>
        <w:t>定***职业培训机构内部统计工作办法并组织实施。</w:t>
      </w:r>
    </w:p>
    <w:p>
      <w:pPr>
        <w:sectPr>
          <w:headerReference r:id="rId212" w:type="default"/>
          <w:footerReference r:id="rId213" w:type="default"/>
          <w:pgSz w:w="11906" w:h="16839"/>
          <w:pgMar w:top="1444" w:right="1397" w:bottom="1217" w:left="1587" w:header="1145" w:footer="1054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39" w:right="85" w:firstLine="58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2.主动加强与业务部门的联系沟通，组织、协调各业务部门</w:t>
      </w:r>
      <w:r>
        <w:rPr>
          <w:rFonts w:ascii="仿宋" w:hAnsi="仿宋" w:eastAsia="仿宋" w:cs="仿宋"/>
          <w:spacing w:val="12"/>
          <w:sz w:val="29"/>
          <w:szCs w:val="29"/>
        </w:rPr>
        <w:t>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时</w:t>
      </w:r>
      <w:r>
        <w:rPr>
          <w:rFonts w:ascii="仿宋" w:hAnsi="仿宋" w:eastAsia="仿宋" w:cs="仿宋"/>
          <w:spacing w:val="6"/>
          <w:sz w:val="29"/>
          <w:szCs w:val="29"/>
        </w:rPr>
        <w:t>、按要求上报各类统计数据。</w:t>
      </w:r>
    </w:p>
    <w:p>
      <w:pPr>
        <w:spacing w:before="2" w:line="330" w:lineRule="auto"/>
        <w:ind w:left="11" w:right="7" w:firstLine="62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3.汇总</w:t>
      </w:r>
      <w:r>
        <w:rPr>
          <w:rFonts w:ascii="仿宋" w:hAnsi="仿宋" w:eastAsia="仿宋" w:cs="仿宋"/>
          <w:spacing w:val="7"/>
          <w:sz w:val="29"/>
          <w:szCs w:val="29"/>
        </w:rPr>
        <w:t>、</w:t>
      </w:r>
      <w:r>
        <w:rPr>
          <w:rFonts w:ascii="仿宋" w:hAnsi="仿宋" w:eastAsia="仿宋" w:cs="仿宋"/>
          <w:spacing w:val="5"/>
          <w:sz w:val="29"/>
          <w:szCs w:val="29"/>
        </w:rPr>
        <w:t>整理、审核各业务部门报送的统计资料，建立数据库，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编制***职业培训机构综合统计报表。</w:t>
      </w:r>
    </w:p>
    <w:p>
      <w:pPr>
        <w:spacing w:before="2" w:line="330" w:lineRule="auto"/>
        <w:ind w:left="11" w:right="85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4.分析研究统计数据，每季度及半年形成统计分析报告，及</w:t>
      </w:r>
      <w:r>
        <w:rPr>
          <w:rFonts w:ascii="仿宋" w:hAnsi="仿宋" w:eastAsia="仿宋" w:cs="仿宋"/>
          <w:spacing w:val="13"/>
          <w:sz w:val="29"/>
          <w:szCs w:val="29"/>
        </w:rPr>
        <w:t>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发</w:t>
      </w:r>
      <w:r>
        <w:rPr>
          <w:rFonts w:ascii="仿宋" w:hAnsi="仿宋" w:eastAsia="仿宋" w:cs="仿宋"/>
          <w:spacing w:val="9"/>
          <w:sz w:val="29"/>
          <w:szCs w:val="29"/>
        </w:rPr>
        <w:t>现问题，提出切实可行的建议，为领导科学决策服务。</w:t>
      </w:r>
    </w:p>
    <w:p>
      <w:pPr>
        <w:spacing w:before="1" w:line="331" w:lineRule="auto"/>
        <w:ind w:left="9" w:right="82" w:firstLine="61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5</w:t>
      </w:r>
      <w:r>
        <w:rPr>
          <w:rFonts w:ascii="仿宋" w:hAnsi="仿宋" w:eastAsia="仿宋" w:cs="仿宋"/>
          <w:spacing w:val="8"/>
          <w:sz w:val="29"/>
          <w:szCs w:val="29"/>
        </w:rPr>
        <w:t>.负责***职业培训机构统计资料的整理立卷、归档和保管。对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各</w:t>
      </w:r>
      <w:r>
        <w:rPr>
          <w:rFonts w:ascii="仿宋" w:hAnsi="仿宋" w:eastAsia="仿宋" w:cs="仿宋"/>
          <w:spacing w:val="11"/>
          <w:sz w:val="29"/>
          <w:szCs w:val="29"/>
        </w:rPr>
        <w:t>部</w:t>
      </w:r>
      <w:r>
        <w:rPr>
          <w:rFonts w:ascii="仿宋" w:hAnsi="仿宋" w:eastAsia="仿宋" w:cs="仿宋"/>
          <w:spacing w:val="8"/>
          <w:sz w:val="29"/>
          <w:szCs w:val="29"/>
        </w:rPr>
        <w:t>门统计工作情况定期进行评价。</w:t>
      </w:r>
    </w:p>
    <w:p>
      <w:pPr>
        <w:spacing w:line="242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6.</w:t>
      </w:r>
      <w:r>
        <w:rPr>
          <w:rFonts w:ascii="仿宋" w:hAnsi="仿宋" w:eastAsia="仿宋" w:cs="仿宋"/>
          <w:spacing w:val="7"/>
          <w:sz w:val="29"/>
          <w:szCs w:val="29"/>
        </w:rPr>
        <w:t>参与组织开发和应用统计信息系统软件。</w:t>
      </w:r>
    </w:p>
    <w:p>
      <w:pPr>
        <w:spacing w:before="136" w:line="231" w:lineRule="auto"/>
        <w:ind w:left="487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0"/>
          <w:sz w:val="29"/>
          <w:szCs w:val="29"/>
        </w:rPr>
        <w:t>(</w:t>
      </w:r>
      <w:r>
        <w:rPr>
          <w:rFonts w:ascii="楷体" w:hAnsi="楷体" w:eastAsia="楷体" w:cs="楷体"/>
          <w:spacing w:val="18"/>
          <w:sz w:val="29"/>
          <w:szCs w:val="29"/>
        </w:rPr>
        <w:t>二) 行政部门主要职责</w:t>
      </w:r>
    </w:p>
    <w:p>
      <w:pPr>
        <w:spacing w:before="159" w:line="383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position w:val="2"/>
          <w:sz w:val="29"/>
          <w:szCs w:val="29"/>
        </w:rPr>
        <w:t>1</w:t>
      </w:r>
      <w:r>
        <w:rPr>
          <w:rFonts w:ascii="仿宋" w:hAnsi="仿宋" w:eastAsia="仿宋" w:cs="仿宋"/>
          <w:spacing w:val="8"/>
          <w:position w:val="2"/>
          <w:sz w:val="29"/>
          <w:szCs w:val="29"/>
        </w:rPr>
        <w:t>.定期校核相关财务统计数据，确保口径一致、准确无误。</w:t>
      </w:r>
    </w:p>
    <w:p>
      <w:pPr>
        <w:spacing w:before="138" w:line="383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8"/>
          <w:position w:val="2"/>
          <w:sz w:val="29"/>
          <w:szCs w:val="29"/>
        </w:rPr>
        <w:t>.负责依托内控系统组织开发和应用统计信息系统软件。</w:t>
      </w:r>
    </w:p>
    <w:p>
      <w:pPr>
        <w:spacing w:before="134" w:line="231" w:lineRule="auto"/>
        <w:ind w:left="487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24"/>
          <w:sz w:val="29"/>
          <w:szCs w:val="29"/>
        </w:rPr>
        <w:t>(</w:t>
      </w:r>
      <w:r>
        <w:rPr>
          <w:rFonts w:ascii="楷体" w:hAnsi="楷体" w:eastAsia="楷体" w:cs="楷体"/>
          <w:spacing w:val="17"/>
          <w:sz w:val="29"/>
          <w:szCs w:val="29"/>
        </w:rPr>
        <w:t>三) 各业务部门主要职责</w:t>
      </w:r>
    </w:p>
    <w:p>
      <w:pPr>
        <w:spacing w:before="159" w:line="331" w:lineRule="auto"/>
        <w:ind w:left="36" w:right="85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1</w:t>
      </w:r>
      <w:r>
        <w:rPr>
          <w:rFonts w:ascii="仿宋" w:hAnsi="仿宋" w:eastAsia="仿宋" w:cs="仿宋"/>
          <w:spacing w:val="19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根据统计任务需要，指定熟悉业务的工作人员负责统计工作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的</w:t>
      </w:r>
      <w:r>
        <w:rPr>
          <w:rFonts w:ascii="仿宋" w:hAnsi="仿宋" w:eastAsia="仿宋" w:cs="仿宋"/>
          <w:spacing w:val="5"/>
          <w:sz w:val="29"/>
          <w:szCs w:val="29"/>
        </w:rPr>
        <w:t>组织、协调和实施。</w:t>
      </w:r>
    </w:p>
    <w:p>
      <w:pPr>
        <w:spacing w:before="2" w:line="331" w:lineRule="auto"/>
        <w:ind w:left="18" w:firstLine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2</w:t>
      </w:r>
      <w:r>
        <w:rPr>
          <w:rFonts w:ascii="仿宋" w:hAnsi="仿宋" w:eastAsia="仿宋" w:cs="仿宋"/>
          <w:spacing w:val="13"/>
          <w:sz w:val="29"/>
          <w:szCs w:val="29"/>
        </w:rPr>
        <w:t>.</w:t>
      </w:r>
      <w:r>
        <w:rPr>
          <w:rFonts w:ascii="仿宋" w:hAnsi="仿宋" w:eastAsia="仿宋" w:cs="仿宋"/>
          <w:spacing w:val="8"/>
          <w:sz w:val="29"/>
          <w:szCs w:val="29"/>
        </w:rPr>
        <w:t>做好本部门业务范围内统计数据的收集、整理、 汇总、管理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工作，按规定程序和时限报送，并及时做好解释、说明等配合工作。</w:t>
      </w:r>
    </w:p>
    <w:p>
      <w:pPr>
        <w:spacing w:before="2" w:line="330" w:lineRule="auto"/>
        <w:ind w:left="25" w:right="85" w:firstLine="6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3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13"/>
          <w:sz w:val="29"/>
          <w:szCs w:val="29"/>
        </w:rPr>
        <w:t>定期做好本部门业务范围内的统计分析，根据需要适时形成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统</w:t>
      </w:r>
      <w:r>
        <w:rPr>
          <w:rFonts w:ascii="仿宋" w:hAnsi="仿宋" w:eastAsia="仿宋" w:cs="仿宋"/>
          <w:spacing w:val="10"/>
          <w:sz w:val="29"/>
          <w:szCs w:val="29"/>
        </w:rPr>
        <w:t>计</w:t>
      </w:r>
      <w:r>
        <w:rPr>
          <w:rFonts w:ascii="仿宋" w:hAnsi="仿宋" w:eastAsia="仿宋" w:cs="仿宋"/>
          <w:spacing w:val="8"/>
          <w:sz w:val="29"/>
          <w:szCs w:val="29"/>
        </w:rPr>
        <w:t>分析报告，针对发现的问题，提出合理化建议。</w:t>
      </w:r>
    </w:p>
    <w:p>
      <w:pPr>
        <w:spacing w:before="2" w:line="330" w:lineRule="auto"/>
        <w:ind w:left="12" w:right="85" w:firstLine="6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4</w:t>
      </w:r>
      <w:r>
        <w:rPr>
          <w:rFonts w:ascii="仿宋" w:hAnsi="仿宋" w:eastAsia="仿宋" w:cs="仿宋"/>
          <w:spacing w:val="14"/>
          <w:sz w:val="29"/>
          <w:szCs w:val="29"/>
        </w:rPr>
        <w:t>.</w:t>
      </w:r>
      <w:r>
        <w:rPr>
          <w:rFonts w:ascii="仿宋" w:hAnsi="仿宋" w:eastAsia="仿宋" w:cs="仿宋"/>
          <w:spacing w:val="8"/>
          <w:sz w:val="29"/>
          <w:szCs w:val="29"/>
        </w:rPr>
        <w:t>建立本部门统计台账，做好统计资料的整理立卷、 归档和保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管</w:t>
      </w:r>
      <w:r>
        <w:rPr>
          <w:rFonts w:ascii="仿宋" w:hAnsi="仿宋" w:eastAsia="仿宋" w:cs="仿宋"/>
          <w:spacing w:val="4"/>
          <w:sz w:val="29"/>
          <w:szCs w:val="29"/>
        </w:rPr>
        <w:t>工作。</w:t>
      </w:r>
    </w:p>
    <w:p>
      <w:pPr>
        <w:spacing w:before="1" w:line="242" w:lineRule="auto"/>
        <w:ind w:left="62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5.组织应用本部门范围内的统计信息系统软件</w:t>
      </w:r>
      <w:r>
        <w:rPr>
          <w:rFonts w:ascii="仿宋" w:hAnsi="仿宋" w:eastAsia="仿宋" w:cs="仿宋"/>
          <w:spacing w:val="4"/>
          <w:sz w:val="29"/>
          <w:szCs w:val="29"/>
        </w:rPr>
        <w:t>。</w:t>
      </w:r>
    </w:p>
    <w:p>
      <w:pPr>
        <w:spacing w:before="139" w:line="233" w:lineRule="auto"/>
        <w:ind w:left="628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5"/>
          <w:sz w:val="29"/>
          <w:szCs w:val="29"/>
        </w:rPr>
        <w:t>四、统计流程</w:t>
      </w:r>
    </w:p>
    <w:p>
      <w:pPr>
        <w:spacing w:before="155" w:line="221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统</w:t>
      </w:r>
      <w:r>
        <w:rPr>
          <w:rFonts w:ascii="仿宋" w:hAnsi="仿宋" w:eastAsia="仿宋" w:cs="仿宋"/>
          <w:spacing w:val="7"/>
          <w:sz w:val="29"/>
          <w:szCs w:val="29"/>
        </w:rPr>
        <w:t>计工作实施分为四个步骤：</w:t>
      </w:r>
    </w:p>
    <w:p>
      <w:pPr>
        <w:sectPr>
          <w:headerReference r:id="rId214" w:type="default"/>
          <w:footerReference r:id="rId215" w:type="default"/>
          <w:pgSz w:w="11906" w:h="16839"/>
          <w:pgMar w:top="1444" w:right="1390" w:bottom="1217" w:left="1587" w:header="1145" w:footer="1054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331" w:lineRule="auto"/>
        <w:ind w:left="17" w:right="88" w:firstLine="470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14"/>
          <w:sz w:val="29"/>
          <w:szCs w:val="29"/>
        </w:rPr>
        <w:t>(一)</w:t>
      </w:r>
      <w:r>
        <w:rPr>
          <w:rFonts w:ascii="楷体" w:hAnsi="楷体" w:eastAsia="楷体" w:cs="楷体"/>
          <w:spacing w:val="7"/>
          <w:sz w:val="29"/>
          <w:szCs w:val="29"/>
        </w:rPr>
        <w:t xml:space="preserve"> 填报数据：</w:t>
      </w:r>
      <w:r>
        <w:rPr>
          <w:rFonts w:ascii="仿宋" w:hAnsi="仿宋" w:eastAsia="仿宋" w:cs="仿宋"/>
          <w:spacing w:val="7"/>
          <w:sz w:val="29"/>
          <w:szCs w:val="29"/>
        </w:rPr>
        <w:t>各业务部门于每月初 5 个工作日内填报上月业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务统计数据。对应填写统计报表 ( 附件</w:t>
      </w:r>
      <w:r>
        <w:rPr>
          <w:rFonts w:ascii="仿宋" w:hAnsi="仿宋" w:eastAsia="仿宋" w:cs="仿宋"/>
          <w:sz w:val="29"/>
          <w:szCs w:val="29"/>
        </w:rPr>
        <w:t xml:space="preserve"> 1、2 ) ，经部门主要负责人 </w:t>
      </w:r>
      <w:r>
        <w:rPr>
          <w:rFonts w:ascii="仿宋" w:hAnsi="仿宋" w:eastAsia="仿宋" w:cs="仿宋"/>
          <w:spacing w:val="16"/>
          <w:sz w:val="29"/>
          <w:szCs w:val="29"/>
        </w:rPr>
        <w:t>签字</w:t>
      </w:r>
      <w:r>
        <w:rPr>
          <w:rFonts w:ascii="仿宋" w:hAnsi="仿宋" w:eastAsia="仿宋" w:cs="仿宋"/>
          <w:spacing w:val="10"/>
          <w:sz w:val="29"/>
          <w:szCs w:val="29"/>
        </w:rPr>
        <w:t>后</w:t>
      </w:r>
      <w:r>
        <w:rPr>
          <w:rFonts w:ascii="仿宋" w:hAnsi="仿宋" w:eastAsia="仿宋" w:cs="仿宋"/>
          <w:spacing w:val="8"/>
          <w:sz w:val="29"/>
          <w:szCs w:val="29"/>
        </w:rPr>
        <w:t>，将纸质版及电子版一并交职业培训研发部。</w:t>
      </w:r>
    </w:p>
    <w:p>
      <w:pPr>
        <w:spacing w:line="331" w:lineRule="auto"/>
        <w:ind w:left="13" w:right="88" w:firstLine="473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17"/>
          <w:sz w:val="29"/>
          <w:szCs w:val="29"/>
        </w:rPr>
        <w:t>(</w:t>
      </w:r>
      <w:r>
        <w:rPr>
          <w:rFonts w:ascii="楷体" w:hAnsi="楷体" w:eastAsia="楷体" w:cs="楷体"/>
          <w:spacing w:val="13"/>
          <w:sz w:val="29"/>
          <w:szCs w:val="29"/>
        </w:rPr>
        <w:t>二) 汇总整理：职业培训研发部</w:t>
      </w:r>
      <w:r>
        <w:rPr>
          <w:rFonts w:ascii="仿宋" w:hAnsi="仿宋" w:eastAsia="仿宋" w:cs="仿宋"/>
          <w:spacing w:val="13"/>
          <w:sz w:val="29"/>
          <w:szCs w:val="29"/>
        </w:rPr>
        <w:t>汇总各业务部门月报数据，编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8"/>
          <w:sz w:val="29"/>
          <w:szCs w:val="29"/>
        </w:rPr>
        <w:t>制*</w:t>
      </w:r>
      <w:r>
        <w:rPr>
          <w:rFonts w:ascii="仿宋" w:hAnsi="仿宋" w:eastAsia="仿宋" w:cs="仿宋"/>
          <w:spacing w:val="-6"/>
          <w:sz w:val="29"/>
          <w:szCs w:val="29"/>
        </w:rPr>
        <w:t>*</w:t>
      </w:r>
      <w:r>
        <w:rPr>
          <w:rFonts w:ascii="仿宋" w:hAnsi="仿宋" w:eastAsia="仿宋" w:cs="仿宋"/>
          <w:spacing w:val="-4"/>
          <w:sz w:val="29"/>
          <w:szCs w:val="29"/>
        </w:rPr>
        <w:t>*职业培训机构综合统计报表 ( 附件 3、4 ) 。同时，经行政部门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校核相</w:t>
      </w:r>
      <w:r>
        <w:rPr>
          <w:rFonts w:ascii="仿宋" w:hAnsi="仿宋" w:eastAsia="仿宋" w:cs="仿宋"/>
          <w:spacing w:val="4"/>
          <w:sz w:val="29"/>
          <w:szCs w:val="29"/>
        </w:rPr>
        <w:t>关</w:t>
      </w:r>
      <w:r>
        <w:rPr>
          <w:rFonts w:ascii="仿宋" w:hAnsi="仿宋" w:eastAsia="仿宋" w:cs="仿宋"/>
          <w:spacing w:val="3"/>
          <w:sz w:val="29"/>
          <w:szCs w:val="29"/>
        </w:rPr>
        <w:t>财务数据后，于每月初 10 个工作日内报单位领导。</w:t>
      </w:r>
    </w:p>
    <w:p>
      <w:pPr>
        <w:spacing w:before="1" w:line="331" w:lineRule="auto"/>
        <w:ind w:left="14" w:right="91" w:firstLine="472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17"/>
          <w:sz w:val="29"/>
          <w:szCs w:val="29"/>
        </w:rPr>
        <w:t>(</w:t>
      </w:r>
      <w:r>
        <w:rPr>
          <w:rFonts w:ascii="楷体" w:hAnsi="楷体" w:eastAsia="楷体" w:cs="楷体"/>
          <w:spacing w:val="13"/>
          <w:sz w:val="29"/>
          <w:szCs w:val="29"/>
        </w:rPr>
        <w:t>三) 统计分析：职业培训研发部</w:t>
      </w:r>
      <w:r>
        <w:rPr>
          <w:rFonts w:ascii="仿宋" w:hAnsi="仿宋" w:eastAsia="仿宋" w:cs="仿宋"/>
          <w:spacing w:val="13"/>
          <w:sz w:val="29"/>
          <w:szCs w:val="29"/>
        </w:rPr>
        <w:t>分析研究统计数据，每季度及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半</w:t>
      </w:r>
      <w:r>
        <w:rPr>
          <w:rFonts w:ascii="仿宋" w:hAnsi="仿宋" w:eastAsia="仿宋" w:cs="仿宋"/>
          <w:spacing w:val="14"/>
          <w:sz w:val="29"/>
          <w:szCs w:val="29"/>
        </w:rPr>
        <w:t>年形成统计分析报告，报单位领导。单位根据工作需要，适时组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织</w:t>
      </w:r>
      <w:r>
        <w:rPr>
          <w:rFonts w:ascii="仿宋" w:hAnsi="仿宋" w:eastAsia="仿宋" w:cs="仿宋"/>
          <w:spacing w:val="8"/>
          <w:sz w:val="29"/>
          <w:szCs w:val="29"/>
        </w:rPr>
        <w:t>召开单位业务工作统计分析会议。</w:t>
      </w:r>
    </w:p>
    <w:p>
      <w:pPr>
        <w:spacing w:line="331" w:lineRule="auto"/>
        <w:ind w:left="42" w:firstLine="43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统计分析报告内容主要包括：统计数据具</w:t>
      </w:r>
      <w:r>
        <w:rPr>
          <w:rFonts w:ascii="仿宋" w:hAnsi="仿宋" w:eastAsia="仿宋" w:cs="仿宋"/>
          <w:spacing w:val="1"/>
          <w:sz w:val="29"/>
          <w:szCs w:val="29"/>
        </w:rPr>
        <w:t>体分析、下步努力方向、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改</w:t>
      </w:r>
      <w:r>
        <w:rPr>
          <w:rFonts w:ascii="仿宋" w:hAnsi="仿宋" w:eastAsia="仿宋" w:cs="仿宋"/>
          <w:spacing w:val="5"/>
          <w:sz w:val="29"/>
          <w:szCs w:val="29"/>
        </w:rPr>
        <w:t>进措施和相关建议等。</w:t>
      </w:r>
    </w:p>
    <w:p>
      <w:pPr>
        <w:spacing w:before="2" w:line="330" w:lineRule="auto"/>
        <w:ind w:left="18" w:right="88" w:firstLine="468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19"/>
          <w:sz w:val="29"/>
          <w:szCs w:val="29"/>
        </w:rPr>
        <w:t>(</w:t>
      </w:r>
      <w:r>
        <w:rPr>
          <w:rFonts w:ascii="楷体" w:hAnsi="楷体" w:eastAsia="楷体" w:cs="楷体"/>
          <w:spacing w:val="13"/>
          <w:sz w:val="29"/>
          <w:szCs w:val="29"/>
        </w:rPr>
        <w:t>四) 定期评价</w:t>
      </w:r>
      <w:r>
        <w:rPr>
          <w:rFonts w:ascii="仿宋" w:hAnsi="仿宋" w:eastAsia="仿宋" w:cs="仿宋"/>
          <w:spacing w:val="13"/>
          <w:sz w:val="29"/>
          <w:szCs w:val="29"/>
        </w:rPr>
        <w:t>：定期对各部门统计制度执行情况和统计数据质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量</w:t>
      </w:r>
      <w:r>
        <w:rPr>
          <w:rFonts w:ascii="仿宋" w:hAnsi="仿宋" w:eastAsia="仿宋" w:cs="仿宋"/>
          <w:spacing w:val="9"/>
          <w:sz w:val="29"/>
          <w:szCs w:val="29"/>
        </w:rPr>
        <w:t>进</w:t>
      </w:r>
      <w:r>
        <w:rPr>
          <w:rFonts w:ascii="仿宋" w:hAnsi="仿宋" w:eastAsia="仿宋" w:cs="仿宋"/>
          <w:spacing w:val="8"/>
          <w:sz w:val="29"/>
          <w:szCs w:val="29"/>
        </w:rPr>
        <w:t>行评价，对统计资料进行经常性抽查。</w:t>
      </w:r>
    </w:p>
    <w:p>
      <w:pPr>
        <w:spacing w:line="241" w:lineRule="auto"/>
        <w:ind w:left="619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0"/>
          <w:sz w:val="29"/>
          <w:szCs w:val="29"/>
        </w:rPr>
        <w:t>五</w:t>
      </w:r>
      <w:r>
        <w:rPr>
          <w:rFonts w:ascii="黑体" w:hAnsi="黑体" w:eastAsia="黑体" w:cs="黑体"/>
          <w:spacing w:val="6"/>
          <w:sz w:val="29"/>
          <w:szCs w:val="29"/>
        </w:rPr>
        <w:t>、工作要求</w:t>
      </w:r>
    </w:p>
    <w:p>
      <w:pPr>
        <w:spacing w:before="141" w:line="331" w:lineRule="auto"/>
        <w:ind w:left="39" w:right="156" w:firstLine="447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11"/>
          <w:sz w:val="29"/>
          <w:szCs w:val="29"/>
        </w:rPr>
        <w:t>(一) 高度重视。各部门</w:t>
      </w:r>
      <w:r>
        <w:rPr>
          <w:rFonts w:ascii="仿宋" w:hAnsi="仿宋" w:eastAsia="仿宋" w:cs="仿宋"/>
          <w:spacing w:val="11"/>
          <w:sz w:val="29"/>
          <w:szCs w:val="29"/>
        </w:rPr>
        <w:t>要高度重视统计工作，切实加强领导</w:t>
      </w:r>
      <w:r>
        <w:rPr>
          <w:rFonts w:ascii="仿宋" w:hAnsi="仿宋" w:eastAsia="仿宋" w:cs="仿宋"/>
          <w:spacing w:val="7"/>
          <w:sz w:val="29"/>
          <w:szCs w:val="29"/>
        </w:rPr>
        <w:t>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明</w:t>
      </w:r>
      <w:r>
        <w:rPr>
          <w:rFonts w:ascii="仿宋" w:hAnsi="仿宋" w:eastAsia="仿宋" w:cs="仿宋"/>
          <w:spacing w:val="7"/>
          <w:sz w:val="29"/>
          <w:szCs w:val="29"/>
        </w:rPr>
        <w:t>确职责分工，认真落实和执行本办法。</w:t>
      </w:r>
    </w:p>
    <w:p>
      <w:pPr>
        <w:spacing w:before="1" w:line="331" w:lineRule="auto"/>
        <w:ind w:left="14" w:right="12" w:firstLine="472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19"/>
          <w:sz w:val="29"/>
          <w:szCs w:val="29"/>
        </w:rPr>
        <w:t>(</w:t>
      </w:r>
      <w:r>
        <w:rPr>
          <w:rFonts w:ascii="楷体" w:hAnsi="楷体" w:eastAsia="楷体" w:cs="楷体"/>
          <w:spacing w:val="13"/>
          <w:sz w:val="29"/>
          <w:szCs w:val="29"/>
        </w:rPr>
        <w:t>二) 确保质量。</w:t>
      </w:r>
      <w:r>
        <w:rPr>
          <w:rFonts w:ascii="仿宋" w:hAnsi="仿宋" w:eastAsia="仿宋" w:cs="仿宋"/>
          <w:spacing w:val="13"/>
          <w:sz w:val="29"/>
          <w:szCs w:val="29"/>
        </w:rPr>
        <w:t>坚持实事求是，确保统计数据客观、准确、完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整</w:t>
      </w:r>
      <w:r>
        <w:rPr>
          <w:rFonts w:ascii="仿宋" w:hAnsi="仿宋" w:eastAsia="仿宋" w:cs="仿宋"/>
          <w:spacing w:val="9"/>
          <w:sz w:val="29"/>
          <w:szCs w:val="29"/>
        </w:rPr>
        <w:t>、及时。录入统计报表要做到前后口径统一，数字相互衔接、 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配。不许虚报、瞒报、伪造、篡改统计数字。对不称职的统计人员</w:t>
      </w:r>
      <w:r>
        <w:rPr>
          <w:rFonts w:ascii="仿宋" w:hAnsi="仿宋" w:eastAsia="仿宋" w:cs="仿宋"/>
          <w:spacing w:val="3"/>
          <w:sz w:val="29"/>
          <w:szCs w:val="29"/>
        </w:rPr>
        <w:t>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将责令及时调整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before="2" w:line="330" w:lineRule="auto"/>
        <w:ind w:left="1" w:right="88" w:firstLine="485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19"/>
          <w:sz w:val="29"/>
          <w:szCs w:val="29"/>
        </w:rPr>
        <w:t>(</w:t>
      </w:r>
      <w:r>
        <w:rPr>
          <w:rFonts w:ascii="楷体" w:hAnsi="楷体" w:eastAsia="楷体" w:cs="楷体"/>
          <w:spacing w:val="13"/>
          <w:sz w:val="29"/>
          <w:szCs w:val="29"/>
        </w:rPr>
        <w:t>三) 严格保密</w:t>
      </w:r>
      <w:r>
        <w:rPr>
          <w:rFonts w:ascii="仿宋" w:hAnsi="仿宋" w:eastAsia="仿宋" w:cs="仿宋"/>
          <w:spacing w:val="13"/>
          <w:sz w:val="29"/>
          <w:szCs w:val="29"/>
        </w:rPr>
        <w:t>。对统计工作涉及的国家秘密、行业秘密和个人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信</w:t>
      </w:r>
      <w:r>
        <w:rPr>
          <w:rFonts w:ascii="仿宋" w:hAnsi="仿宋" w:eastAsia="仿宋" w:cs="仿宋"/>
          <w:spacing w:val="12"/>
          <w:sz w:val="29"/>
          <w:szCs w:val="29"/>
        </w:rPr>
        <w:t>息</w:t>
      </w:r>
      <w:r>
        <w:rPr>
          <w:rFonts w:ascii="仿宋" w:hAnsi="仿宋" w:eastAsia="仿宋" w:cs="仿宋"/>
          <w:spacing w:val="9"/>
          <w:sz w:val="29"/>
          <w:szCs w:val="29"/>
        </w:rPr>
        <w:t>，统计部门和人员要严格执行相关保密制度和规定。</w:t>
      </w:r>
    </w:p>
    <w:p>
      <w:pPr>
        <w:spacing w:before="2" w:line="339" w:lineRule="auto"/>
        <w:ind w:left="39" w:right="91" w:firstLine="581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-10"/>
          <w:sz w:val="29"/>
          <w:szCs w:val="29"/>
        </w:rPr>
        <w:t>六、</w:t>
      </w:r>
      <w:r>
        <w:rPr>
          <w:rFonts w:ascii="仿宋" w:hAnsi="仿宋" w:eastAsia="仿宋" w:cs="仿宋"/>
          <w:spacing w:val="-8"/>
          <w:sz w:val="29"/>
          <w:szCs w:val="29"/>
        </w:rPr>
        <w:t>本</w:t>
      </w:r>
      <w:r>
        <w:rPr>
          <w:rFonts w:ascii="仿宋" w:hAnsi="仿宋" w:eastAsia="仿宋" w:cs="仿宋"/>
          <w:spacing w:val="-5"/>
          <w:sz w:val="29"/>
          <w:szCs w:val="29"/>
        </w:rPr>
        <w:t>办法自 2018 年 1 月 1 日起施行。如有需完善之处，将适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时进行修改调整。本办法解释权归职业培训研发部</w:t>
      </w:r>
      <w:r>
        <w:rPr>
          <w:rFonts w:ascii="仿宋" w:hAnsi="仿宋" w:eastAsia="仿宋" w:cs="仿宋"/>
          <w:spacing w:val="4"/>
          <w:sz w:val="29"/>
          <w:szCs w:val="29"/>
        </w:rPr>
        <w:t>。</w:t>
      </w:r>
    </w:p>
    <w:p>
      <w:pPr>
        <w:sectPr>
          <w:headerReference r:id="rId216" w:type="default"/>
          <w:footerReference r:id="rId217" w:type="default"/>
          <w:pgSz w:w="11906" w:h="16839"/>
          <w:pgMar w:top="1444" w:right="1384" w:bottom="1217" w:left="1587" w:header="1145" w:footer="1054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94" w:line="223" w:lineRule="auto"/>
        <w:ind w:left="63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附件</w:t>
      </w:r>
      <w:r>
        <w:rPr>
          <w:rFonts w:ascii="仿宋" w:hAnsi="仿宋" w:eastAsia="仿宋" w:cs="仿宋"/>
          <w:spacing w:val="3"/>
          <w:sz w:val="29"/>
          <w:szCs w:val="29"/>
        </w:rPr>
        <w:t>：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 1.***职业培训机构各部门所业务数据统计月报</w:t>
      </w:r>
    </w:p>
    <w:p>
      <w:pPr>
        <w:spacing w:before="166" w:line="341" w:lineRule="auto"/>
        <w:ind w:left="1672" w:right="1646" w:firstLine="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2</w:t>
      </w:r>
      <w:r>
        <w:rPr>
          <w:rFonts w:ascii="仿宋" w:hAnsi="仿宋" w:eastAsia="仿宋" w:cs="仿宋"/>
          <w:spacing w:val="13"/>
          <w:sz w:val="29"/>
          <w:szCs w:val="29"/>
        </w:rPr>
        <w:t>.</w:t>
      </w:r>
      <w:r>
        <w:rPr>
          <w:rFonts w:ascii="仿宋" w:hAnsi="仿宋" w:eastAsia="仿宋" w:cs="仿宋"/>
          <w:spacing w:val="7"/>
          <w:sz w:val="29"/>
          <w:szCs w:val="29"/>
        </w:rPr>
        <w:t>***职业培训机构各部门所师资信息月报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3.</w:t>
      </w:r>
      <w:r>
        <w:rPr>
          <w:rFonts w:ascii="仿宋" w:hAnsi="仿宋" w:eastAsia="仿宋" w:cs="仿宋"/>
          <w:spacing w:val="7"/>
          <w:sz w:val="29"/>
          <w:szCs w:val="29"/>
        </w:rPr>
        <w:t>***职业培训机构业务数据统计汇总月报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4</w:t>
      </w:r>
      <w:r>
        <w:rPr>
          <w:rFonts w:ascii="仿宋" w:hAnsi="仿宋" w:eastAsia="仿宋" w:cs="仿宋"/>
          <w:spacing w:val="8"/>
          <w:sz w:val="29"/>
          <w:szCs w:val="29"/>
        </w:rPr>
        <w:t>.</w:t>
      </w:r>
      <w:r>
        <w:rPr>
          <w:rFonts w:ascii="仿宋" w:hAnsi="仿宋" w:eastAsia="仿宋" w:cs="仿宋"/>
          <w:spacing w:val="7"/>
          <w:sz w:val="29"/>
          <w:szCs w:val="29"/>
        </w:rPr>
        <w:t>***职业培训机构师资信息汇总月报</w:t>
      </w:r>
      <w:r>
        <w:rPr>
          <w:rFonts w:ascii="仿宋" w:hAnsi="仿宋" w:eastAsia="仿宋" w:cs="仿宋"/>
          <w:sz w:val="29"/>
          <w:szCs w:val="29"/>
        </w:rPr>
        <w:t xml:space="preserve">    </w:t>
      </w:r>
      <w:r>
        <w:rPr>
          <w:rFonts w:ascii="仿宋" w:hAnsi="仿宋" w:eastAsia="仿宋" w:cs="仿宋"/>
          <w:spacing w:val="7"/>
          <w:sz w:val="29"/>
          <w:szCs w:val="29"/>
        </w:rPr>
        <w:t>5</w:t>
      </w:r>
      <w:r>
        <w:rPr>
          <w:rFonts w:ascii="仿宋" w:hAnsi="仿宋" w:eastAsia="仿宋" w:cs="仿宋"/>
          <w:spacing w:val="4"/>
          <w:sz w:val="29"/>
          <w:szCs w:val="29"/>
        </w:rPr>
        <w:t>.填报说明</w:t>
      </w:r>
    </w:p>
    <w:p>
      <w:pPr>
        <w:sectPr>
          <w:headerReference r:id="rId218" w:type="default"/>
          <w:footerReference r:id="rId219" w:type="default"/>
          <w:pgSz w:w="11906" w:h="16839"/>
          <w:pgMar w:top="1444" w:right="1473" w:bottom="1217" w:left="1587" w:header="1145" w:footer="1054" w:gutter="0"/>
          <w:cols w:space="720" w:num="1"/>
        </w:sectPr>
      </w:pPr>
    </w:p>
    <w:p>
      <w:pPr>
        <w:spacing w:before="237" w:line="231" w:lineRule="auto"/>
        <w:ind w:left="14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-13"/>
          <w:sz w:val="29"/>
          <w:szCs w:val="29"/>
        </w:rPr>
        <w:t>附件 1</w:t>
      </w:r>
    </w:p>
    <w:p>
      <w:pPr>
        <w:spacing w:before="156" w:line="215" w:lineRule="auto"/>
        <w:ind w:left="299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20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5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0"/>
          <w:sz w:val="35"/>
          <w:szCs w:val="35"/>
        </w:rPr>
        <w:t>*职业培训机构各部门所业务数据统计月报</w:t>
      </w:r>
    </w:p>
    <w:p>
      <w:pPr>
        <w:spacing w:before="45" w:line="228" w:lineRule="auto"/>
        <w:ind w:left="124"/>
        <w:rPr>
          <w:rFonts w:ascii="宋体" w:hAnsi="宋体" w:eastAsia="宋体" w:cs="宋体"/>
          <w:sz w:val="23"/>
          <w:szCs w:val="23"/>
        </w:rPr>
      </w:pPr>
      <w:r>
        <w:pict>
          <v:shape id="_x0000_s1051" o:spid="_x0000_s1051" o:spt="202" type="#_x0000_t202" style="position:absolute;left:0pt;margin-left:569.15pt;margin-top:1.25pt;height:16.25pt;width:61.5pt;z-index:251771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8" w:lineRule="auto"/>
                    <w:ind w:left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9"/>
                      <w:sz w:val="23"/>
                      <w:szCs w:val="23"/>
                    </w:rPr>
                    <w:t>年</w:t>
                  </w:r>
                  <w:r>
                    <w:rPr>
                      <w:rFonts w:ascii="宋体" w:hAnsi="宋体" w:eastAsia="宋体" w:cs="宋体"/>
                      <w:spacing w:val="5"/>
                      <w:sz w:val="23"/>
                      <w:szCs w:val="23"/>
                    </w:rPr>
                    <w:t xml:space="preserve">  月  日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3"/>
          <w:sz w:val="23"/>
          <w:szCs w:val="23"/>
        </w:rPr>
        <w:t>填</w:t>
      </w:r>
      <w:r>
        <w:rPr>
          <w:rFonts w:ascii="宋体" w:hAnsi="宋体" w:eastAsia="宋体" w:cs="宋体"/>
          <w:spacing w:val="-2"/>
          <w:sz w:val="23"/>
          <w:szCs w:val="23"/>
        </w:rPr>
        <w:t>报部门：                  统计月份：                                             填报日期：</w:t>
      </w:r>
    </w:p>
    <w:p>
      <w:pPr>
        <w:spacing w:line="91" w:lineRule="auto"/>
        <w:rPr>
          <w:rFonts w:ascii="Arial"/>
          <w:sz w:val="2"/>
        </w:rPr>
      </w:pPr>
    </w:p>
    <w:tbl>
      <w:tblPr>
        <w:tblStyle w:val="4"/>
        <w:tblW w:w="1125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5"/>
        <w:gridCol w:w="1700"/>
        <w:gridCol w:w="791"/>
        <w:gridCol w:w="716"/>
        <w:gridCol w:w="636"/>
        <w:gridCol w:w="636"/>
        <w:gridCol w:w="636"/>
        <w:gridCol w:w="636"/>
        <w:gridCol w:w="659"/>
        <w:gridCol w:w="1120"/>
        <w:gridCol w:w="837"/>
        <w:gridCol w:w="850"/>
        <w:gridCol w:w="136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675" w:type="dxa"/>
            <w:vMerge w:val="restart"/>
            <w:tcBorders>
              <w:bottom w:val="nil"/>
            </w:tcBorders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</w:p>
          <w:p>
            <w:pPr>
              <w:spacing w:before="62" w:line="230" w:lineRule="auto"/>
              <w:ind w:left="123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类</w:t>
            </w:r>
            <w:r>
              <w:rPr>
                <w:rFonts w:ascii="黑体" w:hAnsi="黑体" w:eastAsia="黑体" w:cs="黑体"/>
                <w:spacing w:val="1"/>
                <w:sz w:val="19"/>
                <w:szCs w:val="19"/>
              </w:rPr>
              <w:t>别</w:t>
            </w:r>
          </w:p>
        </w:tc>
        <w:tc>
          <w:tcPr>
            <w:tcW w:w="1700" w:type="dxa"/>
            <w:vMerge w:val="restart"/>
            <w:tcBorders>
              <w:bottom w:val="nil"/>
            </w:tcBorders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</w:p>
          <w:p>
            <w:pPr>
              <w:spacing w:before="61" w:line="230" w:lineRule="auto"/>
              <w:ind w:left="251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12"/>
                <w:sz w:val="19"/>
                <w:szCs w:val="19"/>
              </w:rPr>
              <w:t>培</w:t>
            </w: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训项目名称</w:t>
            </w:r>
          </w:p>
        </w:tc>
        <w:tc>
          <w:tcPr>
            <w:tcW w:w="791" w:type="dxa"/>
            <w:vMerge w:val="restart"/>
            <w:tcBorders>
              <w:bottom w:val="nil"/>
            </w:tcBorders>
            <w:vAlign w:val="top"/>
          </w:tcPr>
          <w:p>
            <w:pPr>
              <w:spacing w:before="183" w:line="320" w:lineRule="exact"/>
              <w:ind w:left="19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5"/>
                <w:position w:val="9"/>
                <w:sz w:val="19"/>
                <w:szCs w:val="19"/>
              </w:rPr>
              <w:t>项目</w:t>
            </w:r>
          </w:p>
          <w:p>
            <w:pPr>
              <w:spacing w:line="233" w:lineRule="auto"/>
              <w:ind w:left="19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>起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止</w:t>
            </w:r>
          </w:p>
          <w:p>
            <w:pPr>
              <w:spacing w:before="81" w:line="232" w:lineRule="auto"/>
              <w:ind w:left="205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时</w:t>
            </w:r>
            <w:r>
              <w:rPr>
                <w:rFonts w:ascii="黑体" w:hAnsi="黑体" w:eastAsia="黑体" w:cs="黑体"/>
                <w:spacing w:val="1"/>
                <w:sz w:val="19"/>
                <w:szCs w:val="19"/>
              </w:rPr>
              <w:t>间</w:t>
            </w:r>
          </w:p>
        </w:tc>
        <w:tc>
          <w:tcPr>
            <w:tcW w:w="716" w:type="dxa"/>
            <w:vMerge w:val="restart"/>
            <w:tcBorders>
              <w:bottom w:val="nil"/>
            </w:tcBorders>
            <w:vAlign w:val="top"/>
          </w:tcPr>
          <w:p>
            <w:pPr>
              <w:spacing w:before="184" w:line="233" w:lineRule="auto"/>
              <w:ind w:left="165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>总人</w:t>
            </w:r>
          </w:p>
          <w:p>
            <w:pPr>
              <w:spacing w:before="78" w:line="317" w:lineRule="auto"/>
              <w:ind w:left="150" w:right="133" w:firstLine="112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z w:val="19"/>
                <w:szCs w:val="19"/>
              </w:rPr>
              <w:t xml:space="preserve">数 </w:t>
            </w:r>
            <w:r>
              <w:rPr>
                <w:rFonts w:ascii="黑体" w:hAnsi="黑体" w:eastAsia="黑体" w:cs="黑体"/>
                <w:spacing w:val="-17"/>
                <w:sz w:val="19"/>
                <w:szCs w:val="19"/>
              </w:rPr>
              <w:t>(</w:t>
            </w:r>
            <w:r>
              <w:rPr>
                <w:rFonts w:ascii="黑体" w:hAnsi="黑体" w:eastAsia="黑体" w:cs="黑体"/>
                <w:spacing w:val="-16"/>
                <w:sz w:val="19"/>
                <w:szCs w:val="19"/>
              </w:rPr>
              <w:t>人)</w:t>
            </w:r>
          </w:p>
        </w:tc>
        <w:tc>
          <w:tcPr>
            <w:tcW w:w="3203" w:type="dxa"/>
            <w:gridSpan w:val="5"/>
            <w:tcBorders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Merge w:val="restart"/>
            <w:tcBorders>
              <w:bottom w:val="nil"/>
            </w:tcBorders>
            <w:vAlign w:val="top"/>
          </w:tcPr>
          <w:p>
            <w:pPr>
              <w:spacing w:before="183" w:line="232" w:lineRule="auto"/>
              <w:ind w:left="362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>收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费</w:t>
            </w:r>
          </w:p>
          <w:p>
            <w:pPr>
              <w:spacing w:before="80" w:line="317" w:lineRule="auto"/>
              <w:ind w:left="131" w:right="134" w:firstLine="22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标准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 </w:t>
            </w:r>
            <w:r>
              <w:rPr>
                <w:rFonts w:ascii="黑体" w:hAnsi="黑体" w:eastAsia="黑体" w:cs="黑体"/>
                <w:spacing w:val="18"/>
                <w:sz w:val="19"/>
                <w:szCs w:val="19"/>
              </w:rPr>
              <w:t>(元/人</w:t>
            </w:r>
            <w:r>
              <w:rPr>
                <w:rFonts w:ascii="黑体" w:hAnsi="黑体" w:eastAsia="黑体" w:cs="黑体"/>
                <w:spacing w:val="17"/>
                <w:sz w:val="19"/>
                <w:szCs w:val="19"/>
              </w:rPr>
              <w:t>)</w:t>
            </w:r>
          </w:p>
        </w:tc>
        <w:tc>
          <w:tcPr>
            <w:tcW w:w="837" w:type="dxa"/>
            <w:vMerge w:val="restart"/>
            <w:tcBorders>
              <w:bottom w:val="nil"/>
            </w:tcBorders>
            <w:vAlign w:val="top"/>
          </w:tcPr>
          <w:p>
            <w:pPr>
              <w:spacing w:before="183" w:line="332" w:lineRule="auto"/>
              <w:ind w:left="124" w:right="101" w:firstLine="103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>预</w:t>
            </w: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>计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56"/>
                <w:sz w:val="19"/>
                <w:szCs w:val="19"/>
              </w:rPr>
              <w:t>收</w:t>
            </w:r>
            <w:r>
              <w:rPr>
                <w:rFonts w:ascii="黑体" w:hAnsi="黑体" w:eastAsia="黑体" w:cs="黑体"/>
                <w:spacing w:val="55"/>
                <w:sz w:val="19"/>
                <w:szCs w:val="19"/>
              </w:rPr>
              <w:t>入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13"/>
                <w:sz w:val="16"/>
                <w:szCs w:val="16"/>
              </w:rPr>
              <w:t>(</w:t>
            </w:r>
            <w:r>
              <w:rPr>
                <w:rFonts w:ascii="黑体" w:hAnsi="黑体" w:eastAsia="黑体" w:cs="黑体"/>
                <w:spacing w:val="11"/>
                <w:sz w:val="16"/>
                <w:szCs w:val="16"/>
              </w:rPr>
              <w:t>万元)</w:t>
            </w:r>
          </w:p>
        </w:tc>
        <w:tc>
          <w:tcPr>
            <w:tcW w:w="850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61" w:line="320" w:lineRule="exact"/>
              <w:ind w:left="232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4"/>
                <w:position w:val="9"/>
                <w:sz w:val="19"/>
                <w:szCs w:val="19"/>
              </w:rPr>
              <w:t>业务</w:t>
            </w:r>
          </w:p>
          <w:p>
            <w:pPr>
              <w:spacing w:line="231" w:lineRule="auto"/>
              <w:ind w:left="23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性质</w:t>
            </w:r>
          </w:p>
        </w:tc>
        <w:tc>
          <w:tcPr>
            <w:tcW w:w="1366" w:type="dxa"/>
            <w:vMerge w:val="restart"/>
            <w:tcBorders>
              <w:bottom w:val="nil"/>
            </w:tcBorders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</w:p>
          <w:p>
            <w:pPr>
              <w:spacing w:before="61" w:line="230" w:lineRule="auto"/>
              <w:ind w:left="28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>合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作单位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67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03" w:type="dxa"/>
            <w:gridSpan w:val="5"/>
            <w:vAlign w:val="top"/>
          </w:tcPr>
          <w:p>
            <w:pPr>
              <w:spacing w:before="127" w:line="229" w:lineRule="auto"/>
              <w:ind w:left="110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职业资格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类</w:t>
            </w:r>
          </w:p>
        </w:tc>
        <w:tc>
          <w:tcPr>
            <w:tcW w:w="11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7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spacing w:before="87" w:line="230" w:lineRule="auto"/>
              <w:ind w:left="127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>五</w:t>
            </w: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级</w:t>
            </w:r>
          </w:p>
        </w:tc>
        <w:tc>
          <w:tcPr>
            <w:tcW w:w="636" w:type="dxa"/>
            <w:vAlign w:val="top"/>
          </w:tcPr>
          <w:p>
            <w:pPr>
              <w:spacing w:before="87" w:line="230" w:lineRule="auto"/>
              <w:ind w:left="134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1"/>
                <w:sz w:val="19"/>
                <w:szCs w:val="19"/>
              </w:rPr>
              <w:t>四级</w:t>
            </w:r>
          </w:p>
        </w:tc>
        <w:tc>
          <w:tcPr>
            <w:tcW w:w="636" w:type="dxa"/>
            <w:vAlign w:val="top"/>
          </w:tcPr>
          <w:p>
            <w:pPr>
              <w:spacing w:before="87" w:line="230" w:lineRule="auto"/>
              <w:ind w:left="126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>三级</w:t>
            </w:r>
          </w:p>
        </w:tc>
        <w:tc>
          <w:tcPr>
            <w:tcW w:w="636" w:type="dxa"/>
            <w:vAlign w:val="top"/>
          </w:tcPr>
          <w:p>
            <w:pPr>
              <w:spacing w:before="87" w:line="230" w:lineRule="auto"/>
              <w:ind w:left="125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>二</w:t>
            </w: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>级</w:t>
            </w:r>
          </w:p>
        </w:tc>
        <w:tc>
          <w:tcPr>
            <w:tcW w:w="659" w:type="dxa"/>
            <w:vAlign w:val="top"/>
          </w:tcPr>
          <w:p>
            <w:pPr>
              <w:spacing w:before="87" w:line="230" w:lineRule="auto"/>
              <w:ind w:left="137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>一</w:t>
            </w: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>级</w:t>
            </w:r>
          </w:p>
        </w:tc>
        <w:tc>
          <w:tcPr>
            <w:tcW w:w="11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675" w:type="dxa"/>
            <w:vMerge w:val="restart"/>
            <w:tcBorders>
              <w:bottom w:val="nil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62" w:line="230" w:lineRule="auto"/>
              <w:ind w:left="14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培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训</w:t>
            </w:r>
          </w:p>
        </w:tc>
        <w:tc>
          <w:tcPr>
            <w:tcW w:w="1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67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67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>
            <w:pPr>
              <w:spacing w:before="99" w:line="229" w:lineRule="auto"/>
              <w:ind w:left="46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当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月小计</w:t>
            </w: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67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>
            <w:pPr>
              <w:spacing w:before="100" w:line="229" w:lineRule="auto"/>
              <w:ind w:left="45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年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度累计</w:t>
            </w: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2375" w:type="dxa"/>
            <w:gridSpan w:val="2"/>
            <w:vAlign w:val="top"/>
          </w:tcPr>
          <w:p>
            <w:pPr>
              <w:spacing w:before="101" w:line="229" w:lineRule="auto"/>
              <w:ind w:left="80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当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月合计</w:t>
            </w: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375" w:type="dxa"/>
            <w:gridSpan w:val="2"/>
            <w:vAlign w:val="top"/>
          </w:tcPr>
          <w:p>
            <w:pPr>
              <w:spacing w:before="101" w:line="229" w:lineRule="auto"/>
              <w:ind w:left="7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年度累计</w:t>
            </w: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46" w:line="228" w:lineRule="auto"/>
        <w:ind w:left="1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 xml:space="preserve">填报人：                  </w:t>
      </w:r>
      <w:r>
        <w:rPr>
          <w:rFonts w:ascii="宋体" w:hAnsi="宋体" w:eastAsia="宋体" w:cs="宋体"/>
          <w:sz w:val="23"/>
          <w:szCs w:val="23"/>
        </w:rPr>
        <w:t xml:space="preserve">                                  部门负责人：</w:t>
      </w:r>
    </w:p>
    <w:p>
      <w:pPr>
        <w:sectPr>
          <w:headerReference r:id="rId220" w:type="default"/>
          <w:footerReference r:id="rId221" w:type="default"/>
          <w:pgSz w:w="16839" w:h="11906"/>
          <w:pgMar w:top="1444" w:right="2097" w:bottom="1217" w:left="1871" w:header="1145" w:footer="1054" w:gutter="0"/>
          <w:cols w:space="720" w:num="1"/>
        </w:sectPr>
      </w:pPr>
    </w:p>
    <w:p>
      <w:pPr>
        <w:spacing w:before="237" w:line="231" w:lineRule="auto"/>
        <w:ind w:left="14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-19"/>
          <w:sz w:val="29"/>
          <w:szCs w:val="29"/>
        </w:rPr>
        <w:t>附</w:t>
      </w:r>
      <w:r>
        <w:rPr>
          <w:rFonts w:ascii="黑体" w:hAnsi="黑体" w:eastAsia="黑体" w:cs="黑体"/>
          <w:spacing w:val="-17"/>
          <w:sz w:val="29"/>
          <w:szCs w:val="29"/>
        </w:rPr>
        <w:t>件 2</w:t>
      </w:r>
    </w:p>
    <w:p>
      <w:pPr>
        <w:spacing w:before="156" w:line="216" w:lineRule="auto"/>
        <w:ind w:left="335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***职业培训机构各部门所师资信息月</w:t>
      </w:r>
      <w:r>
        <w:rPr>
          <w:rFonts w:ascii="微软雅黑" w:hAnsi="微软雅黑" w:eastAsia="微软雅黑" w:cs="微软雅黑"/>
          <w:spacing w:val="7"/>
          <w:sz w:val="35"/>
          <w:szCs w:val="35"/>
        </w:rPr>
        <w:t>报</w:t>
      </w:r>
    </w:p>
    <w:p>
      <w:pPr>
        <w:spacing w:before="43" w:line="228" w:lineRule="auto"/>
        <w:ind w:left="1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2"/>
          <w:sz w:val="23"/>
          <w:szCs w:val="23"/>
        </w:rPr>
        <w:t xml:space="preserve">填报部门：                    统计月份：                                     </w:t>
      </w:r>
      <w:r>
        <w:rPr>
          <w:rFonts w:ascii="宋体" w:hAnsi="宋体" w:eastAsia="宋体" w:cs="宋体"/>
          <w:spacing w:val="-1"/>
          <w:sz w:val="23"/>
          <w:szCs w:val="23"/>
        </w:rPr>
        <w:t xml:space="preserve">   填报日期：       年  月  日</w:t>
      </w:r>
    </w:p>
    <w:p>
      <w:pPr>
        <w:spacing w:line="89" w:lineRule="auto"/>
        <w:rPr>
          <w:rFonts w:ascii="Arial"/>
          <w:sz w:val="2"/>
        </w:rPr>
      </w:pPr>
    </w:p>
    <w:tbl>
      <w:tblPr>
        <w:tblStyle w:val="4"/>
        <w:tblW w:w="129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1"/>
        <w:gridCol w:w="1223"/>
        <w:gridCol w:w="1017"/>
        <w:gridCol w:w="740"/>
        <w:gridCol w:w="711"/>
        <w:gridCol w:w="1919"/>
        <w:gridCol w:w="1693"/>
        <w:gridCol w:w="1278"/>
        <w:gridCol w:w="1053"/>
        <w:gridCol w:w="168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1" w:hRule="atLeast"/>
        </w:trPr>
        <w:tc>
          <w:tcPr>
            <w:tcW w:w="166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2" w:line="230" w:lineRule="auto"/>
              <w:ind w:left="235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12"/>
                <w:sz w:val="19"/>
                <w:szCs w:val="19"/>
              </w:rPr>
              <w:t>培</w:t>
            </w: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训项目名称</w:t>
            </w:r>
          </w:p>
        </w:tc>
        <w:tc>
          <w:tcPr>
            <w:tcW w:w="1223" w:type="dxa"/>
            <w:vAlign w:val="top"/>
          </w:tcPr>
          <w:p>
            <w:pPr>
              <w:spacing w:before="157" w:line="490" w:lineRule="exact"/>
              <w:ind w:left="214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8"/>
                <w:position w:val="22"/>
                <w:sz w:val="19"/>
                <w:szCs w:val="19"/>
              </w:rPr>
              <w:t>项目起</w:t>
            </w:r>
            <w:r>
              <w:rPr>
                <w:rFonts w:ascii="黑体" w:hAnsi="黑体" w:eastAsia="黑体" w:cs="黑体"/>
                <w:spacing w:val="7"/>
                <w:position w:val="22"/>
                <w:sz w:val="19"/>
                <w:szCs w:val="19"/>
              </w:rPr>
              <w:t>止</w:t>
            </w:r>
          </w:p>
          <w:p>
            <w:pPr>
              <w:spacing w:line="231" w:lineRule="auto"/>
              <w:ind w:left="423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时</w:t>
            </w:r>
            <w:r>
              <w:rPr>
                <w:rFonts w:ascii="黑体" w:hAnsi="黑体" w:eastAsia="黑体" w:cs="黑体"/>
                <w:spacing w:val="1"/>
                <w:sz w:val="19"/>
                <w:szCs w:val="19"/>
              </w:rPr>
              <w:t>间</w:t>
            </w:r>
          </w:p>
        </w:tc>
        <w:tc>
          <w:tcPr>
            <w:tcW w:w="1017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2" w:line="230" w:lineRule="auto"/>
              <w:ind w:left="114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讲师姓名</w:t>
            </w:r>
          </w:p>
        </w:tc>
        <w:tc>
          <w:tcPr>
            <w:tcW w:w="74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2" w:line="230" w:lineRule="auto"/>
              <w:ind w:left="175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性别</w:t>
            </w:r>
          </w:p>
        </w:tc>
        <w:tc>
          <w:tcPr>
            <w:tcW w:w="71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1" w:line="230" w:lineRule="auto"/>
              <w:ind w:left="166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学历</w:t>
            </w:r>
          </w:p>
        </w:tc>
        <w:tc>
          <w:tcPr>
            <w:tcW w:w="1919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2" w:line="231" w:lineRule="auto"/>
              <w:ind w:left="76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>单</w:t>
            </w: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位</w:t>
            </w:r>
          </w:p>
        </w:tc>
        <w:tc>
          <w:tcPr>
            <w:tcW w:w="1693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1" w:line="230" w:lineRule="auto"/>
              <w:ind w:left="153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13"/>
                <w:sz w:val="19"/>
                <w:szCs w:val="19"/>
              </w:rPr>
              <w:t>职</w:t>
            </w: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业资格及等级</w:t>
            </w:r>
          </w:p>
        </w:tc>
        <w:tc>
          <w:tcPr>
            <w:tcW w:w="1278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1" w:line="230" w:lineRule="auto"/>
              <w:ind w:left="244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授课名称</w:t>
            </w:r>
          </w:p>
        </w:tc>
        <w:tc>
          <w:tcPr>
            <w:tcW w:w="1053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1" w:line="230" w:lineRule="auto"/>
              <w:ind w:left="132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授课时间</w:t>
            </w:r>
          </w:p>
        </w:tc>
        <w:tc>
          <w:tcPr>
            <w:tcW w:w="168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1" w:line="230" w:lineRule="auto"/>
              <w:ind w:left="445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>联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系方式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16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16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16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84" w:hRule="atLeast"/>
        </w:trPr>
        <w:tc>
          <w:tcPr>
            <w:tcW w:w="16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16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16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6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46" w:line="228" w:lineRule="auto"/>
        <w:ind w:left="1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 xml:space="preserve">填报人：                  </w:t>
      </w:r>
      <w:r>
        <w:rPr>
          <w:rFonts w:ascii="宋体" w:hAnsi="宋体" w:eastAsia="宋体" w:cs="宋体"/>
          <w:sz w:val="23"/>
          <w:szCs w:val="23"/>
        </w:rPr>
        <w:t xml:space="preserve">                                  部门负责人：</w:t>
      </w:r>
    </w:p>
    <w:p>
      <w:pPr>
        <w:sectPr>
          <w:headerReference r:id="rId222" w:type="default"/>
          <w:footerReference r:id="rId223" w:type="default"/>
          <w:pgSz w:w="16839" w:h="11906"/>
          <w:pgMar w:top="1444" w:right="1986" w:bottom="1776" w:left="1871" w:header="1145" w:footer="1613" w:gutter="0"/>
          <w:cols w:space="720" w:num="1"/>
        </w:sectPr>
      </w:pPr>
    </w:p>
    <w:p>
      <w:pPr>
        <w:spacing w:line="152" w:lineRule="exact"/>
      </w:pPr>
    </w:p>
    <w:p>
      <w:pPr>
        <w:sectPr>
          <w:headerReference r:id="rId224" w:type="default"/>
          <w:footerReference r:id="rId225" w:type="default"/>
          <w:pgSz w:w="23812" w:h="16839"/>
          <w:pgMar w:top="1444" w:right="2098" w:bottom="1776" w:left="1983" w:header="1145" w:footer="1613" w:gutter="0"/>
          <w:cols w:equalWidth="0" w:num="1">
            <w:col w:w="19730"/>
          </w:cols>
        </w:sectPr>
      </w:pPr>
    </w:p>
    <w:p>
      <w:pPr>
        <w:spacing w:before="85" w:line="231" w:lineRule="auto"/>
        <w:ind w:left="29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-20"/>
          <w:sz w:val="29"/>
          <w:szCs w:val="29"/>
        </w:rPr>
        <w:t>附</w:t>
      </w:r>
      <w:r>
        <w:rPr>
          <w:rFonts w:ascii="黑体" w:hAnsi="黑体" w:eastAsia="黑体" w:cs="黑体"/>
          <w:spacing w:val="-16"/>
          <w:sz w:val="29"/>
          <w:szCs w:val="29"/>
        </w:rPr>
        <w:t>件 3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75" w:line="193" w:lineRule="auto"/>
        <w:ind w:left="1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填</w:t>
      </w:r>
      <w:r>
        <w:rPr>
          <w:rFonts w:ascii="宋体" w:hAnsi="宋体" w:eastAsia="宋体" w:cs="宋体"/>
          <w:spacing w:val="5"/>
          <w:sz w:val="23"/>
          <w:szCs w:val="23"/>
        </w:rPr>
        <w:t>报部门：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50" w:lineRule="auto"/>
        <w:rPr>
          <w:rFonts w:ascii="Arial"/>
          <w:sz w:val="21"/>
        </w:rPr>
      </w:pPr>
    </w:p>
    <w:p>
      <w:pPr>
        <w:spacing w:before="151" w:line="215" w:lineRule="auto"/>
        <w:ind w:left="155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***职业培训机构业务数据统计汇总月</w:t>
      </w:r>
      <w:r>
        <w:rPr>
          <w:rFonts w:ascii="微软雅黑" w:hAnsi="微软雅黑" w:eastAsia="微软雅黑" w:cs="微软雅黑"/>
          <w:spacing w:val="7"/>
          <w:sz w:val="35"/>
          <w:szCs w:val="35"/>
        </w:rPr>
        <w:t>报</w:t>
      </w:r>
    </w:p>
    <w:p>
      <w:pPr>
        <w:spacing w:before="45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5"/>
          <w:sz w:val="23"/>
          <w:szCs w:val="23"/>
        </w:rPr>
        <w:t>统计月份</w:t>
      </w:r>
      <w:r>
        <w:rPr>
          <w:rFonts w:ascii="宋体" w:hAnsi="宋体" w:eastAsia="宋体" w:cs="宋体"/>
          <w:spacing w:val="4"/>
          <w:sz w:val="23"/>
          <w:szCs w:val="23"/>
        </w:rPr>
        <w:t>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75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填报日</w:t>
      </w:r>
      <w:r>
        <w:rPr>
          <w:rFonts w:ascii="宋体" w:hAnsi="宋体" w:eastAsia="宋体" w:cs="宋体"/>
          <w:spacing w:val="2"/>
          <w:sz w:val="23"/>
          <w:szCs w:val="23"/>
        </w:rPr>
        <w:t>期：       年  月  日</w:t>
      </w:r>
    </w:p>
    <w:p>
      <w:pPr>
        <w:sectPr>
          <w:type w:val="continuous"/>
          <w:pgSz w:w="23812" w:h="16839"/>
          <w:pgMar w:top="1444" w:right="2098" w:bottom="1776" w:left="1983" w:header="1145" w:footer="1613" w:gutter="0"/>
          <w:cols w:equalWidth="0" w:num="3">
            <w:col w:w="5076" w:space="100"/>
            <w:col w:w="9017" w:space="100"/>
            <w:col w:w="5437"/>
          </w:cols>
        </w:sectPr>
      </w:pPr>
    </w:p>
    <w:p>
      <w:pPr>
        <w:spacing w:line="52" w:lineRule="exact"/>
      </w:pPr>
    </w:p>
    <w:tbl>
      <w:tblPr>
        <w:tblStyle w:val="4"/>
        <w:tblW w:w="18912" w:type="dxa"/>
        <w:tblInd w:w="40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7"/>
        <w:gridCol w:w="422"/>
        <w:gridCol w:w="758"/>
        <w:gridCol w:w="1343"/>
        <w:gridCol w:w="638"/>
        <w:gridCol w:w="822"/>
        <w:gridCol w:w="822"/>
        <w:gridCol w:w="622"/>
        <w:gridCol w:w="622"/>
        <w:gridCol w:w="614"/>
        <w:gridCol w:w="620"/>
        <w:gridCol w:w="620"/>
        <w:gridCol w:w="622"/>
        <w:gridCol w:w="459"/>
        <w:gridCol w:w="459"/>
        <w:gridCol w:w="459"/>
        <w:gridCol w:w="459"/>
        <w:gridCol w:w="459"/>
        <w:gridCol w:w="510"/>
        <w:gridCol w:w="879"/>
        <w:gridCol w:w="1039"/>
        <w:gridCol w:w="848"/>
        <w:gridCol w:w="716"/>
        <w:gridCol w:w="716"/>
        <w:gridCol w:w="716"/>
        <w:gridCol w:w="717"/>
        <w:gridCol w:w="585"/>
        <w:gridCol w:w="9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627" w:type="dxa"/>
            <w:gridSpan w:val="3"/>
            <w:vMerge w:val="restart"/>
            <w:tcBorders>
              <w:bottom w:val="nil"/>
            </w:tcBorders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5" w:line="232" w:lineRule="auto"/>
              <w:ind w:left="554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4"/>
                <w:sz w:val="17"/>
                <w:szCs w:val="17"/>
              </w:rPr>
              <w:t>类  别</w:t>
            </w:r>
          </w:p>
        </w:tc>
        <w:tc>
          <w:tcPr>
            <w:tcW w:w="1343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5" w:line="200" w:lineRule="auto"/>
              <w:ind w:left="314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9"/>
                <w:sz w:val="17"/>
                <w:szCs w:val="17"/>
              </w:rPr>
              <w:t>培</w:t>
            </w:r>
            <w:r>
              <w:rPr>
                <w:rFonts w:ascii="黑体" w:hAnsi="黑体" w:eastAsia="黑体" w:cs="黑体"/>
                <w:spacing w:val="8"/>
                <w:sz w:val="17"/>
                <w:szCs w:val="17"/>
              </w:rPr>
              <w:t>训项目</w:t>
            </w:r>
          </w:p>
          <w:p>
            <w:pPr>
              <w:spacing w:line="228" w:lineRule="auto"/>
              <w:ind w:left="496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6"/>
                <w:sz w:val="17"/>
                <w:szCs w:val="17"/>
              </w:rPr>
              <w:t>名</w:t>
            </w:r>
            <w:r>
              <w:rPr>
                <w:rFonts w:ascii="黑体" w:hAnsi="黑体" w:eastAsia="黑体" w:cs="黑体"/>
                <w:spacing w:val="5"/>
                <w:sz w:val="17"/>
                <w:szCs w:val="17"/>
              </w:rPr>
              <w:t>称</w:t>
            </w:r>
          </w:p>
        </w:tc>
        <w:tc>
          <w:tcPr>
            <w:tcW w:w="638" w:type="dxa"/>
            <w:vMerge w:val="restart"/>
            <w:tcBorders>
              <w:bottom w:val="nil"/>
            </w:tcBorders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</w:p>
          <w:p>
            <w:pPr>
              <w:spacing w:before="55" w:line="200" w:lineRule="auto"/>
              <w:ind w:left="143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6"/>
                <w:sz w:val="17"/>
                <w:szCs w:val="17"/>
              </w:rPr>
              <w:t>项目</w:t>
            </w:r>
          </w:p>
          <w:p>
            <w:pPr>
              <w:spacing w:line="195" w:lineRule="auto"/>
              <w:ind w:left="142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7"/>
                <w:sz w:val="17"/>
                <w:szCs w:val="17"/>
              </w:rPr>
              <w:t>起</w:t>
            </w:r>
            <w:r>
              <w:rPr>
                <w:rFonts w:ascii="黑体" w:hAnsi="黑体" w:eastAsia="黑体" w:cs="黑体"/>
                <w:spacing w:val="6"/>
                <w:sz w:val="17"/>
                <w:szCs w:val="17"/>
              </w:rPr>
              <w:t>止</w:t>
            </w:r>
          </w:p>
          <w:p>
            <w:pPr>
              <w:spacing w:line="229" w:lineRule="auto"/>
              <w:ind w:left="149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3"/>
                <w:sz w:val="17"/>
                <w:szCs w:val="17"/>
              </w:rPr>
              <w:t>时间</w:t>
            </w:r>
          </w:p>
        </w:tc>
        <w:tc>
          <w:tcPr>
            <w:tcW w:w="822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5" w:line="215" w:lineRule="auto"/>
              <w:ind w:left="160" w:right="163" w:firstLine="73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7"/>
                <w:sz w:val="17"/>
                <w:szCs w:val="17"/>
              </w:rPr>
              <w:t>天</w:t>
            </w:r>
            <w:r>
              <w:rPr>
                <w:rFonts w:ascii="黑体" w:hAnsi="黑体" w:eastAsia="黑体" w:cs="黑体"/>
                <w:spacing w:val="6"/>
                <w:sz w:val="17"/>
                <w:szCs w:val="17"/>
              </w:rPr>
              <w:t>数</w:t>
            </w:r>
            <w:r>
              <w:rPr>
                <w:rFonts w:ascii="黑体" w:hAnsi="黑体" w:eastAsia="黑体" w:cs="黑体"/>
                <w:sz w:val="17"/>
                <w:szCs w:val="17"/>
              </w:rPr>
              <w:t xml:space="preserve"> </w:t>
            </w:r>
            <w:r>
              <w:rPr>
                <w:rFonts w:ascii="黑体" w:hAnsi="黑体" w:eastAsia="黑体" w:cs="黑体"/>
                <w:spacing w:val="23"/>
                <w:sz w:val="17"/>
                <w:szCs w:val="17"/>
              </w:rPr>
              <w:t>(</w:t>
            </w:r>
            <w:r>
              <w:rPr>
                <w:rFonts w:ascii="黑体" w:hAnsi="黑体" w:eastAsia="黑体" w:cs="黑体"/>
                <w:spacing w:val="22"/>
                <w:sz w:val="17"/>
                <w:szCs w:val="17"/>
              </w:rPr>
              <w:t>天)</w:t>
            </w:r>
          </w:p>
        </w:tc>
        <w:tc>
          <w:tcPr>
            <w:tcW w:w="822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5" w:line="215" w:lineRule="auto"/>
              <w:ind w:left="161" w:right="138" w:hanging="13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7"/>
                <w:sz w:val="17"/>
                <w:szCs w:val="17"/>
              </w:rPr>
              <w:t>总</w:t>
            </w:r>
            <w:r>
              <w:rPr>
                <w:rFonts w:ascii="黑体" w:hAnsi="黑体" w:eastAsia="黑体" w:cs="黑体"/>
                <w:spacing w:val="6"/>
                <w:sz w:val="17"/>
                <w:szCs w:val="17"/>
              </w:rPr>
              <w:t>人数</w:t>
            </w:r>
            <w:r>
              <w:rPr>
                <w:rFonts w:ascii="黑体" w:hAnsi="黑体" w:eastAsia="黑体" w:cs="黑体"/>
                <w:sz w:val="17"/>
                <w:szCs w:val="17"/>
              </w:rPr>
              <w:t xml:space="preserve"> </w:t>
            </w:r>
            <w:r>
              <w:rPr>
                <w:rFonts w:ascii="黑体" w:hAnsi="黑体" w:eastAsia="黑体" w:cs="黑体"/>
                <w:spacing w:val="27"/>
                <w:sz w:val="17"/>
                <w:szCs w:val="17"/>
              </w:rPr>
              <w:t>(人)</w:t>
            </w:r>
          </w:p>
        </w:tc>
        <w:tc>
          <w:tcPr>
            <w:tcW w:w="6525" w:type="dxa"/>
            <w:gridSpan w:val="12"/>
            <w:tcBorders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5" w:line="214" w:lineRule="auto"/>
              <w:ind w:left="130" w:right="70" w:firstLine="49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7"/>
                <w:sz w:val="17"/>
                <w:szCs w:val="17"/>
              </w:rPr>
              <w:t>总</w:t>
            </w:r>
            <w:r>
              <w:rPr>
                <w:rFonts w:ascii="黑体" w:hAnsi="黑体" w:eastAsia="黑体" w:cs="黑体"/>
                <w:spacing w:val="6"/>
                <w:sz w:val="17"/>
                <w:szCs w:val="17"/>
              </w:rPr>
              <w:t>人次</w:t>
            </w:r>
            <w:r>
              <w:rPr>
                <w:rFonts w:ascii="黑体" w:hAnsi="黑体" w:eastAsia="黑体" w:cs="黑体"/>
                <w:sz w:val="17"/>
                <w:szCs w:val="17"/>
              </w:rPr>
              <w:t xml:space="preserve"> </w:t>
            </w:r>
            <w:r>
              <w:rPr>
                <w:rFonts w:ascii="黑体" w:hAnsi="黑体" w:eastAsia="黑体" w:cs="黑体"/>
                <w:spacing w:val="20"/>
                <w:sz w:val="17"/>
                <w:szCs w:val="17"/>
              </w:rPr>
              <w:t>(</w:t>
            </w:r>
            <w:r>
              <w:rPr>
                <w:rFonts w:ascii="黑体" w:hAnsi="黑体" w:eastAsia="黑体" w:cs="黑体"/>
                <w:spacing w:val="19"/>
                <w:sz w:val="17"/>
                <w:szCs w:val="17"/>
              </w:rPr>
              <w:t>人次)</w:t>
            </w:r>
          </w:p>
        </w:tc>
        <w:tc>
          <w:tcPr>
            <w:tcW w:w="1039" w:type="dxa"/>
            <w:vMerge w:val="restart"/>
            <w:tcBorders>
              <w:bottom w:val="nil"/>
            </w:tcBorders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</w:p>
          <w:p>
            <w:pPr>
              <w:spacing w:before="55" w:line="197" w:lineRule="auto"/>
              <w:ind w:left="344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7"/>
                <w:sz w:val="17"/>
                <w:szCs w:val="17"/>
              </w:rPr>
              <w:t>收</w:t>
            </w:r>
            <w:r>
              <w:rPr>
                <w:rFonts w:ascii="黑体" w:hAnsi="黑体" w:eastAsia="黑体" w:cs="黑体"/>
                <w:spacing w:val="6"/>
                <w:sz w:val="17"/>
                <w:szCs w:val="17"/>
              </w:rPr>
              <w:t>费</w:t>
            </w:r>
          </w:p>
          <w:p>
            <w:pPr>
              <w:spacing w:line="214" w:lineRule="auto"/>
              <w:ind w:left="136" w:right="133" w:firstLine="205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8"/>
                <w:sz w:val="17"/>
                <w:szCs w:val="17"/>
              </w:rPr>
              <w:t>标准</w:t>
            </w:r>
            <w:r>
              <w:rPr>
                <w:rFonts w:ascii="黑体" w:hAnsi="黑体" w:eastAsia="黑体" w:cs="黑体"/>
                <w:sz w:val="17"/>
                <w:szCs w:val="17"/>
              </w:rPr>
              <w:t xml:space="preserve">  </w:t>
            </w:r>
            <w:r>
              <w:rPr>
                <w:rFonts w:ascii="黑体" w:hAnsi="黑体" w:eastAsia="黑体" w:cs="黑体"/>
                <w:spacing w:val="19"/>
                <w:sz w:val="17"/>
                <w:szCs w:val="17"/>
              </w:rPr>
              <w:t>(</w:t>
            </w:r>
            <w:r>
              <w:rPr>
                <w:rFonts w:ascii="黑体" w:hAnsi="黑体" w:eastAsia="黑体" w:cs="黑体"/>
                <w:spacing w:val="16"/>
                <w:sz w:val="17"/>
                <w:szCs w:val="17"/>
              </w:rPr>
              <w:t>元/人)</w:t>
            </w:r>
          </w:p>
        </w:tc>
        <w:tc>
          <w:tcPr>
            <w:tcW w:w="848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spacing w:before="55" w:line="209" w:lineRule="auto"/>
              <w:ind w:left="132" w:right="40" w:firstLine="120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5"/>
                <w:sz w:val="17"/>
                <w:szCs w:val="17"/>
              </w:rPr>
              <w:t>预计</w:t>
            </w:r>
            <w:r>
              <w:rPr>
                <w:rFonts w:ascii="黑体" w:hAnsi="黑体" w:eastAsia="黑体" w:cs="黑体"/>
                <w:sz w:val="17"/>
                <w:szCs w:val="17"/>
              </w:rPr>
              <w:t xml:space="preserve">  </w:t>
            </w:r>
            <w:r>
              <w:rPr>
                <w:rFonts w:ascii="黑体" w:hAnsi="黑体" w:eastAsia="黑体" w:cs="黑体"/>
                <w:spacing w:val="65"/>
                <w:sz w:val="17"/>
                <w:szCs w:val="17"/>
              </w:rPr>
              <w:t>收入</w:t>
            </w:r>
            <w:r>
              <w:rPr>
                <w:rFonts w:ascii="黑体" w:hAnsi="黑体" w:eastAsia="黑体" w:cs="黑体"/>
                <w:sz w:val="17"/>
                <w:szCs w:val="17"/>
              </w:rPr>
              <w:t xml:space="preserve">  </w:t>
            </w:r>
            <w:r>
              <w:rPr>
                <w:rFonts w:ascii="黑体" w:hAnsi="黑体" w:eastAsia="黑体" w:cs="黑体"/>
                <w:spacing w:val="20"/>
                <w:sz w:val="17"/>
                <w:szCs w:val="17"/>
              </w:rPr>
              <w:t>(</w:t>
            </w:r>
            <w:r>
              <w:rPr>
                <w:rFonts w:ascii="黑体" w:hAnsi="黑体" w:eastAsia="黑体" w:cs="黑体"/>
                <w:spacing w:val="19"/>
                <w:sz w:val="17"/>
                <w:szCs w:val="17"/>
              </w:rPr>
              <w:t>万元)</w:t>
            </w:r>
          </w:p>
        </w:tc>
        <w:tc>
          <w:tcPr>
            <w:tcW w:w="716" w:type="dxa"/>
            <w:vMerge w:val="restart"/>
            <w:tcBorders>
              <w:left w:val="nil"/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5" w:line="200" w:lineRule="auto"/>
              <w:ind w:left="188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5"/>
                <w:sz w:val="17"/>
                <w:szCs w:val="17"/>
              </w:rPr>
              <w:t>业务</w:t>
            </w:r>
          </w:p>
          <w:p>
            <w:pPr>
              <w:spacing w:line="228" w:lineRule="auto"/>
              <w:ind w:left="186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6"/>
                <w:sz w:val="17"/>
                <w:szCs w:val="17"/>
              </w:rPr>
              <w:t>性质</w:t>
            </w:r>
          </w:p>
        </w:tc>
        <w:tc>
          <w:tcPr>
            <w:tcW w:w="716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5" w:line="200" w:lineRule="auto"/>
              <w:ind w:left="188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5"/>
                <w:sz w:val="17"/>
                <w:szCs w:val="17"/>
              </w:rPr>
              <w:t>主办</w:t>
            </w:r>
          </w:p>
          <w:p>
            <w:pPr>
              <w:spacing w:line="228" w:lineRule="auto"/>
              <w:ind w:left="190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4"/>
                <w:sz w:val="17"/>
                <w:szCs w:val="17"/>
              </w:rPr>
              <w:t>单位</w:t>
            </w:r>
          </w:p>
        </w:tc>
        <w:tc>
          <w:tcPr>
            <w:tcW w:w="716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5" w:line="200" w:lineRule="auto"/>
              <w:ind w:left="185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6"/>
                <w:sz w:val="17"/>
                <w:szCs w:val="17"/>
              </w:rPr>
              <w:t>合作</w:t>
            </w:r>
          </w:p>
          <w:p>
            <w:pPr>
              <w:spacing w:line="228" w:lineRule="auto"/>
              <w:ind w:left="189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4"/>
                <w:sz w:val="17"/>
                <w:szCs w:val="17"/>
              </w:rPr>
              <w:t>单位</w:t>
            </w:r>
          </w:p>
        </w:tc>
        <w:tc>
          <w:tcPr>
            <w:tcW w:w="71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5" w:line="200" w:lineRule="auto"/>
              <w:ind w:left="183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7"/>
                <w:sz w:val="17"/>
                <w:szCs w:val="17"/>
              </w:rPr>
              <w:t>承</w:t>
            </w:r>
            <w:r>
              <w:rPr>
                <w:rFonts w:ascii="黑体" w:hAnsi="黑体" w:eastAsia="黑体" w:cs="黑体"/>
                <w:spacing w:val="6"/>
                <w:sz w:val="17"/>
                <w:szCs w:val="17"/>
              </w:rPr>
              <w:t>办</w:t>
            </w:r>
          </w:p>
          <w:p>
            <w:pPr>
              <w:spacing w:line="228" w:lineRule="auto"/>
              <w:ind w:left="189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4"/>
                <w:sz w:val="17"/>
                <w:szCs w:val="17"/>
              </w:rPr>
              <w:t>单位</w:t>
            </w:r>
          </w:p>
        </w:tc>
        <w:tc>
          <w:tcPr>
            <w:tcW w:w="1504" w:type="dxa"/>
            <w:gridSpan w:val="2"/>
            <w:vAlign w:val="top"/>
          </w:tcPr>
          <w:p>
            <w:pPr>
              <w:spacing w:before="84" w:line="233" w:lineRule="auto"/>
              <w:ind w:left="215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9"/>
                <w:sz w:val="17"/>
                <w:szCs w:val="17"/>
              </w:rPr>
              <w:t>行政部门校</w:t>
            </w:r>
            <w:r>
              <w:rPr>
                <w:rFonts w:ascii="黑体" w:hAnsi="黑体" w:eastAsia="黑体" w:cs="黑体"/>
                <w:spacing w:val="7"/>
                <w:sz w:val="17"/>
                <w:szCs w:val="17"/>
              </w:rPr>
              <w:t>核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27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20" w:line="217" w:lineRule="auto"/>
              <w:ind w:left="118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12"/>
                <w:sz w:val="17"/>
                <w:szCs w:val="17"/>
              </w:rPr>
              <w:t>高</w:t>
            </w:r>
            <w:r>
              <w:rPr>
                <w:rFonts w:ascii="黑体" w:hAnsi="黑体" w:eastAsia="黑体" w:cs="黑体"/>
                <w:spacing w:val="10"/>
                <w:sz w:val="17"/>
                <w:szCs w:val="17"/>
              </w:rPr>
              <w:t>层次人才</w:t>
            </w:r>
          </w:p>
        </w:tc>
        <w:tc>
          <w:tcPr>
            <w:tcW w:w="622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21" w:line="219" w:lineRule="auto"/>
              <w:ind w:left="207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12"/>
                <w:sz w:val="17"/>
                <w:szCs w:val="17"/>
              </w:rPr>
              <w:t>高</w:t>
            </w:r>
            <w:r>
              <w:rPr>
                <w:rFonts w:ascii="黑体" w:hAnsi="黑体" w:eastAsia="黑体" w:cs="黑体"/>
                <w:spacing w:val="10"/>
                <w:sz w:val="17"/>
                <w:szCs w:val="17"/>
              </w:rPr>
              <w:t>校人才</w:t>
            </w:r>
          </w:p>
        </w:tc>
        <w:tc>
          <w:tcPr>
            <w:tcW w:w="614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15" w:line="218" w:lineRule="auto"/>
              <w:ind w:left="118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12"/>
                <w:sz w:val="17"/>
                <w:szCs w:val="17"/>
              </w:rPr>
              <w:t>高</w:t>
            </w:r>
            <w:r>
              <w:rPr>
                <w:rFonts w:ascii="黑体" w:hAnsi="黑体" w:eastAsia="黑体" w:cs="黑体"/>
                <w:spacing w:val="10"/>
                <w:sz w:val="17"/>
                <w:szCs w:val="17"/>
              </w:rPr>
              <w:t>技能人才</w:t>
            </w:r>
          </w:p>
        </w:tc>
        <w:tc>
          <w:tcPr>
            <w:tcW w:w="62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16" w:line="218" w:lineRule="auto"/>
              <w:ind w:left="207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12"/>
                <w:sz w:val="17"/>
                <w:szCs w:val="17"/>
              </w:rPr>
              <w:t>技</w:t>
            </w:r>
            <w:r>
              <w:rPr>
                <w:rFonts w:ascii="黑体" w:hAnsi="黑体" w:eastAsia="黑体" w:cs="黑体"/>
                <w:spacing w:val="10"/>
                <w:sz w:val="17"/>
                <w:szCs w:val="17"/>
              </w:rPr>
              <w:t>能人才</w:t>
            </w:r>
          </w:p>
        </w:tc>
        <w:tc>
          <w:tcPr>
            <w:tcW w:w="62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15" w:line="219" w:lineRule="auto"/>
              <w:ind w:left="207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12"/>
                <w:sz w:val="17"/>
                <w:szCs w:val="17"/>
              </w:rPr>
              <w:t>援</w:t>
            </w:r>
            <w:r>
              <w:rPr>
                <w:rFonts w:ascii="黑体" w:hAnsi="黑体" w:eastAsia="黑体" w:cs="黑体"/>
                <w:spacing w:val="10"/>
                <w:sz w:val="17"/>
                <w:szCs w:val="17"/>
              </w:rPr>
              <w:t>外人才</w:t>
            </w:r>
          </w:p>
        </w:tc>
        <w:tc>
          <w:tcPr>
            <w:tcW w:w="622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17" w:line="219" w:lineRule="auto"/>
              <w:ind w:left="207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12"/>
                <w:sz w:val="17"/>
                <w:szCs w:val="17"/>
              </w:rPr>
              <w:t>双</w:t>
            </w:r>
            <w:r>
              <w:rPr>
                <w:rFonts w:ascii="黑体" w:hAnsi="黑体" w:eastAsia="黑体" w:cs="黑体"/>
                <w:spacing w:val="10"/>
                <w:sz w:val="17"/>
                <w:szCs w:val="17"/>
              </w:rPr>
              <w:t>创人才</w:t>
            </w:r>
          </w:p>
        </w:tc>
        <w:tc>
          <w:tcPr>
            <w:tcW w:w="2295" w:type="dxa"/>
            <w:gridSpan w:val="5"/>
            <w:vAlign w:val="top"/>
          </w:tcPr>
          <w:p>
            <w:pPr>
              <w:spacing w:before="73" w:line="232" w:lineRule="auto"/>
              <w:ind w:left="703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10"/>
                <w:sz w:val="17"/>
                <w:szCs w:val="17"/>
              </w:rPr>
              <w:t>职</w:t>
            </w:r>
            <w:r>
              <w:rPr>
                <w:rFonts w:ascii="黑体" w:hAnsi="黑体" w:eastAsia="黑体" w:cs="黑体"/>
                <w:spacing w:val="8"/>
                <w:sz w:val="17"/>
                <w:szCs w:val="17"/>
              </w:rPr>
              <w:t>业资格类</w:t>
            </w:r>
          </w:p>
        </w:tc>
        <w:tc>
          <w:tcPr>
            <w:tcW w:w="51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62" w:line="219" w:lineRule="auto"/>
              <w:ind w:left="27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12"/>
                <w:sz w:val="17"/>
                <w:szCs w:val="17"/>
              </w:rPr>
              <w:t>岗</w:t>
            </w:r>
            <w:r>
              <w:rPr>
                <w:rFonts w:ascii="黑体" w:hAnsi="黑体" w:eastAsia="黑体" w:cs="黑体"/>
                <w:spacing w:val="10"/>
                <w:sz w:val="17"/>
                <w:szCs w:val="17"/>
              </w:rPr>
              <w:t>位专业人才</w:t>
            </w:r>
          </w:p>
        </w:tc>
        <w:tc>
          <w:tcPr>
            <w:tcW w:w="8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Merge w:val="restart"/>
            <w:tcBorders>
              <w:bottom w:val="nil"/>
            </w:tcBorders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before="55" w:line="215" w:lineRule="auto"/>
              <w:ind w:left="144" w:right="109" w:hanging="28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7"/>
                <w:sz w:val="17"/>
                <w:szCs w:val="17"/>
              </w:rPr>
              <w:t>结</w:t>
            </w:r>
            <w:r>
              <w:rPr>
                <w:rFonts w:ascii="黑体" w:hAnsi="黑体" w:eastAsia="黑体" w:cs="黑体"/>
                <w:spacing w:val="6"/>
                <w:sz w:val="17"/>
                <w:szCs w:val="17"/>
              </w:rPr>
              <w:t>算</w:t>
            </w:r>
            <w:r>
              <w:rPr>
                <w:rFonts w:ascii="黑体" w:hAnsi="黑体" w:eastAsia="黑体" w:cs="黑体"/>
                <w:sz w:val="17"/>
                <w:szCs w:val="17"/>
              </w:rPr>
              <w:t xml:space="preserve"> </w:t>
            </w:r>
            <w:r>
              <w:rPr>
                <w:rFonts w:ascii="黑体" w:hAnsi="黑体" w:eastAsia="黑体" w:cs="黑体"/>
                <w:spacing w:val="-9"/>
                <w:sz w:val="17"/>
                <w:szCs w:val="17"/>
              </w:rPr>
              <w:t>日</w:t>
            </w:r>
            <w:r>
              <w:rPr>
                <w:rFonts w:ascii="黑体" w:hAnsi="黑体" w:eastAsia="黑体" w:cs="黑体"/>
                <w:spacing w:val="-7"/>
                <w:sz w:val="17"/>
                <w:szCs w:val="17"/>
              </w:rPr>
              <w:t>期</w:t>
            </w:r>
          </w:p>
        </w:tc>
        <w:tc>
          <w:tcPr>
            <w:tcW w:w="919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5" w:line="197" w:lineRule="auto"/>
              <w:ind w:left="288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4"/>
                <w:sz w:val="17"/>
                <w:szCs w:val="17"/>
              </w:rPr>
              <w:t>实际</w:t>
            </w:r>
          </w:p>
          <w:p>
            <w:pPr>
              <w:spacing w:line="195" w:lineRule="auto"/>
              <w:ind w:left="283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7"/>
                <w:sz w:val="17"/>
                <w:szCs w:val="17"/>
              </w:rPr>
              <w:t>收</w:t>
            </w:r>
            <w:r>
              <w:rPr>
                <w:rFonts w:ascii="黑体" w:hAnsi="黑体" w:eastAsia="黑体" w:cs="黑体"/>
                <w:spacing w:val="6"/>
                <w:sz w:val="17"/>
                <w:szCs w:val="17"/>
              </w:rPr>
              <w:t>入</w:t>
            </w:r>
          </w:p>
          <w:p>
            <w:pPr>
              <w:spacing w:line="233" w:lineRule="auto"/>
              <w:ind w:left="132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25"/>
                <w:sz w:val="17"/>
                <w:szCs w:val="17"/>
              </w:rPr>
              <w:t>(</w:t>
            </w:r>
            <w:r>
              <w:rPr>
                <w:rFonts w:ascii="黑体" w:hAnsi="黑体" w:eastAsia="黑体" w:cs="黑体"/>
                <w:spacing w:val="22"/>
                <w:sz w:val="17"/>
                <w:szCs w:val="17"/>
              </w:rPr>
              <w:t>万元)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1627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textDirection w:val="tbRlV"/>
            <w:vAlign w:val="top"/>
          </w:tcPr>
          <w:p>
            <w:pPr>
              <w:spacing w:before="127" w:line="213" w:lineRule="auto"/>
              <w:ind w:left="15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五  级</w:t>
            </w:r>
          </w:p>
        </w:tc>
        <w:tc>
          <w:tcPr>
            <w:tcW w:w="459" w:type="dxa"/>
            <w:textDirection w:val="tbRlV"/>
            <w:vAlign w:val="top"/>
          </w:tcPr>
          <w:p>
            <w:pPr>
              <w:spacing w:before="128" w:line="213" w:lineRule="auto"/>
              <w:ind w:left="15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四  级</w:t>
            </w:r>
          </w:p>
        </w:tc>
        <w:tc>
          <w:tcPr>
            <w:tcW w:w="459" w:type="dxa"/>
            <w:textDirection w:val="tbRlV"/>
            <w:vAlign w:val="top"/>
          </w:tcPr>
          <w:p>
            <w:pPr>
              <w:spacing w:before="126" w:line="213" w:lineRule="auto"/>
              <w:ind w:left="15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三  级</w:t>
            </w:r>
          </w:p>
        </w:tc>
        <w:tc>
          <w:tcPr>
            <w:tcW w:w="459" w:type="dxa"/>
            <w:textDirection w:val="tbRlV"/>
            <w:vAlign w:val="top"/>
          </w:tcPr>
          <w:p>
            <w:pPr>
              <w:spacing w:before="127" w:line="213" w:lineRule="auto"/>
              <w:ind w:left="18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2"/>
                <w:sz w:val="19"/>
                <w:szCs w:val="19"/>
              </w:rPr>
              <w:t xml:space="preserve">二 </w:t>
            </w:r>
            <w:r>
              <w:rPr>
                <w:rFonts w:ascii="黑体" w:hAnsi="黑体" w:eastAsia="黑体" w:cs="黑体"/>
                <w:spacing w:val="-1"/>
                <w:sz w:val="19"/>
                <w:szCs w:val="19"/>
              </w:rPr>
              <w:t xml:space="preserve"> 级</w:t>
            </w:r>
          </w:p>
        </w:tc>
        <w:tc>
          <w:tcPr>
            <w:tcW w:w="459" w:type="dxa"/>
            <w:textDirection w:val="tbRlV"/>
            <w:vAlign w:val="top"/>
          </w:tcPr>
          <w:p>
            <w:pPr>
              <w:spacing w:before="127" w:line="213" w:lineRule="auto"/>
              <w:ind w:left="236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14"/>
                <w:sz w:val="19"/>
                <w:szCs w:val="19"/>
              </w:rPr>
              <w:t>一</w:t>
            </w:r>
            <w:r>
              <w:rPr>
                <w:rFonts w:ascii="黑体" w:hAnsi="黑体" w:eastAsia="黑体" w:cs="黑体"/>
                <w:spacing w:val="-13"/>
                <w:sz w:val="19"/>
                <w:szCs w:val="19"/>
              </w:rPr>
              <w:t xml:space="preserve">  级</w:t>
            </w:r>
          </w:p>
        </w:tc>
        <w:tc>
          <w:tcPr>
            <w:tcW w:w="51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62" w:line="233" w:lineRule="auto"/>
              <w:ind w:left="127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培</w:t>
            </w:r>
          </w:p>
          <w:p>
            <w:pPr>
              <w:spacing w:line="237" w:lineRule="auto"/>
              <w:ind w:left="13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z w:val="19"/>
                <w:szCs w:val="19"/>
              </w:rPr>
              <w:t>训</w:t>
            </w:r>
          </w:p>
        </w:tc>
        <w:tc>
          <w:tcPr>
            <w:tcW w:w="1180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62" w:line="249" w:lineRule="auto"/>
              <w:ind w:left="393" w:right="190" w:hanging="194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能</w:t>
            </w: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>力提升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>培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训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spacing w:before="111" w:line="229" w:lineRule="auto"/>
              <w:ind w:left="28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当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月小计</w:t>
            </w: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0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spacing w:before="111" w:line="229" w:lineRule="auto"/>
              <w:ind w:left="27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年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度累计</w:t>
            </w: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2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12" w:line="218" w:lineRule="auto"/>
              <w:ind w:left="145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22"/>
                <w:sz w:val="19"/>
                <w:szCs w:val="19"/>
              </w:rPr>
              <w:t>创</w:t>
            </w:r>
            <w:r>
              <w:rPr>
                <w:rFonts w:ascii="黑体" w:hAnsi="黑体" w:eastAsia="黑体" w:cs="黑体"/>
                <w:spacing w:val="-17"/>
                <w:sz w:val="19"/>
                <w:szCs w:val="19"/>
              </w:rPr>
              <w:t xml:space="preserve"> 业 培 训</w:t>
            </w:r>
          </w:p>
        </w:tc>
        <w:tc>
          <w:tcPr>
            <w:tcW w:w="758" w:type="dxa"/>
            <w:vMerge w:val="restart"/>
            <w:tcBorders>
              <w:bottom w:val="nil"/>
            </w:tcBorders>
            <w:vAlign w:val="top"/>
          </w:tcPr>
          <w:p>
            <w:pPr>
              <w:spacing w:before="205" w:line="233" w:lineRule="auto"/>
              <w:ind w:left="17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>创业</w:t>
            </w:r>
          </w:p>
          <w:p>
            <w:pPr>
              <w:spacing w:line="231" w:lineRule="auto"/>
              <w:ind w:left="184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>咨</w:t>
            </w: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>询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8" w:type="dxa"/>
            <w:vMerge w:val="restart"/>
            <w:tcBorders>
              <w:bottom w:val="nil"/>
            </w:tcBorders>
            <w:vAlign w:val="top"/>
          </w:tcPr>
          <w:p>
            <w:pPr>
              <w:spacing w:before="204" w:line="233" w:lineRule="auto"/>
              <w:ind w:left="17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>创业</w:t>
            </w:r>
          </w:p>
          <w:p>
            <w:pPr>
              <w:spacing w:line="230" w:lineRule="auto"/>
              <w:ind w:left="182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师</w:t>
            </w: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>资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8" w:type="dxa"/>
            <w:vMerge w:val="restart"/>
            <w:tcBorders>
              <w:bottom w:val="nil"/>
            </w:tcBorders>
            <w:vAlign w:val="top"/>
          </w:tcPr>
          <w:p>
            <w:pPr>
              <w:spacing w:before="294" w:line="230" w:lineRule="auto"/>
              <w:ind w:left="18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>大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学</w:t>
            </w:r>
          </w:p>
          <w:p>
            <w:pPr>
              <w:spacing w:before="3" w:line="233" w:lineRule="auto"/>
              <w:ind w:left="28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生</w:t>
            </w:r>
          </w:p>
          <w:p>
            <w:pPr>
              <w:spacing w:line="232" w:lineRule="auto"/>
              <w:ind w:left="17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>创业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spacing w:before="109" w:line="229" w:lineRule="auto"/>
              <w:ind w:left="28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当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月小计</w:t>
            </w: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spacing w:before="111" w:line="229" w:lineRule="auto"/>
              <w:ind w:left="27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年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度累计</w:t>
            </w: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0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spacing w:before="111" w:line="229" w:lineRule="auto"/>
              <w:ind w:left="28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当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月小计</w:t>
            </w: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4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0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spacing w:before="111" w:line="229" w:lineRule="auto"/>
              <w:ind w:left="27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年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度累计</w:t>
            </w: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1627" w:type="dxa"/>
            <w:gridSpan w:val="3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textDirection w:val="tbRlV"/>
            <w:vAlign w:val="top"/>
          </w:tcPr>
          <w:p>
            <w:pPr>
              <w:spacing w:before="127" w:line="213" w:lineRule="auto"/>
              <w:ind w:left="152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五  级</w:t>
            </w:r>
          </w:p>
        </w:tc>
        <w:tc>
          <w:tcPr>
            <w:tcW w:w="459" w:type="dxa"/>
            <w:textDirection w:val="tbRlV"/>
            <w:vAlign w:val="top"/>
          </w:tcPr>
          <w:p>
            <w:pPr>
              <w:spacing w:before="128" w:line="213" w:lineRule="auto"/>
              <w:ind w:left="152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四  级</w:t>
            </w:r>
          </w:p>
        </w:tc>
        <w:tc>
          <w:tcPr>
            <w:tcW w:w="459" w:type="dxa"/>
            <w:textDirection w:val="tbRlV"/>
            <w:vAlign w:val="top"/>
          </w:tcPr>
          <w:p>
            <w:pPr>
              <w:spacing w:before="126" w:line="213" w:lineRule="auto"/>
              <w:ind w:left="152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三  级</w:t>
            </w:r>
          </w:p>
        </w:tc>
        <w:tc>
          <w:tcPr>
            <w:tcW w:w="459" w:type="dxa"/>
            <w:textDirection w:val="tbRlV"/>
            <w:vAlign w:val="top"/>
          </w:tcPr>
          <w:p>
            <w:pPr>
              <w:spacing w:before="127" w:line="213" w:lineRule="auto"/>
              <w:ind w:left="19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2"/>
                <w:sz w:val="19"/>
                <w:szCs w:val="19"/>
              </w:rPr>
              <w:t xml:space="preserve">二 </w:t>
            </w:r>
            <w:r>
              <w:rPr>
                <w:rFonts w:ascii="黑体" w:hAnsi="黑体" w:eastAsia="黑体" w:cs="黑体"/>
                <w:spacing w:val="-1"/>
                <w:sz w:val="19"/>
                <w:szCs w:val="19"/>
              </w:rPr>
              <w:t xml:space="preserve"> 级</w:t>
            </w:r>
          </w:p>
        </w:tc>
        <w:tc>
          <w:tcPr>
            <w:tcW w:w="459" w:type="dxa"/>
            <w:textDirection w:val="tbRlV"/>
            <w:vAlign w:val="top"/>
          </w:tcPr>
          <w:p>
            <w:pPr>
              <w:spacing w:before="127" w:line="213" w:lineRule="auto"/>
              <w:ind w:left="23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14"/>
                <w:sz w:val="19"/>
                <w:szCs w:val="19"/>
              </w:rPr>
              <w:t>一</w:t>
            </w:r>
            <w:r>
              <w:rPr>
                <w:rFonts w:ascii="黑体" w:hAnsi="黑体" w:eastAsia="黑体" w:cs="黑体"/>
                <w:spacing w:val="-13"/>
                <w:sz w:val="19"/>
                <w:szCs w:val="19"/>
              </w:rPr>
              <w:t xml:space="preserve">  级</w:t>
            </w: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627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627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spacing w:before="111" w:line="229" w:lineRule="auto"/>
              <w:ind w:left="28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当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月小计</w:t>
            </w: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627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vAlign w:val="top"/>
          </w:tcPr>
          <w:p>
            <w:pPr>
              <w:spacing w:before="111" w:line="229" w:lineRule="auto"/>
              <w:ind w:left="27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年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度累计</w:t>
            </w: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70" w:type="dxa"/>
            <w:gridSpan w:val="4"/>
            <w:vAlign w:val="top"/>
          </w:tcPr>
          <w:p>
            <w:pPr>
              <w:spacing w:before="79" w:line="231" w:lineRule="auto"/>
              <w:ind w:left="1104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>当</w:t>
            </w: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>月总计</w:t>
            </w: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970" w:type="dxa"/>
            <w:gridSpan w:val="4"/>
            <w:vAlign w:val="top"/>
          </w:tcPr>
          <w:p>
            <w:pPr>
              <w:spacing w:before="77" w:line="230" w:lineRule="auto"/>
              <w:ind w:left="1091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>年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度累计</w:t>
            </w:r>
          </w:p>
        </w:tc>
        <w:tc>
          <w:tcPr>
            <w:tcW w:w="6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99" w:lineRule="exact"/>
        <w:rPr>
          <w:rFonts w:ascii="Arial"/>
          <w:sz w:val="8"/>
        </w:rPr>
      </w:pPr>
    </w:p>
    <w:p>
      <w:pPr>
        <w:sectPr>
          <w:type w:val="continuous"/>
          <w:pgSz w:w="23812" w:h="16839"/>
          <w:pgMar w:top="1444" w:right="2098" w:bottom="1776" w:left="1983" w:header="1145" w:footer="1613" w:gutter="0"/>
          <w:cols w:equalWidth="0" w:num="1">
            <w:col w:w="19730"/>
          </w:cols>
        </w:sectPr>
      </w:pPr>
    </w:p>
    <w:p>
      <w:pPr>
        <w:spacing w:before="48" w:line="193" w:lineRule="auto"/>
        <w:ind w:left="1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填</w:t>
      </w:r>
      <w:r>
        <w:rPr>
          <w:rFonts w:ascii="宋体" w:hAnsi="宋体" w:eastAsia="宋体" w:cs="宋体"/>
          <w:spacing w:val="4"/>
          <w:sz w:val="23"/>
          <w:szCs w:val="23"/>
        </w:rPr>
        <w:t>报人：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sz w:val="23"/>
          <w:szCs w:val="23"/>
        </w:rPr>
        <w:t>填</w:t>
      </w:r>
      <w:r>
        <w:rPr>
          <w:rFonts w:ascii="宋体" w:hAnsi="宋体" w:eastAsia="宋体" w:cs="宋体"/>
          <w:spacing w:val="7"/>
          <w:sz w:val="23"/>
          <w:szCs w:val="23"/>
        </w:rPr>
        <w:t>报部门负责人：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</w:rPr>
        <w:t>行政部门负责人：</w:t>
      </w:r>
    </w:p>
    <w:p>
      <w:pPr>
        <w:sectPr>
          <w:type w:val="continuous"/>
          <w:pgSz w:w="23812" w:h="16839"/>
          <w:pgMar w:top="1444" w:right="2098" w:bottom="1776" w:left="1983" w:header="1145" w:footer="1613" w:gutter="0"/>
          <w:cols w:equalWidth="0" w:num="3">
            <w:col w:w="6633" w:space="100"/>
            <w:col w:w="6262" w:space="100"/>
            <w:col w:w="6636"/>
          </w:cols>
        </w:sectPr>
      </w:pPr>
    </w:p>
    <w:p>
      <w:pPr>
        <w:spacing w:line="152" w:lineRule="exact"/>
      </w:pPr>
    </w:p>
    <w:p>
      <w:pPr>
        <w:sectPr>
          <w:headerReference r:id="rId226" w:type="default"/>
          <w:footerReference r:id="rId227" w:type="default"/>
          <w:pgSz w:w="16839" w:h="11906"/>
          <w:pgMar w:top="1444" w:right="2079" w:bottom="1776" w:left="1964" w:header="1145" w:footer="1613" w:gutter="0"/>
          <w:cols w:equalWidth="0" w:num="1">
            <w:col w:w="12795"/>
          </w:cols>
        </w:sectPr>
      </w:pPr>
    </w:p>
    <w:p>
      <w:pPr>
        <w:spacing w:before="85" w:line="231" w:lineRule="auto"/>
        <w:ind w:left="48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-20"/>
          <w:sz w:val="29"/>
          <w:szCs w:val="29"/>
        </w:rPr>
        <w:t>附</w:t>
      </w:r>
      <w:r>
        <w:rPr>
          <w:rFonts w:ascii="黑体" w:hAnsi="黑体" w:eastAsia="黑体" w:cs="黑体"/>
          <w:spacing w:val="-18"/>
          <w:sz w:val="29"/>
          <w:szCs w:val="29"/>
        </w:rPr>
        <w:t>件 4</w:t>
      </w:r>
    </w:p>
    <w:p>
      <w:pPr>
        <w:spacing w:line="330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75" w:line="193" w:lineRule="auto"/>
        <w:ind w:left="33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5"/>
          <w:sz w:val="23"/>
          <w:szCs w:val="23"/>
        </w:rPr>
        <w:t>统计月份</w:t>
      </w:r>
      <w:r>
        <w:rPr>
          <w:rFonts w:ascii="宋体" w:hAnsi="宋体" w:eastAsia="宋体" w:cs="宋体"/>
          <w:spacing w:val="4"/>
          <w:sz w:val="23"/>
          <w:szCs w:val="23"/>
        </w:rPr>
        <w:t>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50" w:lineRule="auto"/>
        <w:rPr>
          <w:rFonts w:ascii="Arial"/>
          <w:sz w:val="21"/>
        </w:rPr>
      </w:pPr>
    </w:p>
    <w:p>
      <w:pPr>
        <w:spacing w:before="150" w:line="216" w:lineRule="auto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***职业培训机构师资信息汇总月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报</w:t>
      </w:r>
    </w:p>
    <w:p>
      <w:pPr>
        <w:spacing w:before="43" w:line="193" w:lineRule="auto"/>
        <w:ind w:left="522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填报日</w:t>
      </w:r>
      <w:r>
        <w:rPr>
          <w:rFonts w:ascii="宋体" w:hAnsi="宋体" w:eastAsia="宋体" w:cs="宋体"/>
          <w:spacing w:val="2"/>
          <w:sz w:val="23"/>
          <w:szCs w:val="23"/>
        </w:rPr>
        <w:t>期：       年  月  日</w:t>
      </w:r>
    </w:p>
    <w:p>
      <w:pPr>
        <w:sectPr>
          <w:type w:val="continuous"/>
          <w:pgSz w:w="16839" w:h="11906"/>
          <w:pgMar w:top="1444" w:right="2079" w:bottom="1776" w:left="1964" w:header="1145" w:footer="1613" w:gutter="0"/>
          <w:cols w:equalWidth="0" w:num="2">
            <w:col w:w="3526" w:space="100"/>
            <w:col w:w="9170"/>
          </w:cols>
        </w:sectPr>
      </w:pPr>
    </w:p>
    <w:p>
      <w:pPr>
        <w:spacing w:line="52" w:lineRule="exact"/>
      </w:pPr>
    </w:p>
    <w:tbl>
      <w:tblPr>
        <w:tblStyle w:val="4"/>
        <w:tblW w:w="1278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3"/>
        <w:gridCol w:w="1226"/>
        <w:gridCol w:w="989"/>
        <w:gridCol w:w="872"/>
        <w:gridCol w:w="872"/>
        <w:gridCol w:w="990"/>
        <w:gridCol w:w="1652"/>
        <w:gridCol w:w="1600"/>
        <w:gridCol w:w="989"/>
        <w:gridCol w:w="990"/>
        <w:gridCol w:w="11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1503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spacing w:before="62" w:line="230" w:lineRule="auto"/>
              <w:ind w:left="154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12"/>
                <w:sz w:val="19"/>
                <w:szCs w:val="19"/>
              </w:rPr>
              <w:t>培</w:t>
            </w: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训项目名称</w:t>
            </w:r>
          </w:p>
        </w:tc>
        <w:tc>
          <w:tcPr>
            <w:tcW w:w="1226" w:type="dxa"/>
            <w:vAlign w:val="top"/>
          </w:tcPr>
          <w:p>
            <w:pPr>
              <w:spacing w:before="275" w:line="433" w:lineRule="auto"/>
              <w:ind w:left="423" w:right="212" w:hanging="206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项目起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止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时</w:t>
            </w:r>
            <w:r>
              <w:rPr>
                <w:rFonts w:ascii="黑体" w:hAnsi="黑体" w:eastAsia="黑体" w:cs="黑体"/>
                <w:spacing w:val="1"/>
                <w:sz w:val="19"/>
                <w:szCs w:val="19"/>
              </w:rPr>
              <w:t>间</w:t>
            </w:r>
          </w:p>
        </w:tc>
        <w:tc>
          <w:tcPr>
            <w:tcW w:w="989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spacing w:before="62" w:line="230" w:lineRule="auto"/>
              <w:ind w:left="9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讲师姓名</w:t>
            </w:r>
          </w:p>
        </w:tc>
        <w:tc>
          <w:tcPr>
            <w:tcW w:w="872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spacing w:before="62" w:line="230" w:lineRule="auto"/>
              <w:ind w:left="241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性别</w:t>
            </w:r>
          </w:p>
        </w:tc>
        <w:tc>
          <w:tcPr>
            <w:tcW w:w="872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62" w:line="230" w:lineRule="auto"/>
              <w:ind w:left="246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学历</w:t>
            </w:r>
          </w:p>
        </w:tc>
        <w:tc>
          <w:tcPr>
            <w:tcW w:w="99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spacing w:before="61" w:line="231" w:lineRule="auto"/>
              <w:ind w:left="305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>单</w:t>
            </w: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位</w:t>
            </w:r>
          </w:p>
        </w:tc>
        <w:tc>
          <w:tcPr>
            <w:tcW w:w="1652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62" w:line="230" w:lineRule="auto"/>
              <w:ind w:left="13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13"/>
                <w:sz w:val="19"/>
                <w:szCs w:val="19"/>
              </w:rPr>
              <w:t>职</w:t>
            </w: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业资格及等级</w:t>
            </w:r>
          </w:p>
        </w:tc>
        <w:tc>
          <w:tcPr>
            <w:tcW w:w="160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62" w:line="230" w:lineRule="auto"/>
              <w:ind w:left="404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授课名称</w:t>
            </w:r>
          </w:p>
        </w:tc>
        <w:tc>
          <w:tcPr>
            <w:tcW w:w="989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62" w:line="230" w:lineRule="auto"/>
              <w:ind w:left="10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授课时间</w:t>
            </w:r>
          </w:p>
        </w:tc>
        <w:tc>
          <w:tcPr>
            <w:tcW w:w="99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62" w:line="230" w:lineRule="auto"/>
              <w:ind w:left="102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>联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系方式</w:t>
            </w:r>
          </w:p>
        </w:tc>
        <w:tc>
          <w:tcPr>
            <w:tcW w:w="1106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spacing w:before="62" w:line="230" w:lineRule="auto"/>
              <w:ind w:left="16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经办部门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5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5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5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5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5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5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5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5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83" w:lineRule="exact"/>
        <w:rPr>
          <w:rFonts w:ascii="Arial"/>
          <w:sz w:val="7"/>
        </w:rPr>
      </w:pPr>
    </w:p>
    <w:p>
      <w:pPr>
        <w:sectPr>
          <w:type w:val="continuous"/>
          <w:pgSz w:w="16839" w:h="11906"/>
          <w:pgMar w:top="1444" w:right="2079" w:bottom="1776" w:left="1964" w:header="1145" w:footer="1613" w:gutter="0"/>
          <w:cols w:equalWidth="0" w:num="1">
            <w:col w:w="12795"/>
          </w:cols>
        </w:sectPr>
      </w:pPr>
    </w:p>
    <w:p>
      <w:pPr>
        <w:spacing w:before="48" w:line="193" w:lineRule="auto"/>
        <w:ind w:left="27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填</w:t>
      </w:r>
      <w:r>
        <w:rPr>
          <w:rFonts w:ascii="宋体" w:hAnsi="宋体" w:eastAsia="宋体" w:cs="宋体"/>
          <w:spacing w:val="4"/>
          <w:sz w:val="23"/>
          <w:szCs w:val="23"/>
        </w:rPr>
        <w:t>报人：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sz w:val="23"/>
          <w:szCs w:val="23"/>
        </w:rPr>
        <w:t>填</w:t>
      </w:r>
      <w:r>
        <w:rPr>
          <w:rFonts w:ascii="宋体" w:hAnsi="宋体" w:eastAsia="宋体" w:cs="宋体"/>
          <w:spacing w:val="7"/>
          <w:sz w:val="23"/>
          <w:szCs w:val="23"/>
        </w:rPr>
        <w:t>报部门负责人：</w:t>
      </w:r>
    </w:p>
    <w:p>
      <w:pPr>
        <w:sectPr>
          <w:type w:val="continuous"/>
          <w:pgSz w:w="16839" w:h="11906"/>
          <w:pgMar w:top="1444" w:right="2079" w:bottom="1776" w:left="1964" w:header="1145" w:footer="1613" w:gutter="0"/>
          <w:cols w:equalWidth="0" w:num="2">
            <w:col w:w="7612" w:space="100"/>
            <w:col w:w="5083"/>
          </w:cols>
        </w:sectPr>
      </w:pPr>
    </w:p>
    <w:p>
      <w:pPr>
        <w:spacing w:line="320" w:lineRule="auto"/>
        <w:rPr>
          <w:rFonts w:ascii="Arial"/>
          <w:sz w:val="21"/>
        </w:rPr>
      </w:pPr>
    </w:p>
    <w:p>
      <w:pPr>
        <w:spacing w:line="321" w:lineRule="auto"/>
        <w:rPr>
          <w:rFonts w:ascii="Arial"/>
          <w:sz w:val="21"/>
        </w:rPr>
      </w:pPr>
    </w:p>
    <w:p>
      <w:pPr>
        <w:spacing w:before="94" w:line="231" w:lineRule="auto"/>
        <w:ind w:left="2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-20"/>
          <w:sz w:val="29"/>
          <w:szCs w:val="29"/>
        </w:rPr>
        <w:t>附</w:t>
      </w:r>
      <w:r>
        <w:rPr>
          <w:rFonts w:ascii="黑体" w:hAnsi="黑体" w:eastAsia="黑体" w:cs="黑体"/>
          <w:spacing w:val="-18"/>
          <w:sz w:val="29"/>
          <w:szCs w:val="29"/>
        </w:rPr>
        <w:t>件 5</w:t>
      </w:r>
    </w:p>
    <w:p>
      <w:pPr>
        <w:spacing w:before="146" w:line="216" w:lineRule="auto"/>
        <w:ind w:left="370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9"/>
          <w:sz w:val="35"/>
          <w:szCs w:val="35"/>
        </w:rPr>
        <w:t>填报说</w:t>
      </w:r>
      <w:r>
        <w:rPr>
          <w:rFonts w:ascii="微软雅黑" w:hAnsi="微软雅黑" w:eastAsia="微软雅黑" w:cs="微软雅黑"/>
          <w:spacing w:val="8"/>
          <w:sz w:val="35"/>
          <w:szCs w:val="35"/>
        </w:rPr>
        <w:t>明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95" w:line="357" w:lineRule="auto"/>
        <w:ind w:left="18" w:right="234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sz w:val="29"/>
          <w:szCs w:val="29"/>
        </w:rPr>
        <w:t>1.月报时间范围：每月 1 日至月末最后 1 日；如培训项目出</w:t>
      </w:r>
      <w:r>
        <w:rPr>
          <w:rFonts w:ascii="仿宋" w:hAnsi="仿宋" w:eastAsia="仿宋" w:cs="仿宋"/>
          <w:spacing w:val="2"/>
          <w:sz w:val="29"/>
          <w:szCs w:val="29"/>
        </w:rPr>
        <w:t>现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跨月的情</w:t>
      </w:r>
      <w:r>
        <w:rPr>
          <w:rFonts w:ascii="仿宋" w:hAnsi="仿宋" w:eastAsia="仿宋" w:cs="仿宋"/>
          <w:spacing w:val="3"/>
          <w:sz w:val="29"/>
          <w:szCs w:val="29"/>
        </w:rPr>
        <w:t>况， 以业务项目结束日期为准，数据对应计入当月。</w:t>
      </w:r>
    </w:p>
    <w:p>
      <w:pPr>
        <w:spacing w:line="382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2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-9"/>
          <w:position w:val="2"/>
          <w:sz w:val="29"/>
          <w:szCs w:val="29"/>
        </w:rPr>
        <w:t>.</w:t>
      </w:r>
      <w:r>
        <w:rPr>
          <w:rFonts w:ascii="仿宋" w:hAnsi="仿宋" w:eastAsia="仿宋" w:cs="仿宋"/>
          <w:spacing w:val="-6"/>
          <w:position w:val="2"/>
          <w:sz w:val="29"/>
          <w:szCs w:val="29"/>
        </w:rPr>
        <w:t>项目起止时间：需注明起止年月日，如“2018.1.1—2018.1.5”。</w:t>
      </w:r>
    </w:p>
    <w:p>
      <w:pPr>
        <w:spacing w:before="176"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3.</w:t>
      </w:r>
      <w:r>
        <w:rPr>
          <w:rFonts w:ascii="仿宋" w:hAnsi="仿宋" w:eastAsia="仿宋" w:cs="仿宋"/>
          <w:spacing w:val="6"/>
          <w:sz w:val="29"/>
          <w:szCs w:val="29"/>
        </w:rPr>
        <w:t>业务性质：指公益或有偿服务等。</w:t>
      </w:r>
    </w:p>
    <w:p>
      <w:pPr>
        <w:spacing w:before="178" w:line="357" w:lineRule="auto"/>
        <w:ind w:left="20" w:right="236" w:firstLine="60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4.总人数：指培训项目的学员总数，其中需对应等级分项注</w:t>
      </w:r>
      <w:r>
        <w:rPr>
          <w:rFonts w:ascii="仿宋" w:hAnsi="仿宋" w:eastAsia="仿宋" w:cs="仿宋"/>
          <w:spacing w:val="13"/>
          <w:sz w:val="29"/>
          <w:szCs w:val="29"/>
        </w:rPr>
        <w:t>明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具</w:t>
      </w:r>
      <w:r>
        <w:rPr>
          <w:rFonts w:ascii="仿宋" w:hAnsi="仿宋" w:eastAsia="仿宋" w:cs="仿宋"/>
          <w:spacing w:val="3"/>
          <w:sz w:val="29"/>
          <w:szCs w:val="29"/>
        </w:rPr>
        <w:t>体人数。</w:t>
      </w:r>
    </w:p>
    <w:p>
      <w:pPr>
        <w:spacing w:before="1" w:line="242" w:lineRule="auto"/>
        <w:ind w:left="62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5</w:t>
      </w:r>
      <w:r>
        <w:rPr>
          <w:rFonts w:ascii="仿宋" w:hAnsi="仿宋" w:eastAsia="仿宋" w:cs="仿宋"/>
          <w:spacing w:val="9"/>
          <w:sz w:val="29"/>
          <w:szCs w:val="29"/>
        </w:rPr>
        <w:t>.</w:t>
      </w:r>
      <w:r>
        <w:rPr>
          <w:rFonts w:ascii="仿宋" w:hAnsi="仿宋" w:eastAsia="仿宋" w:cs="仿宋"/>
          <w:spacing w:val="7"/>
          <w:sz w:val="29"/>
          <w:szCs w:val="29"/>
        </w:rPr>
        <w:t>合作单位：指培训项目的合作方全称。</w:t>
      </w:r>
    </w:p>
    <w:p>
      <w:pPr>
        <w:spacing w:before="178" w:line="357" w:lineRule="auto"/>
        <w:ind w:left="11" w:right="234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6.当</w:t>
      </w:r>
      <w:r>
        <w:rPr>
          <w:rFonts w:ascii="仿宋" w:hAnsi="仿宋" w:eastAsia="仿宋" w:cs="仿宋"/>
          <w:spacing w:val="4"/>
          <w:sz w:val="29"/>
          <w:szCs w:val="29"/>
        </w:rPr>
        <w:t>月</w:t>
      </w:r>
      <w:r>
        <w:rPr>
          <w:rFonts w:ascii="仿宋" w:hAnsi="仿宋" w:eastAsia="仿宋" w:cs="仿宋"/>
          <w:spacing w:val="3"/>
          <w:sz w:val="29"/>
          <w:szCs w:val="29"/>
        </w:rPr>
        <w:t>没有发生业务收入的，在附件 1“培训项目名称”一栏中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>填 “无</w:t>
      </w:r>
      <w:r>
        <w:rPr>
          <w:rFonts w:ascii="仿宋" w:hAnsi="仿宋" w:eastAsia="仿宋" w:cs="仿宋"/>
          <w:spacing w:val="-3"/>
          <w:sz w:val="29"/>
          <w:szCs w:val="29"/>
        </w:rPr>
        <w:t>”</w:t>
      </w:r>
      <w:r>
        <w:rPr>
          <w:rFonts w:ascii="仿宋" w:hAnsi="仿宋" w:eastAsia="仿宋" w:cs="仿宋"/>
          <w:spacing w:val="-2"/>
          <w:sz w:val="29"/>
          <w:szCs w:val="29"/>
        </w:rPr>
        <w:t>，按规定程序报送。</w:t>
      </w:r>
    </w:p>
    <w:p>
      <w:pPr>
        <w:spacing w:line="223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7.</w:t>
      </w:r>
      <w:r>
        <w:rPr>
          <w:rFonts w:ascii="仿宋" w:hAnsi="仿宋" w:eastAsia="仿宋" w:cs="仿宋"/>
          <w:spacing w:val="3"/>
          <w:sz w:val="29"/>
          <w:szCs w:val="29"/>
        </w:rPr>
        <w:t>如</w:t>
      </w:r>
      <w:r>
        <w:rPr>
          <w:rFonts w:ascii="仿宋" w:hAnsi="仿宋" w:eastAsia="仿宋" w:cs="仿宋"/>
          <w:spacing w:val="2"/>
          <w:sz w:val="29"/>
          <w:szCs w:val="29"/>
        </w:rPr>
        <w:t>申请证书时已报送师资等信息，附件 2 无需提供。</w:t>
      </w:r>
    </w:p>
    <w:p>
      <w:pPr>
        <w:spacing w:before="209" w:line="242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8</w:t>
      </w:r>
      <w:r>
        <w:rPr>
          <w:rFonts w:ascii="仿宋" w:hAnsi="仿宋" w:eastAsia="仿宋" w:cs="仿宋"/>
          <w:spacing w:val="6"/>
          <w:sz w:val="29"/>
          <w:szCs w:val="29"/>
        </w:rPr>
        <w:t>.主办单位：指人社局。</w:t>
      </w:r>
    </w:p>
    <w:p>
      <w:pPr>
        <w:sectPr>
          <w:headerReference r:id="rId228" w:type="default"/>
          <w:footerReference r:id="rId229" w:type="default"/>
          <w:pgSz w:w="11906" w:h="16839"/>
          <w:pgMar w:top="1444" w:right="1239" w:bottom="1776" w:left="1587" w:header="1145" w:footer="1613" w:gutter="0"/>
          <w:cols w:space="720" w:num="1"/>
        </w:sectPr>
      </w:pP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2" w:lineRule="auto"/>
        <w:ind w:left="25"/>
        <w:outlineLvl w:val="1"/>
        <w:rPr>
          <w:rFonts w:ascii="黑体" w:hAnsi="黑体" w:eastAsia="黑体" w:cs="黑体"/>
          <w:sz w:val="28"/>
          <w:szCs w:val="28"/>
        </w:rPr>
      </w:pPr>
      <w:bookmarkStart w:id="73" w:name="_bookmark74"/>
      <w:bookmarkEnd w:id="73"/>
      <w:r>
        <w:rPr>
          <w:rFonts w:ascii="黑体" w:hAnsi="黑体" w:eastAsia="黑体" w:cs="黑体"/>
          <w:spacing w:val="-13"/>
          <w:sz w:val="28"/>
          <w:szCs w:val="28"/>
        </w:rPr>
        <w:t>附</w:t>
      </w:r>
      <w:r>
        <w:rPr>
          <w:rFonts w:ascii="黑体" w:hAnsi="黑体" w:eastAsia="黑体" w:cs="黑体"/>
          <w:spacing w:val="-8"/>
          <w:sz w:val="28"/>
          <w:szCs w:val="28"/>
        </w:rPr>
        <w:t>件 1-33 业务工作档案管理实施细则</w:t>
      </w:r>
    </w:p>
    <w:p>
      <w:pPr>
        <w:spacing w:before="165" w:line="216" w:lineRule="auto"/>
        <w:ind w:left="308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before="16" w:line="212" w:lineRule="auto"/>
        <w:ind w:left="154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22"/>
          <w:sz w:val="35"/>
          <w:szCs w:val="35"/>
        </w:rPr>
        <w:t>业</w:t>
      </w:r>
      <w:r>
        <w:rPr>
          <w:rFonts w:ascii="微软雅黑" w:hAnsi="微软雅黑" w:eastAsia="微软雅黑" w:cs="微软雅黑"/>
          <w:spacing w:val="21"/>
          <w:sz w:val="35"/>
          <w:szCs w:val="35"/>
        </w:rPr>
        <w:t>务工作档案管理实施细则 (试行)</w:t>
      </w:r>
    </w:p>
    <w:p>
      <w:pPr>
        <w:spacing w:line="454" w:lineRule="auto"/>
        <w:rPr>
          <w:rFonts w:ascii="Arial"/>
          <w:sz w:val="21"/>
        </w:rPr>
      </w:pPr>
    </w:p>
    <w:p>
      <w:pPr>
        <w:spacing w:before="94" w:line="318" w:lineRule="auto"/>
        <w:ind w:left="14" w:right="82" w:firstLine="596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6"/>
          <w:sz w:val="29"/>
          <w:szCs w:val="29"/>
        </w:rPr>
        <w:t>第</w:t>
      </w:r>
      <w:r>
        <w:rPr>
          <w:rFonts w:ascii="黑体" w:hAnsi="黑体" w:eastAsia="黑体" w:cs="黑体"/>
          <w:spacing w:val="11"/>
          <w:sz w:val="29"/>
          <w:szCs w:val="29"/>
        </w:rPr>
        <w:t>一</w:t>
      </w:r>
      <w:r>
        <w:rPr>
          <w:rFonts w:ascii="黑体" w:hAnsi="黑体" w:eastAsia="黑体" w:cs="黑体"/>
          <w:spacing w:val="8"/>
          <w:sz w:val="29"/>
          <w:szCs w:val="29"/>
        </w:rPr>
        <w:t xml:space="preserve">条 </w:t>
      </w:r>
      <w:r>
        <w:rPr>
          <w:rFonts w:ascii="仿宋" w:hAnsi="仿宋" w:eastAsia="仿宋" w:cs="仿宋"/>
          <w:spacing w:val="8"/>
          <w:sz w:val="29"/>
          <w:szCs w:val="29"/>
        </w:rPr>
        <w:t>为加强***职业培训机构业务档案管理，根据《***职业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培</w:t>
      </w:r>
      <w:r>
        <w:rPr>
          <w:rFonts w:ascii="仿宋" w:hAnsi="仿宋" w:eastAsia="仿宋" w:cs="仿宋"/>
          <w:spacing w:val="15"/>
          <w:sz w:val="29"/>
          <w:szCs w:val="29"/>
        </w:rPr>
        <w:t>训</w:t>
      </w:r>
      <w:r>
        <w:rPr>
          <w:rFonts w:ascii="仿宋" w:hAnsi="仿宋" w:eastAsia="仿宋" w:cs="仿宋"/>
          <w:spacing w:val="13"/>
          <w:sz w:val="29"/>
          <w:szCs w:val="29"/>
        </w:rPr>
        <w:t>机构档案管理办法 (试行) 》，结合各业务部门工作实际，制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定</w:t>
      </w:r>
      <w:r>
        <w:rPr>
          <w:rFonts w:ascii="仿宋" w:hAnsi="仿宋" w:eastAsia="仿宋" w:cs="仿宋"/>
          <w:spacing w:val="6"/>
          <w:sz w:val="29"/>
          <w:szCs w:val="29"/>
        </w:rPr>
        <w:t>本实施细则。</w:t>
      </w:r>
    </w:p>
    <w:p>
      <w:pPr>
        <w:spacing w:before="1" w:line="318" w:lineRule="auto"/>
        <w:ind w:left="7" w:right="85" w:firstLine="603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4"/>
          <w:sz w:val="29"/>
          <w:szCs w:val="29"/>
        </w:rPr>
        <w:t>第</w:t>
      </w:r>
      <w:r>
        <w:rPr>
          <w:rFonts w:ascii="黑体" w:hAnsi="黑体" w:eastAsia="黑体" w:cs="黑体"/>
          <w:spacing w:val="9"/>
          <w:sz w:val="29"/>
          <w:szCs w:val="29"/>
        </w:rPr>
        <w:t xml:space="preserve">二条 </w:t>
      </w:r>
      <w:r>
        <w:rPr>
          <w:rFonts w:ascii="仿宋" w:hAnsi="仿宋" w:eastAsia="仿宋" w:cs="仿宋"/>
          <w:spacing w:val="9"/>
          <w:sz w:val="29"/>
          <w:szCs w:val="29"/>
        </w:rPr>
        <w:t>归档文件是指各业务部门在培训等工作过程中形成的、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应</w:t>
      </w:r>
      <w:r>
        <w:rPr>
          <w:rFonts w:ascii="仿宋" w:hAnsi="仿宋" w:eastAsia="仿宋" w:cs="仿宋"/>
          <w:spacing w:val="19"/>
          <w:sz w:val="29"/>
          <w:szCs w:val="29"/>
        </w:rPr>
        <w:t>作</w:t>
      </w:r>
      <w:r>
        <w:rPr>
          <w:rFonts w:ascii="仿宋" w:hAnsi="仿宋" w:eastAsia="仿宋" w:cs="仿宋"/>
          <w:spacing w:val="14"/>
          <w:sz w:val="29"/>
          <w:szCs w:val="29"/>
        </w:rPr>
        <w:t>为文书档案保存的文字、音像等各类资料，包括纸质和电子文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件</w:t>
      </w:r>
      <w:r>
        <w:rPr>
          <w:rFonts w:ascii="仿宋" w:hAnsi="仿宋" w:eastAsia="仿宋" w:cs="仿宋"/>
          <w:spacing w:val="5"/>
          <w:sz w:val="29"/>
          <w:szCs w:val="29"/>
        </w:rPr>
        <w:t>资料。</w:t>
      </w:r>
    </w:p>
    <w:p>
      <w:pPr>
        <w:spacing w:line="227" w:lineRule="auto"/>
        <w:ind w:left="611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8"/>
          <w:sz w:val="29"/>
          <w:szCs w:val="29"/>
        </w:rPr>
        <w:t xml:space="preserve">第三条 </w:t>
      </w:r>
      <w:r>
        <w:rPr>
          <w:rFonts w:ascii="仿宋" w:hAnsi="仿宋" w:eastAsia="仿宋" w:cs="仿宋"/>
          <w:spacing w:val="8"/>
          <w:sz w:val="29"/>
          <w:szCs w:val="29"/>
        </w:rPr>
        <w:t>归档原则</w:t>
      </w:r>
    </w:p>
    <w:p>
      <w:pPr>
        <w:spacing w:before="145" w:line="318" w:lineRule="auto"/>
        <w:ind w:left="42" w:right="85" w:firstLine="56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一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归档文件整理应遵循文件资料形成的规律，保持文件之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间</w:t>
      </w:r>
      <w:r>
        <w:rPr>
          <w:rFonts w:ascii="仿宋" w:hAnsi="仿宋" w:eastAsia="仿宋" w:cs="仿宋"/>
          <w:spacing w:val="2"/>
          <w:sz w:val="29"/>
          <w:szCs w:val="29"/>
        </w:rPr>
        <w:t>的有机联系。</w:t>
      </w:r>
    </w:p>
    <w:p>
      <w:pPr>
        <w:spacing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二 ) 归档文件整理应保证纸质文件和电子文件整理协调统</w:t>
      </w:r>
      <w:r>
        <w:rPr>
          <w:rFonts w:ascii="仿宋" w:hAnsi="仿宋" w:eastAsia="仿宋" w:cs="仿宋"/>
          <w:spacing w:val="1"/>
          <w:sz w:val="29"/>
          <w:szCs w:val="29"/>
        </w:rPr>
        <w:t>一</w:t>
      </w:r>
      <w:r>
        <w:rPr>
          <w:rFonts w:ascii="仿宋" w:hAnsi="仿宋" w:eastAsia="仿宋" w:cs="仿宋"/>
          <w:sz w:val="29"/>
          <w:szCs w:val="29"/>
        </w:rPr>
        <w:t>。</w:t>
      </w:r>
    </w:p>
    <w:p>
      <w:pPr>
        <w:spacing w:before="154" w:line="317" w:lineRule="auto"/>
        <w:ind w:left="17" w:right="85" w:firstLine="58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三 ) 归档资料要求分类清楚， 归档组卷合理，保管期限</w:t>
      </w:r>
      <w:r>
        <w:rPr>
          <w:rFonts w:ascii="仿宋" w:hAnsi="仿宋" w:eastAsia="仿宋" w:cs="仿宋"/>
          <w:spacing w:val="2"/>
          <w:sz w:val="29"/>
          <w:szCs w:val="29"/>
        </w:rPr>
        <w:t>划</w:t>
      </w:r>
      <w:r>
        <w:rPr>
          <w:rFonts w:ascii="仿宋" w:hAnsi="仿宋" w:eastAsia="仿宋" w:cs="仿宋"/>
          <w:sz w:val="29"/>
          <w:szCs w:val="29"/>
        </w:rPr>
        <w:t xml:space="preserve">分 </w:t>
      </w:r>
      <w:r>
        <w:rPr>
          <w:rFonts w:ascii="仿宋" w:hAnsi="仿宋" w:eastAsia="仿宋" w:cs="仿宋"/>
          <w:spacing w:val="9"/>
          <w:sz w:val="29"/>
          <w:szCs w:val="29"/>
        </w:rPr>
        <w:t>准确，案卷装订结实、整齐、规格统一，不影响阅读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line="503" w:lineRule="exact"/>
        <w:ind w:left="1211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2"/>
          <w:position w:val="15"/>
          <w:sz w:val="29"/>
          <w:szCs w:val="29"/>
        </w:rPr>
        <w:t>第</w:t>
      </w:r>
      <w:r>
        <w:rPr>
          <w:rFonts w:ascii="黑体" w:hAnsi="黑体" w:eastAsia="黑体" w:cs="黑体"/>
          <w:spacing w:val="8"/>
          <w:position w:val="15"/>
          <w:sz w:val="29"/>
          <w:szCs w:val="29"/>
        </w:rPr>
        <w:t xml:space="preserve">四条 </w:t>
      </w:r>
      <w:r>
        <w:rPr>
          <w:rFonts w:ascii="仿宋" w:hAnsi="仿宋" w:eastAsia="仿宋" w:cs="仿宋"/>
          <w:spacing w:val="8"/>
          <w:position w:val="15"/>
          <w:sz w:val="29"/>
          <w:szCs w:val="29"/>
        </w:rPr>
        <w:t>纸质文档范围</w:t>
      </w:r>
    </w:p>
    <w:p>
      <w:pPr>
        <w:spacing w:before="1" w:line="220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3"/>
          <w:sz w:val="29"/>
          <w:szCs w:val="29"/>
        </w:rPr>
        <w:t>( 一 ) 培训业务工作档</w:t>
      </w:r>
      <w:r>
        <w:rPr>
          <w:rFonts w:ascii="楷体" w:hAnsi="楷体" w:eastAsia="楷体" w:cs="楷体"/>
          <w:spacing w:val="-2"/>
          <w:sz w:val="29"/>
          <w:szCs w:val="29"/>
        </w:rPr>
        <w:t>案</w:t>
      </w:r>
    </w:p>
    <w:p>
      <w:pPr>
        <w:spacing w:before="170" w:line="223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>1. 目录</w:t>
      </w:r>
      <w:r>
        <w:rPr>
          <w:rFonts w:ascii="仿宋" w:hAnsi="仿宋" w:eastAsia="仿宋" w:cs="仿宋"/>
          <w:sz w:val="29"/>
          <w:szCs w:val="29"/>
        </w:rPr>
        <w:t>；</w:t>
      </w:r>
    </w:p>
    <w:p>
      <w:pPr>
        <w:spacing w:before="168" w:line="382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5"/>
          <w:position w:val="2"/>
          <w:sz w:val="29"/>
          <w:szCs w:val="29"/>
        </w:rPr>
        <w:t>.《培训实施方案》；</w:t>
      </w:r>
    </w:p>
    <w:p>
      <w:pPr>
        <w:spacing w:before="139"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3</w:t>
      </w:r>
      <w:r>
        <w:rPr>
          <w:rFonts w:ascii="仿宋" w:hAnsi="仿宋" w:eastAsia="仿宋" w:cs="仿宋"/>
          <w:spacing w:val="6"/>
          <w:sz w:val="29"/>
          <w:szCs w:val="29"/>
        </w:rPr>
        <w:t>.</w:t>
      </w:r>
      <w:r>
        <w:rPr>
          <w:rFonts w:ascii="仿宋" w:hAnsi="仿宋" w:eastAsia="仿宋" w:cs="仿宋"/>
          <w:spacing w:val="4"/>
          <w:sz w:val="29"/>
          <w:szCs w:val="29"/>
        </w:rPr>
        <w:t>《授课讲师邀请函》；</w:t>
      </w:r>
    </w:p>
    <w:p>
      <w:pPr>
        <w:spacing w:before="140" w:line="519" w:lineRule="exact"/>
        <w:ind w:left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position w:val="17"/>
          <w:sz w:val="29"/>
          <w:szCs w:val="29"/>
        </w:rPr>
        <w:t>4</w:t>
      </w:r>
      <w:r>
        <w:rPr>
          <w:rFonts w:ascii="仿宋" w:hAnsi="仿宋" w:eastAsia="仿宋" w:cs="仿宋"/>
          <w:spacing w:val="6"/>
          <w:position w:val="17"/>
          <w:sz w:val="29"/>
          <w:szCs w:val="29"/>
        </w:rPr>
        <w:t>.《培训场地合作协议书》；</w:t>
      </w:r>
    </w:p>
    <w:p>
      <w:pPr>
        <w:spacing w:line="242" w:lineRule="auto"/>
        <w:ind w:left="62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5.《关于开展*****培训班的通知》</w:t>
      </w:r>
      <w:r>
        <w:rPr>
          <w:rFonts w:ascii="仿宋" w:hAnsi="仿宋" w:eastAsia="仿宋" w:cs="仿宋"/>
          <w:spacing w:val="5"/>
          <w:sz w:val="29"/>
          <w:szCs w:val="29"/>
        </w:rPr>
        <w:t>；</w:t>
      </w:r>
    </w:p>
    <w:p>
      <w:pPr>
        <w:spacing w:before="141" w:line="242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6.</w:t>
      </w:r>
      <w:r>
        <w:rPr>
          <w:rFonts w:ascii="仿宋" w:hAnsi="仿宋" w:eastAsia="仿宋" w:cs="仿宋"/>
          <w:spacing w:val="4"/>
          <w:sz w:val="29"/>
          <w:szCs w:val="29"/>
        </w:rPr>
        <w:t>《</w:t>
      </w:r>
      <w:r>
        <w:rPr>
          <w:rFonts w:ascii="仿宋" w:hAnsi="仿宋" w:eastAsia="仿宋" w:cs="仿宋"/>
          <w:spacing w:val="3"/>
          <w:sz w:val="29"/>
          <w:szCs w:val="29"/>
        </w:rPr>
        <w:t>培训手册》；</w:t>
      </w:r>
    </w:p>
    <w:p>
      <w:pPr>
        <w:sectPr>
          <w:headerReference r:id="rId230" w:type="default"/>
          <w:footerReference r:id="rId231" w:type="default"/>
          <w:pgSz w:w="11906" w:h="16839"/>
          <w:pgMar w:top="1444" w:right="1390" w:bottom="1776" w:left="1587" w:header="1145" w:footer="1613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521" w:lineRule="exact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position w:val="17"/>
          <w:sz w:val="29"/>
          <w:szCs w:val="29"/>
        </w:rPr>
        <w:t>7</w:t>
      </w:r>
      <w:r>
        <w:rPr>
          <w:rFonts w:ascii="仿宋" w:hAnsi="仿宋" w:eastAsia="仿宋" w:cs="仿宋"/>
          <w:spacing w:val="9"/>
          <w:position w:val="17"/>
          <w:sz w:val="29"/>
          <w:szCs w:val="29"/>
        </w:rPr>
        <w:t>.</w:t>
      </w:r>
      <w:r>
        <w:rPr>
          <w:rFonts w:ascii="仿宋" w:hAnsi="仿宋" w:eastAsia="仿宋" w:cs="仿宋"/>
          <w:spacing w:val="5"/>
          <w:position w:val="17"/>
          <w:sz w:val="29"/>
          <w:szCs w:val="29"/>
        </w:rPr>
        <w:t>《培训班学员报名表》；</w:t>
      </w:r>
    </w:p>
    <w:p>
      <w:pPr>
        <w:spacing w:line="242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8</w:t>
      </w:r>
      <w:r>
        <w:rPr>
          <w:rFonts w:ascii="仿宋" w:hAnsi="仿宋" w:eastAsia="仿宋" w:cs="仿宋"/>
          <w:spacing w:val="9"/>
          <w:sz w:val="29"/>
          <w:szCs w:val="29"/>
        </w:rPr>
        <w:t>.</w:t>
      </w:r>
      <w:r>
        <w:rPr>
          <w:rFonts w:ascii="仿宋" w:hAnsi="仿宋" w:eastAsia="仿宋" w:cs="仿宋"/>
          <w:spacing w:val="5"/>
          <w:sz w:val="29"/>
          <w:szCs w:val="29"/>
        </w:rPr>
        <w:t>《培训班学员报到表》；</w:t>
      </w:r>
    </w:p>
    <w:p>
      <w:pPr>
        <w:spacing w:before="140" w:line="242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9</w:t>
      </w:r>
      <w:r>
        <w:rPr>
          <w:rFonts w:ascii="仿宋" w:hAnsi="仿宋" w:eastAsia="仿宋" w:cs="仿宋"/>
          <w:spacing w:val="9"/>
          <w:sz w:val="29"/>
          <w:szCs w:val="29"/>
        </w:rPr>
        <w:t>.</w:t>
      </w:r>
      <w:r>
        <w:rPr>
          <w:rFonts w:ascii="仿宋" w:hAnsi="仿宋" w:eastAsia="仿宋" w:cs="仿宋"/>
          <w:spacing w:val="5"/>
          <w:sz w:val="29"/>
          <w:szCs w:val="29"/>
        </w:rPr>
        <w:t>《培训班学员考勤表》；</w:t>
      </w:r>
    </w:p>
    <w:p>
      <w:pPr>
        <w:spacing w:before="138" w:line="242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1</w:t>
      </w:r>
      <w:r>
        <w:rPr>
          <w:rFonts w:ascii="仿宋" w:hAnsi="仿宋" w:eastAsia="仿宋" w:cs="仿宋"/>
          <w:spacing w:val="5"/>
          <w:sz w:val="29"/>
          <w:szCs w:val="29"/>
        </w:rPr>
        <w:t>0.《培训班学员变更表》；</w:t>
      </w:r>
    </w:p>
    <w:p>
      <w:pPr>
        <w:spacing w:before="140" w:line="383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2"/>
          <w:sz w:val="29"/>
          <w:szCs w:val="29"/>
        </w:rPr>
        <w:t>11.《培训班学员住宿安排表》</w:t>
      </w:r>
      <w:r>
        <w:rPr>
          <w:rFonts w:ascii="仿宋" w:hAnsi="仿宋" w:eastAsia="仿宋" w:cs="仿宋"/>
          <w:spacing w:val="5"/>
          <w:position w:val="2"/>
          <w:sz w:val="29"/>
          <w:szCs w:val="29"/>
        </w:rPr>
        <w:t>；</w:t>
      </w:r>
    </w:p>
    <w:p>
      <w:pPr>
        <w:spacing w:before="138" w:line="382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position w:val="2"/>
          <w:sz w:val="29"/>
          <w:szCs w:val="29"/>
        </w:rPr>
        <w:t>12.《承诺书》</w:t>
      </w:r>
      <w:r>
        <w:rPr>
          <w:rFonts w:ascii="仿宋" w:hAnsi="仿宋" w:eastAsia="仿宋" w:cs="仿宋"/>
          <w:spacing w:val="1"/>
          <w:position w:val="2"/>
          <w:sz w:val="29"/>
          <w:szCs w:val="29"/>
        </w:rPr>
        <w:t>；</w:t>
      </w:r>
    </w:p>
    <w:p>
      <w:pPr>
        <w:spacing w:before="135" w:line="223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6"/>
          <w:sz w:val="29"/>
          <w:szCs w:val="29"/>
        </w:rPr>
        <w:t xml:space="preserve">13. </w:t>
      </w:r>
      <w:r>
        <w:rPr>
          <w:rFonts w:ascii="仿宋" w:hAnsi="仿宋" w:eastAsia="仿宋" w:cs="仿宋"/>
          <w:spacing w:val="-5"/>
          <w:sz w:val="29"/>
          <w:szCs w:val="29"/>
        </w:rPr>
        <w:t>学</w:t>
      </w:r>
      <w:r>
        <w:rPr>
          <w:rFonts w:ascii="仿宋" w:hAnsi="仿宋" w:eastAsia="仿宋" w:cs="仿宋"/>
          <w:spacing w:val="-3"/>
          <w:sz w:val="29"/>
          <w:szCs w:val="29"/>
        </w:rPr>
        <w:t>员身份证 (复印件 ) ；</w:t>
      </w:r>
    </w:p>
    <w:p>
      <w:pPr>
        <w:spacing w:before="171" w:line="287" w:lineRule="auto"/>
        <w:ind w:left="629" w:right="473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2"/>
          <w:sz w:val="29"/>
          <w:szCs w:val="29"/>
        </w:rPr>
        <w:t>1</w:t>
      </w:r>
      <w:r>
        <w:rPr>
          <w:rFonts w:ascii="仿宋" w:hAnsi="仿宋" w:eastAsia="仿宋" w:cs="仿宋"/>
          <w:spacing w:val="-8"/>
          <w:sz w:val="29"/>
          <w:szCs w:val="29"/>
        </w:rPr>
        <w:t>4. 培训证书 (复印件 ) ；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1</w:t>
      </w:r>
      <w:r>
        <w:rPr>
          <w:rFonts w:ascii="仿宋" w:hAnsi="仿宋" w:eastAsia="仿宋" w:cs="仿宋"/>
          <w:spacing w:val="7"/>
          <w:sz w:val="29"/>
          <w:szCs w:val="29"/>
        </w:rPr>
        <w:t>5</w:t>
      </w:r>
      <w:r>
        <w:rPr>
          <w:rFonts w:ascii="仿宋" w:hAnsi="仿宋" w:eastAsia="仿宋" w:cs="仿宋"/>
          <w:spacing w:val="4"/>
          <w:sz w:val="29"/>
          <w:szCs w:val="29"/>
        </w:rPr>
        <w:t>.《培训合作协议》；</w:t>
      </w:r>
    </w:p>
    <w:p>
      <w:pPr>
        <w:spacing w:before="137" w:line="287" w:lineRule="auto"/>
        <w:ind w:left="629" w:right="517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5"/>
          <w:sz w:val="29"/>
          <w:szCs w:val="29"/>
        </w:rPr>
        <w:t>1</w:t>
      </w:r>
      <w:r>
        <w:rPr>
          <w:rFonts w:ascii="仿宋" w:hAnsi="仿宋" w:eastAsia="仿宋" w:cs="仿宋"/>
          <w:spacing w:val="3"/>
          <w:sz w:val="29"/>
          <w:szCs w:val="29"/>
        </w:rPr>
        <w:t>6. 师资简介；</w:t>
      </w:r>
      <w:r>
        <w:rPr>
          <w:rFonts w:ascii="仿宋" w:hAnsi="仿宋" w:eastAsia="仿宋" w:cs="仿宋"/>
          <w:sz w:val="29"/>
          <w:szCs w:val="29"/>
        </w:rPr>
        <w:t xml:space="preserve">       </w:t>
      </w:r>
      <w:r>
        <w:rPr>
          <w:rFonts w:ascii="仿宋" w:hAnsi="仿宋" w:eastAsia="仿宋" w:cs="仿宋"/>
          <w:spacing w:val="-1"/>
          <w:sz w:val="29"/>
          <w:szCs w:val="29"/>
        </w:rPr>
        <w:t>17.《师资合作</w:t>
      </w:r>
      <w:r>
        <w:rPr>
          <w:rFonts w:ascii="仿宋" w:hAnsi="仿宋" w:eastAsia="仿宋" w:cs="仿宋"/>
          <w:sz w:val="29"/>
          <w:szCs w:val="29"/>
        </w:rPr>
        <w:t>协议》；</w:t>
      </w:r>
    </w:p>
    <w:p>
      <w:pPr>
        <w:spacing w:before="141" w:line="518" w:lineRule="exact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position w:val="17"/>
          <w:sz w:val="29"/>
          <w:szCs w:val="29"/>
        </w:rPr>
        <w:t>18</w:t>
      </w:r>
      <w:r>
        <w:rPr>
          <w:rFonts w:ascii="仿宋" w:hAnsi="仿宋" w:eastAsia="仿宋" w:cs="仿宋"/>
          <w:spacing w:val="9"/>
          <w:position w:val="17"/>
          <w:sz w:val="29"/>
          <w:szCs w:val="29"/>
        </w:rPr>
        <w:t>.</w:t>
      </w:r>
      <w:r>
        <w:rPr>
          <w:rFonts w:ascii="仿宋" w:hAnsi="仿宋" w:eastAsia="仿宋" w:cs="仿宋"/>
          <w:spacing w:val="6"/>
          <w:position w:val="17"/>
          <w:sz w:val="29"/>
          <w:szCs w:val="29"/>
        </w:rPr>
        <w:t>《***职业培训机构培训班讲课费清算单》；</w:t>
      </w:r>
    </w:p>
    <w:p>
      <w:pPr>
        <w:spacing w:line="242" w:lineRule="auto"/>
        <w:ind w:left="6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1</w:t>
      </w:r>
      <w:r>
        <w:rPr>
          <w:rFonts w:ascii="仿宋" w:hAnsi="仿宋" w:eastAsia="仿宋" w:cs="仿宋"/>
          <w:spacing w:val="11"/>
          <w:sz w:val="29"/>
          <w:szCs w:val="29"/>
        </w:rPr>
        <w:t>9</w:t>
      </w:r>
      <w:r>
        <w:rPr>
          <w:rFonts w:ascii="仿宋" w:hAnsi="仿宋" w:eastAsia="仿宋" w:cs="仿宋"/>
          <w:spacing w:val="6"/>
          <w:sz w:val="29"/>
          <w:szCs w:val="29"/>
        </w:rPr>
        <w:t>.《***职业培训机构业务培训班申报单》；</w:t>
      </w:r>
    </w:p>
    <w:p>
      <w:pPr>
        <w:spacing w:before="141" w:line="242" w:lineRule="auto"/>
        <w:ind w:left="6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20</w:t>
      </w:r>
      <w:r>
        <w:rPr>
          <w:rFonts w:ascii="仿宋" w:hAnsi="仿宋" w:eastAsia="仿宋" w:cs="仿宋"/>
          <w:spacing w:val="8"/>
          <w:sz w:val="29"/>
          <w:szCs w:val="29"/>
        </w:rPr>
        <w:t>.</w:t>
      </w:r>
      <w:r>
        <w:rPr>
          <w:rFonts w:ascii="仿宋" w:hAnsi="仿宋" w:eastAsia="仿宋" w:cs="仿宋"/>
          <w:spacing w:val="6"/>
          <w:sz w:val="29"/>
          <w:szCs w:val="29"/>
        </w:rPr>
        <w:t>《***职业培训机构培训费用清算单》；</w:t>
      </w:r>
    </w:p>
    <w:p>
      <w:pPr>
        <w:spacing w:before="141" w:line="223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9"/>
          <w:sz w:val="29"/>
          <w:szCs w:val="29"/>
        </w:rPr>
        <w:t>2</w:t>
      </w:r>
      <w:r>
        <w:rPr>
          <w:rFonts w:ascii="仿宋" w:hAnsi="仿宋" w:eastAsia="仿宋" w:cs="仿宋"/>
          <w:spacing w:val="-7"/>
          <w:sz w:val="29"/>
          <w:szCs w:val="29"/>
        </w:rPr>
        <w:t>1. 试题 (试卷 ) ；</w:t>
      </w:r>
    </w:p>
    <w:p>
      <w:pPr>
        <w:spacing w:before="167" w:line="383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7"/>
          <w:position w:val="2"/>
          <w:sz w:val="29"/>
          <w:szCs w:val="29"/>
        </w:rPr>
        <w:t>2</w:t>
      </w:r>
      <w:r>
        <w:rPr>
          <w:rFonts w:ascii="仿宋" w:hAnsi="仿宋" w:eastAsia="仿宋" w:cs="仿宋"/>
          <w:spacing w:val="5"/>
          <w:position w:val="2"/>
          <w:sz w:val="29"/>
          <w:szCs w:val="29"/>
        </w:rPr>
        <w:t>.《培训考试成绩表》；</w:t>
      </w:r>
    </w:p>
    <w:p>
      <w:pPr>
        <w:spacing w:before="138" w:line="521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position w:val="17"/>
          <w:sz w:val="29"/>
          <w:szCs w:val="29"/>
        </w:rPr>
        <w:t>2</w:t>
      </w:r>
      <w:r>
        <w:rPr>
          <w:rFonts w:ascii="仿宋" w:hAnsi="仿宋" w:eastAsia="仿宋" w:cs="仿宋"/>
          <w:spacing w:val="7"/>
          <w:position w:val="17"/>
          <w:sz w:val="29"/>
          <w:szCs w:val="29"/>
        </w:rPr>
        <w:t>3</w:t>
      </w:r>
      <w:r>
        <w:rPr>
          <w:rFonts w:ascii="仿宋" w:hAnsi="仿宋" w:eastAsia="仿宋" w:cs="仿宋"/>
          <w:spacing w:val="5"/>
          <w:position w:val="17"/>
          <w:sz w:val="29"/>
          <w:szCs w:val="29"/>
        </w:rPr>
        <w:t>.《培训</w:t>
      </w:r>
      <w:r>
        <w:fldChar w:fldCharType="begin"/>
      </w:r>
      <w:r>
        <w:instrText xml:space="preserve"> HYPERLINK "file:///C:/Documents%20and%20Settings/Administrator/桌面/标准最新/林霞修订标准/会务用表/8《意见反馈表》.docx" </w:instrText>
      </w:r>
      <w:r>
        <w:fldChar w:fldCharType="separate"/>
      </w:r>
      <w:r>
        <w:rPr>
          <w:rFonts w:ascii="仿宋" w:hAnsi="仿宋" w:eastAsia="仿宋" w:cs="仿宋"/>
          <w:spacing w:val="5"/>
          <w:position w:val="17"/>
          <w:sz w:val="29"/>
          <w:szCs w:val="29"/>
        </w:rPr>
        <w:t>评估调查表</w:t>
      </w:r>
      <w:r>
        <w:rPr>
          <w:rFonts w:ascii="仿宋" w:hAnsi="仿宋" w:eastAsia="仿宋" w:cs="仿宋"/>
          <w:spacing w:val="5"/>
          <w:position w:val="17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5"/>
          <w:position w:val="17"/>
          <w:sz w:val="29"/>
          <w:szCs w:val="29"/>
        </w:rPr>
        <w:t>》；</w:t>
      </w:r>
    </w:p>
    <w:p>
      <w:pPr>
        <w:spacing w:line="221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2</w:t>
      </w:r>
      <w:r>
        <w:rPr>
          <w:rFonts w:ascii="仿宋" w:hAnsi="仿宋" w:eastAsia="仿宋" w:cs="仿宋"/>
          <w:spacing w:val="6"/>
          <w:sz w:val="29"/>
          <w:szCs w:val="29"/>
        </w:rPr>
        <w:t>4.《培训</w:t>
      </w:r>
      <w:r>
        <w:fldChar w:fldCharType="begin"/>
      </w:r>
      <w:r>
        <w:instrText xml:space="preserve"> HYPERLINK "file:///C:/Documents%20and%20Settings/Administrator/桌面/标准最新/林霞修订标准/会务用表/8《意见反馈表》.docx" </w:instrText>
      </w:r>
      <w:r>
        <w:fldChar w:fldCharType="separate"/>
      </w:r>
      <w:r>
        <w:rPr>
          <w:rFonts w:ascii="仿宋" w:hAnsi="仿宋" w:eastAsia="仿宋" w:cs="仿宋"/>
          <w:spacing w:val="6"/>
          <w:sz w:val="29"/>
          <w:szCs w:val="29"/>
        </w:rPr>
        <w:t>评估调查汇总表</w:t>
      </w:r>
      <w:r>
        <w:rPr>
          <w:rFonts w:ascii="仿宋" w:hAnsi="仿宋" w:eastAsia="仿宋" w:cs="仿宋"/>
          <w:spacing w:val="6"/>
          <w:sz w:val="29"/>
          <w:szCs w:val="29"/>
        </w:rPr>
        <w:fldChar w:fldCharType="end"/>
      </w:r>
      <w:r>
        <w:rPr>
          <w:rFonts w:ascii="仿宋" w:hAnsi="仿宋" w:eastAsia="仿宋" w:cs="仿宋"/>
          <w:spacing w:val="6"/>
          <w:sz w:val="29"/>
          <w:szCs w:val="29"/>
        </w:rPr>
        <w:t>》；</w:t>
      </w:r>
    </w:p>
    <w:p>
      <w:pPr>
        <w:spacing w:before="172" w:line="223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25. 培训小结；</w:t>
      </w:r>
    </w:p>
    <w:p>
      <w:pPr>
        <w:spacing w:before="171" w:line="223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26. 宣传稿件；</w:t>
      </w:r>
    </w:p>
    <w:p>
      <w:pPr>
        <w:spacing w:before="170" w:line="223" w:lineRule="auto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2</w:t>
      </w:r>
      <w:r>
        <w:rPr>
          <w:rFonts w:ascii="仿宋" w:hAnsi="仿宋" w:eastAsia="仿宋" w:cs="仿宋"/>
          <w:spacing w:val="6"/>
          <w:sz w:val="29"/>
          <w:szCs w:val="29"/>
        </w:rPr>
        <w:t>7</w:t>
      </w:r>
      <w:r>
        <w:rPr>
          <w:rFonts w:ascii="仿宋" w:hAnsi="仿宋" w:eastAsia="仿宋" w:cs="仿宋"/>
          <w:spacing w:val="4"/>
          <w:sz w:val="29"/>
          <w:szCs w:val="29"/>
        </w:rPr>
        <w:t>. 数据统计表；</w:t>
      </w:r>
    </w:p>
    <w:p>
      <w:pPr>
        <w:spacing w:before="166" w:line="274" w:lineRule="auto"/>
        <w:ind w:left="611" w:right="4712" w:firstLine="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2</w:t>
      </w:r>
      <w:r>
        <w:rPr>
          <w:rFonts w:ascii="仿宋" w:hAnsi="仿宋" w:eastAsia="仿宋" w:cs="仿宋"/>
          <w:spacing w:val="2"/>
          <w:sz w:val="29"/>
          <w:szCs w:val="29"/>
        </w:rPr>
        <w:t>8. 其他需要存档的资料。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黑体" w:hAnsi="黑体" w:eastAsia="黑体" w:cs="黑体"/>
          <w:spacing w:val="12"/>
          <w:sz w:val="29"/>
          <w:szCs w:val="29"/>
        </w:rPr>
        <w:t>第</w:t>
      </w:r>
      <w:r>
        <w:rPr>
          <w:rFonts w:ascii="黑体" w:hAnsi="黑体" w:eastAsia="黑体" w:cs="黑体"/>
          <w:spacing w:val="8"/>
          <w:sz w:val="29"/>
          <w:szCs w:val="29"/>
        </w:rPr>
        <w:t xml:space="preserve">五条 </w:t>
      </w:r>
      <w:r>
        <w:rPr>
          <w:rFonts w:ascii="仿宋" w:hAnsi="仿宋" w:eastAsia="仿宋" w:cs="仿宋"/>
          <w:spacing w:val="8"/>
          <w:sz w:val="29"/>
          <w:szCs w:val="29"/>
        </w:rPr>
        <w:t>电子文档范围</w:t>
      </w:r>
    </w:p>
    <w:p>
      <w:pPr>
        <w:spacing w:before="147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</w:t>
      </w:r>
      <w:r>
        <w:rPr>
          <w:rFonts w:ascii="仿宋" w:hAnsi="仿宋" w:eastAsia="仿宋" w:cs="仿宋"/>
          <w:sz w:val="29"/>
          <w:szCs w:val="29"/>
        </w:rPr>
        <w:t xml:space="preserve"> 一 ) 上述纸质业务档案的电子版；</w:t>
      </w:r>
    </w:p>
    <w:p>
      <w:pPr>
        <w:sectPr>
          <w:headerReference r:id="rId232" w:type="default"/>
          <w:footerReference r:id="rId233" w:type="default"/>
          <w:pgSz w:w="11906" w:h="16839"/>
          <w:pgMar w:top="1444" w:right="1473" w:bottom="1776" w:left="1587" w:header="1145" w:footer="1613" w:gutter="0"/>
          <w:cols w:space="720" w:num="1"/>
        </w:sectPr>
      </w:pPr>
    </w:p>
    <w:p>
      <w:pPr>
        <w:spacing w:line="349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94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 二 ) 培训课件、</w:t>
      </w:r>
      <w:r>
        <w:rPr>
          <w:rFonts w:ascii="仿宋" w:hAnsi="仿宋" w:eastAsia="仿宋" w:cs="仿宋"/>
          <w:sz w:val="29"/>
          <w:szCs w:val="29"/>
        </w:rPr>
        <w:t>试题等电子版；</w:t>
      </w:r>
    </w:p>
    <w:p>
      <w:pPr>
        <w:spacing w:before="147" w:line="319" w:lineRule="auto"/>
        <w:ind w:left="23" w:right="145" w:firstLine="58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( 三</w:t>
      </w:r>
      <w:r>
        <w:rPr>
          <w:rFonts w:ascii="仿宋" w:hAnsi="仿宋" w:eastAsia="仿宋" w:cs="仿宋"/>
          <w:spacing w:val="11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) 记录上级领导视察指导工作、业务工作的照片和录音、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"/>
          <w:sz w:val="29"/>
          <w:szCs w:val="29"/>
        </w:rPr>
        <w:t>录像</w:t>
      </w:r>
      <w:r>
        <w:rPr>
          <w:rFonts w:ascii="仿宋" w:hAnsi="仿宋" w:eastAsia="仿宋" w:cs="仿宋"/>
          <w:spacing w:val="-1"/>
          <w:sz w:val="29"/>
          <w:szCs w:val="29"/>
        </w:rPr>
        <w:t>；</w:t>
      </w:r>
    </w:p>
    <w:p>
      <w:pPr>
        <w:spacing w:line="220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>( 四 ) 其他具有保存价值的音</w:t>
      </w:r>
      <w:r>
        <w:rPr>
          <w:rFonts w:ascii="仿宋" w:hAnsi="仿宋" w:eastAsia="仿宋" w:cs="仿宋"/>
          <w:spacing w:val="-1"/>
          <w:sz w:val="29"/>
          <w:szCs w:val="29"/>
        </w:rPr>
        <w:t>频、视频、 图片等电子文件。</w:t>
      </w:r>
    </w:p>
    <w:p>
      <w:pPr>
        <w:spacing w:before="150" w:line="319" w:lineRule="auto"/>
        <w:ind w:left="29" w:right="145" w:firstLine="581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2"/>
          <w:sz w:val="29"/>
          <w:szCs w:val="29"/>
        </w:rPr>
        <w:t>第六</w:t>
      </w:r>
      <w:r>
        <w:rPr>
          <w:rFonts w:ascii="黑体" w:hAnsi="黑体" w:eastAsia="黑体" w:cs="黑体"/>
          <w:spacing w:val="11"/>
          <w:sz w:val="29"/>
          <w:szCs w:val="29"/>
        </w:rPr>
        <w:t>条</w:t>
      </w:r>
      <w:r>
        <w:rPr>
          <w:rFonts w:ascii="黑体" w:hAnsi="黑体" w:eastAsia="黑体" w:cs="黑体"/>
          <w:spacing w:val="6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保存期限定为永久、定期两种。定期一般分为 30 年、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8"/>
          <w:sz w:val="29"/>
          <w:szCs w:val="29"/>
        </w:rPr>
        <w:t>1</w:t>
      </w:r>
      <w:r>
        <w:rPr>
          <w:rFonts w:ascii="仿宋" w:hAnsi="仿宋" w:eastAsia="仿宋" w:cs="仿宋"/>
          <w:spacing w:val="-16"/>
          <w:sz w:val="29"/>
          <w:szCs w:val="29"/>
        </w:rPr>
        <w:t>0 年。</w:t>
      </w:r>
    </w:p>
    <w:p>
      <w:pPr>
        <w:spacing w:before="3" w:line="317" w:lineRule="auto"/>
        <w:ind w:left="23" w:right="82" w:firstLine="587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6"/>
          <w:sz w:val="29"/>
          <w:szCs w:val="29"/>
        </w:rPr>
        <w:t>第</w:t>
      </w:r>
      <w:r>
        <w:rPr>
          <w:rFonts w:ascii="黑体" w:hAnsi="黑体" w:eastAsia="黑体" w:cs="黑体"/>
          <w:spacing w:val="9"/>
          <w:sz w:val="29"/>
          <w:szCs w:val="29"/>
        </w:rPr>
        <w:t xml:space="preserve">七条 </w:t>
      </w:r>
      <w:r>
        <w:rPr>
          <w:rFonts w:ascii="仿宋" w:hAnsi="仿宋" w:eastAsia="仿宋" w:cs="仿宋"/>
          <w:spacing w:val="9"/>
          <w:sz w:val="29"/>
          <w:szCs w:val="29"/>
        </w:rPr>
        <w:t>各部门应在业务工作完成后的十个工作日内，完成文件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资</w:t>
      </w:r>
      <w:r>
        <w:rPr>
          <w:rFonts w:ascii="仿宋" w:hAnsi="仿宋" w:eastAsia="仿宋" w:cs="仿宋"/>
          <w:spacing w:val="6"/>
          <w:sz w:val="29"/>
          <w:szCs w:val="29"/>
        </w:rPr>
        <w:t>料的整理归档工作。</w:t>
      </w:r>
    </w:p>
    <w:p>
      <w:pPr>
        <w:spacing w:before="1" w:line="318" w:lineRule="auto"/>
        <w:ind w:left="15" w:right="82" w:firstLine="595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6"/>
          <w:sz w:val="29"/>
          <w:szCs w:val="29"/>
        </w:rPr>
        <w:t>第</w:t>
      </w:r>
      <w:r>
        <w:rPr>
          <w:rFonts w:ascii="黑体" w:hAnsi="黑体" w:eastAsia="黑体" w:cs="黑体"/>
          <w:spacing w:val="9"/>
          <w:sz w:val="29"/>
          <w:szCs w:val="29"/>
        </w:rPr>
        <w:t xml:space="preserve">八条 </w:t>
      </w:r>
      <w:r>
        <w:rPr>
          <w:rFonts w:ascii="仿宋" w:hAnsi="仿宋" w:eastAsia="仿宋" w:cs="仿宋"/>
          <w:spacing w:val="9"/>
          <w:sz w:val="29"/>
          <w:szCs w:val="29"/>
        </w:rPr>
        <w:t>各业务部门对工作中形成的文件资料，应收集齐全、完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整</w:t>
      </w:r>
      <w:r>
        <w:rPr>
          <w:rFonts w:ascii="仿宋" w:hAnsi="仿宋" w:eastAsia="仿宋" w:cs="仿宋"/>
          <w:spacing w:val="11"/>
          <w:sz w:val="29"/>
          <w:szCs w:val="29"/>
        </w:rPr>
        <w:t>、</w:t>
      </w:r>
      <w:r>
        <w:rPr>
          <w:rFonts w:ascii="仿宋" w:hAnsi="仿宋" w:eastAsia="仿宋" w:cs="仿宋"/>
          <w:spacing w:val="8"/>
          <w:sz w:val="29"/>
          <w:szCs w:val="29"/>
        </w:rPr>
        <w:t>准确、系统，分类整理、编号、装盒。</w:t>
      </w:r>
    </w:p>
    <w:p>
      <w:pPr>
        <w:spacing w:before="2" w:line="318" w:lineRule="auto"/>
        <w:ind w:left="7" w:right="82" w:firstLine="603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6"/>
          <w:sz w:val="29"/>
          <w:szCs w:val="29"/>
        </w:rPr>
        <w:t>第</w:t>
      </w:r>
      <w:r>
        <w:rPr>
          <w:rFonts w:ascii="黑体" w:hAnsi="黑体" w:eastAsia="黑体" w:cs="黑体"/>
          <w:spacing w:val="9"/>
          <w:sz w:val="29"/>
          <w:szCs w:val="29"/>
        </w:rPr>
        <w:t xml:space="preserve">九条 </w:t>
      </w:r>
      <w:r>
        <w:rPr>
          <w:rFonts w:ascii="仿宋" w:hAnsi="仿宋" w:eastAsia="仿宋" w:cs="仿宋"/>
          <w:spacing w:val="9"/>
          <w:sz w:val="29"/>
          <w:szCs w:val="29"/>
        </w:rPr>
        <w:t>归档文件应逐件编号，在文件材料首页目录清单中填写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相</w:t>
      </w:r>
      <w:r>
        <w:rPr>
          <w:rFonts w:ascii="仿宋" w:hAnsi="仿宋" w:eastAsia="仿宋" w:cs="仿宋"/>
          <w:spacing w:val="6"/>
          <w:sz w:val="29"/>
          <w:szCs w:val="29"/>
        </w:rPr>
        <w:t>关内容。</w:t>
      </w:r>
    </w:p>
    <w:p>
      <w:pPr>
        <w:spacing w:before="1" w:line="227" w:lineRule="auto"/>
        <w:ind w:left="611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8"/>
          <w:sz w:val="29"/>
          <w:szCs w:val="29"/>
        </w:rPr>
        <w:t xml:space="preserve">第十条 </w:t>
      </w:r>
      <w:r>
        <w:rPr>
          <w:rFonts w:ascii="仿宋" w:hAnsi="仿宋" w:eastAsia="仿宋" w:cs="仿宋"/>
          <w:spacing w:val="8"/>
          <w:sz w:val="29"/>
          <w:szCs w:val="29"/>
        </w:rPr>
        <w:t>归档要求</w:t>
      </w:r>
    </w:p>
    <w:p>
      <w:pPr>
        <w:spacing w:before="144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>( 一 ) 按文件形成时间顺序排列档案</w:t>
      </w:r>
      <w:r>
        <w:rPr>
          <w:rFonts w:ascii="仿宋" w:hAnsi="仿宋" w:eastAsia="仿宋" w:cs="仿宋"/>
          <w:sz w:val="29"/>
          <w:szCs w:val="29"/>
        </w:rPr>
        <w:t>盒。</w:t>
      </w:r>
    </w:p>
    <w:p>
      <w:pPr>
        <w:spacing w:before="147" w:line="319" w:lineRule="auto"/>
        <w:ind w:left="8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二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档案盒内文件首页为目录，文件资料按业务工作流程顺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序</w:t>
      </w:r>
      <w:r>
        <w:rPr>
          <w:rFonts w:ascii="仿宋" w:hAnsi="仿宋" w:eastAsia="仿宋" w:cs="仿宋"/>
          <w:spacing w:val="10"/>
          <w:sz w:val="29"/>
          <w:szCs w:val="29"/>
        </w:rPr>
        <w:t>排</w:t>
      </w:r>
      <w:r>
        <w:rPr>
          <w:rFonts w:ascii="仿宋" w:hAnsi="仿宋" w:eastAsia="仿宋" w:cs="仿宋"/>
          <w:spacing w:val="7"/>
          <w:sz w:val="29"/>
          <w:szCs w:val="29"/>
        </w:rPr>
        <w:t>列。原则上印本在前，定稿在后；批复在前，请示、报告在后。</w:t>
      </w:r>
    </w:p>
    <w:p>
      <w:pPr>
        <w:spacing w:before="1" w:line="318" w:lineRule="auto"/>
        <w:ind w:left="18" w:right="85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三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实施过程中的试卷、评分记录表等全部资料均要全程留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"/>
          <w:sz w:val="29"/>
          <w:szCs w:val="29"/>
        </w:rPr>
        <w:t>痕， 归档责任人</w:t>
      </w:r>
      <w:r>
        <w:rPr>
          <w:rFonts w:ascii="仿宋" w:hAnsi="仿宋" w:eastAsia="仿宋" w:cs="仿宋"/>
          <w:spacing w:val="-1"/>
          <w:sz w:val="29"/>
          <w:szCs w:val="29"/>
        </w:rPr>
        <w:t>在交接表上签字。</w:t>
      </w:r>
    </w:p>
    <w:p>
      <w:pPr>
        <w:spacing w:before="3" w:line="317" w:lineRule="auto"/>
        <w:ind w:left="14" w:right="85" w:firstLine="5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四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根据文件材料的数量，可以一期业务一盒、一期业务数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盒或数期业务一盒；典型材料等专项资料可以单独装盒</w:t>
      </w:r>
      <w:r>
        <w:rPr>
          <w:rFonts w:ascii="仿宋" w:hAnsi="仿宋" w:eastAsia="仿宋" w:cs="仿宋"/>
          <w:spacing w:val="8"/>
          <w:sz w:val="29"/>
          <w:szCs w:val="29"/>
        </w:rPr>
        <w:t>。</w:t>
      </w:r>
    </w:p>
    <w:p>
      <w:pPr>
        <w:spacing w:line="318" w:lineRule="auto"/>
        <w:ind w:left="17" w:right="85" w:firstLine="58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五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电子版文档刻录光盘或者存放云盘，统一编号，并建立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对</w:t>
      </w:r>
      <w:r>
        <w:rPr>
          <w:rFonts w:ascii="仿宋" w:hAnsi="仿宋" w:eastAsia="仿宋" w:cs="仿宋"/>
          <w:spacing w:val="7"/>
          <w:sz w:val="29"/>
          <w:szCs w:val="29"/>
        </w:rPr>
        <w:t>应目录，单独存放。</w:t>
      </w:r>
    </w:p>
    <w:p>
      <w:pPr>
        <w:spacing w:before="1" w:line="230" w:lineRule="auto"/>
        <w:ind w:left="611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-24"/>
          <w:sz w:val="29"/>
          <w:szCs w:val="29"/>
        </w:rPr>
        <w:t>第十</w:t>
      </w:r>
      <w:r>
        <w:rPr>
          <w:rFonts w:ascii="黑体" w:hAnsi="黑体" w:eastAsia="黑体" w:cs="黑体"/>
          <w:spacing w:val="-15"/>
          <w:sz w:val="29"/>
          <w:szCs w:val="29"/>
        </w:rPr>
        <w:t>一</w:t>
      </w:r>
      <w:r>
        <w:rPr>
          <w:rFonts w:ascii="黑体" w:hAnsi="黑体" w:eastAsia="黑体" w:cs="黑体"/>
          <w:spacing w:val="-12"/>
          <w:sz w:val="29"/>
          <w:szCs w:val="29"/>
        </w:rPr>
        <w:t xml:space="preserve">条  </w:t>
      </w:r>
      <w:r>
        <w:rPr>
          <w:rFonts w:ascii="楷体" w:hAnsi="楷体" w:eastAsia="楷体" w:cs="楷体"/>
          <w:spacing w:val="-12"/>
          <w:sz w:val="29"/>
          <w:szCs w:val="29"/>
        </w:rPr>
        <w:t>《</w:t>
      </w:r>
      <w:r>
        <w:rPr>
          <w:rFonts w:ascii="仿宋" w:hAnsi="仿宋" w:eastAsia="仿宋" w:cs="仿宋"/>
          <w:spacing w:val="-12"/>
          <w:sz w:val="29"/>
          <w:szCs w:val="29"/>
        </w:rPr>
        <w:t>归档文件资料目录》  ( 附件 1 ) 的制作方法。</w:t>
      </w:r>
    </w:p>
    <w:p>
      <w:pPr>
        <w:spacing w:before="139" w:line="223" w:lineRule="auto"/>
        <w:ind w:left="64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归档</w:t>
      </w:r>
      <w:r>
        <w:rPr>
          <w:rFonts w:ascii="仿宋" w:hAnsi="仿宋" w:eastAsia="仿宋" w:cs="仿宋"/>
          <w:spacing w:val="3"/>
          <w:sz w:val="29"/>
          <w:szCs w:val="29"/>
        </w:rPr>
        <w:t>文</w:t>
      </w:r>
      <w:r>
        <w:rPr>
          <w:rFonts w:ascii="仿宋" w:hAnsi="仿宋" w:eastAsia="仿宋" w:cs="仿宋"/>
          <w:spacing w:val="2"/>
          <w:sz w:val="29"/>
          <w:szCs w:val="29"/>
        </w:rPr>
        <w:t>件目录设置序号、文号、责任者、题名、 日期、 页数、</w:t>
      </w:r>
    </w:p>
    <w:p>
      <w:pPr>
        <w:spacing w:before="150" w:line="226" w:lineRule="auto"/>
        <w:ind w:left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备</w:t>
      </w:r>
      <w:r>
        <w:rPr>
          <w:rFonts w:ascii="仿宋" w:hAnsi="仿宋" w:eastAsia="仿宋" w:cs="仿宋"/>
          <w:spacing w:val="1"/>
          <w:sz w:val="29"/>
          <w:szCs w:val="29"/>
        </w:rPr>
        <w:t>注。</w:t>
      </w:r>
    </w:p>
    <w:p>
      <w:pPr>
        <w:sectPr>
          <w:headerReference r:id="rId234" w:type="default"/>
          <w:footerReference r:id="rId235" w:type="default"/>
          <w:pgSz w:w="11906" w:h="16839"/>
          <w:pgMar w:top="1444" w:right="1390" w:bottom="1776" w:left="1587" w:header="1145" w:footer="1613" w:gutter="0"/>
          <w:cols w:space="720" w:num="1"/>
        </w:sectPr>
      </w:pPr>
    </w:p>
    <w:p>
      <w:pPr>
        <w:spacing w:line="349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94" w:line="318" w:lineRule="auto"/>
        <w:ind w:left="11" w:right="164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>(</w:t>
      </w:r>
      <w:r>
        <w:rPr>
          <w:rFonts w:ascii="仿宋" w:hAnsi="仿宋" w:eastAsia="仿宋" w:cs="仿宋"/>
          <w:spacing w:val="-3"/>
          <w:sz w:val="29"/>
          <w:szCs w:val="29"/>
        </w:rPr>
        <w:t xml:space="preserve"> 一 ) 序号。 以文件排列先后顺序填写编号，从 1 开始编写，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用</w:t>
      </w:r>
      <w:r>
        <w:rPr>
          <w:rFonts w:ascii="仿宋" w:hAnsi="仿宋" w:eastAsia="仿宋" w:cs="仿宋"/>
          <w:spacing w:val="10"/>
          <w:sz w:val="29"/>
          <w:szCs w:val="29"/>
        </w:rPr>
        <w:t>阿</w:t>
      </w:r>
      <w:r>
        <w:rPr>
          <w:rFonts w:ascii="仿宋" w:hAnsi="仿宋" w:eastAsia="仿宋" w:cs="仿宋"/>
          <w:spacing w:val="8"/>
          <w:sz w:val="29"/>
          <w:szCs w:val="29"/>
        </w:rPr>
        <w:t>拉伯数字连续编号，不得空号。</w:t>
      </w:r>
    </w:p>
    <w:p>
      <w:pPr>
        <w:spacing w:before="1" w:line="318" w:lineRule="auto"/>
        <w:ind w:left="17" w:right="91" w:firstLine="58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二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文号。填写文号时应照实抄录，代字、年度、顺序号均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不</w:t>
      </w:r>
      <w:r>
        <w:rPr>
          <w:rFonts w:ascii="仿宋" w:hAnsi="仿宋" w:eastAsia="仿宋" w:cs="仿宋"/>
          <w:spacing w:val="4"/>
          <w:sz w:val="29"/>
          <w:szCs w:val="29"/>
        </w:rPr>
        <w:t>得省略。</w:t>
      </w:r>
    </w:p>
    <w:p>
      <w:pPr>
        <w:spacing w:before="1" w:line="318" w:lineRule="auto"/>
        <w:ind w:left="13" w:right="91" w:firstLine="59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( 三 ) 责</w:t>
      </w:r>
      <w:r>
        <w:rPr>
          <w:rFonts w:ascii="仿宋" w:hAnsi="仿宋" w:eastAsia="仿宋" w:cs="仿宋"/>
          <w:spacing w:val="4"/>
          <w:sz w:val="29"/>
          <w:szCs w:val="29"/>
        </w:rPr>
        <w:t>任</w:t>
      </w:r>
      <w:r>
        <w:rPr>
          <w:rFonts w:ascii="仿宋" w:hAnsi="仿宋" w:eastAsia="仿宋" w:cs="仿宋"/>
          <w:spacing w:val="3"/>
          <w:sz w:val="29"/>
          <w:szCs w:val="29"/>
        </w:rPr>
        <w:t>者。制发文件的组织或个人，对没有责任者 ( 即作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"/>
          <w:sz w:val="29"/>
          <w:szCs w:val="29"/>
        </w:rPr>
        <w:t xml:space="preserve">者 ) </w:t>
      </w:r>
      <w:r>
        <w:rPr>
          <w:rFonts w:ascii="仿宋" w:hAnsi="仿宋" w:eastAsia="仿宋" w:cs="仿宋"/>
          <w:spacing w:val="-1"/>
          <w:sz w:val="29"/>
          <w:szCs w:val="29"/>
        </w:rPr>
        <w:t>、年、月、 日的文件，要考证清楚，补齐后填入有关项内。</w:t>
      </w:r>
    </w:p>
    <w:p>
      <w:pPr>
        <w:spacing w:before="1" w:line="318" w:lineRule="auto"/>
        <w:ind w:left="18" w:right="91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四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题名。指文件的标题，应照实抄录，不得随意更改或简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化</w:t>
      </w:r>
      <w:r>
        <w:rPr>
          <w:rFonts w:ascii="仿宋" w:hAnsi="仿宋" w:eastAsia="仿宋" w:cs="仿宋"/>
          <w:spacing w:val="14"/>
          <w:sz w:val="29"/>
          <w:szCs w:val="29"/>
        </w:rPr>
        <w:t>，没有标题的或标题不能说明文件内容的要自拟标题。会议记录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应</w:t>
      </w:r>
      <w:r>
        <w:rPr>
          <w:rFonts w:ascii="仿宋" w:hAnsi="仿宋" w:eastAsia="仿宋" w:cs="仿宋"/>
          <w:spacing w:val="9"/>
          <w:sz w:val="29"/>
          <w:szCs w:val="29"/>
        </w:rPr>
        <w:t>根</w:t>
      </w:r>
      <w:r>
        <w:rPr>
          <w:rFonts w:ascii="仿宋" w:hAnsi="仿宋" w:eastAsia="仿宋" w:cs="仿宋"/>
          <w:spacing w:val="8"/>
          <w:sz w:val="29"/>
          <w:szCs w:val="29"/>
        </w:rPr>
        <w:t>据每次会议内容拟定标题，依次填写。</w:t>
      </w:r>
    </w:p>
    <w:p>
      <w:pPr>
        <w:spacing w:before="1" w:line="318" w:lineRule="auto"/>
        <w:ind w:left="18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0"/>
          <w:sz w:val="29"/>
          <w:szCs w:val="29"/>
        </w:rPr>
        <w:t>(</w:t>
      </w:r>
      <w:r>
        <w:rPr>
          <w:rFonts w:ascii="仿宋" w:hAnsi="仿宋" w:eastAsia="仿宋" w:cs="仿宋"/>
          <w:spacing w:val="-15"/>
          <w:sz w:val="29"/>
          <w:szCs w:val="29"/>
        </w:rPr>
        <w:t xml:space="preserve"> 五 ) 日期。指文件形成时间。填写时，可省略“年”、  “月”、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8"/>
          <w:sz w:val="29"/>
          <w:szCs w:val="29"/>
        </w:rPr>
        <w:t>“ 日”字</w:t>
      </w:r>
      <w:r>
        <w:rPr>
          <w:rFonts w:ascii="仿宋" w:hAnsi="仿宋" w:eastAsia="仿宋" w:cs="仿宋"/>
          <w:spacing w:val="-7"/>
          <w:sz w:val="29"/>
          <w:szCs w:val="29"/>
        </w:rPr>
        <w:t>样</w:t>
      </w:r>
      <w:r>
        <w:rPr>
          <w:rFonts w:ascii="仿宋" w:hAnsi="仿宋" w:eastAsia="仿宋" w:cs="仿宋"/>
          <w:spacing w:val="-4"/>
          <w:sz w:val="29"/>
          <w:szCs w:val="29"/>
        </w:rPr>
        <w:t>，年用 4 位、月 日分别用 2 位阿拉伯数字表示，文件形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3"/>
          <w:sz w:val="29"/>
          <w:szCs w:val="29"/>
        </w:rPr>
        <w:t>成</w:t>
      </w:r>
      <w:r>
        <w:rPr>
          <w:rFonts w:ascii="仿宋" w:hAnsi="仿宋" w:eastAsia="仿宋" w:cs="仿宋"/>
          <w:spacing w:val="-10"/>
          <w:sz w:val="29"/>
          <w:szCs w:val="29"/>
        </w:rPr>
        <w:t>时间不完整的， 以 “0”补充。</w:t>
      </w:r>
    </w:p>
    <w:p>
      <w:pPr>
        <w:spacing w:before="1" w:line="224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六 ) 页数。填写归档文件的总页数，文件中有图文的为一</w:t>
      </w:r>
      <w:r>
        <w:rPr>
          <w:rFonts w:ascii="仿宋" w:hAnsi="仿宋" w:eastAsia="仿宋" w:cs="仿宋"/>
          <w:spacing w:val="1"/>
          <w:sz w:val="29"/>
          <w:szCs w:val="29"/>
        </w:rPr>
        <w:t>页</w:t>
      </w:r>
      <w:r>
        <w:rPr>
          <w:rFonts w:ascii="仿宋" w:hAnsi="仿宋" w:eastAsia="仿宋" w:cs="仿宋"/>
          <w:sz w:val="29"/>
          <w:szCs w:val="29"/>
        </w:rPr>
        <w:t>。</w:t>
      </w:r>
    </w:p>
    <w:p>
      <w:pPr>
        <w:spacing w:before="147" w:line="225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5"/>
          <w:sz w:val="29"/>
          <w:szCs w:val="29"/>
        </w:rPr>
        <w:t>(</w:t>
      </w:r>
      <w:r>
        <w:rPr>
          <w:rFonts w:ascii="仿宋" w:hAnsi="仿宋" w:eastAsia="仿宋" w:cs="仿宋"/>
          <w:spacing w:val="15"/>
          <w:sz w:val="29"/>
          <w:szCs w:val="29"/>
        </w:rPr>
        <w:t>七) 备注。填写归档文件需补充说明的情况。</w:t>
      </w:r>
    </w:p>
    <w:p>
      <w:pPr>
        <w:spacing w:before="145" w:line="225" w:lineRule="auto"/>
        <w:ind w:left="611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6"/>
          <w:sz w:val="29"/>
          <w:szCs w:val="29"/>
        </w:rPr>
        <w:t>第</w:t>
      </w:r>
      <w:r>
        <w:rPr>
          <w:rFonts w:ascii="黑体" w:hAnsi="黑体" w:eastAsia="黑体" w:cs="黑体"/>
          <w:spacing w:val="9"/>
          <w:sz w:val="29"/>
          <w:szCs w:val="29"/>
        </w:rPr>
        <w:t xml:space="preserve">十二条 </w:t>
      </w:r>
      <w:r>
        <w:rPr>
          <w:rFonts w:ascii="仿宋" w:hAnsi="仿宋" w:eastAsia="仿宋" w:cs="仿宋"/>
          <w:spacing w:val="9"/>
          <w:sz w:val="29"/>
          <w:szCs w:val="29"/>
        </w:rPr>
        <w:t>文件资料的书写、装订、装盒及移交要求</w:t>
      </w:r>
    </w:p>
    <w:p>
      <w:pPr>
        <w:spacing w:before="150" w:line="318" w:lineRule="auto"/>
        <w:ind w:left="25" w:right="91" w:firstLine="57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一 ) 自 己撰写的归档文字材料，必须用碳素墨水和蓝黑</w:t>
      </w:r>
      <w:r>
        <w:rPr>
          <w:rFonts w:ascii="仿宋" w:hAnsi="仿宋" w:eastAsia="仿宋" w:cs="仿宋"/>
          <w:spacing w:val="2"/>
          <w:sz w:val="29"/>
          <w:szCs w:val="29"/>
        </w:rPr>
        <w:t>墨</w:t>
      </w:r>
      <w:r>
        <w:rPr>
          <w:rFonts w:ascii="仿宋" w:hAnsi="仿宋" w:eastAsia="仿宋" w:cs="仿宋"/>
          <w:sz w:val="29"/>
          <w:szCs w:val="29"/>
        </w:rPr>
        <w:t xml:space="preserve">水 </w:t>
      </w:r>
      <w:r>
        <w:rPr>
          <w:rFonts w:ascii="仿宋" w:hAnsi="仿宋" w:eastAsia="仿宋" w:cs="仿宋"/>
          <w:spacing w:val="16"/>
          <w:sz w:val="29"/>
          <w:szCs w:val="29"/>
        </w:rPr>
        <w:t>书</w:t>
      </w:r>
      <w:r>
        <w:rPr>
          <w:rFonts w:ascii="仿宋" w:hAnsi="仿宋" w:eastAsia="仿宋" w:cs="仿宋"/>
          <w:spacing w:val="14"/>
          <w:sz w:val="29"/>
          <w:szCs w:val="29"/>
        </w:rPr>
        <w:t>写，禁止使用彩色笔、圆珠笔、铅笔、复写纸书写，必须整齐、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清</w:t>
      </w:r>
      <w:r>
        <w:rPr>
          <w:rFonts w:ascii="仿宋" w:hAnsi="仿宋" w:eastAsia="仿宋" w:cs="仿宋"/>
          <w:spacing w:val="7"/>
          <w:sz w:val="29"/>
          <w:szCs w:val="29"/>
        </w:rPr>
        <w:t>洁、字迹清楚，便于利用。</w:t>
      </w:r>
    </w:p>
    <w:p>
      <w:pPr>
        <w:spacing w:before="3" w:line="317" w:lineRule="auto"/>
        <w:ind w:left="17" w:right="88" w:firstLine="58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( 二 ) 页码应逐页编制，宜分别标注在文件正面右上角或背</w:t>
      </w:r>
      <w:r>
        <w:rPr>
          <w:rFonts w:ascii="仿宋" w:hAnsi="仿宋" w:eastAsia="仿宋" w:cs="仿宋"/>
          <w:spacing w:val="5"/>
          <w:sz w:val="29"/>
          <w:szCs w:val="29"/>
        </w:rPr>
        <w:t>面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左上角的空白位置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before="1" w:line="318" w:lineRule="auto"/>
        <w:ind w:left="7" w:right="91" w:firstLine="59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 xml:space="preserve">( 三 ) 装订资料时需拆除文件上的金属物，将文件下 </w:t>
      </w:r>
      <w:r>
        <w:rPr>
          <w:rFonts w:ascii="仿宋" w:hAnsi="仿宋" w:eastAsia="仿宋" w:cs="仿宋"/>
          <w:sz w:val="29"/>
          <w:szCs w:val="29"/>
        </w:rPr>
        <w:t xml:space="preserve">口、右 口 </w:t>
      </w:r>
      <w:r>
        <w:rPr>
          <w:rFonts w:ascii="仿宋" w:hAnsi="仿宋" w:eastAsia="仿宋" w:cs="仿宋"/>
          <w:spacing w:val="28"/>
          <w:sz w:val="29"/>
          <w:szCs w:val="29"/>
        </w:rPr>
        <w:t>与</w:t>
      </w:r>
      <w:r>
        <w:rPr>
          <w:rFonts w:ascii="仿宋" w:hAnsi="仿宋" w:eastAsia="仿宋" w:cs="仿宋"/>
          <w:spacing w:val="19"/>
          <w:sz w:val="29"/>
          <w:szCs w:val="29"/>
        </w:rPr>
        <w:t>卷</w:t>
      </w:r>
      <w:r>
        <w:rPr>
          <w:rFonts w:ascii="仿宋" w:hAnsi="仿宋" w:eastAsia="仿宋" w:cs="仿宋"/>
          <w:spacing w:val="14"/>
          <w:sz w:val="29"/>
          <w:szCs w:val="29"/>
        </w:rPr>
        <w:t>皮口对齐。装订后卷内文件不能漏出卷皮。对于幅面过大的文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件</w:t>
      </w:r>
      <w:r>
        <w:rPr>
          <w:rFonts w:ascii="仿宋" w:hAnsi="仿宋" w:eastAsia="仿宋" w:cs="仿宋"/>
          <w:spacing w:val="9"/>
          <w:sz w:val="29"/>
          <w:szCs w:val="29"/>
        </w:rPr>
        <w:t>，应在不影响其日后使用效果的前提下进行折叠。</w:t>
      </w:r>
    </w:p>
    <w:p>
      <w:pPr>
        <w:spacing w:before="2" w:line="329" w:lineRule="auto"/>
        <w:ind w:left="23" w:right="88" w:firstLine="58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四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文件材料装订要结实、整齐、不掉页、不压字、不损坏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9"/>
          <w:sz w:val="29"/>
          <w:szCs w:val="29"/>
        </w:rPr>
        <w:t>文</w:t>
      </w:r>
      <w:r>
        <w:rPr>
          <w:rFonts w:ascii="仿宋" w:hAnsi="仿宋" w:eastAsia="仿宋" w:cs="仿宋"/>
          <w:spacing w:val="14"/>
          <w:sz w:val="29"/>
          <w:szCs w:val="29"/>
        </w:rPr>
        <w:t>件。材料装订时应使用白色线绳装订，按标准穿孔、系牢，背后</w:t>
      </w:r>
    </w:p>
    <w:p>
      <w:pPr>
        <w:sectPr>
          <w:headerReference r:id="rId236" w:type="default"/>
          <w:footerReference r:id="rId237" w:type="default"/>
          <w:pgSz w:w="11906" w:h="16839"/>
          <w:pgMar w:top="1444" w:right="1384" w:bottom="1776" w:left="1587" w:header="1145" w:footer="1613" w:gutter="0"/>
          <w:cols w:space="720" w:num="1"/>
        </w:sectPr>
      </w:pPr>
    </w:p>
    <w:p>
      <w:pPr>
        <w:spacing w:line="350" w:lineRule="auto"/>
        <w:rPr>
          <w:rFonts w:ascii="Arial"/>
          <w:sz w:val="21"/>
        </w:rPr>
      </w:pPr>
    </w:p>
    <w:p>
      <w:pPr>
        <w:spacing w:line="351" w:lineRule="auto"/>
        <w:rPr>
          <w:rFonts w:ascii="Arial"/>
          <w:sz w:val="21"/>
        </w:rPr>
      </w:pPr>
    </w:p>
    <w:p>
      <w:pPr>
        <w:spacing w:before="94" w:line="318" w:lineRule="auto"/>
        <w:ind w:left="16" w:hanging="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sz w:val="29"/>
          <w:szCs w:val="29"/>
        </w:rPr>
        <w:t>打</w:t>
      </w:r>
      <w:r>
        <w:rPr>
          <w:rFonts w:ascii="仿宋" w:hAnsi="仿宋" w:eastAsia="仿宋" w:cs="仿宋"/>
          <w:spacing w:val="7"/>
          <w:sz w:val="29"/>
          <w:szCs w:val="29"/>
        </w:rPr>
        <w:t>结。用于装订的材料，不能包含或产生可能损害归档文件的物质。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不</w:t>
      </w:r>
      <w:r>
        <w:rPr>
          <w:rFonts w:ascii="仿宋" w:hAnsi="仿宋" w:eastAsia="仿宋" w:cs="仿宋"/>
          <w:spacing w:val="15"/>
          <w:sz w:val="29"/>
          <w:szCs w:val="29"/>
        </w:rPr>
        <w:t>使用回形针、大头针、燕尾夹、热熔胶、办公胶水、装订夹条、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塑</w:t>
      </w:r>
      <w:r>
        <w:rPr>
          <w:rFonts w:ascii="仿宋" w:hAnsi="仿宋" w:eastAsia="仿宋" w:cs="仿宋"/>
          <w:spacing w:val="7"/>
          <w:sz w:val="29"/>
          <w:szCs w:val="29"/>
        </w:rPr>
        <w:t>料封等装订材料进行装订。如有破损者，应按裱糊技术要求托裱；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如有字迹扩散褪变者，应复制，复制件与原件一并归档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before="1" w:line="318" w:lineRule="auto"/>
        <w:ind w:left="18" w:right="85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五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文件材料应采用三孔一线的方法装订，一般在文件的左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上</w:t>
      </w:r>
      <w:r>
        <w:rPr>
          <w:rFonts w:ascii="仿宋" w:hAnsi="仿宋" w:eastAsia="仿宋" w:cs="仿宋"/>
          <w:spacing w:val="7"/>
          <w:sz w:val="29"/>
          <w:szCs w:val="29"/>
        </w:rPr>
        <w:t>方三分之一处打眼穿线。</w:t>
      </w:r>
    </w:p>
    <w:p>
      <w:pPr>
        <w:spacing w:line="318" w:lineRule="auto"/>
        <w:ind w:left="18" w:right="85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六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归档文件资料的卷皮、卷盒和卷内文件目录、备考表、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案</w:t>
      </w:r>
      <w:r>
        <w:rPr>
          <w:rFonts w:ascii="仿宋" w:hAnsi="仿宋" w:eastAsia="仿宋" w:cs="仿宋"/>
          <w:spacing w:val="14"/>
          <w:sz w:val="29"/>
          <w:szCs w:val="29"/>
        </w:rPr>
        <w:t>卷目录等，必须符合档案部门规定的标准和规范，并按规定格式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和</w:t>
      </w:r>
      <w:r>
        <w:rPr>
          <w:rFonts w:ascii="仿宋" w:hAnsi="仿宋" w:eastAsia="仿宋" w:cs="仿宋"/>
          <w:spacing w:val="6"/>
          <w:sz w:val="29"/>
          <w:szCs w:val="29"/>
        </w:rPr>
        <w:t>要求填写清楚。</w:t>
      </w:r>
    </w:p>
    <w:p>
      <w:pPr>
        <w:spacing w:before="1" w:line="318" w:lineRule="auto"/>
        <w:ind w:left="13" w:right="82" w:firstLine="1197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4"/>
          <w:sz w:val="29"/>
          <w:szCs w:val="29"/>
        </w:rPr>
        <w:t>第</w:t>
      </w:r>
      <w:r>
        <w:rPr>
          <w:rFonts w:ascii="黑体" w:hAnsi="黑体" w:eastAsia="黑体" w:cs="黑体"/>
          <w:spacing w:val="9"/>
          <w:sz w:val="29"/>
          <w:szCs w:val="29"/>
        </w:rPr>
        <w:t xml:space="preserve">十三条 </w:t>
      </w:r>
      <w:r>
        <w:rPr>
          <w:rFonts w:ascii="仿宋" w:hAnsi="仿宋" w:eastAsia="仿宋" w:cs="仿宋"/>
          <w:spacing w:val="9"/>
          <w:sz w:val="29"/>
          <w:szCs w:val="29"/>
        </w:rPr>
        <w:t>电子版文档目录中，音像资料要标注所摄声像的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人、</w:t>
      </w:r>
      <w:r>
        <w:rPr>
          <w:rFonts w:ascii="仿宋" w:hAnsi="仿宋" w:eastAsia="仿宋" w:cs="仿宋"/>
          <w:spacing w:val="10"/>
          <w:sz w:val="29"/>
          <w:szCs w:val="29"/>
        </w:rPr>
        <w:t>物</w:t>
      </w:r>
      <w:r>
        <w:rPr>
          <w:rFonts w:ascii="仿宋" w:hAnsi="仿宋" w:eastAsia="仿宋" w:cs="仿宋"/>
          <w:spacing w:val="8"/>
          <w:sz w:val="29"/>
          <w:szCs w:val="29"/>
        </w:rPr>
        <w:t>名称、身份 (或职务) 及其活动时间、地点、 中心内容和摄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"/>
          <w:sz w:val="29"/>
          <w:szCs w:val="29"/>
        </w:rPr>
        <w:t>录者。 电子文档要标注文件名称、形成时间</w:t>
      </w:r>
      <w:r>
        <w:rPr>
          <w:rFonts w:ascii="仿宋" w:hAnsi="仿宋" w:eastAsia="仿宋" w:cs="仿宋"/>
          <w:sz w:val="29"/>
          <w:szCs w:val="29"/>
        </w:rPr>
        <w:t>等。</w:t>
      </w:r>
    </w:p>
    <w:p>
      <w:pPr>
        <w:spacing w:line="227" w:lineRule="auto"/>
        <w:ind w:left="611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9"/>
          <w:sz w:val="29"/>
          <w:szCs w:val="29"/>
        </w:rPr>
        <w:t xml:space="preserve">第十四条 </w:t>
      </w:r>
      <w:r>
        <w:rPr>
          <w:rFonts w:ascii="仿宋" w:hAnsi="仿宋" w:eastAsia="仿宋" w:cs="仿宋"/>
          <w:spacing w:val="9"/>
          <w:sz w:val="29"/>
          <w:szCs w:val="29"/>
        </w:rPr>
        <w:t>档案盒的规范要</w:t>
      </w:r>
      <w:r>
        <w:rPr>
          <w:rFonts w:ascii="仿宋" w:hAnsi="仿宋" w:eastAsia="仿宋" w:cs="仿宋"/>
          <w:spacing w:val="6"/>
          <w:sz w:val="29"/>
          <w:szCs w:val="29"/>
        </w:rPr>
        <w:t>求</w:t>
      </w:r>
    </w:p>
    <w:p>
      <w:pPr>
        <w:spacing w:before="142" w:line="319" w:lineRule="auto"/>
        <w:ind w:left="7" w:right="85" w:firstLine="59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5"/>
          <w:sz w:val="29"/>
          <w:szCs w:val="29"/>
        </w:rPr>
        <w:t>一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将归档文件按顺序装入档案盒，并填写档案盒盒脊及备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考</w:t>
      </w:r>
      <w:r>
        <w:rPr>
          <w:rFonts w:ascii="仿宋" w:hAnsi="仿宋" w:eastAsia="仿宋" w:cs="仿宋"/>
          <w:spacing w:val="6"/>
          <w:sz w:val="29"/>
          <w:szCs w:val="29"/>
        </w:rPr>
        <w:t>表项目。</w:t>
      </w:r>
    </w:p>
    <w:p>
      <w:pPr>
        <w:spacing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5"/>
          <w:sz w:val="29"/>
          <w:szCs w:val="29"/>
        </w:rPr>
        <w:t>(</w:t>
      </w:r>
      <w:r>
        <w:rPr>
          <w:rFonts w:ascii="仿宋" w:hAnsi="仿宋" w:eastAsia="仿宋" w:cs="仿宋"/>
          <w:spacing w:val="-11"/>
          <w:sz w:val="29"/>
          <w:szCs w:val="29"/>
        </w:rPr>
        <w:t xml:space="preserve"> 二 ) 档案盒封面应标明全宗名称 ( 附件 2 ) 。</w:t>
      </w:r>
    </w:p>
    <w:p>
      <w:pPr>
        <w:spacing w:before="153" w:line="318" w:lineRule="auto"/>
        <w:ind w:left="11" w:right="83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( 三 ) 档案盒应根据摆放方式的不同，在盒脊或底边设置全</w:t>
      </w:r>
      <w:r>
        <w:rPr>
          <w:rFonts w:ascii="仿宋" w:hAnsi="仿宋" w:eastAsia="仿宋" w:cs="仿宋"/>
          <w:spacing w:val="5"/>
          <w:sz w:val="29"/>
          <w:szCs w:val="29"/>
        </w:rPr>
        <w:t>宗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号</w:t>
      </w:r>
      <w:r>
        <w:rPr>
          <w:rFonts w:ascii="仿宋" w:hAnsi="仿宋" w:eastAsia="仿宋" w:cs="仿宋"/>
          <w:spacing w:val="16"/>
          <w:sz w:val="29"/>
          <w:szCs w:val="29"/>
        </w:rPr>
        <w:t>、</w:t>
      </w:r>
      <w:r>
        <w:rPr>
          <w:rFonts w:ascii="仿宋" w:hAnsi="仿宋" w:eastAsia="仿宋" w:cs="仿宋"/>
          <w:spacing w:val="14"/>
          <w:sz w:val="29"/>
          <w:szCs w:val="29"/>
        </w:rPr>
        <w:t>年度、保管期限、起止件号、盒号等必备项。其中，起止件号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填</w:t>
      </w:r>
      <w:r>
        <w:rPr>
          <w:rFonts w:ascii="仿宋" w:hAnsi="仿宋" w:eastAsia="仿宋" w:cs="仿宋"/>
          <w:spacing w:val="18"/>
          <w:sz w:val="29"/>
          <w:szCs w:val="29"/>
        </w:rPr>
        <w:t>写</w:t>
      </w:r>
      <w:r>
        <w:rPr>
          <w:rFonts w:ascii="仿宋" w:hAnsi="仿宋" w:eastAsia="仿宋" w:cs="仿宋"/>
          <w:spacing w:val="14"/>
          <w:sz w:val="29"/>
          <w:szCs w:val="29"/>
        </w:rPr>
        <w:t>盒内第一件文件和最后一件文件的件号，起件号填写在上格，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止</w:t>
      </w:r>
      <w:r>
        <w:rPr>
          <w:rFonts w:ascii="仿宋" w:hAnsi="仿宋" w:eastAsia="仿宋" w:cs="仿宋"/>
          <w:spacing w:val="16"/>
          <w:sz w:val="29"/>
          <w:szCs w:val="29"/>
        </w:rPr>
        <w:t>件</w:t>
      </w:r>
      <w:r>
        <w:rPr>
          <w:rFonts w:ascii="仿宋" w:hAnsi="仿宋" w:eastAsia="仿宋" w:cs="仿宋"/>
          <w:spacing w:val="14"/>
          <w:sz w:val="29"/>
          <w:szCs w:val="29"/>
        </w:rPr>
        <w:t>号填写在下格；盒号即档案盒的排列顺序号，在档案盒盒脊或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底</w:t>
      </w:r>
      <w:r>
        <w:rPr>
          <w:rFonts w:ascii="仿宋" w:hAnsi="仿宋" w:eastAsia="仿宋" w:cs="仿宋"/>
          <w:spacing w:val="5"/>
          <w:sz w:val="29"/>
          <w:szCs w:val="29"/>
        </w:rPr>
        <w:t>边编制。</w:t>
      </w:r>
    </w:p>
    <w:p>
      <w:pPr>
        <w:spacing w:before="1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 xml:space="preserve">( 四 </w:t>
      </w:r>
      <w:r>
        <w:rPr>
          <w:rFonts w:ascii="仿宋" w:hAnsi="仿宋" w:eastAsia="仿宋" w:cs="仿宋"/>
          <w:spacing w:val="-1"/>
          <w:sz w:val="29"/>
          <w:szCs w:val="29"/>
        </w:rPr>
        <w:t>) 卷内文件目录置于卷首。</w:t>
      </w:r>
    </w:p>
    <w:p>
      <w:pPr>
        <w:spacing w:before="148" w:line="224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>( 五 ) 全宗号：指定给立档单位的编</w:t>
      </w:r>
      <w:r>
        <w:rPr>
          <w:rFonts w:ascii="仿宋" w:hAnsi="仿宋" w:eastAsia="仿宋" w:cs="仿宋"/>
          <w:sz w:val="29"/>
          <w:szCs w:val="29"/>
        </w:rPr>
        <w:t>号。</w:t>
      </w:r>
    </w:p>
    <w:p>
      <w:pPr>
        <w:spacing w:before="147" w:line="330" w:lineRule="auto"/>
        <w:ind w:left="49" w:right="85" w:firstLine="6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3"/>
          <w:sz w:val="29"/>
          <w:szCs w:val="29"/>
        </w:rPr>
        <w:t>目录号：全宗内案卷所属目录的编号，在同一个全宗内不允</w:t>
      </w:r>
      <w:r>
        <w:rPr>
          <w:rFonts w:ascii="仿宋" w:hAnsi="仿宋" w:eastAsia="仿宋" w:cs="仿宋"/>
          <w:spacing w:val="10"/>
          <w:sz w:val="29"/>
          <w:szCs w:val="29"/>
        </w:rPr>
        <w:t>许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出</w:t>
      </w:r>
      <w:r>
        <w:rPr>
          <w:rFonts w:ascii="仿宋" w:hAnsi="仿宋" w:eastAsia="仿宋" w:cs="仿宋"/>
          <w:spacing w:val="5"/>
          <w:sz w:val="29"/>
          <w:szCs w:val="29"/>
        </w:rPr>
        <w:t>现</w:t>
      </w:r>
      <w:r>
        <w:rPr>
          <w:rFonts w:ascii="仿宋" w:hAnsi="仿宋" w:eastAsia="仿宋" w:cs="仿宋"/>
          <w:spacing w:val="4"/>
          <w:sz w:val="29"/>
          <w:szCs w:val="29"/>
        </w:rPr>
        <w:t>重复的案卷目录号。</w:t>
      </w:r>
    </w:p>
    <w:p>
      <w:pPr>
        <w:sectPr>
          <w:headerReference r:id="rId238" w:type="default"/>
          <w:footerReference r:id="rId239" w:type="default"/>
          <w:pgSz w:w="11906" w:h="16839"/>
          <w:pgMar w:top="1444" w:right="1390" w:bottom="1776" w:left="1587" w:header="1145" w:footer="1613" w:gutter="0"/>
          <w:cols w:space="720" w:num="1"/>
        </w:sectPr>
      </w:pPr>
    </w:p>
    <w:p>
      <w:pPr>
        <w:spacing w:line="350" w:lineRule="auto"/>
        <w:rPr>
          <w:rFonts w:ascii="Arial"/>
          <w:sz w:val="21"/>
        </w:rPr>
      </w:pPr>
    </w:p>
    <w:p>
      <w:pPr>
        <w:spacing w:line="351" w:lineRule="auto"/>
        <w:rPr>
          <w:rFonts w:ascii="Arial"/>
          <w:sz w:val="21"/>
        </w:rPr>
      </w:pPr>
    </w:p>
    <w:p>
      <w:pPr>
        <w:spacing w:before="94" w:line="317" w:lineRule="auto"/>
        <w:ind w:left="25" w:right="85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 xml:space="preserve">案卷号： </w:t>
      </w:r>
      <w:r>
        <w:rPr>
          <w:rFonts w:ascii="仿宋" w:hAnsi="仿宋" w:eastAsia="仿宋" w:cs="仿宋"/>
          <w:spacing w:val="5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目录内案卷的顺序编号，在同一案卷内不允许出现重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复的案卷号。</w:t>
      </w:r>
    </w:p>
    <w:p>
      <w:pPr>
        <w:spacing w:before="2" w:line="318" w:lineRule="auto"/>
        <w:ind w:left="53" w:right="85" w:firstLine="557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-1"/>
          <w:sz w:val="29"/>
          <w:szCs w:val="29"/>
        </w:rPr>
        <w:t xml:space="preserve">第十五条 </w:t>
      </w:r>
      <w:r>
        <w:rPr>
          <w:rFonts w:ascii="仿宋" w:hAnsi="仿宋" w:eastAsia="仿宋" w:cs="仿宋"/>
          <w:spacing w:val="-1"/>
          <w:sz w:val="29"/>
          <w:szCs w:val="29"/>
        </w:rPr>
        <w:t>将备考表 ( 附件 3 ) 置于盒内文件之后，项目包括盒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内</w:t>
      </w:r>
      <w:r>
        <w:rPr>
          <w:rFonts w:ascii="仿宋" w:hAnsi="仿宋" w:eastAsia="仿宋" w:cs="仿宋"/>
          <w:spacing w:val="13"/>
          <w:sz w:val="29"/>
          <w:szCs w:val="29"/>
        </w:rPr>
        <w:t>文</w:t>
      </w:r>
      <w:r>
        <w:rPr>
          <w:rFonts w:ascii="仿宋" w:hAnsi="仿宋" w:eastAsia="仿宋" w:cs="仿宋"/>
          <w:spacing w:val="7"/>
          <w:sz w:val="29"/>
          <w:szCs w:val="29"/>
        </w:rPr>
        <w:t>件情况说明、整理人、整理日期、检查人、检查日期。</w:t>
      </w:r>
    </w:p>
    <w:p>
      <w:pPr>
        <w:spacing w:before="1" w:line="318" w:lineRule="auto"/>
        <w:ind w:left="19" w:right="145" w:firstLine="58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( 一</w:t>
      </w:r>
      <w:r>
        <w:rPr>
          <w:rFonts w:ascii="仿宋" w:hAnsi="仿宋" w:eastAsia="仿宋" w:cs="仿宋"/>
          <w:spacing w:val="11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) 盒内文件情况说明：填写盒内文件缺损、修改、补充、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移</w:t>
      </w:r>
      <w:r>
        <w:rPr>
          <w:rFonts w:ascii="仿宋" w:hAnsi="仿宋" w:eastAsia="仿宋" w:cs="仿宋"/>
          <w:spacing w:val="6"/>
          <w:sz w:val="29"/>
          <w:szCs w:val="29"/>
        </w:rPr>
        <w:t>出、销毁等情况。</w:t>
      </w:r>
    </w:p>
    <w:p>
      <w:pPr>
        <w:spacing w:before="1" w:line="224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sz w:val="29"/>
          <w:szCs w:val="29"/>
        </w:rPr>
        <w:t>( 二 ) 整理人：负责整理归档文件的人员签名或签章</w:t>
      </w:r>
      <w:r>
        <w:rPr>
          <w:rFonts w:ascii="仿宋" w:hAnsi="仿宋" w:eastAsia="仿宋" w:cs="仿宋"/>
          <w:spacing w:val="1"/>
          <w:sz w:val="29"/>
          <w:szCs w:val="29"/>
        </w:rPr>
        <w:t>。</w:t>
      </w:r>
    </w:p>
    <w:p>
      <w:pPr>
        <w:spacing w:before="147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5"/>
          <w:sz w:val="29"/>
          <w:szCs w:val="29"/>
        </w:rPr>
        <w:t>( 三 ) 整理日期： 归档文件整理完成日期。</w:t>
      </w:r>
    </w:p>
    <w:p>
      <w:pPr>
        <w:spacing w:before="148"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四 ) 检查人：负责检查归档文件整理质量的人员签名或签</w:t>
      </w:r>
      <w:r>
        <w:rPr>
          <w:rFonts w:ascii="仿宋" w:hAnsi="仿宋" w:eastAsia="仿宋" w:cs="仿宋"/>
          <w:spacing w:val="1"/>
          <w:sz w:val="29"/>
          <w:szCs w:val="29"/>
        </w:rPr>
        <w:t>章</w:t>
      </w:r>
      <w:r>
        <w:rPr>
          <w:rFonts w:ascii="仿宋" w:hAnsi="仿宋" w:eastAsia="仿宋" w:cs="仿宋"/>
          <w:sz w:val="29"/>
          <w:szCs w:val="29"/>
        </w:rPr>
        <w:t>。</w:t>
      </w:r>
    </w:p>
    <w:p>
      <w:pPr>
        <w:spacing w:before="155" w:line="272" w:lineRule="auto"/>
        <w:ind w:left="610" w:right="2395" w:hanging="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2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-11"/>
          <w:sz w:val="29"/>
          <w:szCs w:val="29"/>
        </w:rPr>
        <w:t>五</w:t>
      </w:r>
      <w:r>
        <w:rPr>
          <w:rFonts w:ascii="仿宋" w:hAnsi="仿宋" w:eastAsia="仿宋" w:cs="仿宋"/>
          <w:spacing w:val="-6"/>
          <w:sz w:val="29"/>
          <w:szCs w:val="29"/>
        </w:rPr>
        <w:t xml:space="preserve"> ) 检查日期： 归档文件检查完毕的日期。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黑体" w:hAnsi="黑体" w:eastAsia="黑体" w:cs="黑体"/>
          <w:spacing w:val="12"/>
          <w:sz w:val="29"/>
          <w:szCs w:val="29"/>
        </w:rPr>
        <w:t>第</w:t>
      </w:r>
      <w:r>
        <w:rPr>
          <w:rFonts w:ascii="黑体" w:hAnsi="黑体" w:eastAsia="黑体" w:cs="黑体"/>
          <w:spacing w:val="8"/>
          <w:sz w:val="29"/>
          <w:szCs w:val="29"/>
        </w:rPr>
        <w:t xml:space="preserve">十六条  </w:t>
      </w:r>
      <w:r>
        <w:rPr>
          <w:rFonts w:ascii="仿宋" w:hAnsi="仿宋" w:eastAsia="仿宋" w:cs="仿宋"/>
          <w:spacing w:val="8"/>
          <w:sz w:val="29"/>
          <w:szCs w:val="29"/>
        </w:rPr>
        <w:t>档案销毁方式</w:t>
      </w:r>
    </w:p>
    <w:p>
      <w:pPr>
        <w:spacing w:before="144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一 ) 确需销毁的档案，列出档</w:t>
      </w:r>
      <w:r>
        <w:rPr>
          <w:rFonts w:ascii="仿宋" w:hAnsi="仿宋" w:eastAsia="仿宋" w:cs="仿宋"/>
          <w:spacing w:val="1"/>
          <w:sz w:val="29"/>
          <w:szCs w:val="29"/>
        </w:rPr>
        <w:t>案销毁清册。</w:t>
      </w:r>
    </w:p>
    <w:p>
      <w:pPr>
        <w:spacing w:before="151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 xml:space="preserve">( 二 </w:t>
      </w:r>
      <w:r>
        <w:rPr>
          <w:rFonts w:ascii="仿宋" w:hAnsi="仿宋" w:eastAsia="仿宋" w:cs="仿宋"/>
          <w:spacing w:val="3"/>
          <w:sz w:val="29"/>
          <w:szCs w:val="29"/>
        </w:rPr>
        <w:t>) 档案销毁，必须严格执行审批制度，履行批准手续。</w:t>
      </w:r>
    </w:p>
    <w:p>
      <w:pPr>
        <w:spacing w:before="149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sz w:val="29"/>
          <w:szCs w:val="29"/>
        </w:rPr>
        <w:t>(</w:t>
      </w:r>
      <w:r>
        <w:rPr>
          <w:rFonts w:ascii="仿宋" w:hAnsi="仿宋" w:eastAsia="仿宋" w:cs="仿宋"/>
          <w:spacing w:val="9"/>
          <w:sz w:val="29"/>
          <w:szCs w:val="29"/>
        </w:rPr>
        <w:t xml:space="preserve"> 三 ) 批准销毁的档案，应及时送造纸厂化为纸浆或焚毁，且</w:t>
      </w:r>
    </w:p>
    <w:p>
      <w:pPr>
        <w:spacing w:before="149" w:line="318" w:lineRule="auto"/>
        <w:ind w:left="20" w:right="8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要有两人鉴销；销毁完毕，鉴销人要在销毁清册上写明某日 已销</w:t>
      </w:r>
      <w:r>
        <w:rPr>
          <w:rFonts w:ascii="仿宋" w:hAnsi="仿宋" w:eastAsia="仿宋" w:cs="仿宋"/>
          <w:spacing w:val="6"/>
          <w:sz w:val="29"/>
          <w:szCs w:val="29"/>
        </w:rPr>
        <w:t>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并签名盖章</w:t>
      </w:r>
      <w:r>
        <w:rPr>
          <w:rFonts w:ascii="仿宋" w:hAnsi="仿宋" w:eastAsia="仿宋" w:cs="仿宋"/>
          <w:spacing w:val="3"/>
          <w:sz w:val="29"/>
          <w:szCs w:val="29"/>
        </w:rPr>
        <w:t>。</w:t>
      </w:r>
    </w:p>
    <w:p>
      <w:pPr>
        <w:spacing w:line="227" w:lineRule="auto"/>
        <w:ind w:left="611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6"/>
          <w:sz w:val="29"/>
          <w:szCs w:val="29"/>
        </w:rPr>
        <w:t>第</w:t>
      </w:r>
      <w:r>
        <w:rPr>
          <w:rFonts w:ascii="黑体" w:hAnsi="黑体" w:eastAsia="黑体" w:cs="黑体"/>
          <w:spacing w:val="8"/>
          <w:sz w:val="29"/>
          <w:szCs w:val="29"/>
        </w:rPr>
        <w:t xml:space="preserve">十七条 </w:t>
      </w:r>
      <w:r>
        <w:rPr>
          <w:rFonts w:ascii="仿宋" w:hAnsi="仿宋" w:eastAsia="仿宋" w:cs="仿宋"/>
          <w:spacing w:val="8"/>
          <w:sz w:val="29"/>
          <w:szCs w:val="29"/>
        </w:rPr>
        <w:t>档案室管理要求</w:t>
      </w:r>
    </w:p>
    <w:p>
      <w:pPr>
        <w:spacing w:before="142" w:line="319" w:lineRule="auto"/>
        <w:ind w:left="52" w:right="158" w:firstLine="55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(</w:t>
      </w:r>
      <w:r>
        <w:rPr>
          <w:rFonts w:ascii="仿宋" w:hAnsi="仿宋" w:eastAsia="仿宋" w:cs="仿宋"/>
          <w:spacing w:val="10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一 ) 原始档案应指定位置存放。柜架摆放整齐，横竖成行，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由左</w:t>
      </w:r>
      <w:r>
        <w:rPr>
          <w:rFonts w:ascii="仿宋" w:hAnsi="仿宋" w:eastAsia="仿宋" w:cs="仿宋"/>
          <w:spacing w:val="7"/>
          <w:sz w:val="29"/>
          <w:szCs w:val="29"/>
        </w:rPr>
        <w:t>至</w:t>
      </w:r>
      <w:r>
        <w:rPr>
          <w:rFonts w:ascii="仿宋" w:hAnsi="仿宋" w:eastAsia="仿宋" w:cs="仿宋"/>
          <w:spacing w:val="6"/>
          <w:sz w:val="29"/>
          <w:szCs w:val="29"/>
        </w:rPr>
        <w:t>右立放，从上而下要统一编订标识。</w:t>
      </w:r>
    </w:p>
    <w:p>
      <w:pPr>
        <w:spacing w:before="2" w:line="318" w:lineRule="auto"/>
        <w:ind w:left="17" w:right="158" w:firstLine="118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(</w:t>
      </w:r>
      <w:r>
        <w:rPr>
          <w:rFonts w:ascii="仿宋" w:hAnsi="仿宋" w:eastAsia="仿宋" w:cs="仿宋"/>
          <w:spacing w:val="6"/>
          <w:sz w:val="29"/>
          <w:szCs w:val="29"/>
        </w:rPr>
        <w:t xml:space="preserve"> 二 ) 对档案归档后应定期检查核对，做到帐、物相符，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对破损老化资料，要及时修补、复制，年终进行全面核查</w:t>
      </w:r>
      <w:r>
        <w:rPr>
          <w:rFonts w:ascii="仿宋" w:hAnsi="仿宋" w:eastAsia="仿宋" w:cs="仿宋"/>
          <w:spacing w:val="7"/>
          <w:sz w:val="29"/>
          <w:szCs w:val="29"/>
        </w:rPr>
        <w:t>。</w:t>
      </w:r>
    </w:p>
    <w:p>
      <w:pPr>
        <w:spacing w:before="2" w:line="324" w:lineRule="auto"/>
        <w:ind w:left="5" w:right="85" w:firstLine="119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1"/>
          <w:sz w:val="29"/>
          <w:szCs w:val="29"/>
        </w:rPr>
        <w:t>三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保持档案室内清洁。档案管理室属机密区域，非管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理</w:t>
      </w:r>
      <w:r>
        <w:rPr>
          <w:rFonts w:ascii="仿宋" w:hAnsi="仿宋" w:eastAsia="仿宋" w:cs="仿宋"/>
          <w:spacing w:val="21"/>
          <w:sz w:val="29"/>
          <w:szCs w:val="29"/>
        </w:rPr>
        <w:t>人</w:t>
      </w:r>
      <w:r>
        <w:rPr>
          <w:rFonts w:ascii="仿宋" w:hAnsi="仿宋" w:eastAsia="仿宋" w:cs="仿宋"/>
          <w:spacing w:val="14"/>
          <w:sz w:val="29"/>
          <w:szCs w:val="29"/>
        </w:rPr>
        <w:t>员未经许可，不得进入。档案管理人员要牢固树立保密观念，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严</w:t>
      </w:r>
      <w:r>
        <w:rPr>
          <w:rFonts w:ascii="仿宋" w:hAnsi="仿宋" w:eastAsia="仿宋" w:cs="仿宋"/>
          <w:spacing w:val="8"/>
          <w:sz w:val="29"/>
          <w:szCs w:val="29"/>
        </w:rPr>
        <w:t>格遵守档案管理制度。</w:t>
      </w:r>
    </w:p>
    <w:p>
      <w:pPr>
        <w:sectPr>
          <w:footerReference r:id="rId240" w:type="default"/>
          <w:pgSz w:w="11906" w:h="16839"/>
          <w:pgMar w:top="1444" w:right="1390" w:bottom="1776" w:left="1587" w:header="1145" w:footer="1613" w:gutter="0"/>
          <w:cols w:space="720" w:num="1"/>
        </w:sectPr>
      </w:pPr>
    </w:p>
    <w:p>
      <w:pPr>
        <w:spacing w:line="350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94" w:line="318" w:lineRule="auto"/>
        <w:ind w:left="8" w:firstLine="11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四</w:t>
      </w:r>
      <w:r>
        <w:rPr>
          <w:rFonts w:ascii="仿宋" w:hAnsi="仿宋" w:eastAsia="仿宋" w:cs="仿宋"/>
          <w:spacing w:val="1"/>
          <w:sz w:val="29"/>
          <w:szCs w:val="29"/>
        </w:rPr>
        <w:t xml:space="preserve"> ) 接收和移出资料，应认真清点，并在交接表上签字，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不</w:t>
      </w:r>
      <w:r>
        <w:rPr>
          <w:rFonts w:ascii="仿宋" w:hAnsi="仿宋" w:eastAsia="仿宋" w:cs="仿宋"/>
          <w:spacing w:val="18"/>
          <w:sz w:val="29"/>
          <w:szCs w:val="29"/>
        </w:rPr>
        <w:t>得</w:t>
      </w:r>
      <w:r>
        <w:rPr>
          <w:rFonts w:ascii="仿宋" w:hAnsi="仿宋" w:eastAsia="仿宋" w:cs="仿宋"/>
          <w:spacing w:val="14"/>
          <w:sz w:val="29"/>
          <w:szCs w:val="29"/>
        </w:rPr>
        <w:t>遗失。借阅档案时要爱护资料，不得随意折叠、涂改、划痕和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丢</w:t>
      </w:r>
      <w:r>
        <w:rPr>
          <w:rFonts w:ascii="仿宋" w:hAnsi="仿宋" w:eastAsia="仿宋" w:cs="仿宋"/>
          <w:spacing w:val="9"/>
          <w:sz w:val="29"/>
          <w:szCs w:val="29"/>
        </w:rPr>
        <w:t>失， 以保证资料的真实性和完整无损。注意保密，不得翻阅与查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档</w:t>
      </w:r>
      <w:r>
        <w:rPr>
          <w:rFonts w:ascii="仿宋" w:hAnsi="仿宋" w:eastAsia="仿宋" w:cs="仿宋"/>
          <w:spacing w:val="9"/>
          <w:sz w:val="29"/>
          <w:szCs w:val="29"/>
        </w:rPr>
        <w:t>内容无关的其他内容，查阅时不得吸烟、喝饮料， 以免损坏、污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染资料。</w:t>
      </w:r>
    </w:p>
    <w:p>
      <w:pPr>
        <w:spacing w:line="318" w:lineRule="auto"/>
        <w:ind w:left="29" w:right="78" w:firstLine="117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11"/>
          <w:sz w:val="29"/>
          <w:szCs w:val="29"/>
        </w:rPr>
        <w:t>五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) 档案管理人员要经常检查档案存放环境，离开档案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室</w:t>
      </w:r>
      <w:r>
        <w:rPr>
          <w:rFonts w:ascii="仿宋" w:hAnsi="仿宋" w:eastAsia="仿宋" w:cs="仿宋"/>
          <w:spacing w:val="9"/>
          <w:sz w:val="29"/>
          <w:szCs w:val="29"/>
        </w:rPr>
        <w:t>时</w:t>
      </w:r>
      <w:r>
        <w:rPr>
          <w:rFonts w:ascii="仿宋" w:hAnsi="仿宋" w:eastAsia="仿宋" w:cs="仿宋"/>
          <w:spacing w:val="8"/>
          <w:sz w:val="29"/>
          <w:szCs w:val="29"/>
        </w:rPr>
        <w:t>，应注意关门落锁，切断电源，发现问题及时解决。</w:t>
      </w:r>
    </w:p>
    <w:p>
      <w:pPr>
        <w:spacing w:before="3" w:line="324" w:lineRule="auto"/>
        <w:ind w:left="8" w:right="75" w:firstLine="602"/>
        <w:rPr>
          <w:rFonts w:ascii="仿宋" w:hAnsi="仿宋" w:eastAsia="仿宋" w:cs="仿宋"/>
          <w:sz w:val="29"/>
          <w:szCs w:val="29"/>
        </w:rPr>
      </w:pPr>
      <w:r>
        <w:rPr>
          <w:rFonts w:ascii="黑体" w:hAnsi="黑体" w:eastAsia="黑体" w:cs="黑体"/>
          <w:spacing w:val="14"/>
          <w:sz w:val="29"/>
          <w:szCs w:val="29"/>
        </w:rPr>
        <w:t xml:space="preserve">第十八条 </w:t>
      </w:r>
      <w:r>
        <w:rPr>
          <w:rFonts w:ascii="仿宋" w:hAnsi="仿宋" w:eastAsia="仿宋" w:cs="仿宋"/>
          <w:spacing w:val="14"/>
          <w:sz w:val="29"/>
          <w:szCs w:val="29"/>
        </w:rPr>
        <w:t>其他档案管理相关规定，执行《***职业培训机构</w:t>
      </w:r>
      <w:r>
        <w:rPr>
          <w:rFonts w:ascii="仿宋" w:hAnsi="仿宋" w:eastAsia="仿宋" w:cs="仿宋"/>
          <w:spacing w:val="10"/>
          <w:sz w:val="29"/>
          <w:szCs w:val="29"/>
        </w:rPr>
        <w:t>档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案管</w:t>
      </w:r>
      <w:r>
        <w:rPr>
          <w:rFonts w:ascii="仿宋" w:hAnsi="仿宋" w:eastAsia="仿宋" w:cs="仿宋"/>
          <w:spacing w:val="10"/>
          <w:sz w:val="29"/>
          <w:szCs w:val="29"/>
        </w:rPr>
        <w:t>理</w:t>
      </w:r>
      <w:r>
        <w:rPr>
          <w:rFonts w:ascii="仿宋" w:hAnsi="仿宋" w:eastAsia="仿宋" w:cs="仿宋"/>
          <w:spacing w:val="8"/>
          <w:sz w:val="29"/>
          <w:szCs w:val="29"/>
        </w:rPr>
        <w:t>办法 (试行) 》《***职业培训机构文件材料归档范围和文书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档案</w:t>
      </w:r>
      <w:r>
        <w:rPr>
          <w:rFonts w:ascii="仿宋" w:hAnsi="仿宋" w:eastAsia="仿宋" w:cs="仿宋"/>
          <w:spacing w:val="8"/>
          <w:sz w:val="29"/>
          <w:szCs w:val="29"/>
        </w:rPr>
        <w:t>保管期限规定》《***职业培训机构文书档案保管期限表》。</w:t>
      </w:r>
    </w:p>
    <w:p>
      <w:pPr>
        <w:sectPr>
          <w:headerReference r:id="rId241" w:type="default"/>
          <w:footerReference r:id="rId242" w:type="default"/>
          <w:pgSz w:w="11906" w:h="16839"/>
          <w:pgMar w:top="1444" w:right="1397" w:bottom="1776" w:left="1587" w:header="1145" w:footer="1613" w:gutter="0"/>
          <w:cols w:space="720" w:num="1"/>
        </w:sectPr>
      </w:pPr>
    </w:p>
    <w:p>
      <w:pPr>
        <w:spacing w:line="325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spacing w:before="95" w:line="231" w:lineRule="auto"/>
        <w:ind w:left="154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-13"/>
          <w:sz w:val="29"/>
          <w:szCs w:val="29"/>
        </w:rPr>
        <w:t>附件 1</w:t>
      </w:r>
    </w:p>
    <w:p>
      <w:pPr>
        <w:spacing w:before="155" w:line="217" w:lineRule="auto"/>
        <w:ind w:left="312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8"/>
          <w:sz w:val="35"/>
          <w:szCs w:val="35"/>
        </w:rPr>
        <w:t>归档文件材料目</w:t>
      </w:r>
      <w:r>
        <w:rPr>
          <w:rFonts w:ascii="微软雅黑" w:hAnsi="微软雅黑" w:eastAsia="微软雅黑" w:cs="微软雅黑"/>
          <w:spacing w:val="7"/>
          <w:sz w:val="35"/>
          <w:szCs w:val="35"/>
        </w:rPr>
        <w:t>录</w:t>
      </w:r>
    </w:p>
    <w:p>
      <w:pPr>
        <w:spacing w:line="194" w:lineRule="exact"/>
      </w:pPr>
    </w:p>
    <w:tbl>
      <w:tblPr>
        <w:tblStyle w:val="4"/>
        <w:tblW w:w="90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8"/>
        <w:gridCol w:w="1293"/>
        <w:gridCol w:w="1292"/>
        <w:gridCol w:w="1294"/>
        <w:gridCol w:w="1294"/>
        <w:gridCol w:w="1294"/>
        <w:gridCol w:w="129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298" w:type="dxa"/>
            <w:vAlign w:val="top"/>
          </w:tcPr>
          <w:p>
            <w:pPr>
              <w:spacing w:before="212" w:line="224" w:lineRule="auto"/>
              <w:ind w:left="23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序  号</w:t>
            </w:r>
          </w:p>
        </w:tc>
        <w:tc>
          <w:tcPr>
            <w:tcW w:w="1293" w:type="dxa"/>
            <w:vAlign w:val="top"/>
          </w:tcPr>
          <w:p>
            <w:pPr>
              <w:spacing w:before="213" w:line="222" w:lineRule="auto"/>
              <w:ind w:left="23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文</w:t>
            </w:r>
            <w:r>
              <w:rPr>
                <w:rFonts w:ascii="黑体" w:hAnsi="黑体" w:eastAsia="黑体" w:cs="黑体"/>
                <w:sz w:val="28"/>
                <w:szCs w:val="28"/>
              </w:rPr>
              <w:t xml:space="preserve">  号</w:t>
            </w:r>
          </w:p>
        </w:tc>
        <w:tc>
          <w:tcPr>
            <w:tcW w:w="1292" w:type="dxa"/>
            <w:vAlign w:val="top"/>
          </w:tcPr>
          <w:p>
            <w:pPr>
              <w:spacing w:before="212" w:line="222" w:lineRule="auto"/>
              <w:ind w:left="23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5"/>
                <w:sz w:val="28"/>
                <w:szCs w:val="28"/>
              </w:rPr>
              <w:t>责任者</w:t>
            </w:r>
          </w:p>
        </w:tc>
        <w:tc>
          <w:tcPr>
            <w:tcW w:w="1294" w:type="dxa"/>
            <w:vAlign w:val="top"/>
          </w:tcPr>
          <w:p>
            <w:pPr>
              <w:spacing w:before="212" w:line="223" w:lineRule="auto"/>
              <w:ind w:left="23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 xml:space="preserve">题  </w:t>
            </w:r>
            <w:r>
              <w:rPr>
                <w:rFonts w:ascii="黑体" w:hAnsi="黑体" w:eastAsia="黑体" w:cs="黑体"/>
                <w:sz w:val="28"/>
                <w:szCs w:val="28"/>
              </w:rPr>
              <w:t>名</w:t>
            </w:r>
          </w:p>
        </w:tc>
        <w:tc>
          <w:tcPr>
            <w:tcW w:w="1294" w:type="dxa"/>
            <w:vAlign w:val="top"/>
          </w:tcPr>
          <w:p>
            <w:pPr>
              <w:spacing w:before="213" w:line="224" w:lineRule="auto"/>
              <w:ind w:left="27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1"/>
                <w:sz w:val="28"/>
                <w:szCs w:val="28"/>
              </w:rPr>
              <w:t>日  期</w:t>
            </w:r>
          </w:p>
        </w:tc>
        <w:tc>
          <w:tcPr>
            <w:tcW w:w="1294" w:type="dxa"/>
            <w:vAlign w:val="top"/>
          </w:tcPr>
          <w:p>
            <w:pPr>
              <w:spacing w:before="212" w:line="223" w:lineRule="auto"/>
              <w:ind w:left="24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页  数</w:t>
            </w:r>
          </w:p>
        </w:tc>
        <w:tc>
          <w:tcPr>
            <w:tcW w:w="1299" w:type="dxa"/>
            <w:vAlign w:val="top"/>
          </w:tcPr>
          <w:p>
            <w:pPr>
              <w:spacing w:before="213" w:line="222" w:lineRule="auto"/>
              <w:ind w:left="23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备  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65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65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65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65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65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65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43" w:type="default"/>
          <w:footerReference r:id="rId244" w:type="default"/>
          <w:pgSz w:w="11906" w:h="16839"/>
          <w:pgMar w:top="1444" w:right="1376" w:bottom="1776" w:left="1460" w:header="1145" w:footer="1613" w:gutter="0"/>
          <w:cols w:space="720" w:num="1"/>
        </w:sectPr>
      </w:pPr>
    </w:p>
    <w:p>
      <w:pPr>
        <w:spacing w:line="325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spacing w:before="95" w:line="231" w:lineRule="auto"/>
        <w:ind w:left="2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-19"/>
          <w:sz w:val="29"/>
          <w:szCs w:val="29"/>
        </w:rPr>
        <w:t>附</w:t>
      </w:r>
      <w:r>
        <w:rPr>
          <w:rFonts w:ascii="黑体" w:hAnsi="黑体" w:eastAsia="黑体" w:cs="黑体"/>
          <w:spacing w:val="-17"/>
          <w:sz w:val="29"/>
          <w:szCs w:val="29"/>
        </w:rPr>
        <w:t>件 2</w:t>
      </w:r>
    </w:p>
    <w:p>
      <w:pPr>
        <w:spacing w:before="155" w:line="217" w:lineRule="auto"/>
        <w:ind w:left="317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归</w:t>
      </w:r>
      <w:r>
        <w:rPr>
          <w:rFonts w:ascii="微软雅黑" w:hAnsi="微软雅黑" w:eastAsia="微软雅黑" w:cs="微软雅黑"/>
          <w:spacing w:val="7"/>
          <w:sz w:val="35"/>
          <w:szCs w:val="35"/>
        </w:rPr>
        <w:t>档文件盒正面</w:t>
      </w:r>
    </w:p>
    <w:p/>
    <w:p>
      <w:pPr>
        <w:spacing w:line="19" w:lineRule="exact"/>
      </w:pPr>
    </w:p>
    <w:tbl>
      <w:tblPr>
        <w:tblStyle w:val="4"/>
        <w:tblW w:w="8219" w:type="dxa"/>
        <w:tblInd w:w="30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9" w:hRule="atLeast"/>
        </w:trPr>
        <w:tc>
          <w:tcPr>
            <w:tcW w:w="8219" w:type="dxa"/>
            <w:vAlign w:val="top"/>
          </w:tcPr>
          <w:p>
            <w:pPr>
              <w:spacing w:before="180" w:line="233" w:lineRule="auto"/>
              <w:ind w:left="3186"/>
              <w:rPr>
                <w:rFonts w:ascii="楷体" w:hAnsi="楷体" w:eastAsia="楷体" w:cs="楷体"/>
                <w:sz w:val="31"/>
                <w:szCs w:val="31"/>
              </w:rPr>
            </w:pPr>
            <w:r>
              <w:rPr>
                <w:rFonts w:ascii="楷体" w:hAnsi="楷体" w:eastAsia="楷体" w:cs="楷体"/>
                <w:spacing w:val="8"/>
                <w:sz w:val="31"/>
                <w:szCs w:val="31"/>
              </w:rPr>
              <w:t>归档文件目</w:t>
            </w:r>
            <w:r>
              <w:rPr>
                <w:rFonts w:ascii="楷体" w:hAnsi="楷体" w:eastAsia="楷体" w:cs="楷体"/>
                <w:spacing w:val="6"/>
                <w:sz w:val="31"/>
                <w:szCs w:val="31"/>
              </w:rPr>
              <w:t>录</w:t>
            </w: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101" w:line="334" w:lineRule="auto"/>
              <w:ind w:left="2686"/>
              <w:rPr>
                <w:rFonts w:ascii="楷体" w:hAnsi="楷体" w:eastAsia="楷体" w:cs="楷体"/>
                <w:sz w:val="31"/>
                <w:szCs w:val="31"/>
              </w:rPr>
            </w:pPr>
            <w:r>
              <w:rPr>
                <w:rFonts w:ascii="楷体" w:hAnsi="楷体" w:eastAsia="楷体" w:cs="楷体"/>
                <w:spacing w:val="4"/>
                <w:sz w:val="31"/>
                <w:szCs w:val="31"/>
              </w:rPr>
              <w:t>全</w:t>
            </w:r>
            <w:r>
              <w:rPr>
                <w:rFonts w:ascii="楷体" w:hAnsi="楷体" w:eastAsia="楷体" w:cs="楷体"/>
                <w:spacing w:val="3"/>
                <w:sz w:val="31"/>
                <w:szCs w:val="31"/>
              </w:rPr>
              <w:t>宗号</w:t>
            </w:r>
            <w:r>
              <w:rPr>
                <w:rFonts w:ascii="楷体" w:hAnsi="楷体" w:eastAsia="楷体" w:cs="楷体"/>
                <w:sz w:val="31"/>
                <w:szCs w:val="31"/>
                <w:u w:val="single" w:color="auto"/>
              </w:rPr>
              <w:t xml:space="preserve">            </w:t>
            </w:r>
          </w:p>
          <w:p>
            <w:pPr>
              <w:spacing w:line="232" w:lineRule="auto"/>
              <w:ind w:left="2686"/>
              <w:rPr>
                <w:rFonts w:ascii="楷体" w:hAnsi="楷体" w:eastAsia="楷体" w:cs="楷体"/>
                <w:sz w:val="31"/>
                <w:szCs w:val="31"/>
              </w:rPr>
            </w:pPr>
            <w:r>
              <w:rPr>
                <w:rFonts w:ascii="楷体" w:hAnsi="楷体" w:eastAsia="楷体" w:cs="楷体"/>
                <w:spacing w:val="5"/>
                <w:sz w:val="31"/>
                <w:szCs w:val="31"/>
              </w:rPr>
              <w:t>全宗名称</w:t>
            </w:r>
            <w:r>
              <w:rPr>
                <w:rFonts w:ascii="楷体" w:hAnsi="楷体" w:eastAsia="楷体" w:cs="楷体"/>
                <w:sz w:val="31"/>
                <w:szCs w:val="31"/>
                <w:u w:val="single" w:color="auto"/>
              </w:rPr>
              <w:t xml:space="preserve">          </w:t>
            </w:r>
          </w:p>
          <w:p>
            <w:pPr>
              <w:spacing w:before="168" w:line="231" w:lineRule="auto"/>
              <w:ind w:left="2681"/>
              <w:rPr>
                <w:rFonts w:ascii="楷体" w:hAnsi="楷体" w:eastAsia="楷体" w:cs="楷体"/>
                <w:sz w:val="31"/>
                <w:szCs w:val="31"/>
              </w:rPr>
            </w:pPr>
            <w:r>
              <w:rPr>
                <w:rFonts w:ascii="楷体" w:hAnsi="楷体" w:eastAsia="楷体" w:cs="楷体"/>
                <w:spacing w:val="2"/>
                <w:sz w:val="31"/>
                <w:szCs w:val="31"/>
              </w:rPr>
              <w:t>年度</w:t>
            </w:r>
            <w:r>
              <w:rPr>
                <w:rFonts w:ascii="楷体" w:hAnsi="楷体" w:eastAsia="楷体" w:cs="楷体"/>
                <w:sz w:val="31"/>
                <w:szCs w:val="31"/>
                <w:u w:val="single" w:color="auto"/>
              </w:rPr>
              <w:t xml:space="preserve">              </w:t>
            </w:r>
          </w:p>
          <w:p>
            <w:pPr>
              <w:spacing w:before="171" w:line="229" w:lineRule="auto"/>
              <w:ind w:left="2675"/>
              <w:rPr>
                <w:rFonts w:ascii="楷体" w:hAnsi="楷体" w:eastAsia="楷体" w:cs="楷体"/>
                <w:sz w:val="31"/>
                <w:szCs w:val="31"/>
              </w:rPr>
            </w:pPr>
            <w:r>
              <w:rPr>
                <w:rFonts w:ascii="楷体" w:hAnsi="楷体" w:eastAsia="楷体" w:cs="楷体"/>
                <w:spacing w:val="8"/>
                <w:sz w:val="31"/>
                <w:szCs w:val="31"/>
              </w:rPr>
              <w:t>保管期</w:t>
            </w:r>
            <w:r>
              <w:rPr>
                <w:rFonts w:ascii="楷体" w:hAnsi="楷体" w:eastAsia="楷体" w:cs="楷体"/>
                <w:spacing w:val="7"/>
                <w:sz w:val="31"/>
                <w:szCs w:val="31"/>
              </w:rPr>
              <w:t>限</w:t>
            </w:r>
            <w:r>
              <w:rPr>
                <w:rFonts w:ascii="楷体" w:hAnsi="楷体" w:eastAsia="楷体" w:cs="楷体"/>
                <w:sz w:val="31"/>
                <w:szCs w:val="31"/>
                <w:u w:val="single" w:color="auto"/>
              </w:rPr>
              <w:t xml:space="preserve">          </w:t>
            </w:r>
          </w:p>
        </w:tc>
      </w:tr>
    </w:tbl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50" w:line="217" w:lineRule="auto"/>
        <w:ind w:left="317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归</w:t>
      </w:r>
      <w:r>
        <w:rPr>
          <w:rFonts w:ascii="微软雅黑" w:hAnsi="微软雅黑" w:eastAsia="微软雅黑" w:cs="微软雅黑"/>
          <w:spacing w:val="7"/>
          <w:sz w:val="35"/>
          <w:szCs w:val="35"/>
        </w:rPr>
        <w:t>档文件盒盒脊</w:t>
      </w:r>
    </w:p>
    <w:p/>
    <w:p>
      <w:pPr>
        <w:spacing w:line="47" w:lineRule="exact"/>
      </w:pPr>
    </w:p>
    <w:tbl>
      <w:tblPr>
        <w:tblStyle w:val="4"/>
        <w:tblW w:w="4177" w:type="dxa"/>
        <w:tblInd w:w="235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9" w:hRule="atLeast"/>
        </w:trPr>
        <w:tc>
          <w:tcPr>
            <w:tcW w:w="417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101" w:line="337" w:lineRule="auto"/>
              <w:ind w:left="749" w:right="704" w:firstLine="16"/>
              <w:rPr>
                <w:rFonts w:ascii="楷体" w:hAnsi="楷体" w:eastAsia="楷体" w:cs="楷体"/>
                <w:sz w:val="31"/>
                <w:szCs w:val="31"/>
              </w:rPr>
            </w:pPr>
            <w:r>
              <w:rPr>
                <w:rFonts w:ascii="楷体" w:hAnsi="楷体" w:eastAsia="楷体" w:cs="楷体"/>
                <w:spacing w:val="8"/>
                <w:sz w:val="31"/>
                <w:szCs w:val="31"/>
              </w:rPr>
              <w:t>全宗</w:t>
            </w:r>
            <w:r>
              <w:rPr>
                <w:rFonts w:ascii="楷体" w:hAnsi="楷体" w:eastAsia="楷体" w:cs="楷体"/>
                <w:spacing w:val="7"/>
                <w:sz w:val="31"/>
                <w:szCs w:val="31"/>
              </w:rPr>
              <w:t>号</w:t>
            </w:r>
            <w:r>
              <w:rPr>
                <w:rFonts w:ascii="楷体" w:hAnsi="楷体" w:eastAsia="楷体" w:cs="楷体"/>
                <w:spacing w:val="4"/>
                <w:sz w:val="31"/>
                <w:szCs w:val="31"/>
                <w:u w:val="single" w:color="auto"/>
              </w:rPr>
              <w:t xml:space="preserve">           </w:t>
            </w:r>
            <w:r>
              <w:rPr>
                <w:rFonts w:ascii="楷体" w:hAnsi="楷体" w:eastAsia="楷体" w:cs="楷体"/>
                <w:sz w:val="31"/>
                <w:szCs w:val="31"/>
              </w:rPr>
              <w:t xml:space="preserve"> </w:t>
            </w:r>
            <w:r>
              <w:rPr>
                <w:rFonts w:ascii="楷体" w:hAnsi="楷体" w:eastAsia="楷体" w:cs="楷体"/>
                <w:spacing w:val="10"/>
                <w:sz w:val="31"/>
                <w:szCs w:val="31"/>
              </w:rPr>
              <w:t>年</w:t>
            </w:r>
            <w:r>
              <w:rPr>
                <w:rFonts w:ascii="楷体" w:hAnsi="楷体" w:eastAsia="楷体" w:cs="楷体"/>
                <w:spacing w:val="8"/>
                <w:sz w:val="31"/>
                <w:szCs w:val="31"/>
              </w:rPr>
              <w:t>度</w:t>
            </w:r>
            <w:r>
              <w:rPr>
                <w:rFonts w:ascii="楷体" w:hAnsi="楷体" w:eastAsia="楷体" w:cs="楷体"/>
                <w:spacing w:val="5"/>
                <w:sz w:val="31"/>
                <w:szCs w:val="31"/>
                <w:u w:val="single" w:color="auto"/>
              </w:rPr>
              <w:t xml:space="preserve">             </w:t>
            </w:r>
            <w:r>
              <w:rPr>
                <w:rFonts w:ascii="楷体" w:hAnsi="楷体" w:eastAsia="楷体" w:cs="楷体"/>
                <w:sz w:val="31"/>
                <w:szCs w:val="31"/>
              </w:rPr>
              <w:t xml:space="preserve"> </w:t>
            </w:r>
            <w:r>
              <w:rPr>
                <w:rFonts w:ascii="楷体" w:hAnsi="楷体" w:eastAsia="楷体" w:cs="楷体"/>
                <w:spacing w:val="11"/>
                <w:sz w:val="31"/>
                <w:szCs w:val="31"/>
              </w:rPr>
              <w:t>保</w:t>
            </w:r>
            <w:r>
              <w:rPr>
                <w:rFonts w:ascii="楷体" w:hAnsi="楷体" w:eastAsia="楷体" w:cs="楷体"/>
                <w:spacing w:val="6"/>
                <w:sz w:val="31"/>
                <w:szCs w:val="31"/>
              </w:rPr>
              <w:t>管期限</w:t>
            </w:r>
            <w:r>
              <w:rPr>
                <w:rFonts w:ascii="楷体" w:hAnsi="楷体" w:eastAsia="楷体" w:cs="楷体"/>
                <w:spacing w:val="6"/>
                <w:sz w:val="31"/>
                <w:szCs w:val="31"/>
                <w:u w:val="single" w:color="auto"/>
              </w:rPr>
              <w:t xml:space="preserve">         </w:t>
            </w:r>
            <w:r>
              <w:rPr>
                <w:rFonts w:ascii="楷体" w:hAnsi="楷体" w:eastAsia="楷体" w:cs="楷体"/>
                <w:sz w:val="31"/>
                <w:szCs w:val="31"/>
              </w:rPr>
              <w:t xml:space="preserve"> </w:t>
            </w:r>
            <w:r>
              <w:rPr>
                <w:rFonts w:ascii="楷体" w:hAnsi="楷体" w:eastAsia="楷体" w:cs="楷体"/>
                <w:spacing w:val="8"/>
                <w:sz w:val="31"/>
                <w:szCs w:val="31"/>
              </w:rPr>
              <w:t>起</w:t>
            </w:r>
            <w:r>
              <w:rPr>
                <w:rFonts w:ascii="楷体" w:hAnsi="楷体" w:eastAsia="楷体" w:cs="楷体"/>
                <w:spacing w:val="5"/>
                <w:sz w:val="31"/>
                <w:szCs w:val="31"/>
                <w:u w:val="single" w:color="auto"/>
              </w:rPr>
              <w:t xml:space="preserve">               </w:t>
            </w:r>
            <w:r>
              <w:rPr>
                <w:rFonts w:ascii="楷体" w:hAnsi="楷体" w:eastAsia="楷体" w:cs="楷体"/>
                <w:sz w:val="31"/>
                <w:szCs w:val="31"/>
              </w:rPr>
              <w:t xml:space="preserve"> </w:t>
            </w:r>
            <w:r>
              <w:rPr>
                <w:rFonts w:ascii="楷体" w:hAnsi="楷体" w:eastAsia="楷体" w:cs="楷体"/>
                <w:spacing w:val="8"/>
                <w:sz w:val="31"/>
                <w:szCs w:val="31"/>
              </w:rPr>
              <w:t>止</w:t>
            </w:r>
            <w:r>
              <w:rPr>
                <w:rFonts w:ascii="楷体" w:hAnsi="楷体" w:eastAsia="楷体" w:cs="楷体"/>
                <w:spacing w:val="5"/>
                <w:sz w:val="31"/>
                <w:szCs w:val="31"/>
                <w:u w:val="single" w:color="auto"/>
              </w:rPr>
              <w:t xml:space="preserve">               </w:t>
            </w:r>
            <w:r>
              <w:rPr>
                <w:rFonts w:ascii="楷体" w:hAnsi="楷体" w:eastAsia="楷体" w:cs="楷体"/>
                <w:sz w:val="31"/>
                <w:szCs w:val="31"/>
              </w:rPr>
              <w:t xml:space="preserve"> </w:t>
            </w:r>
            <w:r>
              <w:rPr>
                <w:rFonts w:ascii="楷体" w:hAnsi="楷体" w:eastAsia="楷体" w:cs="楷体"/>
                <w:spacing w:val="8"/>
                <w:sz w:val="31"/>
                <w:szCs w:val="31"/>
              </w:rPr>
              <w:t>号</w:t>
            </w:r>
            <w:r>
              <w:rPr>
                <w:rFonts w:ascii="楷体" w:hAnsi="楷体" w:eastAsia="楷体" w:cs="楷体"/>
                <w:spacing w:val="5"/>
                <w:sz w:val="31"/>
                <w:szCs w:val="31"/>
                <w:u w:val="single" w:color="auto"/>
              </w:rPr>
              <w:t xml:space="preserve">               </w:t>
            </w:r>
            <w:r>
              <w:rPr>
                <w:rFonts w:ascii="楷体" w:hAnsi="楷体" w:eastAsia="楷体" w:cs="楷体"/>
                <w:sz w:val="31"/>
                <w:szCs w:val="31"/>
              </w:rPr>
              <w:t xml:space="preserve"> </w:t>
            </w:r>
            <w:r>
              <w:rPr>
                <w:rFonts w:ascii="楷体" w:hAnsi="楷体" w:eastAsia="楷体" w:cs="楷体"/>
                <w:spacing w:val="8"/>
                <w:sz w:val="31"/>
                <w:szCs w:val="31"/>
              </w:rPr>
              <w:t>盒</w:t>
            </w:r>
            <w:r>
              <w:rPr>
                <w:rFonts w:ascii="楷体" w:hAnsi="楷体" w:eastAsia="楷体" w:cs="楷体"/>
                <w:spacing w:val="7"/>
                <w:sz w:val="31"/>
                <w:szCs w:val="31"/>
              </w:rPr>
              <w:t>号</w:t>
            </w:r>
            <w:r>
              <w:rPr>
                <w:rFonts w:ascii="楷体" w:hAnsi="楷体" w:eastAsia="楷体" w:cs="楷体"/>
                <w:sz w:val="31"/>
                <w:szCs w:val="31"/>
                <w:u w:val="single" w:color="auto"/>
              </w:rPr>
              <w:t xml:space="preserve">             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45" w:type="default"/>
          <w:footerReference r:id="rId246" w:type="default"/>
          <w:pgSz w:w="11906" w:h="16839"/>
          <w:pgMar w:top="1444" w:right="1473" w:bottom="1776" w:left="1587" w:header="1145" w:footer="1613" w:gutter="0"/>
          <w:cols w:space="720" w:num="1"/>
        </w:sectPr>
      </w:pPr>
    </w:p>
    <w:p>
      <w:pPr>
        <w:spacing w:line="325" w:lineRule="auto"/>
        <w:rPr>
          <w:rFonts w:ascii="Arial"/>
          <w:sz w:val="21"/>
        </w:rPr>
      </w:pPr>
    </w:p>
    <w:p>
      <w:pPr>
        <w:spacing w:line="325" w:lineRule="auto"/>
        <w:rPr>
          <w:rFonts w:ascii="Arial"/>
          <w:sz w:val="21"/>
        </w:rPr>
      </w:pPr>
    </w:p>
    <w:p>
      <w:pPr>
        <w:spacing w:before="95" w:line="231" w:lineRule="auto"/>
        <w:ind w:left="2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-20"/>
          <w:sz w:val="29"/>
          <w:szCs w:val="29"/>
        </w:rPr>
        <w:t>附</w:t>
      </w:r>
      <w:r>
        <w:rPr>
          <w:rFonts w:ascii="黑体" w:hAnsi="黑体" w:eastAsia="黑体" w:cs="黑体"/>
          <w:spacing w:val="-16"/>
          <w:sz w:val="29"/>
          <w:szCs w:val="29"/>
        </w:rPr>
        <w:t>件 3</w:t>
      </w:r>
    </w:p>
    <w:p>
      <w:pPr>
        <w:spacing w:before="140" w:line="186" w:lineRule="auto"/>
        <w:ind w:left="352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8"/>
          <w:sz w:val="35"/>
          <w:szCs w:val="35"/>
        </w:rPr>
        <w:t>备</w:t>
      </w:r>
      <w:r>
        <w:rPr>
          <w:rFonts w:ascii="微软雅黑" w:hAnsi="微软雅黑" w:eastAsia="微软雅黑" w:cs="微软雅黑"/>
          <w:spacing w:val="13"/>
          <w:sz w:val="35"/>
          <w:szCs w:val="35"/>
        </w:rPr>
        <w:t xml:space="preserve">   考   表</w:t>
      </w:r>
    </w:p>
    <w:p/>
    <w:p>
      <w:pPr>
        <w:spacing w:line="90" w:lineRule="exact"/>
      </w:pPr>
    </w:p>
    <w:tbl>
      <w:tblPr>
        <w:tblStyle w:val="4"/>
        <w:tblW w:w="8375" w:type="dxa"/>
        <w:tblInd w:w="22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36"/>
        <w:gridCol w:w="273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4" w:hRule="atLeast"/>
        </w:trPr>
        <w:tc>
          <w:tcPr>
            <w:tcW w:w="8375" w:type="dxa"/>
            <w:gridSpan w:val="2"/>
            <w:tcBorders>
              <w:bottom w:val="nil"/>
            </w:tcBorders>
            <w:vAlign w:val="top"/>
          </w:tcPr>
          <w:p>
            <w:pPr>
              <w:spacing w:before="179" w:line="231" w:lineRule="auto"/>
              <w:ind w:left="749"/>
              <w:rPr>
                <w:rFonts w:ascii="楷体" w:hAnsi="楷体" w:eastAsia="楷体" w:cs="楷体"/>
                <w:sz w:val="31"/>
                <w:szCs w:val="31"/>
              </w:rPr>
            </w:pPr>
            <w:r>
              <w:rPr>
                <w:rFonts w:ascii="楷体" w:hAnsi="楷体" w:eastAsia="楷体" w:cs="楷体"/>
                <w:spacing w:val="12"/>
                <w:sz w:val="31"/>
                <w:szCs w:val="31"/>
              </w:rPr>
              <w:t>盒</w:t>
            </w:r>
            <w:r>
              <w:rPr>
                <w:rFonts w:ascii="楷体" w:hAnsi="楷体" w:eastAsia="楷体" w:cs="楷体"/>
                <w:spacing w:val="9"/>
                <w:sz w:val="31"/>
                <w:szCs w:val="31"/>
              </w:rPr>
              <w:t>内文件情况说明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5" w:hRule="atLeast"/>
        </w:trPr>
        <w:tc>
          <w:tcPr>
            <w:tcW w:w="5636" w:type="dxa"/>
            <w:tcBorders>
              <w:top w:val="nil"/>
              <w:right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101" w:line="346" w:lineRule="auto"/>
              <w:ind w:left="3788" w:right="883" w:firstLine="18"/>
              <w:rPr>
                <w:rFonts w:ascii="楷体" w:hAnsi="楷体" w:eastAsia="楷体" w:cs="楷体"/>
                <w:sz w:val="31"/>
                <w:szCs w:val="31"/>
              </w:rPr>
            </w:pPr>
            <w:r>
              <w:rPr>
                <w:rFonts w:ascii="楷体" w:hAnsi="楷体" w:eastAsia="楷体" w:cs="楷体"/>
                <w:spacing w:val="4"/>
                <w:sz w:val="31"/>
                <w:szCs w:val="31"/>
              </w:rPr>
              <w:t>整理人</w:t>
            </w:r>
            <w:r>
              <w:rPr>
                <w:rFonts w:ascii="楷体" w:hAnsi="楷体" w:eastAsia="楷体" w:cs="楷体"/>
                <w:sz w:val="31"/>
                <w:szCs w:val="31"/>
              </w:rPr>
              <w:t xml:space="preserve"> </w:t>
            </w:r>
            <w:r>
              <w:rPr>
                <w:rFonts w:ascii="楷体" w:hAnsi="楷体" w:eastAsia="楷体" w:cs="楷体"/>
                <w:spacing w:val="11"/>
                <w:sz w:val="31"/>
                <w:szCs w:val="31"/>
              </w:rPr>
              <w:t>检</w:t>
            </w:r>
            <w:r>
              <w:rPr>
                <w:rFonts w:ascii="楷体" w:hAnsi="楷体" w:eastAsia="楷体" w:cs="楷体"/>
                <w:spacing w:val="10"/>
                <w:sz w:val="31"/>
                <w:szCs w:val="31"/>
              </w:rPr>
              <w:t>查人</w:t>
            </w:r>
          </w:p>
        </w:tc>
        <w:tc>
          <w:tcPr>
            <w:tcW w:w="2739" w:type="dxa"/>
            <w:tcBorders>
              <w:top w:val="nil"/>
              <w:left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101" w:line="231" w:lineRule="auto"/>
              <w:ind w:left="886"/>
              <w:rPr>
                <w:rFonts w:ascii="楷体" w:hAnsi="楷体" w:eastAsia="楷体" w:cs="楷体"/>
                <w:sz w:val="31"/>
                <w:szCs w:val="31"/>
              </w:rPr>
            </w:pPr>
            <w:r>
              <w:rPr>
                <w:rFonts w:ascii="楷体" w:hAnsi="楷体" w:eastAsia="楷体" w:cs="楷体"/>
                <w:spacing w:val="17"/>
                <w:sz w:val="31"/>
                <w:szCs w:val="31"/>
              </w:rPr>
              <w:t>年</w:t>
            </w:r>
            <w:r>
              <w:rPr>
                <w:rFonts w:ascii="楷体" w:hAnsi="楷体" w:eastAsia="楷体" w:cs="楷体"/>
                <w:spacing w:val="15"/>
                <w:sz w:val="31"/>
                <w:szCs w:val="31"/>
              </w:rPr>
              <w:t xml:space="preserve">  月  日</w:t>
            </w:r>
          </w:p>
          <w:p>
            <w:pPr>
              <w:spacing w:before="171" w:line="231" w:lineRule="auto"/>
              <w:ind w:left="886"/>
              <w:rPr>
                <w:rFonts w:ascii="楷体" w:hAnsi="楷体" w:eastAsia="楷体" w:cs="楷体"/>
                <w:sz w:val="31"/>
                <w:szCs w:val="31"/>
              </w:rPr>
            </w:pPr>
            <w:r>
              <w:rPr>
                <w:rFonts w:ascii="楷体" w:hAnsi="楷体" w:eastAsia="楷体" w:cs="楷体"/>
                <w:spacing w:val="17"/>
                <w:sz w:val="31"/>
                <w:szCs w:val="31"/>
              </w:rPr>
              <w:t>年</w:t>
            </w:r>
            <w:r>
              <w:rPr>
                <w:rFonts w:ascii="楷体" w:hAnsi="楷体" w:eastAsia="楷体" w:cs="楷体"/>
                <w:spacing w:val="15"/>
                <w:sz w:val="31"/>
                <w:szCs w:val="31"/>
              </w:rPr>
              <w:t xml:space="preserve">  月  日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47" w:type="default"/>
          <w:pgSz w:w="11906" w:h="16839"/>
          <w:pgMar w:top="1444" w:right="1473" w:bottom="1776" w:left="1587" w:header="1145" w:footer="1613" w:gutter="0"/>
          <w:cols w:space="720" w:num="1"/>
        </w:sectPr>
      </w:pPr>
    </w:p>
    <w:p>
      <w:pPr>
        <w:spacing w:line="331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91" w:line="222" w:lineRule="auto"/>
        <w:ind w:left="25"/>
        <w:outlineLvl w:val="1"/>
        <w:rPr>
          <w:rFonts w:ascii="黑体" w:hAnsi="黑体" w:eastAsia="黑体" w:cs="黑体"/>
          <w:sz w:val="28"/>
          <w:szCs w:val="28"/>
        </w:rPr>
      </w:pPr>
      <w:bookmarkStart w:id="74" w:name="_bookmark75"/>
      <w:bookmarkEnd w:id="74"/>
      <w:r>
        <w:rPr>
          <w:rFonts w:ascii="黑体" w:hAnsi="黑体" w:eastAsia="黑体" w:cs="黑体"/>
          <w:spacing w:val="-8"/>
          <w:sz w:val="28"/>
          <w:szCs w:val="28"/>
        </w:rPr>
        <w:t>附件</w:t>
      </w:r>
      <w:r>
        <w:rPr>
          <w:rFonts w:ascii="黑体" w:hAnsi="黑体" w:eastAsia="黑体" w:cs="黑体"/>
          <w:spacing w:val="-4"/>
          <w:sz w:val="28"/>
          <w:szCs w:val="28"/>
        </w:rPr>
        <w:t xml:space="preserve"> 1-34 业务工作常用公文格式编排规则</w:t>
      </w:r>
    </w:p>
    <w:p>
      <w:pPr>
        <w:spacing w:before="140" w:line="208" w:lineRule="auto"/>
        <w:ind w:left="308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before="2" w:line="215" w:lineRule="auto"/>
        <w:ind w:left="190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8"/>
          <w:sz w:val="35"/>
          <w:szCs w:val="35"/>
        </w:rPr>
        <w:t>业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务工作常用公文格式编排规则</w:t>
      </w:r>
    </w:p>
    <w:p>
      <w:pPr>
        <w:spacing w:line="435" w:lineRule="auto"/>
        <w:rPr>
          <w:rFonts w:ascii="Arial"/>
          <w:sz w:val="21"/>
        </w:rPr>
      </w:pPr>
    </w:p>
    <w:p>
      <w:pPr>
        <w:spacing w:before="94" w:line="482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7"/>
          <w:position w:val="4"/>
          <w:sz w:val="29"/>
          <w:szCs w:val="29"/>
        </w:rPr>
        <w:t>、公文用纸</w:t>
      </w:r>
    </w:p>
    <w:p>
      <w:pPr>
        <w:spacing w:before="19" w:line="318" w:lineRule="auto"/>
        <w:ind w:left="11" w:right="82" w:firstLine="59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公文用纸采用</w:t>
      </w:r>
      <w:r>
        <w:rPr>
          <w:rFonts w:ascii="仿宋" w:hAnsi="仿宋" w:eastAsia="仿宋" w:cs="仿宋"/>
          <w:sz w:val="29"/>
          <w:szCs w:val="29"/>
        </w:rPr>
        <w:t>GB</w:t>
      </w:r>
      <w:r>
        <w:rPr>
          <w:rFonts w:ascii="仿宋" w:hAnsi="仿宋" w:eastAsia="仿宋" w:cs="仿宋"/>
          <w:spacing w:val="4"/>
          <w:sz w:val="29"/>
          <w:szCs w:val="29"/>
        </w:rPr>
        <w:t>/</w:t>
      </w:r>
      <w:r>
        <w:rPr>
          <w:rFonts w:ascii="仿宋" w:hAnsi="仿宋" w:eastAsia="仿宋" w:cs="仿宋"/>
          <w:sz w:val="29"/>
          <w:szCs w:val="29"/>
        </w:rPr>
        <w:t>T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148 中规定的 </w:t>
      </w:r>
      <w:r>
        <w:rPr>
          <w:rFonts w:ascii="仿宋" w:hAnsi="仿宋" w:eastAsia="仿宋" w:cs="仿宋"/>
          <w:sz w:val="29"/>
          <w:szCs w:val="29"/>
        </w:rPr>
        <w:t>A</w:t>
      </w:r>
      <w:r>
        <w:rPr>
          <w:rFonts w:ascii="仿宋" w:hAnsi="仿宋" w:eastAsia="仿宋" w:cs="仿宋"/>
          <w:spacing w:val="4"/>
          <w:sz w:val="29"/>
          <w:szCs w:val="29"/>
        </w:rPr>
        <w:t>4 型纸。正式文件首页原</w:t>
      </w:r>
      <w:r>
        <w:rPr>
          <w:rFonts w:ascii="仿宋" w:hAnsi="仿宋" w:eastAsia="仿宋" w:cs="仿宋"/>
          <w:spacing w:val="3"/>
          <w:sz w:val="29"/>
          <w:szCs w:val="29"/>
        </w:rPr>
        <w:t>则</w:t>
      </w:r>
      <w:r>
        <w:rPr>
          <w:rFonts w:ascii="仿宋" w:hAnsi="仿宋" w:eastAsia="仿宋" w:cs="仿宋"/>
          <w:sz w:val="29"/>
          <w:szCs w:val="29"/>
        </w:rPr>
        <w:t xml:space="preserve">使 </w:t>
      </w:r>
      <w:r>
        <w:rPr>
          <w:rFonts w:ascii="仿宋" w:hAnsi="仿宋" w:eastAsia="仿宋" w:cs="仿宋"/>
          <w:spacing w:val="8"/>
          <w:sz w:val="29"/>
          <w:szCs w:val="29"/>
        </w:rPr>
        <w:t>用***职业培训机构专用红头信纸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line="391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6"/>
          <w:position w:val="2"/>
          <w:sz w:val="29"/>
          <w:szCs w:val="29"/>
        </w:rPr>
        <w:t>二、标</w:t>
      </w:r>
      <w:r>
        <w:rPr>
          <w:rFonts w:ascii="黑体" w:hAnsi="黑体" w:eastAsia="黑体" w:cs="黑体"/>
          <w:spacing w:val="5"/>
          <w:position w:val="2"/>
          <w:sz w:val="29"/>
          <w:szCs w:val="29"/>
        </w:rPr>
        <w:t>题</w:t>
      </w:r>
    </w:p>
    <w:p>
      <w:pPr>
        <w:spacing w:before="109" w:line="222" w:lineRule="auto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一般</w:t>
      </w:r>
      <w:r>
        <w:rPr>
          <w:rFonts w:ascii="仿宋" w:hAnsi="仿宋" w:eastAsia="仿宋" w:cs="仿宋"/>
          <w:spacing w:val="4"/>
          <w:sz w:val="29"/>
          <w:szCs w:val="29"/>
        </w:rPr>
        <w:t>用</w:t>
      </w:r>
      <w:r>
        <w:rPr>
          <w:rFonts w:ascii="仿宋" w:hAnsi="仿宋" w:eastAsia="仿宋" w:cs="仿宋"/>
          <w:spacing w:val="3"/>
          <w:sz w:val="29"/>
          <w:szCs w:val="29"/>
        </w:rPr>
        <w:t xml:space="preserve"> 2 号方正小标宋简体字，编排在红色分隔线下空二行位</w:t>
      </w:r>
    </w:p>
    <w:p>
      <w:pPr>
        <w:spacing w:before="154" w:line="317" w:lineRule="auto"/>
        <w:ind w:left="14" w:right="302" w:firstLine="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置，分</w:t>
      </w:r>
      <w:r>
        <w:rPr>
          <w:rFonts w:ascii="仿宋" w:hAnsi="仿宋" w:eastAsia="仿宋" w:cs="仿宋"/>
          <w:spacing w:val="9"/>
          <w:sz w:val="29"/>
          <w:szCs w:val="29"/>
        </w:rPr>
        <w:t>一</w:t>
      </w:r>
      <w:r>
        <w:rPr>
          <w:rFonts w:ascii="仿宋" w:hAnsi="仿宋" w:eastAsia="仿宋" w:cs="仿宋"/>
          <w:spacing w:val="6"/>
          <w:sz w:val="29"/>
          <w:szCs w:val="29"/>
        </w:rPr>
        <w:t>行或者多行居中排布；回行时做到词意完整，排列对称，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长短适宜，间距恰当，标题排列应当使用梯形或菱形</w:t>
      </w:r>
      <w:r>
        <w:rPr>
          <w:rFonts w:ascii="仿宋" w:hAnsi="仿宋" w:eastAsia="仿宋" w:cs="仿宋"/>
          <w:spacing w:val="7"/>
          <w:sz w:val="29"/>
          <w:szCs w:val="29"/>
        </w:rPr>
        <w:t>。</w:t>
      </w:r>
    </w:p>
    <w:p>
      <w:pPr>
        <w:spacing w:before="1" w:line="241" w:lineRule="auto"/>
        <w:ind w:left="61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</w:rPr>
        <w:t>三、主送机关</w:t>
      </w:r>
    </w:p>
    <w:p>
      <w:pPr>
        <w:spacing w:before="124" w:line="317" w:lineRule="auto"/>
        <w:ind w:left="13" w:firstLine="59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8"/>
          <w:sz w:val="29"/>
          <w:szCs w:val="29"/>
        </w:rPr>
        <w:t>编</w:t>
      </w:r>
      <w:r>
        <w:rPr>
          <w:rFonts w:ascii="仿宋" w:hAnsi="仿宋" w:eastAsia="仿宋" w:cs="仿宋"/>
          <w:spacing w:val="15"/>
          <w:sz w:val="29"/>
          <w:szCs w:val="29"/>
        </w:rPr>
        <w:t>排</w:t>
      </w:r>
      <w:r>
        <w:rPr>
          <w:rFonts w:ascii="仿宋" w:hAnsi="仿宋" w:eastAsia="仿宋" w:cs="仿宋"/>
          <w:spacing w:val="9"/>
          <w:sz w:val="29"/>
          <w:szCs w:val="29"/>
        </w:rPr>
        <w:t>在标题下空一行位置，居左顶格，回行时仍顶格，最后一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个</w:t>
      </w:r>
      <w:r>
        <w:rPr>
          <w:rFonts w:ascii="仿宋" w:hAnsi="仿宋" w:eastAsia="仿宋" w:cs="仿宋"/>
          <w:spacing w:val="7"/>
          <w:sz w:val="29"/>
          <w:szCs w:val="29"/>
        </w:rPr>
        <w:t>机关名称后标全角冒号。主送机关名称要用标准全称或标准简称。</w:t>
      </w:r>
    </w:p>
    <w:p>
      <w:pPr>
        <w:spacing w:line="233" w:lineRule="auto"/>
        <w:ind w:left="628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4"/>
          <w:sz w:val="29"/>
          <w:szCs w:val="29"/>
        </w:rPr>
        <w:t>四</w:t>
      </w:r>
      <w:r>
        <w:rPr>
          <w:rFonts w:ascii="黑体" w:hAnsi="黑体" w:eastAsia="黑体" w:cs="黑体"/>
          <w:spacing w:val="2"/>
          <w:sz w:val="29"/>
          <w:szCs w:val="29"/>
        </w:rPr>
        <w:t>、正文</w:t>
      </w:r>
    </w:p>
    <w:p>
      <w:pPr>
        <w:spacing w:before="137" w:line="318" w:lineRule="auto"/>
        <w:ind w:left="15" w:right="7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 xml:space="preserve">一般用 3 号仿宋 </w:t>
      </w:r>
      <w:r>
        <w:rPr>
          <w:rFonts w:ascii="仿宋" w:hAnsi="仿宋" w:eastAsia="仿宋" w:cs="仿宋"/>
          <w:sz w:val="29"/>
          <w:szCs w:val="29"/>
        </w:rPr>
        <w:t>GB</w:t>
      </w:r>
      <w:r>
        <w:rPr>
          <w:rFonts w:ascii="仿宋" w:hAnsi="仿宋" w:eastAsia="仿宋" w:cs="仿宋"/>
          <w:spacing w:val="-1"/>
          <w:sz w:val="29"/>
          <w:szCs w:val="29"/>
        </w:rPr>
        <w:t>2312 字，每个自然段</w:t>
      </w:r>
      <w:r>
        <w:rPr>
          <w:rFonts w:ascii="仿宋" w:hAnsi="仿宋" w:eastAsia="仿宋" w:cs="仿宋"/>
          <w:sz w:val="29"/>
          <w:szCs w:val="29"/>
        </w:rPr>
        <w:t xml:space="preserve">左空二字，回行顶格。 </w:t>
      </w:r>
      <w:r>
        <w:rPr>
          <w:rFonts w:ascii="仿宋" w:hAnsi="仿宋" w:eastAsia="仿宋" w:cs="仿宋"/>
          <w:spacing w:val="-25"/>
          <w:sz w:val="29"/>
          <w:szCs w:val="29"/>
        </w:rPr>
        <w:t>文</w:t>
      </w:r>
      <w:r>
        <w:rPr>
          <w:rFonts w:ascii="仿宋" w:hAnsi="仿宋" w:eastAsia="仿宋" w:cs="仿宋"/>
          <w:spacing w:val="-16"/>
          <w:sz w:val="29"/>
          <w:szCs w:val="29"/>
        </w:rPr>
        <w:t>中结构层次序数依次用 “一、”“ ( 一 ) ”“1.”“ ( 1 ) ”标注，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一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般第一层用黑体字、第二层用楷体 </w:t>
      </w:r>
      <w:r>
        <w:rPr>
          <w:rFonts w:ascii="仿宋" w:hAnsi="仿宋" w:eastAsia="仿宋" w:cs="仿宋"/>
          <w:sz w:val="29"/>
          <w:szCs w:val="29"/>
        </w:rPr>
        <w:t>GB</w:t>
      </w:r>
      <w:r>
        <w:rPr>
          <w:rFonts w:ascii="仿宋" w:hAnsi="仿宋" w:eastAsia="仿宋" w:cs="仿宋"/>
          <w:spacing w:val="4"/>
          <w:sz w:val="29"/>
          <w:szCs w:val="29"/>
        </w:rPr>
        <w:t>2312 字、第三层和第四层用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8"/>
          <w:sz w:val="29"/>
          <w:szCs w:val="29"/>
        </w:rPr>
        <w:t>仿</w:t>
      </w:r>
      <w:r>
        <w:rPr>
          <w:rFonts w:ascii="仿宋" w:hAnsi="仿宋" w:eastAsia="仿宋" w:cs="仿宋"/>
          <w:spacing w:val="-6"/>
          <w:sz w:val="29"/>
          <w:szCs w:val="29"/>
        </w:rPr>
        <w:t>宋</w:t>
      </w:r>
      <w:r>
        <w:rPr>
          <w:rFonts w:ascii="仿宋" w:hAnsi="仿宋" w:eastAsia="仿宋" w:cs="仿宋"/>
          <w:spacing w:val="-4"/>
          <w:sz w:val="29"/>
          <w:szCs w:val="29"/>
        </w:rPr>
        <w:t>体 GB2312 字标注。</w:t>
      </w:r>
    </w:p>
    <w:p>
      <w:pPr>
        <w:spacing w:line="241" w:lineRule="auto"/>
        <w:ind w:left="619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5"/>
          <w:sz w:val="29"/>
          <w:szCs w:val="29"/>
        </w:rPr>
        <w:t>五、附件</w:t>
      </w:r>
    </w:p>
    <w:p>
      <w:pPr>
        <w:spacing w:before="119" w:line="319" w:lineRule="auto"/>
        <w:ind w:left="8" w:right="84" w:firstLine="59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一 ) 附件说明。在正文下空一行、左空二字处编排 “附</w:t>
      </w:r>
      <w:r>
        <w:rPr>
          <w:rFonts w:ascii="仿宋" w:hAnsi="仿宋" w:eastAsia="仿宋" w:cs="仿宋"/>
          <w:spacing w:val="3"/>
          <w:sz w:val="29"/>
          <w:szCs w:val="29"/>
        </w:rPr>
        <w:t>件</w:t>
      </w:r>
      <w:r>
        <w:rPr>
          <w:rFonts w:ascii="仿宋" w:hAnsi="仿宋" w:eastAsia="仿宋" w:cs="仿宋"/>
          <w:sz w:val="29"/>
          <w:szCs w:val="29"/>
        </w:rPr>
        <w:t xml:space="preserve">” </w:t>
      </w:r>
      <w:r>
        <w:rPr>
          <w:rFonts w:ascii="仿宋" w:hAnsi="仿宋" w:eastAsia="仿宋" w:cs="仿宋"/>
          <w:spacing w:val="18"/>
          <w:sz w:val="29"/>
          <w:szCs w:val="29"/>
        </w:rPr>
        <w:t>二字</w:t>
      </w:r>
      <w:r>
        <w:rPr>
          <w:rFonts w:ascii="仿宋" w:hAnsi="仿宋" w:eastAsia="仿宋" w:cs="仿宋"/>
          <w:spacing w:val="10"/>
          <w:sz w:val="29"/>
          <w:szCs w:val="29"/>
        </w:rPr>
        <w:t>，</w:t>
      </w:r>
      <w:r>
        <w:rPr>
          <w:rFonts w:ascii="仿宋" w:hAnsi="仿宋" w:eastAsia="仿宋" w:cs="仿宋"/>
          <w:spacing w:val="9"/>
          <w:sz w:val="29"/>
          <w:szCs w:val="29"/>
        </w:rPr>
        <w:t>后标全角冒号和附件名称。如有多个附件，使用阿拉伯数字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标注附</w:t>
      </w:r>
      <w:r>
        <w:rPr>
          <w:rFonts w:ascii="仿宋" w:hAnsi="仿宋" w:eastAsia="仿宋" w:cs="仿宋"/>
          <w:spacing w:val="7"/>
          <w:sz w:val="29"/>
          <w:szCs w:val="29"/>
        </w:rPr>
        <w:t>件</w:t>
      </w:r>
      <w:r>
        <w:rPr>
          <w:rFonts w:ascii="仿宋" w:hAnsi="仿宋" w:eastAsia="仿宋" w:cs="仿宋"/>
          <w:spacing w:val="4"/>
          <w:sz w:val="29"/>
          <w:szCs w:val="29"/>
        </w:rPr>
        <w:t>顺序号；附件名称后不加标点符号。 附件名称较长需回行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时，应当与上一行附件名称的首字对齐</w:t>
      </w:r>
      <w:r>
        <w:rPr>
          <w:rFonts w:ascii="仿宋" w:hAnsi="仿宋" w:eastAsia="仿宋" w:cs="仿宋"/>
          <w:spacing w:val="7"/>
          <w:sz w:val="29"/>
          <w:szCs w:val="29"/>
        </w:rPr>
        <w:t>。</w:t>
      </w:r>
    </w:p>
    <w:p>
      <w:pPr>
        <w:spacing w:before="1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8"/>
          <w:sz w:val="29"/>
          <w:szCs w:val="29"/>
        </w:rPr>
        <w:t xml:space="preserve">( </w:t>
      </w:r>
      <w:r>
        <w:rPr>
          <w:rFonts w:ascii="仿宋" w:hAnsi="仿宋" w:eastAsia="仿宋" w:cs="仿宋"/>
          <w:spacing w:val="-10"/>
          <w:sz w:val="29"/>
          <w:szCs w:val="29"/>
        </w:rPr>
        <w:t>二</w:t>
      </w:r>
      <w:r>
        <w:rPr>
          <w:rFonts w:ascii="仿宋" w:hAnsi="仿宋" w:eastAsia="仿宋" w:cs="仿宋"/>
          <w:spacing w:val="-9"/>
          <w:sz w:val="29"/>
          <w:szCs w:val="29"/>
        </w:rPr>
        <w:t xml:space="preserve"> ) 附件正文。 附件正文应当另面编排，  “附件”二字及附</w:t>
      </w:r>
    </w:p>
    <w:p>
      <w:pPr>
        <w:sectPr>
          <w:headerReference r:id="rId248" w:type="default"/>
          <w:footerReference r:id="rId249" w:type="default"/>
          <w:pgSz w:w="11906" w:h="16839"/>
          <w:pgMar w:top="1444" w:right="1390" w:bottom="1776" w:left="1587" w:header="1145" w:footer="1613" w:gutter="0"/>
          <w:cols w:space="720" w:num="1"/>
        </w:sectPr>
      </w:pPr>
    </w:p>
    <w:p>
      <w:pPr>
        <w:spacing w:line="350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94" w:line="318" w:lineRule="auto"/>
        <w:ind w:left="14" w:right="229" w:hanging="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件顺序号</w:t>
      </w:r>
      <w:r>
        <w:rPr>
          <w:rFonts w:ascii="仿宋" w:hAnsi="仿宋" w:eastAsia="仿宋" w:cs="仿宋"/>
          <w:spacing w:val="4"/>
          <w:sz w:val="29"/>
          <w:szCs w:val="29"/>
        </w:rPr>
        <w:t>用黑体字顶格编排在版心左上角第一行。 附件标题居中编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排在</w:t>
      </w:r>
      <w:r>
        <w:rPr>
          <w:rFonts w:ascii="仿宋" w:hAnsi="仿宋" w:eastAsia="仿宋" w:cs="仿宋"/>
          <w:spacing w:val="5"/>
          <w:sz w:val="29"/>
          <w:szCs w:val="29"/>
        </w:rPr>
        <w:t>版</w:t>
      </w:r>
      <w:r>
        <w:rPr>
          <w:rFonts w:ascii="仿宋" w:hAnsi="仿宋" w:eastAsia="仿宋" w:cs="仿宋"/>
          <w:spacing w:val="4"/>
          <w:sz w:val="29"/>
          <w:szCs w:val="29"/>
        </w:rPr>
        <w:t>心第三行。 附件顺序号和附件标题应当与附件说明的表述一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>致。 附件格式要求同正文</w:t>
      </w:r>
      <w:r>
        <w:rPr>
          <w:rFonts w:ascii="仿宋" w:hAnsi="仿宋" w:eastAsia="仿宋" w:cs="仿宋"/>
          <w:spacing w:val="-3"/>
          <w:sz w:val="29"/>
          <w:szCs w:val="29"/>
        </w:rPr>
        <w:t>。</w:t>
      </w:r>
    </w:p>
    <w:p>
      <w:pPr>
        <w:spacing w:before="1" w:line="233" w:lineRule="auto"/>
        <w:ind w:left="620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6"/>
          <w:sz w:val="29"/>
          <w:szCs w:val="29"/>
        </w:rPr>
        <w:t>六</w:t>
      </w:r>
      <w:r>
        <w:rPr>
          <w:rFonts w:ascii="黑体" w:hAnsi="黑体" w:eastAsia="黑体" w:cs="黑体"/>
          <w:spacing w:val="4"/>
          <w:sz w:val="29"/>
          <w:szCs w:val="29"/>
        </w:rPr>
        <w:t>、签章</w:t>
      </w:r>
    </w:p>
    <w:p>
      <w:pPr>
        <w:spacing w:before="133" w:line="318" w:lineRule="auto"/>
        <w:ind w:left="14" w:right="229" w:firstLine="6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需要加盖印章的公文，成文日期一般右空四字编排阿拉伯数</w:t>
      </w:r>
      <w:r>
        <w:rPr>
          <w:rFonts w:ascii="仿宋" w:hAnsi="仿宋" w:eastAsia="仿宋" w:cs="仿宋"/>
          <w:spacing w:val="7"/>
          <w:sz w:val="29"/>
          <w:szCs w:val="29"/>
        </w:rPr>
        <w:t>字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将年、月、 日标全，年份应标全称</w:t>
      </w:r>
      <w:r>
        <w:rPr>
          <w:rFonts w:ascii="仿宋" w:hAnsi="仿宋" w:eastAsia="仿宋" w:cs="仿宋"/>
          <w:sz w:val="29"/>
          <w:szCs w:val="29"/>
        </w:rPr>
        <w:t xml:space="preserve">。一般在成文日期之上、 以成文 </w:t>
      </w:r>
      <w:r>
        <w:rPr>
          <w:rFonts w:ascii="仿宋" w:hAnsi="仿宋" w:eastAsia="仿宋" w:cs="仿宋"/>
          <w:spacing w:val="8"/>
          <w:sz w:val="29"/>
          <w:szCs w:val="29"/>
        </w:rPr>
        <w:t>日期</w:t>
      </w:r>
      <w:r>
        <w:rPr>
          <w:rFonts w:ascii="仿宋" w:hAnsi="仿宋" w:eastAsia="仿宋" w:cs="仿宋"/>
          <w:spacing w:val="5"/>
          <w:sz w:val="29"/>
          <w:szCs w:val="29"/>
        </w:rPr>
        <w:t>为</w:t>
      </w:r>
      <w:r>
        <w:rPr>
          <w:rFonts w:ascii="仿宋" w:hAnsi="仿宋" w:eastAsia="仿宋" w:cs="仿宋"/>
          <w:spacing w:val="4"/>
          <w:sz w:val="29"/>
          <w:szCs w:val="29"/>
        </w:rPr>
        <w:t>准居中编排发文署名。 印章端正、居中下压发文署名和成文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日期， 印章顶端应当上距正文 (或附件说明) 一行之</w:t>
      </w:r>
      <w:r>
        <w:rPr>
          <w:rFonts w:ascii="仿宋" w:hAnsi="仿宋" w:eastAsia="仿宋" w:cs="仿宋"/>
          <w:spacing w:val="1"/>
          <w:sz w:val="29"/>
          <w:szCs w:val="29"/>
        </w:rPr>
        <w:t>内</w:t>
      </w:r>
      <w:r>
        <w:rPr>
          <w:rFonts w:ascii="仿宋" w:hAnsi="仿宋" w:eastAsia="仿宋" w:cs="仿宋"/>
          <w:sz w:val="29"/>
          <w:szCs w:val="29"/>
        </w:rPr>
        <w:t>。</w:t>
      </w:r>
    </w:p>
    <w:p>
      <w:pPr>
        <w:spacing w:line="234" w:lineRule="auto"/>
        <w:ind w:left="611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</w:rPr>
        <w:t>八、页码</w:t>
      </w:r>
    </w:p>
    <w:p>
      <w:pPr>
        <w:spacing w:before="134" w:line="318" w:lineRule="auto"/>
        <w:ind w:left="19" w:right="7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>一般用 4 号半角宋体阿拉伯数字，编排在公文版心下边</w:t>
      </w:r>
      <w:r>
        <w:rPr>
          <w:rFonts w:ascii="仿宋" w:hAnsi="仿宋" w:eastAsia="仿宋" w:cs="仿宋"/>
          <w:sz w:val="29"/>
          <w:szCs w:val="29"/>
        </w:rPr>
        <w:t xml:space="preserve">缘之下， </w:t>
      </w:r>
      <w:r>
        <w:rPr>
          <w:rFonts w:ascii="仿宋" w:hAnsi="仿宋" w:eastAsia="仿宋" w:cs="仿宋"/>
          <w:spacing w:val="8"/>
          <w:sz w:val="29"/>
          <w:szCs w:val="29"/>
        </w:rPr>
        <w:t>数</w:t>
      </w:r>
      <w:r>
        <w:rPr>
          <w:rFonts w:ascii="仿宋" w:hAnsi="仿宋" w:eastAsia="仿宋" w:cs="仿宋"/>
          <w:spacing w:val="6"/>
          <w:sz w:val="29"/>
          <w:szCs w:val="29"/>
        </w:rPr>
        <w:t>字</w:t>
      </w:r>
      <w:r>
        <w:rPr>
          <w:rFonts w:ascii="仿宋" w:hAnsi="仿宋" w:eastAsia="仿宋" w:cs="仿宋"/>
          <w:spacing w:val="4"/>
          <w:sz w:val="29"/>
          <w:szCs w:val="29"/>
        </w:rPr>
        <w:t>左右各放一条一字线，一字线上距版心下边缘 7</w:t>
      </w:r>
      <w:r>
        <w:rPr>
          <w:rFonts w:ascii="仿宋" w:hAnsi="仿宋" w:eastAsia="仿宋" w:cs="仿宋"/>
          <w:sz w:val="29"/>
          <w:szCs w:val="29"/>
        </w:rPr>
        <w:t>mm</w:t>
      </w:r>
      <w:r>
        <w:rPr>
          <w:rFonts w:ascii="仿宋" w:hAnsi="仿宋" w:eastAsia="仿宋" w:cs="仿宋"/>
          <w:spacing w:val="4"/>
          <w:sz w:val="29"/>
          <w:szCs w:val="29"/>
        </w:rPr>
        <w:t>。单页码居右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空</w:t>
      </w:r>
      <w:r>
        <w:rPr>
          <w:rFonts w:ascii="仿宋" w:hAnsi="仿宋" w:eastAsia="仿宋" w:cs="仿宋"/>
          <w:spacing w:val="9"/>
          <w:sz w:val="29"/>
          <w:szCs w:val="29"/>
        </w:rPr>
        <w:t>一字，双页码居左空一字。公文附件与正文一起装订时，页码应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当连续编排。</w:t>
      </w:r>
    </w:p>
    <w:p>
      <w:pPr>
        <w:spacing w:line="229" w:lineRule="auto"/>
        <w:ind w:left="618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6"/>
          <w:sz w:val="29"/>
          <w:szCs w:val="29"/>
        </w:rPr>
        <w:t>九</w:t>
      </w:r>
      <w:r>
        <w:rPr>
          <w:rFonts w:ascii="黑体" w:hAnsi="黑体" w:eastAsia="黑体" w:cs="黑体"/>
          <w:spacing w:val="5"/>
          <w:sz w:val="29"/>
          <w:szCs w:val="29"/>
        </w:rPr>
        <w:t>、格式</w:t>
      </w:r>
    </w:p>
    <w:p>
      <w:pPr>
        <w:spacing w:before="142" w:line="318" w:lineRule="auto"/>
        <w:ind w:left="14" w:firstLine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sz w:val="29"/>
          <w:szCs w:val="29"/>
        </w:rPr>
        <w:t>页面设置一般为上边距 37</w:t>
      </w:r>
      <w:r>
        <w:rPr>
          <w:rFonts w:ascii="仿宋" w:hAnsi="仿宋" w:eastAsia="仿宋" w:cs="仿宋"/>
          <w:sz w:val="29"/>
          <w:szCs w:val="29"/>
        </w:rPr>
        <w:t>mm</w:t>
      </w:r>
      <w:r>
        <w:rPr>
          <w:rFonts w:ascii="仿宋" w:hAnsi="仿宋" w:eastAsia="仿宋" w:cs="仿宋"/>
          <w:spacing w:val="3"/>
          <w:sz w:val="29"/>
          <w:szCs w:val="29"/>
          <w:u w:val="single" w:color="auto"/>
        </w:rPr>
        <w:t>+</w:t>
      </w:r>
      <w:r>
        <w:rPr>
          <w:rFonts w:ascii="仿宋" w:hAnsi="仿宋" w:eastAsia="仿宋" w:cs="仿宋"/>
          <w:spacing w:val="3"/>
          <w:sz w:val="29"/>
          <w:szCs w:val="29"/>
        </w:rPr>
        <w:t>1</w:t>
      </w:r>
      <w:r>
        <w:rPr>
          <w:rFonts w:ascii="仿宋" w:hAnsi="仿宋" w:eastAsia="仿宋" w:cs="仿宋"/>
          <w:sz w:val="29"/>
          <w:szCs w:val="29"/>
        </w:rPr>
        <w:t>mm</w:t>
      </w:r>
      <w:r>
        <w:rPr>
          <w:rFonts w:ascii="仿宋" w:hAnsi="仿宋" w:eastAsia="仿宋" w:cs="仿宋"/>
          <w:spacing w:val="3"/>
          <w:sz w:val="29"/>
          <w:szCs w:val="29"/>
        </w:rPr>
        <w:t>,左右边距为 27</w:t>
      </w:r>
      <w:r>
        <w:rPr>
          <w:rFonts w:ascii="仿宋" w:hAnsi="仿宋" w:eastAsia="仿宋" w:cs="仿宋"/>
          <w:sz w:val="29"/>
          <w:szCs w:val="29"/>
        </w:rPr>
        <w:t>mm</w:t>
      </w:r>
      <w:r>
        <w:rPr>
          <w:rFonts w:ascii="仿宋" w:hAnsi="仿宋" w:eastAsia="仿宋" w:cs="仿宋"/>
          <w:spacing w:val="3"/>
          <w:sz w:val="29"/>
          <w:szCs w:val="29"/>
          <w:u w:val="single" w:color="auto"/>
        </w:rPr>
        <w:t>+</w:t>
      </w:r>
      <w:r>
        <w:rPr>
          <w:rFonts w:ascii="仿宋" w:hAnsi="仿宋" w:eastAsia="仿宋" w:cs="仿宋"/>
          <w:spacing w:val="3"/>
          <w:sz w:val="29"/>
          <w:szCs w:val="29"/>
        </w:rPr>
        <w:t>1</w:t>
      </w:r>
      <w:r>
        <w:rPr>
          <w:rFonts w:ascii="仿宋" w:hAnsi="仿宋" w:eastAsia="仿宋" w:cs="仿宋"/>
          <w:sz w:val="29"/>
          <w:szCs w:val="29"/>
        </w:rPr>
        <w:t>mm</w:t>
      </w:r>
      <w:r>
        <w:rPr>
          <w:rFonts w:ascii="仿宋" w:hAnsi="仿宋" w:eastAsia="仿宋" w:cs="仿宋"/>
          <w:spacing w:val="3"/>
          <w:sz w:val="29"/>
          <w:szCs w:val="29"/>
        </w:rPr>
        <w:t>。段前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4"/>
          <w:sz w:val="29"/>
          <w:szCs w:val="29"/>
        </w:rPr>
        <w:t>段后</w:t>
      </w:r>
      <w:r>
        <w:rPr>
          <w:rFonts w:ascii="仿宋" w:hAnsi="仿宋" w:eastAsia="仿宋" w:cs="仿宋"/>
          <w:spacing w:val="-19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2"/>
          <w:sz w:val="29"/>
          <w:szCs w:val="29"/>
        </w:rPr>
        <w:t>0 行行距，行距一般为固定值 28 磅。每行 28 个字，每页 22 行。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订</w:t>
      </w:r>
      <w:r>
        <w:rPr>
          <w:rFonts w:ascii="仿宋" w:hAnsi="仿宋" w:eastAsia="仿宋" w:cs="仿宋"/>
          <w:spacing w:val="7"/>
          <w:sz w:val="29"/>
          <w:szCs w:val="29"/>
        </w:rPr>
        <w:t>位</w:t>
      </w:r>
      <w:r>
        <w:rPr>
          <w:rFonts w:ascii="仿宋" w:hAnsi="仿宋" w:eastAsia="仿宋" w:cs="仿宋"/>
          <w:spacing w:val="4"/>
          <w:sz w:val="29"/>
          <w:szCs w:val="29"/>
        </w:rPr>
        <w:t>为两钉外订眼距版面上下边缘各 70</w:t>
      </w:r>
      <w:r>
        <w:rPr>
          <w:rFonts w:ascii="仿宋" w:hAnsi="仿宋" w:eastAsia="仿宋" w:cs="仿宋"/>
          <w:sz w:val="29"/>
          <w:szCs w:val="29"/>
        </w:rPr>
        <w:t>mm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处，允许误差</w:t>
      </w:r>
      <w:r>
        <w:rPr>
          <w:rFonts w:ascii="仿宋" w:hAnsi="仿宋" w:eastAsia="仿宋" w:cs="仿宋"/>
          <w:spacing w:val="4"/>
          <w:sz w:val="29"/>
          <w:szCs w:val="29"/>
          <w:u w:val="single" w:color="auto"/>
        </w:rPr>
        <w:t>+</w:t>
      </w:r>
      <w:r>
        <w:rPr>
          <w:rFonts w:ascii="仿宋" w:hAnsi="仿宋" w:eastAsia="仿宋" w:cs="仿宋"/>
          <w:spacing w:val="4"/>
          <w:sz w:val="29"/>
          <w:szCs w:val="29"/>
        </w:rPr>
        <w:t>4</w:t>
      </w:r>
      <w:r>
        <w:rPr>
          <w:rFonts w:ascii="仿宋" w:hAnsi="仿宋" w:eastAsia="仿宋" w:cs="仿宋"/>
          <w:sz w:val="29"/>
          <w:szCs w:val="29"/>
        </w:rPr>
        <w:t>mm</w:t>
      </w:r>
      <w:r>
        <w:rPr>
          <w:rFonts w:ascii="仿宋" w:hAnsi="仿宋" w:eastAsia="仿宋" w:cs="仿宋"/>
          <w:spacing w:val="4"/>
          <w:sz w:val="29"/>
          <w:szCs w:val="29"/>
        </w:rPr>
        <w:t>。原则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双面打印</w:t>
      </w:r>
      <w:r>
        <w:rPr>
          <w:rFonts w:ascii="仿宋" w:hAnsi="仿宋" w:eastAsia="仿宋" w:cs="仿宋"/>
          <w:spacing w:val="4"/>
          <w:sz w:val="29"/>
          <w:szCs w:val="29"/>
        </w:rPr>
        <w:t>。</w:t>
      </w:r>
    </w:p>
    <w:p>
      <w:pPr>
        <w:spacing w:line="233" w:lineRule="auto"/>
        <w:ind w:left="614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1"/>
          <w:sz w:val="29"/>
          <w:szCs w:val="29"/>
        </w:rPr>
        <w:t>十</w:t>
      </w:r>
      <w:r>
        <w:rPr>
          <w:rFonts w:ascii="黑体" w:hAnsi="黑体" w:eastAsia="黑体" w:cs="黑体"/>
          <w:spacing w:val="7"/>
          <w:sz w:val="29"/>
          <w:szCs w:val="29"/>
        </w:rPr>
        <w:t>.特殊情况说明</w:t>
      </w:r>
    </w:p>
    <w:p>
      <w:pPr>
        <w:spacing w:before="133" w:line="319" w:lineRule="auto"/>
        <w:ind w:left="20" w:right="229" w:firstLine="58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一 ) 当公文排版后所剩空白处不能容下印章或者签发人签</w:t>
      </w:r>
      <w:r>
        <w:rPr>
          <w:rFonts w:ascii="仿宋" w:hAnsi="仿宋" w:eastAsia="仿宋" w:cs="仿宋"/>
          <w:spacing w:val="3"/>
          <w:sz w:val="29"/>
          <w:szCs w:val="29"/>
        </w:rPr>
        <w:t>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章、</w:t>
      </w:r>
      <w:r>
        <w:rPr>
          <w:rFonts w:ascii="仿宋" w:hAnsi="仿宋" w:eastAsia="仿宋" w:cs="仿宋"/>
          <w:spacing w:val="10"/>
          <w:sz w:val="29"/>
          <w:szCs w:val="29"/>
        </w:rPr>
        <w:t>成</w:t>
      </w:r>
      <w:r>
        <w:rPr>
          <w:rFonts w:ascii="仿宋" w:hAnsi="仿宋" w:eastAsia="仿宋" w:cs="仿宋"/>
          <w:spacing w:val="8"/>
          <w:sz w:val="29"/>
          <w:szCs w:val="29"/>
        </w:rPr>
        <w:t>文日期时，可以采取调整行距、字距的措施解决。</w:t>
      </w:r>
    </w:p>
    <w:p>
      <w:pPr>
        <w:spacing w:before="3" w:line="317" w:lineRule="auto"/>
        <w:ind w:left="36" w:right="229" w:firstLine="56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二 ) 此规则仅为业务工作公文常用格式，其他公文格式参</w:t>
      </w:r>
      <w:r>
        <w:rPr>
          <w:rFonts w:ascii="仿宋" w:hAnsi="仿宋" w:eastAsia="仿宋" w:cs="仿宋"/>
          <w:spacing w:val="3"/>
          <w:sz w:val="29"/>
          <w:szCs w:val="29"/>
        </w:rPr>
        <w:t>照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国家</w:t>
      </w:r>
      <w:r>
        <w:rPr>
          <w:rFonts w:ascii="仿宋" w:hAnsi="仿宋" w:eastAsia="仿宋" w:cs="仿宋"/>
          <w:sz w:val="29"/>
          <w:szCs w:val="29"/>
        </w:rPr>
        <w:t>标准。</w:t>
      </w:r>
    </w:p>
    <w:p>
      <w:pPr>
        <w:spacing w:before="2" w:line="329" w:lineRule="auto"/>
        <w:ind w:left="9" w:right="229" w:firstLine="59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 三 ) 以上公文格式在特定情况下可以作适当调整。</w:t>
      </w:r>
      <w:r>
        <w:rPr>
          <w:rFonts w:ascii="仿宋" w:hAnsi="仿宋" w:eastAsia="仿宋" w:cs="仿宋"/>
          <w:sz w:val="29"/>
          <w:szCs w:val="29"/>
        </w:rPr>
        <w:t xml:space="preserve"> 国家机关 </w:t>
      </w:r>
      <w:r>
        <w:rPr>
          <w:rFonts w:ascii="仿宋" w:hAnsi="仿宋" w:eastAsia="仿宋" w:cs="仿宋"/>
          <w:spacing w:val="9"/>
          <w:sz w:val="29"/>
          <w:szCs w:val="29"/>
        </w:rPr>
        <w:t>公文格式如有变化或调整，执行最新公文格式。</w:t>
      </w:r>
    </w:p>
    <w:p>
      <w:pPr>
        <w:sectPr>
          <w:footerReference r:id="rId250" w:type="default"/>
          <w:pgSz w:w="11906" w:h="16839"/>
          <w:pgMar w:top="1444" w:right="1390" w:bottom="1776" w:left="1587" w:header="1145" w:footer="1613" w:gutter="0"/>
          <w:cols w:space="720" w:num="1"/>
        </w:sectPr>
      </w:pPr>
    </w:p>
    <w:p>
      <w:pPr>
        <w:spacing w:line="331" w:lineRule="auto"/>
        <w:rPr>
          <w:rFonts w:ascii="Arial"/>
          <w:sz w:val="21"/>
        </w:r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91" w:line="222" w:lineRule="auto"/>
        <w:ind w:left="25"/>
        <w:rPr>
          <w:rFonts w:ascii="黑体" w:hAnsi="黑体" w:eastAsia="黑体" w:cs="黑体"/>
          <w:sz w:val="28"/>
          <w:szCs w:val="28"/>
        </w:rPr>
      </w:pPr>
      <w:bookmarkStart w:id="75" w:name="_bookmark76"/>
      <w:bookmarkEnd w:id="75"/>
      <w:r>
        <w:rPr>
          <w:rFonts w:ascii="黑体" w:hAnsi="黑体" w:eastAsia="黑体" w:cs="黑体"/>
          <w:spacing w:val="-10"/>
          <w:sz w:val="28"/>
          <w:szCs w:val="28"/>
        </w:rPr>
        <w:t>附件</w:t>
      </w:r>
      <w:r>
        <w:rPr>
          <w:rFonts w:ascii="黑体" w:hAnsi="黑体" w:eastAsia="黑体" w:cs="黑体"/>
          <w:spacing w:val="-6"/>
          <w:sz w:val="28"/>
          <w:szCs w:val="28"/>
        </w:rPr>
        <w:t xml:space="preserve"> </w:t>
      </w:r>
      <w:r>
        <w:rPr>
          <w:rFonts w:ascii="黑体" w:hAnsi="黑体" w:eastAsia="黑体" w:cs="黑体"/>
          <w:spacing w:val="-5"/>
          <w:sz w:val="28"/>
          <w:szCs w:val="28"/>
        </w:rPr>
        <w:t>1-35 业务数据库建设规范</w:t>
      </w:r>
    </w:p>
    <w:p>
      <w:pPr>
        <w:spacing w:before="140" w:line="208" w:lineRule="auto"/>
        <w:ind w:left="308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before="1" w:line="211" w:lineRule="auto"/>
        <w:ind w:left="208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29"/>
          <w:sz w:val="35"/>
          <w:szCs w:val="35"/>
        </w:rPr>
        <w:t>业</w:t>
      </w:r>
      <w:r>
        <w:rPr>
          <w:rFonts w:ascii="微软雅黑" w:hAnsi="微软雅黑" w:eastAsia="微软雅黑" w:cs="微软雅黑"/>
          <w:spacing w:val="23"/>
          <w:sz w:val="35"/>
          <w:szCs w:val="35"/>
        </w:rPr>
        <w:t>务数据库建设规范 (试行)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94" w:line="331" w:lineRule="auto"/>
        <w:ind w:left="6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为适</w:t>
      </w:r>
      <w:r>
        <w:rPr>
          <w:rFonts w:ascii="仿宋" w:hAnsi="仿宋" w:eastAsia="仿宋" w:cs="仿宋"/>
          <w:spacing w:val="7"/>
          <w:sz w:val="29"/>
          <w:szCs w:val="29"/>
        </w:rPr>
        <w:t>应</w:t>
      </w:r>
      <w:r>
        <w:rPr>
          <w:rFonts w:ascii="仿宋" w:hAnsi="仿宋" w:eastAsia="仿宋" w:cs="仿宋"/>
          <w:spacing w:val="6"/>
          <w:sz w:val="29"/>
          <w:szCs w:val="29"/>
        </w:rPr>
        <w:t>数字化、网络化、标准化、科学化业务发展和管理要求，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*</w:t>
      </w:r>
      <w:r>
        <w:rPr>
          <w:rFonts w:ascii="仿宋" w:hAnsi="仿宋" w:eastAsia="仿宋" w:cs="仿宋"/>
          <w:spacing w:val="9"/>
          <w:sz w:val="29"/>
          <w:szCs w:val="29"/>
        </w:rPr>
        <w:t>**职业培训机构建设业务数据库，主要包括项目库、师资库、课件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库</w:t>
      </w:r>
      <w:r>
        <w:rPr>
          <w:rFonts w:ascii="仿宋" w:hAnsi="仿宋" w:eastAsia="仿宋" w:cs="仿宋"/>
          <w:spacing w:val="9"/>
          <w:sz w:val="29"/>
          <w:szCs w:val="29"/>
        </w:rPr>
        <w:t>、试题库、学员库、客户库。具体建设规范如下：</w:t>
      </w:r>
    </w:p>
    <w:p>
      <w:pPr>
        <w:spacing w:line="481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7"/>
          <w:position w:val="4"/>
          <w:sz w:val="29"/>
          <w:szCs w:val="29"/>
        </w:rPr>
        <w:t>、建设目标</w:t>
      </w:r>
    </w:p>
    <w:p>
      <w:pPr>
        <w:spacing w:before="38" w:line="331" w:lineRule="auto"/>
        <w:ind w:left="15" w:right="75" w:firstLine="63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以管</w:t>
      </w:r>
      <w:r>
        <w:rPr>
          <w:rFonts w:ascii="仿宋" w:hAnsi="仿宋" w:eastAsia="仿宋" w:cs="仿宋"/>
          <w:spacing w:val="13"/>
          <w:sz w:val="29"/>
          <w:szCs w:val="29"/>
        </w:rPr>
        <w:t>理</w:t>
      </w:r>
      <w:r>
        <w:rPr>
          <w:rFonts w:ascii="仿宋" w:hAnsi="仿宋" w:eastAsia="仿宋" w:cs="仿宋"/>
          <w:spacing w:val="7"/>
          <w:sz w:val="29"/>
          <w:szCs w:val="29"/>
        </w:rPr>
        <w:t>信息系统、 网络培训等平台为依托，建设业界一流的职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业培训数据库，满足***职业培训机构培训业务在产品创新、模式</w:t>
      </w:r>
      <w:r>
        <w:rPr>
          <w:rFonts w:ascii="仿宋" w:hAnsi="仿宋" w:eastAsia="仿宋" w:cs="仿宋"/>
          <w:spacing w:val="4"/>
          <w:sz w:val="29"/>
          <w:szCs w:val="29"/>
        </w:rPr>
        <w:t>创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5"/>
          <w:sz w:val="29"/>
          <w:szCs w:val="29"/>
        </w:rPr>
        <w:t>新</w:t>
      </w:r>
      <w:r>
        <w:rPr>
          <w:rFonts w:ascii="仿宋" w:hAnsi="仿宋" w:eastAsia="仿宋" w:cs="仿宋"/>
          <w:spacing w:val="14"/>
          <w:sz w:val="29"/>
          <w:szCs w:val="29"/>
        </w:rPr>
        <w:t>、客户拓展、学员服务等方面的实际需求，推动业务工作实现线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上线下结合，数字化、网络化、标准化、科学化发展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line="391" w:lineRule="exact"/>
        <w:ind w:left="6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2"/>
          <w:sz w:val="29"/>
          <w:szCs w:val="29"/>
        </w:rPr>
        <w:t>二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、功能定义</w:t>
      </w:r>
    </w:p>
    <w:p>
      <w:pPr>
        <w:spacing w:before="130" w:line="331" w:lineRule="auto"/>
        <w:ind w:left="6" w:right="75" w:firstLine="62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*</w:t>
      </w:r>
      <w:r>
        <w:rPr>
          <w:rFonts w:ascii="仿宋" w:hAnsi="仿宋" w:eastAsia="仿宋" w:cs="仿宋"/>
          <w:spacing w:val="11"/>
          <w:sz w:val="29"/>
          <w:szCs w:val="29"/>
        </w:rPr>
        <w:t>*</w:t>
      </w:r>
      <w:r>
        <w:rPr>
          <w:rFonts w:ascii="仿宋" w:hAnsi="仿宋" w:eastAsia="仿宋" w:cs="仿宋"/>
          <w:spacing w:val="8"/>
          <w:sz w:val="29"/>
          <w:szCs w:val="29"/>
        </w:rPr>
        <w:t>*职业培训机构业务数据库由项目库、师资库、课件库、试题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库</w:t>
      </w:r>
      <w:r>
        <w:rPr>
          <w:rFonts w:ascii="仿宋" w:hAnsi="仿宋" w:eastAsia="仿宋" w:cs="仿宋"/>
          <w:spacing w:val="9"/>
          <w:sz w:val="29"/>
          <w:szCs w:val="29"/>
        </w:rPr>
        <w:t>、学员库以及形成的客户库构成，其中：</w:t>
      </w:r>
    </w:p>
    <w:p>
      <w:pPr>
        <w:spacing w:before="1" w:line="331" w:lineRule="auto"/>
        <w:ind w:left="2" w:right="75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项目库</w:t>
      </w:r>
      <w:r>
        <w:rPr>
          <w:rFonts w:ascii="仿宋" w:hAnsi="仿宋" w:eastAsia="仿宋" w:cs="仿宋"/>
          <w:spacing w:val="9"/>
          <w:sz w:val="29"/>
          <w:szCs w:val="29"/>
        </w:rPr>
        <w:t>是汇总***职业培训机构所开展的职业技能培训、资格</w:t>
      </w:r>
      <w:r>
        <w:rPr>
          <w:rFonts w:ascii="仿宋" w:hAnsi="仿宋" w:eastAsia="仿宋" w:cs="仿宋"/>
          <w:spacing w:val="4"/>
          <w:sz w:val="29"/>
          <w:szCs w:val="29"/>
        </w:rPr>
        <w:t>认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证培训、就业创业指导培训、能力提升培训、国际合作培训等项</w:t>
      </w:r>
      <w:r>
        <w:rPr>
          <w:rFonts w:ascii="仿宋" w:hAnsi="仿宋" w:eastAsia="仿宋" w:cs="仿宋"/>
          <w:spacing w:val="10"/>
          <w:sz w:val="29"/>
          <w:szCs w:val="29"/>
        </w:rPr>
        <w:t>目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形成的综合数据库。通过动态更新，不断优化，项目库将在教学</w:t>
      </w:r>
      <w:r>
        <w:rPr>
          <w:rFonts w:ascii="仿宋" w:hAnsi="仿宋" w:eastAsia="仿宋" w:cs="仿宋"/>
          <w:spacing w:val="10"/>
          <w:sz w:val="29"/>
          <w:szCs w:val="29"/>
        </w:rPr>
        <w:t>研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7"/>
          <w:sz w:val="29"/>
          <w:szCs w:val="29"/>
        </w:rPr>
        <w:t>究</w:t>
      </w:r>
      <w:r>
        <w:rPr>
          <w:rFonts w:ascii="仿宋" w:hAnsi="仿宋" w:eastAsia="仿宋" w:cs="仿宋"/>
          <w:spacing w:val="9"/>
          <w:sz w:val="29"/>
          <w:szCs w:val="29"/>
        </w:rPr>
        <w:t>、宣传招生、师资选聘等工作中起到引领作用。</w:t>
      </w:r>
    </w:p>
    <w:p>
      <w:pPr>
        <w:spacing w:line="331" w:lineRule="auto"/>
        <w:ind w:left="20" w:right="78" w:firstLine="6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6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师</w:t>
      </w:r>
      <w:r>
        <w:rPr>
          <w:rFonts w:ascii="仿宋" w:hAnsi="仿宋" w:eastAsia="仿宋" w:cs="仿宋"/>
          <w:spacing w:val="18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资库</w:t>
      </w:r>
      <w:r>
        <w:rPr>
          <w:rFonts w:ascii="仿宋" w:hAnsi="仿宋" w:eastAsia="仿宋" w:cs="仿宋"/>
          <w:spacing w:val="18"/>
          <w:sz w:val="29"/>
          <w:szCs w:val="29"/>
        </w:rPr>
        <w:t>是符合***职业培训机构业务开展要求的培训讲师组成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0"/>
          <w:sz w:val="29"/>
          <w:szCs w:val="29"/>
        </w:rPr>
        <w:t>的</w:t>
      </w:r>
      <w:r>
        <w:rPr>
          <w:rFonts w:ascii="仿宋" w:hAnsi="仿宋" w:eastAsia="仿宋" w:cs="仿宋"/>
          <w:spacing w:val="14"/>
          <w:sz w:val="29"/>
          <w:szCs w:val="29"/>
        </w:rPr>
        <w:t>数据库。入库师资通过考核评估，履行签约等相关手续，在业务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开展中择优选用。</w:t>
      </w:r>
    </w:p>
    <w:p>
      <w:pPr>
        <w:spacing w:before="1" w:line="341" w:lineRule="auto"/>
        <w:ind w:left="25" w:right="75" w:firstLine="58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课</w:t>
      </w:r>
      <w:r>
        <w:rPr>
          <w:rFonts w:ascii="仿宋" w:hAnsi="仿宋" w:eastAsia="仿宋" w:cs="仿宋"/>
          <w:spacing w:val="19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件库</w:t>
      </w:r>
      <w:r>
        <w:rPr>
          <w:rFonts w:ascii="仿宋" w:hAnsi="仿宋" w:eastAsia="仿宋" w:cs="仿宋"/>
          <w:spacing w:val="19"/>
          <w:sz w:val="29"/>
          <w:szCs w:val="29"/>
        </w:rPr>
        <w:t>是***职业培训机构开展职业培训等业务的相关课程体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系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组合而成的数据库，课件包括课程简介、课程大纲、课程 </w:t>
      </w:r>
      <w:r>
        <w:rPr>
          <w:rFonts w:ascii="仿宋" w:hAnsi="仿宋" w:eastAsia="仿宋" w:cs="仿宋"/>
          <w:sz w:val="29"/>
          <w:szCs w:val="29"/>
        </w:rPr>
        <w:t>PPT</w:t>
      </w:r>
      <w:r>
        <w:rPr>
          <w:rFonts w:ascii="仿宋" w:hAnsi="仿宋" w:eastAsia="仿宋" w:cs="仿宋"/>
          <w:spacing w:val="4"/>
          <w:sz w:val="29"/>
          <w:szCs w:val="29"/>
        </w:rPr>
        <w:t>、视</w:t>
      </w:r>
    </w:p>
    <w:p>
      <w:pPr>
        <w:sectPr>
          <w:headerReference r:id="rId251" w:type="default"/>
          <w:footerReference r:id="rId252" w:type="default"/>
          <w:pgSz w:w="11906" w:h="16839"/>
          <w:pgMar w:top="1444" w:right="1397" w:bottom="1776" w:left="1587" w:header="1145" w:footer="1613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14" w:right="78" w:firstLine="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频课件等内容。入库课件供网络培训和线下业务制订培训方案参</w:t>
      </w:r>
      <w:r>
        <w:rPr>
          <w:rFonts w:ascii="仿宋" w:hAnsi="仿宋" w:eastAsia="仿宋" w:cs="仿宋"/>
          <w:spacing w:val="13"/>
          <w:sz w:val="29"/>
          <w:szCs w:val="29"/>
        </w:rPr>
        <w:t>考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"/>
          <w:sz w:val="29"/>
          <w:szCs w:val="29"/>
        </w:rPr>
        <w:t>选</w:t>
      </w:r>
      <w:r>
        <w:rPr>
          <w:rFonts w:ascii="仿宋" w:hAnsi="仿宋" w:eastAsia="仿宋" w:cs="仿宋"/>
          <w:spacing w:val="1"/>
          <w:sz w:val="29"/>
          <w:szCs w:val="29"/>
        </w:rPr>
        <w:t>用。</w:t>
      </w:r>
    </w:p>
    <w:p>
      <w:pPr>
        <w:spacing w:before="2" w:line="330" w:lineRule="auto"/>
        <w:ind w:left="14" w:right="75" w:firstLine="59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试</w:t>
      </w:r>
      <w:r>
        <w:rPr>
          <w:rFonts w:ascii="仿宋" w:hAnsi="仿宋" w:eastAsia="仿宋" w:cs="仿宋"/>
          <w:spacing w:val="9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题库</w:t>
      </w:r>
      <w:r>
        <w:rPr>
          <w:rFonts w:ascii="仿宋" w:hAnsi="仿宋" w:eastAsia="仿宋" w:cs="仿宋"/>
          <w:spacing w:val="9"/>
          <w:sz w:val="29"/>
          <w:szCs w:val="29"/>
        </w:rPr>
        <w:t>是***职业培训机构开展培训业务过程中，对学员进行课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程测评和结业考试的试题集。</w:t>
      </w:r>
    </w:p>
    <w:p>
      <w:pPr>
        <w:spacing w:line="331" w:lineRule="auto"/>
        <w:ind w:left="14" w:right="78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0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学</w:t>
      </w:r>
      <w:r>
        <w:rPr>
          <w:rFonts w:ascii="仿宋" w:hAnsi="仿宋" w:eastAsia="仿宋" w:cs="仿宋"/>
          <w:spacing w:val="1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员库</w:t>
      </w:r>
      <w:r>
        <w:rPr>
          <w:rFonts w:ascii="仿宋" w:hAnsi="仿宋" w:eastAsia="仿宋" w:cs="仿宋"/>
          <w:spacing w:val="14"/>
          <w:sz w:val="29"/>
          <w:szCs w:val="29"/>
        </w:rPr>
        <w:t>是利用现代信息技术，将各业务部门及培训合作机构每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年</w:t>
      </w:r>
      <w:r>
        <w:rPr>
          <w:rFonts w:ascii="仿宋" w:hAnsi="仿宋" w:eastAsia="仿宋" w:cs="仿宋"/>
          <w:spacing w:val="14"/>
          <w:sz w:val="29"/>
          <w:szCs w:val="29"/>
        </w:rPr>
        <w:t>招收培训的学员信息，按标准化、规范化的统一要求而建立的学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员</w:t>
      </w:r>
      <w:r>
        <w:rPr>
          <w:rFonts w:ascii="仿宋" w:hAnsi="仿宋" w:eastAsia="仿宋" w:cs="仿宋"/>
          <w:spacing w:val="12"/>
          <w:sz w:val="29"/>
          <w:szCs w:val="29"/>
        </w:rPr>
        <w:t>信</w:t>
      </w:r>
      <w:r>
        <w:rPr>
          <w:rFonts w:ascii="仿宋" w:hAnsi="仿宋" w:eastAsia="仿宋" w:cs="仿宋"/>
          <w:spacing w:val="8"/>
          <w:sz w:val="29"/>
          <w:szCs w:val="29"/>
        </w:rPr>
        <w:t>息数据库，用于学员服务和信息公开。</w:t>
      </w:r>
    </w:p>
    <w:p>
      <w:pPr>
        <w:spacing w:before="1" w:line="330" w:lineRule="auto"/>
        <w:ind w:left="28" w:firstLine="58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客户库</w:t>
      </w:r>
      <w:r>
        <w:rPr>
          <w:rFonts w:ascii="仿宋" w:hAnsi="仿宋" w:eastAsia="仿宋" w:cs="仿宋"/>
          <w:spacing w:val="6"/>
          <w:sz w:val="29"/>
          <w:szCs w:val="29"/>
        </w:rPr>
        <w:t>是学员库所关联的合作单位、机构等组合而成的数据库，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学员库以客户关系系统为依托进行管理</w:t>
      </w:r>
      <w:r>
        <w:rPr>
          <w:rFonts w:ascii="仿宋" w:hAnsi="仿宋" w:eastAsia="仿宋" w:cs="仿宋"/>
          <w:spacing w:val="4"/>
          <w:sz w:val="29"/>
          <w:szCs w:val="29"/>
        </w:rPr>
        <w:t>。</w:t>
      </w:r>
    </w:p>
    <w:p>
      <w:pPr>
        <w:spacing w:before="1" w:line="241" w:lineRule="auto"/>
        <w:ind w:left="61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</w:rPr>
        <w:t>三、建设规范</w:t>
      </w:r>
    </w:p>
    <w:p>
      <w:pPr>
        <w:spacing w:before="142" w:line="218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1"/>
          <w:sz w:val="29"/>
          <w:szCs w:val="29"/>
        </w:rPr>
        <w:t>(</w:t>
      </w:r>
      <w:r>
        <w:rPr>
          <w:rFonts w:ascii="楷体" w:hAnsi="楷体" w:eastAsia="楷体" w:cs="楷体"/>
          <w:spacing w:val="-10"/>
          <w:sz w:val="29"/>
          <w:szCs w:val="29"/>
        </w:rPr>
        <w:t xml:space="preserve"> 一 ) 项目库</w:t>
      </w:r>
    </w:p>
    <w:p>
      <w:pPr>
        <w:spacing w:before="177" w:line="383" w:lineRule="exact"/>
        <w:ind w:left="97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1.入选标准</w:t>
      </w:r>
    </w:p>
    <w:p>
      <w:pPr>
        <w:spacing w:before="136" w:line="331" w:lineRule="auto"/>
        <w:ind w:left="14" w:right="78" w:firstLine="58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(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1 ) 与***职业培训机构职能和业务相关，包含：职业技能培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训</w:t>
      </w:r>
      <w:r>
        <w:rPr>
          <w:rFonts w:ascii="仿宋" w:hAnsi="仿宋" w:eastAsia="仿宋" w:cs="仿宋"/>
          <w:spacing w:val="14"/>
          <w:sz w:val="29"/>
          <w:szCs w:val="29"/>
        </w:rPr>
        <w:t>类、职业资格认证类、职业能力提升类、就业创业指导类、国际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合</w:t>
      </w:r>
      <w:r>
        <w:rPr>
          <w:rFonts w:ascii="仿宋" w:hAnsi="仿宋" w:eastAsia="仿宋" w:cs="仿宋"/>
          <w:spacing w:val="6"/>
          <w:sz w:val="29"/>
          <w:szCs w:val="29"/>
        </w:rPr>
        <w:t>作培训类等；</w:t>
      </w:r>
    </w:p>
    <w:p>
      <w:pPr>
        <w:spacing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>( 2 ) 符</w:t>
      </w:r>
      <w:r>
        <w:rPr>
          <w:rFonts w:ascii="仿宋" w:hAnsi="仿宋" w:eastAsia="仿宋" w:cs="仿宋"/>
          <w:spacing w:val="-1"/>
          <w:sz w:val="29"/>
          <w:szCs w:val="29"/>
        </w:rPr>
        <w:t>合省级培训相关要求；</w:t>
      </w:r>
    </w:p>
    <w:p>
      <w:pPr>
        <w:spacing w:before="172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>( 3 ) 其</w:t>
      </w:r>
      <w:r>
        <w:rPr>
          <w:rFonts w:ascii="仿宋" w:hAnsi="仿宋" w:eastAsia="仿宋" w:cs="仿宋"/>
          <w:spacing w:val="-1"/>
          <w:sz w:val="29"/>
          <w:szCs w:val="29"/>
        </w:rPr>
        <w:t>他应具备的标准条件。</w:t>
      </w:r>
    </w:p>
    <w:p>
      <w:pPr>
        <w:spacing w:before="170" w:line="383" w:lineRule="exact"/>
        <w:ind w:left="96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仿宋" w:hAnsi="仿宋" w:eastAsia="仿宋" w:cs="仿宋"/>
          <w:spacing w:val="5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.关键字段</w:t>
      </w:r>
    </w:p>
    <w:p>
      <w:pPr>
        <w:spacing w:before="134" w:line="332" w:lineRule="auto"/>
        <w:ind w:left="8" w:right="75" w:firstLine="60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项目名称、级别</w:t>
      </w:r>
      <w:r>
        <w:rPr>
          <w:rFonts w:ascii="仿宋" w:hAnsi="仿宋" w:eastAsia="仿宋" w:cs="仿宋"/>
          <w:spacing w:val="3"/>
          <w:sz w:val="29"/>
          <w:szCs w:val="29"/>
        </w:rPr>
        <w:t>、 申报条件、是否纳入补贴目录、补贴 ( 收费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9"/>
          <w:sz w:val="29"/>
          <w:szCs w:val="29"/>
        </w:rPr>
        <w:t>标</w:t>
      </w:r>
      <w:r>
        <w:rPr>
          <w:rFonts w:ascii="仿宋" w:hAnsi="仿宋" w:eastAsia="仿宋" w:cs="仿宋"/>
          <w:spacing w:val="-16"/>
          <w:sz w:val="29"/>
          <w:szCs w:val="29"/>
        </w:rPr>
        <w:t>准 ) 等。</w:t>
      </w:r>
    </w:p>
    <w:p>
      <w:pPr>
        <w:spacing w:before="1" w:line="242" w:lineRule="auto"/>
        <w:ind w:left="97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仿宋" w:hAnsi="仿宋" w:eastAsia="仿宋" w:cs="仿宋"/>
          <w:spacing w:val="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.征集与更新</w:t>
      </w:r>
    </w:p>
    <w:p>
      <w:pPr>
        <w:spacing w:before="137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( 1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) 各业务部门主动征集，按照规定程序筛选；</w:t>
      </w:r>
    </w:p>
    <w:p>
      <w:pPr>
        <w:spacing w:before="172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>(</w:t>
      </w:r>
      <w:r>
        <w:rPr>
          <w:rFonts w:ascii="仿宋" w:hAnsi="仿宋" w:eastAsia="仿宋" w:cs="仿宋"/>
          <w:spacing w:val="-2"/>
          <w:sz w:val="29"/>
          <w:szCs w:val="29"/>
        </w:rPr>
        <w:t xml:space="preserve"> 2 ) 项目完成后归档入库；</w:t>
      </w:r>
    </w:p>
    <w:p>
      <w:pPr>
        <w:spacing w:before="170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 xml:space="preserve">( 3 ) </w:t>
      </w:r>
      <w:r>
        <w:rPr>
          <w:rFonts w:ascii="仿宋" w:hAnsi="仿宋" w:eastAsia="仿宋" w:cs="仿宋"/>
          <w:sz w:val="29"/>
          <w:szCs w:val="29"/>
        </w:rPr>
        <w:t>数据库管理人员定期更新数据。</w:t>
      </w:r>
    </w:p>
    <w:p>
      <w:pPr>
        <w:sectPr>
          <w:footerReference r:id="rId253" w:type="default"/>
          <w:pgSz w:w="11906" w:h="16839"/>
          <w:pgMar w:top="1444" w:right="1397" w:bottom="1776" w:left="1587" w:header="1145" w:footer="1613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5" w:line="218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31"/>
          <w:sz w:val="29"/>
          <w:szCs w:val="29"/>
        </w:rPr>
        <w:t>(</w:t>
      </w:r>
      <w:r>
        <w:rPr>
          <w:rFonts w:ascii="楷体" w:hAnsi="楷体" w:eastAsia="楷体" w:cs="楷体"/>
          <w:spacing w:val="28"/>
          <w:sz w:val="29"/>
          <w:szCs w:val="29"/>
        </w:rPr>
        <w:t>二) 师资库</w:t>
      </w:r>
    </w:p>
    <w:p>
      <w:pPr>
        <w:spacing w:before="177" w:line="383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1.入选标准</w:t>
      </w:r>
    </w:p>
    <w:p>
      <w:pPr>
        <w:spacing w:before="138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4"/>
          <w:sz w:val="29"/>
          <w:szCs w:val="29"/>
        </w:rPr>
        <w:t>(</w:t>
      </w:r>
      <w:r>
        <w:rPr>
          <w:rFonts w:ascii="仿宋" w:hAnsi="仿宋" w:eastAsia="仿宋" w:cs="仿宋"/>
          <w:spacing w:val="-7"/>
          <w:sz w:val="29"/>
          <w:szCs w:val="29"/>
        </w:rPr>
        <w:t xml:space="preserve"> 1 ) 品德要求；</w:t>
      </w:r>
    </w:p>
    <w:p>
      <w:pPr>
        <w:spacing w:before="168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4"/>
          <w:sz w:val="29"/>
          <w:szCs w:val="29"/>
        </w:rPr>
        <w:t>(</w:t>
      </w:r>
      <w:r>
        <w:rPr>
          <w:rFonts w:ascii="仿宋" w:hAnsi="仿宋" w:eastAsia="仿宋" w:cs="仿宋"/>
          <w:spacing w:val="-7"/>
          <w:sz w:val="29"/>
          <w:szCs w:val="29"/>
        </w:rPr>
        <w:t xml:space="preserve"> 2 ) 专业水准；</w:t>
      </w:r>
    </w:p>
    <w:p>
      <w:pPr>
        <w:spacing w:before="169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4"/>
          <w:sz w:val="29"/>
          <w:szCs w:val="29"/>
        </w:rPr>
        <w:t>(</w:t>
      </w:r>
      <w:r>
        <w:rPr>
          <w:rFonts w:ascii="仿宋" w:hAnsi="仿宋" w:eastAsia="仿宋" w:cs="仿宋"/>
          <w:spacing w:val="-7"/>
          <w:sz w:val="29"/>
          <w:szCs w:val="29"/>
        </w:rPr>
        <w:t xml:space="preserve"> 3 ) 授课技巧；</w:t>
      </w:r>
    </w:p>
    <w:p>
      <w:pPr>
        <w:spacing w:before="170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4"/>
          <w:sz w:val="29"/>
          <w:szCs w:val="29"/>
        </w:rPr>
        <w:t>(</w:t>
      </w:r>
      <w:r>
        <w:rPr>
          <w:rFonts w:ascii="仿宋" w:hAnsi="仿宋" w:eastAsia="仿宋" w:cs="仿宋"/>
          <w:spacing w:val="-7"/>
          <w:sz w:val="29"/>
          <w:szCs w:val="29"/>
        </w:rPr>
        <w:t xml:space="preserve"> 4 ) 课件质量；</w:t>
      </w:r>
    </w:p>
    <w:p>
      <w:pPr>
        <w:spacing w:before="168"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sz w:val="29"/>
          <w:szCs w:val="29"/>
        </w:rPr>
        <w:t>( 5 ) 符合省级培训要求和学员实际需求的资质水</w:t>
      </w:r>
      <w:r>
        <w:rPr>
          <w:rFonts w:ascii="仿宋" w:hAnsi="仿宋" w:eastAsia="仿宋" w:cs="仿宋"/>
          <w:spacing w:val="1"/>
          <w:sz w:val="29"/>
          <w:szCs w:val="29"/>
        </w:rPr>
        <w:t>平</w:t>
      </w:r>
      <w:r>
        <w:rPr>
          <w:rFonts w:ascii="仿宋" w:hAnsi="仿宋" w:eastAsia="仿宋" w:cs="仿宋"/>
          <w:sz w:val="29"/>
          <w:szCs w:val="29"/>
        </w:rPr>
        <w:t>；</w:t>
      </w:r>
    </w:p>
    <w:p>
      <w:pPr>
        <w:spacing w:before="172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3"/>
          <w:sz w:val="29"/>
          <w:szCs w:val="29"/>
        </w:rPr>
        <w:t>( 6 ) 其他应具备的条件</w:t>
      </w:r>
      <w:r>
        <w:rPr>
          <w:rFonts w:ascii="仿宋" w:hAnsi="仿宋" w:eastAsia="仿宋" w:cs="仿宋"/>
          <w:spacing w:val="-2"/>
          <w:sz w:val="29"/>
          <w:szCs w:val="29"/>
        </w:rPr>
        <w:t>。</w:t>
      </w:r>
    </w:p>
    <w:p>
      <w:pPr>
        <w:spacing w:before="171" w:line="383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仿宋" w:hAnsi="仿宋" w:eastAsia="仿宋" w:cs="仿宋"/>
          <w:spacing w:val="5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.关键字段</w:t>
      </w:r>
    </w:p>
    <w:p>
      <w:pPr>
        <w:spacing w:before="134" w:line="332" w:lineRule="auto"/>
        <w:ind w:left="20" w:firstLine="59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姓</w:t>
      </w:r>
      <w:r>
        <w:rPr>
          <w:rFonts w:ascii="仿宋" w:hAnsi="仿宋" w:eastAsia="仿宋" w:cs="仿宋"/>
          <w:spacing w:val="7"/>
          <w:sz w:val="29"/>
          <w:szCs w:val="29"/>
        </w:rPr>
        <w:t>名、性别、年龄、专业、职称、职务、工作单位、身份证号、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简</w:t>
      </w:r>
      <w:r>
        <w:rPr>
          <w:rFonts w:ascii="仿宋" w:hAnsi="仿宋" w:eastAsia="仿宋" w:cs="仿宋"/>
          <w:spacing w:val="5"/>
          <w:sz w:val="29"/>
          <w:szCs w:val="29"/>
        </w:rPr>
        <w:t>历、简介等。</w:t>
      </w:r>
    </w:p>
    <w:p>
      <w:pPr>
        <w:spacing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仿宋" w:hAnsi="仿宋" w:eastAsia="仿宋" w:cs="仿宋"/>
          <w:spacing w:val="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.征集与更新</w:t>
      </w:r>
    </w:p>
    <w:p>
      <w:pPr>
        <w:spacing w:before="138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( 1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) 各业务部门主动征集，按照规定程序选聘；</w:t>
      </w:r>
    </w:p>
    <w:p>
      <w:pPr>
        <w:spacing w:before="171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>(</w:t>
      </w:r>
      <w:r>
        <w:rPr>
          <w:rFonts w:ascii="仿宋" w:hAnsi="仿宋" w:eastAsia="仿宋" w:cs="仿宋"/>
          <w:spacing w:val="-2"/>
          <w:sz w:val="29"/>
          <w:szCs w:val="29"/>
        </w:rPr>
        <w:t xml:space="preserve"> 2 ) 项目完成后归档入库；</w:t>
      </w:r>
    </w:p>
    <w:p>
      <w:pPr>
        <w:spacing w:before="171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 xml:space="preserve">( 3 ) </w:t>
      </w:r>
      <w:r>
        <w:rPr>
          <w:rFonts w:ascii="仿宋" w:hAnsi="仿宋" w:eastAsia="仿宋" w:cs="仿宋"/>
          <w:sz w:val="29"/>
          <w:szCs w:val="29"/>
        </w:rPr>
        <w:t>数据库管理人员定期更新数据。</w:t>
      </w:r>
    </w:p>
    <w:p>
      <w:pPr>
        <w:spacing w:before="168" w:line="218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1"/>
          <w:sz w:val="29"/>
          <w:szCs w:val="29"/>
        </w:rPr>
        <w:t>(</w:t>
      </w:r>
      <w:r>
        <w:rPr>
          <w:rFonts w:ascii="楷体" w:hAnsi="楷体" w:eastAsia="楷体" w:cs="楷体"/>
          <w:spacing w:val="-10"/>
          <w:sz w:val="29"/>
          <w:szCs w:val="29"/>
        </w:rPr>
        <w:t xml:space="preserve"> 三 ) 课件库</w:t>
      </w:r>
    </w:p>
    <w:p>
      <w:pPr>
        <w:spacing w:before="178" w:line="382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1.课件要求</w:t>
      </w:r>
    </w:p>
    <w:p>
      <w:pPr>
        <w:spacing w:before="138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5"/>
          <w:sz w:val="29"/>
          <w:szCs w:val="29"/>
        </w:rPr>
        <w:t>(</w:t>
      </w:r>
      <w:r>
        <w:rPr>
          <w:rFonts w:ascii="仿宋" w:hAnsi="仿宋" w:eastAsia="仿宋" w:cs="仿宋"/>
          <w:spacing w:val="-3"/>
          <w:sz w:val="29"/>
          <w:szCs w:val="29"/>
        </w:rPr>
        <w:t xml:space="preserve"> 1 ) 标准课件包括题目、讲师、简介、大纲、视频、课件 PPT；</w:t>
      </w:r>
    </w:p>
    <w:p>
      <w:pPr>
        <w:spacing w:before="169"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8"/>
          <w:sz w:val="29"/>
          <w:szCs w:val="29"/>
        </w:rPr>
        <w:t>(</w:t>
      </w:r>
      <w:r>
        <w:rPr>
          <w:rFonts w:ascii="仿宋" w:hAnsi="仿宋" w:eastAsia="仿宋" w:cs="仿宋"/>
          <w:spacing w:val="-7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>2 ) 课件技术标准符合 SCORM2004 标准；</w:t>
      </w:r>
    </w:p>
    <w:p>
      <w:pPr>
        <w:spacing w:before="172"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6"/>
          <w:sz w:val="29"/>
          <w:szCs w:val="29"/>
        </w:rPr>
        <w:t>( 3 ) 课件 PPT 符合***职业培训机构 V</w:t>
      </w:r>
      <w:r>
        <w:rPr>
          <w:rFonts w:ascii="仿宋" w:hAnsi="仿宋" w:eastAsia="仿宋" w:cs="仿宋"/>
          <w:sz w:val="29"/>
          <w:szCs w:val="29"/>
        </w:rPr>
        <w:t>I</w:t>
      </w:r>
      <w:r>
        <w:rPr>
          <w:rFonts w:ascii="仿宋" w:hAnsi="仿宋" w:eastAsia="仿宋" w:cs="仿宋"/>
          <w:spacing w:val="-6"/>
          <w:sz w:val="29"/>
          <w:szCs w:val="29"/>
        </w:rPr>
        <w:t xml:space="preserve"> 标识系统规范；</w:t>
      </w:r>
    </w:p>
    <w:p>
      <w:pPr>
        <w:spacing w:before="171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( 4 ) 原则上每个视频课件时长不超过 1 课</w:t>
      </w:r>
      <w:r>
        <w:rPr>
          <w:rFonts w:ascii="仿宋" w:hAnsi="仿宋" w:eastAsia="仿宋" w:cs="仿宋"/>
          <w:sz w:val="29"/>
          <w:szCs w:val="29"/>
        </w:rPr>
        <w:t>时，微课课件不超过</w:t>
      </w:r>
    </w:p>
    <w:p>
      <w:pPr>
        <w:spacing w:before="170" w:line="223" w:lineRule="auto"/>
        <w:ind w:left="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2"/>
          <w:sz w:val="29"/>
          <w:szCs w:val="29"/>
        </w:rPr>
        <w:t>15 分钟；</w:t>
      </w:r>
    </w:p>
    <w:p>
      <w:pPr>
        <w:spacing w:before="169"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>( 5 )</w:t>
      </w:r>
      <w:r>
        <w:rPr>
          <w:rFonts w:ascii="仿宋" w:hAnsi="仿宋" w:eastAsia="仿宋" w:cs="仿宋"/>
          <w:spacing w:val="-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"/>
          <w:sz w:val="29"/>
          <w:szCs w:val="29"/>
        </w:rPr>
        <w:t>网络培训平台每个视频配置不少于 5 道测试题。</w:t>
      </w:r>
    </w:p>
    <w:p>
      <w:pPr>
        <w:spacing w:before="172" w:line="383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仿宋" w:hAnsi="仿宋" w:eastAsia="仿宋" w:cs="仿宋"/>
          <w:spacing w:val="6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.采集与更新</w:t>
      </w:r>
    </w:p>
    <w:p>
      <w:pPr>
        <w:sectPr>
          <w:headerReference r:id="rId254" w:type="default"/>
          <w:footerReference r:id="rId255" w:type="default"/>
          <w:pgSz w:w="11906" w:h="16839"/>
          <w:pgMar w:top="1444" w:right="1384" w:bottom="1775" w:left="1587" w:header="1145" w:footer="1613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15" w:firstLine="58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( 1 ) 承办网络培训的部门负责视频课件的拍摄或按规定程序</w:t>
      </w:r>
      <w:r>
        <w:rPr>
          <w:rFonts w:ascii="仿宋" w:hAnsi="仿宋" w:eastAsia="仿宋" w:cs="仿宋"/>
          <w:spacing w:val="1"/>
          <w:sz w:val="29"/>
          <w:szCs w:val="29"/>
        </w:rPr>
        <w:t>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购</w:t>
      </w:r>
      <w:r>
        <w:rPr>
          <w:rFonts w:ascii="仿宋" w:hAnsi="仿宋" w:eastAsia="仿宋" w:cs="仿宋"/>
          <w:spacing w:val="3"/>
          <w:sz w:val="29"/>
          <w:szCs w:val="29"/>
        </w:rPr>
        <w:t>入库；</w:t>
      </w:r>
    </w:p>
    <w:p>
      <w:pPr>
        <w:spacing w:before="1"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>( 2 ) 产</w:t>
      </w:r>
      <w:r>
        <w:rPr>
          <w:rFonts w:ascii="仿宋" w:hAnsi="仿宋" w:eastAsia="仿宋" w:cs="仿宋"/>
          <w:spacing w:val="-1"/>
          <w:sz w:val="29"/>
          <w:szCs w:val="29"/>
        </w:rPr>
        <w:t>品研发部门研发课件；</w:t>
      </w:r>
    </w:p>
    <w:p>
      <w:pPr>
        <w:spacing w:before="168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>( 3 ) 各业务部门项目完成后</w:t>
      </w:r>
      <w:r>
        <w:rPr>
          <w:rFonts w:ascii="仿宋" w:hAnsi="仿宋" w:eastAsia="仿宋" w:cs="仿宋"/>
          <w:sz w:val="29"/>
          <w:szCs w:val="29"/>
        </w:rPr>
        <w:t>归档入库。</w:t>
      </w:r>
    </w:p>
    <w:p>
      <w:pPr>
        <w:spacing w:before="171" w:line="218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1"/>
          <w:sz w:val="29"/>
          <w:szCs w:val="29"/>
        </w:rPr>
        <w:t>(</w:t>
      </w:r>
      <w:r>
        <w:rPr>
          <w:rFonts w:ascii="楷体" w:hAnsi="楷体" w:eastAsia="楷体" w:cs="楷体"/>
          <w:spacing w:val="-10"/>
          <w:sz w:val="29"/>
          <w:szCs w:val="29"/>
        </w:rPr>
        <w:t xml:space="preserve"> 四 ) 试题库</w:t>
      </w:r>
    </w:p>
    <w:p>
      <w:pPr>
        <w:spacing w:before="177" w:line="383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仿宋" w:hAnsi="仿宋" w:eastAsia="仿宋" w:cs="仿宋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.分类</w:t>
      </w:r>
    </w:p>
    <w:p>
      <w:pPr>
        <w:spacing w:before="134" w:line="332" w:lineRule="auto"/>
        <w:ind w:left="15" w:right="2" w:firstLine="58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0"/>
          <w:sz w:val="29"/>
          <w:szCs w:val="29"/>
        </w:rPr>
        <w:t>(</w:t>
      </w:r>
      <w:r>
        <w:rPr>
          <w:rFonts w:ascii="仿宋" w:hAnsi="仿宋" w:eastAsia="仿宋" w:cs="仿宋"/>
          <w:spacing w:val="-7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5"/>
          <w:sz w:val="29"/>
          <w:szCs w:val="29"/>
        </w:rPr>
        <w:t>1 ) 课后试题： 网络培训每个课件学习完成后学员测试题， 由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视</w:t>
      </w:r>
      <w:r>
        <w:rPr>
          <w:rFonts w:ascii="仿宋" w:hAnsi="仿宋" w:eastAsia="仿宋" w:cs="仿宋"/>
          <w:spacing w:val="7"/>
          <w:sz w:val="29"/>
          <w:szCs w:val="29"/>
        </w:rPr>
        <w:t>频课件录制讲师提供；</w:t>
      </w:r>
    </w:p>
    <w:p>
      <w:pPr>
        <w:spacing w:before="2" w:line="330" w:lineRule="auto"/>
        <w:ind w:left="23" w:right="2" w:firstLine="58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0"/>
          <w:sz w:val="29"/>
          <w:szCs w:val="29"/>
        </w:rPr>
        <w:t>(</w:t>
      </w:r>
      <w:r>
        <w:rPr>
          <w:rFonts w:ascii="仿宋" w:hAnsi="仿宋" w:eastAsia="仿宋" w:cs="仿宋"/>
          <w:spacing w:val="-7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5"/>
          <w:sz w:val="29"/>
          <w:szCs w:val="29"/>
        </w:rPr>
        <w:t>2 ) 综合试题： 网络培训专题学习后综合测试题， 由视频课件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录制讲师提供或者网络培训部门设计</w:t>
      </w:r>
      <w:r>
        <w:rPr>
          <w:rFonts w:ascii="仿宋" w:hAnsi="仿宋" w:eastAsia="仿宋" w:cs="仿宋"/>
          <w:spacing w:val="7"/>
          <w:sz w:val="29"/>
          <w:szCs w:val="29"/>
        </w:rPr>
        <w:t>；</w:t>
      </w:r>
    </w:p>
    <w:p>
      <w:pPr>
        <w:spacing w:before="1" w:line="224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>(</w:t>
      </w:r>
      <w:r>
        <w:rPr>
          <w:rFonts w:ascii="仿宋" w:hAnsi="仿宋" w:eastAsia="仿宋" w:cs="仿宋"/>
          <w:spacing w:val="-2"/>
          <w:sz w:val="29"/>
          <w:szCs w:val="29"/>
        </w:rPr>
        <w:t xml:space="preserve"> 3 ) 项目试题：培训试卷。</w:t>
      </w:r>
    </w:p>
    <w:p>
      <w:pPr>
        <w:spacing w:before="167" w:line="383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仿宋" w:hAnsi="仿宋" w:eastAsia="仿宋" w:cs="仿宋"/>
          <w:spacing w:val="5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.入库要求</w:t>
      </w:r>
    </w:p>
    <w:p>
      <w:pPr>
        <w:spacing w:before="134" w:line="332" w:lineRule="auto"/>
        <w:ind w:left="12" w:right="2" w:firstLine="63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网</w:t>
      </w:r>
      <w:r>
        <w:rPr>
          <w:rFonts w:ascii="仿宋" w:hAnsi="仿宋" w:eastAsia="仿宋" w:cs="仿宋"/>
          <w:spacing w:val="19"/>
          <w:sz w:val="29"/>
          <w:szCs w:val="29"/>
        </w:rPr>
        <w:t>络</w:t>
      </w:r>
      <w:r>
        <w:rPr>
          <w:rFonts w:ascii="仿宋" w:hAnsi="仿宋" w:eastAsia="仿宋" w:cs="仿宋"/>
          <w:spacing w:val="13"/>
          <w:sz w:val="29"/>
          <w:szCs w:val="29"/>
        </w:rPr>
        <w:t>培训试题由视频录制讲师按照要求提供，职业培训研发部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验</w:t>
      </w:r>
      <w:r>
        <w:rPr>
          <w:rFonts w:ascii="仿宋" w:hAnsi="仿宋" w:eastAsia="仿宋" w:cs="仿宋"/>
          <w:spacing w:val="8"/>
          <w:sz w:val="29"/>
          <w:szCs w:val="29"/>
        </w:rPr>
        <w:t>收审核。试题符合如下要求：</w:t>
      </w:r>
    </w:p>
    <w:p>
      <w:pPr>
        <w:spacing w:before="3" w:line="330" w:lineRule="auto"/>
        <w:ind w:left="18" w:firstLine="58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( 1 ) 每门课程入库试卷应保证八套以上，每套试题中的试卷</w:t>
      </w:r>
      <w:r>
        <w:rPr>
          <w:rFonts w:ascii="仿宋" w:hAnsi="仿宋" w:eastAsia="仿宋" w:cs="仿宋"/>
          <w:spacing w:val="1"/>
          <w:sz w:val="29"/>
          <w:szCs w:val="29"/>
        </w:rPr>
        <w:t>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量应基本均衡</w:t>
      </w:r>
      <w:r>
        <w:rPr>
          <w:rFonts w:ascii="仿宋" w:hAnsi="仿宋" w:eastAsia="仿宋" w:cs="仿宋"/>
          <w:spacing w:val="5"/>
          <w:sz w:val="29"/>
          <w:szCs w:val="29"/>
        </w:rPr>
        <w:t>；</w:t>
      </w:r>
    </w:p>
    <w:p>
      <w:pPr>
        <w:spacing w:line="222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2"/>
          <w:sz w:val="29"/>
          <w:szCs w:val="29"/>
        </w:rPr>
        <w:t>(</w:t>
      </w:r>
      <w:r>
        <w:rPr>
          <w:rFonts w:ascii="仿宋" w:hAnsi="仿宋" w:eastAsia="仿宋" w:cs="仿宋"/>
          <w:spacing w:val="-8"/>
          <w:sz w:val="29"/>
          <w:szCs w:val="29"/>
        </w:rPr>
        <w:t xml:space="preserve"> 2 ) 按 110 分钟至 120 分钟的考试时间命题；</w:t>
      </w:r>
    </w:p>
    <w:p>
      <w:pPr>
        <w:spacing w:before="172" w:line="225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( 3 ) 试题应题意明确、文字通顺、标点无误</w:t>
      </w:r>
      <w:r>
        <w:rPr>
          <w:rFonts w:ascii="仿宋" w:hAnsi="仿宋" w:eastAsia="仿宋" w:cs="仿宋"/>
          <w:sz w:val="29"/>
          <w:szCs w:val="29"/>
        </w:rPr>
        <w:t>；</w:t>
      </w:r>
    </w:p>
    <w:p>
      <w:pPr>
        <w:spacing w:before="165" w:line="225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>( 4 ) 试卷按规定的统一格式</w:t>
      </w:r>
      <w:r>
        <w:rPr>
          <w:rFonts w:ascii="仿宋" w:hAnsi="仿宋" w:eastAsia="仿宋" w:cs="仿宋"/>
          <w:sz w:val="29"/>
          <w:szCs w:val="29"/>
        </w:rPr>
        <w:t>编排打印；</w:t>
      </w:r>
    </w:p>
    <w:p>
      <w:pPr>
        <w:spacing w:before="168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>( 5 ) 试卷均应附标准答案和</w:t>
      </w:r>
      <w:r>
        <w:rPr>
          <w:rFonts w:ascii="仿宋" w:hAnsi="仿宋" w:eastAsia="仿宋" w:cs="仿宋"/>
          <w:sz w:val="29"/>
          <w:szCs w:val="29"/>
        </w:rPr>
        <w:t>评分标准。</w:t>
      </w:r>
    </w:p>
    <w:p>
      <w:pPr>
        <w:spacing w:before="170" w:line="242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仿宋" w:hAnsi="仿宋" w:eastAsia="仿宋" w:cs="仿宋"/>
          <w:spacing w:val="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.采集与更新</w:t>
      </w:r>
    </w:p>
    <w:p>
      <w:pPr>
        <w:spacing w:before="138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"/>
          <w:sz w:val="29"/>
          <w:szCs w:val="29"/>
        </w:rPr>
        <w:t>( 1 ) 各业务部门研发采集入库，按照规定程序筛</w:t>
      </w:r>
      <w:r>
        <w:rPr>
          <w:rFonts w:ascii="仿宋" w:hAnsi="仿宋" w:eastAsia="仿宋" w:cs="仿宋"/>
          <w:spacing w:val="1"/>
          <w:sz w:val="29"/>
          <w:szCs w:val="29"/>
        </w:rPr>
        <w:t>选</w:t>
      </w:r>
      <w:r>
        <w:rPr>
          <w:rFonts w:ascii="仿宋" w:hAnsi="仿宋" w:eastAsia="仿宋" w:cs="仿宋"/>
          <w:sz w:val="29"/>
          <w:szCs w:val="29"/>
        </w:rPr>
        <w:t>；</w:t>
      </w:r>
    </w:p>
    <w:p>
      <w:pPr>
        <w:spacing w:before="171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 xml:space="preserve">( 2 ) </w:t>
      </w:r>
      <w:r>
        <w:rPr>
          <w:rFonts w:ascii="仿宋" w:hAnsi="仿宋" w:eastAsia="仿宋" w:cs="仿宋"/>
          <w:sz w:val="29"/>
          <w:szCs w:val="29"/>
        </w:rPr>
        <w:t>项目完成后项目小组归档入库。</w:t>
      </w:r>
    </w:p>
    <w:p>
      <w:pPr>
        <w:spacing w:before="171" w:line="218" w:lineRule="auto"/>
        <w:ind w:left="67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"/>
          <w:sz w:val="29"/>
          <w:szCs w:val="29"/>
        </w:rPr>
        <w:t>(五)学员</w:t>
      </w:r>
      <w:r>
        <w:rPr>
          <w:rFonts w:ascii="楷体" w:hAnsi="楷体" w:eastAsia="楷体" w:cs="楷体"/>
          <w:sz w:val="29"/>
          <w:szCs w:val="29"/>
        </w:rPr>
        <w:t>信息库</w:t>
      </w:r>
    </w:p>
    <w:p>
      <w:pPr>
        <w:sectPr>
          <w:headerReference r:id="rId256" w:type="default"/>
          <w:footerReference r:id="rId257" w:type="default"/>
          <w:pgSz w:w="11906" w:h="16839"/>
          <w:pgMar w:top="1444" w:right="1473" w:bottom="1776" w:left="1587" w:header="1145" w:footer="1613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383" w:lineRule="exact"/>
        <w:ind w:left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1.入库要求</w:t>
      </w:r>
    </w:p>
    <w:p>
      <w:pPr>
        <w:spacing w:before="137" w:line="331" w:lineRule="auto"/>
        <w:ind w:left="19" w:right="82" w:firstLine="58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( 1 ) 公益性培训学员按照主办单位要求采集学员信息，入库</w:t>
      </w:r>
      <w:r>
        <w:rPr>
          <w:rFonts w:ascii="仿宋" w:hAnsi="仿宋" w:eastAsia="仿宋" w:cs="仿宋"/>
          <w:spacing w:val="1"/>
          <w:sz w:val="29"/>
          <w:szCs w:val="29"/>
        </w:rPr>
        <w:t>后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原</w:t>
      </w:r>
      <w:r>
        <w:rPr>
          <w:rFonts w:ascii="仿宋" w:hAnsi="仿宋" w:eastAsia="仿宋" w:cs="仿宋"/>
          <w:spacing w:val="6"/>
          <w:sz w:val="29"/>
          <w:szCs w:val="29"/>
        </w:rPr>
        <w:t>则上不予变更；</w:t>
      </w:r>
    </w:p>
    <w:p>
      <w:pPr>
        <w:spacing w:line="221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( 2</w:t>
      </w:r>
      <w:r>
        <w:rPr>
          <w:rFonts w:ascii="仿宋" w:hAnsi="仿宋" w:eastAsia="仿宋" w:cs="仿宋"/>
          <w:spacing w:val="3"/>
          <w:sz w:val="29"/>
          <w:szCs w:val="29"/>
        </w:rPr>
        <w:t xml:space="preserve"> ) 社会性培训参照公益性培训标准要求采集学员信息；</w:t>
      </w:r>
    </w:p>
    <w:p>
      <w:pPr>
        <w:spacing w:before="172" w:line="223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( 3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) 网络培训由学员按表格要求填报上传信息；</w:t>
      </w:r>
    </w:p>
    <w:p>
      <w:pPr>
        <w:spacing w:before="170" w:line="331" w:lineRule="auto"/>
        <w:ind w:left="6" w:right="82" w:firstLine="59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( 4 ) 学员信息关联单位，单位名称按照工商或者社会登记标</w:t>
      </w:r>
      <w:r>
        <w:rPr>
          <w:rFonts w:ascii="仿宋" w:hAnsi="仿宋" w:eastAsia="仿宋" w:cs="仿宋"/>
          <w:spacing w:val="1"/>
          <w:sz w:val="29"/>
          <w:szCs w:val="29"/>
        </w:rPr>
        <w:t>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名</w:t>
      </w:r>
      <w:r>
        <w:rPr>
          <w:rFonts w:ascii="仿宋" w:hAnsi="仿宋" w:eastAsia="仿宋" w:cs="仿宋"/>
          <w:spacing w:val="6"/>
          <w:sz w:val="29"/>
          <w:szCs w:val="29"/>
        </w:rPr>
        <w:t>称填写。</w:t>
      </w:r>
    </w:p>
    <w:p>
      <w:pPr>
        <w:spacing w:line="382" w:lineRule="exact"/>
        <w:ind w:left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仿宋" w:hAnsi="仿宋" w:eastAsia="仿宋" w:cs="仿宋"/>
          <w:spacing w:val="6"/>
          <w:position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.采集与更新</w:t>
      </w:r>
    </w:p>
    <w:p>
      <w:pPr>
        <w:spacing w:before="138" w:line="223" w:lineRule="auto"/>
        <w:ind w:left="62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学</w:t>
      </w:r>
      <w:r>
        <w:rPr>
          <w:rFonts w:ascii="仿宋" w:hAnsi="仿宋" w:eastAsia="仿宋" w:cs="仿宋"/>
          <w:spacing w:val="8"/>
          <w:sz w:val="29"/>
          <w:szCs w:val="29"/>
        </w:rPr>
        <w:t>员信息库由各业务部门按照要求如实上报采集入库。</w:t>
      </w:r>
    </w:p>
    <w:p>
      <w:pPr>
        <w:spacing w:before="169" w:line="218" w:lineRule="auto"/>
        <w:ind w:left="60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spacing w:val="-11"/>
          <w:sz w:val="29"/>
          <w:szCs w:val="29"/>
        </w:rPr>
        <w:t>(</w:t>
      </w:r>
      <w:r>
        <w:rPr>
          <w:rFonts w:ascii="楷体" w:hAnsi="楷体" w:eastAsia="楷体" w:cs="楷体"/>
          <w:spacing w:val="-10"/>
          <w:sz w:val="29"/>
          <w:szCs w:val="29"/>
        </w:rPr>
        <w:t xml:space="preserve"> 六 ) 客户库</w:t>
      </w:r>
    </w:p>
    <w:p>
      <w:pPr>
        <w:spacing w:before="178" w:line="331" w:lineRule="auto"/>
        <w:ind w:left="6" w:right="85" w:firstLine="62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0"/>
          <w:sz w:val="29"/>
          <w:szCs w:val="29"/>
        </w:rPr>
        <w:t>学</w:t>
      </w:r>
      <w:r>
        <w:rPr>
          <w:rFonts w:ascii="仿宋" w:hAnsi="仿宋" w:eastAsia="仿宋" w:cs="仿宋"/>
          <w:spacing w:val="14"/>
          <w:sz w:val="29"/>
          <w:szCs w:val="29"/>
        </w:rPr>
        <w:t>员所属单位及各部门收集的客户入库构成客户库。客户库依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托</w:t>
      </w:r>
      <w:r>
        <w:rPr>
          <w:rFonts w:ascii="仿宋" w:hAnsi="仿宋" w:eastAsia="仿宋" w:cs="仿宋"/>
          <w:spacing w:val="11"/>
          <w:sz w:val="29"/>
          <w:szCs w:val="29"/>
        </w:rPr>
        <w:t>客</w:t>
      </w:r>
      <w:r>
        <w:rPr>
          <w:rFonts w:ascii="仿宋" w:hAnsi="仿宋" w:eastAsia="仿宋" w:cs="仿宋"/>
          <w:spacing w:val="9"/>
          <w:sz w:val="29"/>
          <w:szCs w:val="29"/>
        </w:rPr>
        <w:t>户关系管理系统进行管理，各业务部门即时录入更新， 由数据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7"/>
          <w:sz w:val="29"/>
          <w:szCs w:val="29"/>
        </w:rPr>
        <w:t>库</w:t>
      </w:r>
      <w:r>
        <w:rPr>
          <w:rFonts w:ascii="仿宋" w:hAnsi="仿宋" w:eastAsia="仿宋" w:cs="仿宋"/>
          <w:spacing w:val="9"/>
          <w:sz w:val="29"/>
          <w:szCs w:val="29"/>
        </w:rPr>
        <w:t>管理员审核无误后并按照系统要求补充客户服务信息。</w:t>
      </w:r>
    </w:p>
    <w:p>
      <w:pPr>
        <w:spacing w:before="4" w:line="340" w:lineRule="auto"/>
        <w:ind w:left="622" w:hanging="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采集与更新方式如下</w:t>
      </w:r>
      <w:r>
        <w:rPr>
          <w:rFonts w:ascii="仿宋" w:hAnsi="仿宋" w:eastAsia="仿宋" w:cs="仿宋"/>
          <w:spacing w:val="6"/>
          <w:sz w:val="29"/>
          <w:szCs w:val="29"/>
        </w:rPr>
        <w:t>：</w:t>
      </w:r>
      <w:r>
        <w:rPr>
          <w:rFonts w:ascii="仿宋" w:hAnsi="仿宋" w:eastAsia="仿宋" w:cs="仿宋"/>
          <w:sz w:val="29"/>
          <w:szCs w:val="29"/>
        </w:rPr>
        <w:t xml:space="preserve">                                     </w:t>
      </w:r>
      <w:r>
        <w:rPr>
          <w:rFonts w:ascii="仿宋" w:hAnsi="仿宋" w:eastAsia="仿宋" w:cs="仿宋"/>
          <w:spacing w:val="18"/>
          <w:sz w:val="29"/>
          <w:szCs w:val="29"/>
        </w:rPr>
        <w:t>1</w:t>
      </w:r>
      <w:r>
        <w:rPr>
          <w:rFonts w:ascii="仿宋" w:hAnsi="仿宋" w:eastAsia="仿宋" w:cs="仿宋"/>
          <w:spacing w:val="16"/>
          <w:sz w:val="29"/>
          <w:szCs w:val="29"/>
        </w:rPr>
        <w:t>.</w:t>
      </w:r>
      <w:r>
        <w:rPr>
          <w:rFonts w:ascii="仿宋" w:hAnsi="仿宋" w:eastAsia="仿宋" w:cs="仿宋"/>
          <w:spacing w:val="9"/>
          <w:sz w:val="29"/>
          <w:szCs w:val="29"/>
        </w:rPr>
        <w:t>项目完成后各业务部门项目小组将单位信息录入客户库。</w:t>
      </w:r>
      <w:r>
        <w:rPr>
          <w:rFonts w:ascii="仿宋" w:hAnsi="仿宋" w:eastAsia="仿宋" w:cs="仿宋"/>
          <w:sz w:val="29"/>
          <w:szCs w:val="29"/>
        </w:rPr>
        <w:t xml:space="preserve">    </w:t>
      </w:r>
      <w:r>
        <w:rPr>
          <w:rFonts w:ascii="仿宋" w:hAnsi="仿宋" w:eastAsia="仿宋" w:cs="仿宋"/>
          <w:spacing w:val="18"/>
          <w:sz w:val="29"/>
          <w:szCs w:val="29"/>
        </w:rPr>
        <w:t>2</w:t>
      </w:r>
      <w:r>
        <w:rPr>
          <w:rFonts w:ascii="仿宋" w:hAnsi="仿宋" w:eastAsia="仿宋" w:cs="仿宋"/>
          <w:spacing w:val="16"/>
          <w:sz w:val="29"/>
          <w:szCs w:val="29"/>
        </w:rPr>
        <w:t>.</w:t>
      </w:r>
      <w:r>
        <w:rPr>
          <w:rFonts w:ascii="仿宋" w:hAnsi="仿宋" w:eastAsia="仿宋" w:cs="仿宋"/>
          <w:spacing w:val="9"/>
          <w:sz w:val="29"/>
          <w:szCs w:val="29"/>
        </w:rPr>
        <w:t>各业务部门将开拓业务收集的其他客户信息录入客户库。</w:t>
      </w:r>
      <w:r>
        <w:rPr>
          <w:rFonts w:ascii="仿宋" w:hAnsi="仿宋" w:eastAsia="仿宋" w:cs="仿宋"/>
          <w:sz w:val="29"/>
          <w:szCs w:val="29"/>
        </w:rPr>
        <w:t xml:space="preserve">    </w:t>
      </w:r>
      <w:r>
        <w:rPr>
          <w:rFonts w:ascii="仿宋" w:hAnsi="仿宋" w:eastAsia="仿宋" w:cs="仿宋"/>
          <w:spacing w:val="12"/>
          <w:sz w:val="29"/>
          <w:szCs w:val="29"/>
        </w:rPr>
        <w:t>3</w:t>
      </w:r>
      <w:r>
        <w:rPr>
          <w:rFonts w:ascii="仿宋" w:hAnsi="仿宋" w:eastAsia="仿宋" w:cs="仿宋"/>
          <w:spacing w:val="11"/>
          <w:sz w:val="29"/>
          <w:szCs w:val="29"/>
        </w:rPr>
        <w:t>.</w:t>
      </w:r>
      <w:r>
        <w:rPr>
          <w:rFonts w:ascii="仿宋" w:hAnsi="仿宋" w:eastAsia="仿宋" w:cs="仿宋"/>
          <w:spacing w:val="6"/>
          <w:sz w:val="29"/>
          <w:szCs w:val="29"/>
        </w:rPr>
        <w:t>数据库管理员审核无误后，按照系统要求补充客户服务信息。</w:t>
      </w:r>
    </w:p>
    <w:p>
      <w:pPr>
        <w:sectPr>
          <w:headerReference r:id="rId258" w:type="default"/>
          <w:footerReference r:id="rId259" w:type="default"/>
          <w:pgSz w:w="11906" w:h="16839"/>
          <w:pgMar w:top="1444" w:right="1390" w:bottom="1776" w:left="1587" w:header="1145" w:footer="1613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91" w:line="222" w:lineRule="auto"/>
        <w:ind w:left="138"/>
        <w:rPr>
          <w:rFonts w:ascii="黑体" w:hAnsi="黑体" w:eastAsia="黑体" w:cs="黑体"/>
          <w:sz w:val="28"/>
          <w:szCs w:val="28"/>
        </w:rPr>
      </w:pPr>
      <w:bookmarkStart w:id="76" w:name="_bookmark77"/>
      <w:bookmarkEnd w:id="76"/>
      <w:r>
        <w:rPr>
          <w:rFonts w:ascii="黑体" w:hAnsi="黑体" w:eastAsia="黑体" w:cs="黑体"/>
          <w:spacing w:val="-21"/>
          <w:sz w:val="28"/>
          <w:szCs w:val="28"/>
        </w:rPr>
        <w:t>附</w:t>
      </w:r>
      <w:r>
        <w:rPr>
          <w:rFonts w:ascii="黑体" w:hAnsi="黑体" w:eastAsia="黑体" w:cs="黑体"/>
          <w:spacing w:val="-12"/>
          <w:sz w:val="28"/>
          <w:szCs w:val="28"/>
        </w:rPr>
        <w:t>件 1-36 会议申报单</w:t>
      </w:r>
    </w:p>
    <w:p>
      <w:pPr>
        <w:spacing w:line="437" w:lineRule="auto"/>
        <w:rPr>
          <w:rFonts w:ascii="Arial"/>
          <w:sz w:val="21"/>
        </w:rPr>
      </w:pPr>
    </w:p>
    <w:p>
      <w:pPr>
        <w:spacing w:before="150" w:line="214" w:lineRule="auto"/>
        <w:ind w:left="3201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before="1" w:line="187" w:lineRule="auto"/>
        <w:ind w:left="363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会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议申报单</w:t>
      </w:r>
    </w:p>
    <w:p>
      <w:pPr>
        <w:spacing w:line="184" w:lineRule="exact"/>
      </w:pPr>
    </w:p>
    <w:tbl>
      <w:tblPr>
        <w:tblStyle w:val="4"/>
        <w:tblW w:w="940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5"/>
        <w:gridCol w:w="2516"/>
        <w:gridCol w:w="95"/>
        <w:gridCol w:w="1700"/>
        <w:gridCol w:w="208"/>
        <w:gridCol w:w="285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2035" w:type="dxa"/>
            <w:vAlign w:val="top"/>
          </w:tcPr>
          <w:p>
            <w:pPr>
              <w:spacing w:before="212" w:line="230" w:lineRule="auto"/>
              <w:ind w:left="54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会议名称</w:t>
            </w:r>
          </w:p>
        </w:tc>
        <w:tc>
          <w:tcPr>
            <w:tcW w:w="7372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2035" w:type="dxa"/>
            <w:vAlign w:val="top"/>
          </w:tcPr>
          <w:p>
            <w:pPr>
              <w:spacing w:before="174" w:line="230" w:lineRule="auto"/>
              <w:ind w:left="54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会议内容</w:t>
            </w:r>
          </w:p>
        </w:tc>
        <w:tc>
          <w:tcPr>
            <w:tcW w:w="7372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2035" w:type="dxa"/>
            <w:vAlign w:val="top"/>
          </w:tcPr>
          <w:p>
            <w:pPr>
              <w:spacing w:before="87" w:line="261" w:lineRule="auto"/>
              <w:ind w:left="157" w:right="155" w:firstLine="24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会议时间和会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期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2"/>
                <w:sz w:val="17"/>
                <w:szCs w:val="17"/>
              </w:rPr>
              <w:t>(会期不</w:t>
            </w:r>
            <w:r>
              <w:rPr>
                <w:rFonts w:ascii="黑体" w:hAnsi="黑体" w:eastAsia="黑体" w:cs="黑体"/>
                <w:spacing w:val="1"/>
                <w:sz w:val="17"/>
                <w:szCs w:val="17"/>
              </w:rPr>
              <w:t>得超过 1 天)</w:t>
            </w:r>
          </w:p>
        </w:tc>
        <w:tc>
          <w:tcPr>
            <w:tcW w:w="2611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>
            <w:pPr>
              <w:spacing w:before="238" w:line="231" w:lineRule="auto"/>
              <w:ind w:left="49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地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 xml:space="preserve">  点</w:t>
            </w:r>
          </w:p>
        </w:tc>
        <w:tc>
          <w:tcPr>
            <w:tcW w:w="3061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2035" w:type="dxa"/>
            <w:vAlign w:val="top"/>
          </w:tcPr>
          <w:p>
            <w:pPr>
              <w:spacing w:before="212" w:line="229" w:lineRule="auto"/>
              <w:ind w:left="30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参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会人员范围</w:t>
            </w:r>
          </w:p>
        </w:tc>
        <w:tc>
          <w:tcPr>
            <w:tcW w:w="7372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19" w:hRule="atLeast"/>
        </w:trPr>
        <w:tc>
          <w:tcPr>
            <w:tcW w:w="2035" w:type="dxa"/>
            <w:vAlign w:val="top"/>
          </w:tcPr>
          <w:p>
            <w:pPr>
              <w:spacing w:before="223" w:line="229" w:lineRule="auto"/>
              <w:ind w:left="30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参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会人员数量</w:t>
            </w:r>
          </w:p>
        </w:tc>
        <w:tc>
          <w:tcPr>
            <w:tcW w:w="2611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>
            <w:pPr>
              <w:spacing w:before="223" w:line="229" w:lineRule="auto"/>
              <w:ind w:left="11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工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作人员数量</w:t>
            </w:r>
          </w:p>
        </w:tc>
        <w:tc>
          <w:tcPr>
            <w:tcW w:w="3061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035" w:type="dxa"/>
            <w:vAlign w:val="top"/>
          </w:tcPr>
          <w:p>
            <w:pPr>
              <w:spacing w:before="223" w:line="229" w:lineRule="auto"/>
              <w:ind w:left="54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经费来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源</w:t>
            </w:r>
          </w:p>
        </w:tc>
        <w:tc>
          <w:tcPr>
            <w:tcW w:w="7372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17" w:hRule="atLeast"/>
        </w:trPr>
        <w:tc>
          <w:tcPr>
            <w:tcW w:w="2035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12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支出预算 (明细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)</w:t>
            </w:r>
          </w:p>
        </w:tc>
        <w:tc>
          <w:tcPr>
            <w:tcW w:w="7372" w:type="dxa"/>
            <w:gridSpan w:val="5"/>
            <w:vAlign w:val="top"/>
          </w:tcPr>
          <w:p>
            <w:pPr>
              <w:spacing w:before="271" w:line="395" w:lineRule="exact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position w:val="2"/>
                <w:sz w:val="23"/>
                <w:szCs w:val="23"/>
              </w:rPr>
              <w:t>一</w:t>
            </w:r>
            <w:r>
              <w:rPr>
                <w:rFonts w:ascii="宋体" w:hAnsi="宋体" w:eastAsia="宋体" w:cs="宋体"/>
                <w:spacing w:val="7"/>
                <w:position w:val="2"/>
                <w:sz w:val="23"/>
                <w:szCs w:val="23"/>
              </w:rPr>
              <w:t>、食宿费用预算：</w:t>
            </w:r>
          </w:p>
          <w:p>
            <w:pPr>
              <w:spacing w:before="5" w:line="229" w:lineRule="auto"/>
              <w:ind w:left="7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1.伙食费：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  <w:u w:val="single" w:color="auto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  <w:u w:val="single" w:color="auto"/>
              </w:rPr>
              <w:t xml:space="preserve">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元/人天*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 xml:space="preserve"> 人*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 xml:space="preserve"> 天=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  <w:u w:val="single" w:color="auto"/>
              </w:rPr>
              <w:t xml:space="preserve">   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元；</w:t>
            </w:r>
          </w:p>
          <w:p>
            <w:pPr>
              <w:spacing w:before="115" w:line="229" w:lineRule="auto"/>
              <w:ind w:left="7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2.住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宿费：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  <w:u w:val="single" w:color="auto"/>
              </w:rPr>
              <w:t xml:space="preserve">    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元/人天*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 xml:space="preserve"> 人*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 xml:space="preserve"> 天=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  <w:u w:val="single" w:color="auto"/>
              </w:rPr>
              <w:t xml:space="preserve">   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元。</w:t>
            </w:r>
          </w:p>
          <w:p>
            <w:pPr>
              <w:spacing w:before="114" w:line="275" w:lineRule="auto"/>
              <w:ind w:left="592" w:right="47" w:hanging="4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二、其他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费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用预算：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  <w:u w:val="single" w:color="auto"/>
              </w:rPr>
              <w:t xml:space="preserve">      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元/人天*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 xml:space="preserve"> 人*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 xml:space="preserve"> 天=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  <w:u w:val="single" w:color="auto"/>
              </w:rPr>
              <w:t xml:space="preserve">      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元；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其中，会议室租金：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>元。</w:t>
            </w:r>
          </w:p>
          <w:p>
            <w:pPr>
              <w:spacing w:before="115" w:line="229" w:lineRule="auto"/>
              <w:ind w:left="1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三、合计：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  <w:u w:val="single" w:color="auto"/>
              </w:rPr>
              <w:t xml:space="preserve">    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元。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2035" w:type="dxa"/>
            <w:vAlign w:val="top"/>
          </w:tcPr>
          <w:p>
            <w:pPr>
              <w:spacing w:before="271" w:line="230" w:lineRule="auto"/>
              <w:ind w:left="56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申</w:t>
            </w: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报部门</w:t>
            </w:r>
          </w:p>
        </w:tc>
        <w:tc>
          <w:tcPr>
            <w:tcW w:w="251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03" w:type="dxa"/>
            <w:gridSpan w:val="3"/>
            <w:vAlign w:val="top"/>
          </w:tcPr>
          <w:p>
            <w:pPr>
              <w:spacing w:before="242" w:line="229" w:lineRule="auto"/>
              <w:ind w:left="41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部门负责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人</w:t>
            </w:r>
          </w:p>
        </w:tc>
        <w:tc>
          <w:tcPr>
            <w:tcW w:w="28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2035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30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行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政部门意见</w:t>
            </w:r>
          </w:p>
        </w:tc>
        <w:tc>
          <w:tcPr>
            <w:tcW w:w="7372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203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30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分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管领导意见</w:t>
            </w:r>
          </w:p>
        </w:tc>
        <w:tc>
          <w:tcPr>
            <w:tcW w:w="7372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203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54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校长意见</w:t>
            </w:r>
          </w:p>
        </w:tc>
        <w:tc>
          <w:tcPr>
            <w:tcW w:w="7372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60" w:type="default"/>
          <w:footerReference r:id="rId261" w:type="default"/>
          <w:pgSz w:w="11906" w:h="16839"/>
          <w:pgMar w:top="1444" w:right="1019" w:bottom="1775" w:left="1474" w:header="1145" w:footer="1613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91" w:line="222" w:lineRule="auto"/>
        <w:ind w:left="143"/>
        <w:rPr>
          <w:rFonts w:ascii="黑体" w:hAnsi="黑体" w:eastAsia="黑体" w:cs="黑体"/>
          <w:sz w:val="28"/>
          <w:szCs w:val="28"/>
        </w:rPr>
      </w:pPr>
      <w:bookmarkStart w:id="77" w:name="_bookmark78"/>
      <w:bookmarkEnd w:id="77"/>
      <w:r>
        <w:rPr>
          <w:rFonts w:ascii="黑体" w:hAnsi="黑体" w:eastAsia="黑体" w:cs="黑体"/>
          <w:spacing w:val="-15"/>
          <w:sz w:val="28"/>
          <w:szCs w:val="28"/>
        </w:rPr>
        <w:t>附</w:t>
      </w:r>
      <w:r>
        <w:rPr>
          <w:rFonts w:ascii="黑体" w:hAnsi="黑体" w:eastAsia="黑体" w:cs="黑体"/>
          <w:spacing w:val="-10"/>
          <w:sz w:val="28"/>
          <w:szCs w:val="28"/>
        </w:rPr>
        <w:t>件 1-37 业务培训班申报单</w:t>
      </w:r>
    </w:p>
    <w:p>
      <w:pPr>
        <w:spacing w:line="437" w:lineRule="auto"/>
        <w:rPr>
          <w:rFonts w:ascii="Arial"/>
          <w:sz w:val="21"/>
        </w:rPr>
      </w:pPr>
    </w:p>
    <w:p>
      <w:pPr>
        <w:spacing w:before="150" w:line="215" w:lineRule="auto"/>
        <w:ind w:left="320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before="2" w:line="186" w:lineRule="auto"/>
        <w:ind w:left="310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2"/>
          <w:sz w:val="35"/>
          <w:szCs w:val="35"/>
        </w:rPr>
        <w:t>业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务培训班申报单</w:t>
      </w:r>
    </w:p>
    <w:p>
      <w:pPr>
        <w:spacing w:line="184" w:lineRule="exact"/>
      </w:pPr>
    </w:p>
    <w:tbl>
      <w:tblPr>
        <w:tblStyle w:val="4"/>
        <w:tblW w:w="90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6"/>
        <w:gridCol w:w="2144"/>
        <w:gridCol w:w="484"/>
        <w:gridCol w:w="1335"/>
        <w:gridCol w:w="146"/>
        <w:gridCol w:w="1512"/>
        <w:gridCol w:w="134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2096" w:type="dxa"/>
            <w:vAlign w:val="top"/>
          </w:tcPr>
          <w:p>
            <w:pPr>
              <w:spacing w:before="123" w:line="230" w:lineRule="auto"/>
              <w:ind w:left="45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培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训班名称</w:t>
            </w:r>
          </w:p>
        </w:tc>
        <w:tc>
          <w:tcPr>
            <w:tcW w:w="6968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2096" w:type="dxa"/>
            <w:vAlign w:val="top"/>
          </w:tcPr>
          <w:p>
            <w:pPr>
              <w:spacing w:before="120" w:line="230" w:lineRule="auto"/>
              <w:ind w:left="57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培训内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容</w:t>
            </w:r>
          </w:p>
        </w:tc>
        <w:tc>
          <w:tcPr>
            <w:tcW w:w="6968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2096" w:type="dxa"/>
            <w:vAlign w:val="top"/>
          </w:tcPr>
          <w:p>
            <w:pPr>
              <w:spacing w:before="127" w:line="230" w:lineRule="auto"/>
              <w:ind w:left="21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培训时间和天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数</w:t>
            </w:r>
          </w:p>
        </w:tc>
        <w:tc>
          <w:tcPr>
            <w:tcW w:w="262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5" w:type="dxa"/>
            <w:vAlign w:val="top"/>
          </w:tcPr>
          <w:p>
            <w:pPr>
              <w:spacing w:before="127" w:line="231" w:lineRule="auto"/>
              <w:ind w:left="32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地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 xml:space="preserve">  点</w:t>
            </w:r>
          </w:p>
        </w:tc>
        <w:tc>
          <w:tcPr>
            <w:tcW w:w="3005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2096" w:type="dxa"/>
            <w:vAlign w:val="top"/>
          </w:tcPr>
          <w:p>
            <w:pPr>
              <w:spacing w:before="84" w:line="257" w:lineRule="auto"/>
              <w:ind w:left="335" w:right="106" w:hanging="21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参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>加范围、人数及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工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作人员人数</w:t>
            </w:r>
          </w:p>
        </w:tc>
        <w:tc>
          <w:tcPr>
            <w:tcW w:w="6968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2096" w:type="dxa"/>
            <w:vAlign w:val="top"/>
          </w:tcPr>
          <w:p>
            <w:pPr>
              <w:spacing w:before="263" w:line="229" w:lineRule="auto"/>
              <w:ind w:left="57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经费来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源</w:t>
            </w:r>
          </w:p>
        </w:tc>
        <w:tc>
          <w:tcPr>
            <w:tcW w:w="3963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8" w:type="dxa"/>
            <w:gridSpan w:val="2"/>
            <w:vAlign w:val="top"/>
          </w:tcPr>
          <w:p>
            <w:pPr>
              <w:spacing w:before="83" w:line="360" w:lineRule="exact"/>
              <w:ind w:left="35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position w:val="9"/>
                <w:sz w:val="23"/>
                <w:szCs w:val="23"/>
              </w:rPr>
              <w:t>是</w:t>
            </w:r>
            <w:r>
              <w:rPr>
                <w:rFonts w:ascii="黑体" w:hAnsi="黑体" w:eastAsia="黑体" w:cs="黑体"/>
                <w:spacing w:val="6"/>
                <w:position w:val="9"/>
                <w:sz w:val="23"/>
                <w:szCs w:val="23"/>
              </w:rPr>
              <w:t>否列入</w:t>
            </w:r>
          </w:p>
          <w:p>
            <w:pPr>
              <w:spacing w:line="225" w:lineRule="auto"/>
              <w:ind w:left="34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年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度计划</w:t>
            </w:r>
          </w:p>
        </w:tc>
        <w:tc>
          <w:tcPr>
            <w:tcW w:w="134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8" w:hRule="atLeast"/>
        </w:trPr>
        <w:tc>
          <w:tcPr>
            <w:tcW w:w="209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12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支出预算 (明细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)</w:t>
            </w:r>
          </w:p>
        </w:tc>
        <w:tc>
          <w:tcPr>
            <w:tcW w:w="6968" w:type="dxa"/>
            <w:gridSpan w:val="6"/>
            <w:vAlign w:val="top"/>
          </w:tcPr>
          <w:p>
            <w:pPr>
              <w:spacing w:before="84" w:line="360" w:lineRule="exact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position w:val="1"/>
                <w:sz w:val="23"/>
                <w:szCs w:val="23"/>
              </w:rPr>
              <w:t>一</w:t>
            </w: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、食宿费用预算：</w:t>
            </w:r>
          </w:p>
          <w:p>
            <w:pPr>
              <w:spacing w:before="2" w:line="288" w:lineRule="auto"/>
              <w:ind w:left="716" w:right="26" w:firstLine="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1.餐费：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  <w:u w:val="single" w:color="auto"/>
              </w:rPr>
              <w:t xml:space="preserve">       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元/人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天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*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 xml:space="preserve"> 人*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 xml:space="preserve"> 天=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  <w:u w:val="single" w:color="auto"/>
              </w:rPr>
              <w:t xml:space="preserve">   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元；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2.住宿费：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  <w:u w:val="single" w:color="auto"/>
              </w:rPr>
              <w:t xml:space="preserve">      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元/人天*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 xml:space="preserve"> 人*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 xml:space="preserve"> 天=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  <w:u w:val="single" w:color="auto"/>
              </w:rPr>
              <w:t xml:space="preserve">      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元</w:t>
            </w:r>
            <w:r>
              <w:rPr>
                <w:rFonts w:ascii="宋体" w:hAnsi="宋体" w:eastAsia="宋体" w:cs="宋体"/>
                <w:sz w:val="23"/>
                <w:szCs w:val="23"/>
              </w:rPr>
              <w:t>。</w:t>
            </w:r>
          </w:p>
          <w:p>
            <w:pPr>
              <w:spacing w:line="314" w:lineRule="exact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position w:val="1"/>
                <w:sz w:val="23"/>
                <w:szCs w:val="23"/>
              </w:rPr>
              <w:t>二、师资费：</w:t>
            </w:r>
          </w:p>
          <w:p>
            <w:pPr>
              <w:spacing w:before="45" w:line="289" w:lineRule="auto"/>
              <w:ind w:left="716" w:right="738" w:firstLine="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1.讲课费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(含税)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:u w:val="single" w:color="auto"/>
              </w:rPr>
              <w:t xml:space="preserve">    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元/人*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人=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:u w:val="single" w:color="auto"/>
              </w:rPr>
              <w:t xml:space="preserve">    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元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2.食宿及交通费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 xml:space="preserve"> 元/人*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  <w:u w:val="single" w:color="auto"/>
              </w:rPr>
              <w:t xml:space="preserve">  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人=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>元</w:t>
            </w:r>
          </w:p>
          <w:p>
            <w:pPr>
              <w:spacing w:before="2" w:line="258" w:lineRule="auto"/>
              <w:ind w:left="593" w:right="107" w:hanging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三、其他费用预算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：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  <w:u w:val="single" w:color="auto"/>
              </w:rPr>
              <w:t xml:space="preserve">    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元/人天*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 xml:space="preserve"> 人*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 xml:space="preserve"> 天=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  <w:u w:val="single" w:color="auto"/>
              </w:rPr>
              <w:t xml:space="preserve">      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元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其</w:t>
            </w:r>
            <w:r>
              <w:rPr>
                <w:rFonts w:ascii="宋体" w:hAnsi="宋体" w:eastAsia="宋体" w:cs="宋体"/>
                <w:sz w:val="23"/>
                <w:szCs w:val="23"/>
              </w:rPr>
              <w:t>中：会议室租金：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>元，教材资料费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元。</w:t>
            </w:r>
          </w:p>
          <w:p>
            <w:pPr>
              <w:spacing w:before="74" w:line="204" w:lineRule="auto"/>
              <w:ind w:left="1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四、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合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计：        元。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2096" w:type="dxa"/>
            <w:vAlign w:val="top"/>
          </w:tcPr>
          <w:p>
            <w:pPr>
              <w:spacing w:before="204" w:line="230" w:lineRule="auto"/>
              <w:ind w:left="41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申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 xml:space="preserve"> 报 科 室</w:t>
            </w:r>
          </w:p>
        </w:tc>
        <w:tc>
          <w:tcPr>
            <w:tcW w:w="21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65" w:type="dxa"/>
            <w:gridSpan w:val="3"/>
            <w:vAlign w:val="top"/>
          </w:tcPr>
          <w:p>
            <w:pPr>
              <w:spacing w:before="204" w:line="229" w:lineRule="auto"/>
              <w:ind w:left="17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申报部门负责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人</w:t>
            </w:r>
          </w:p>
        </w:tc>
        <w:tc>
          <w:tcPr>
            <w:tcW w:w="285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2096" w:type="dxa"/>
            <w:vAlign w:val="top"/>
          </w:tcPr>
          <w:p>
            <w:pPr>
              <w:spacing w:before="171" w:line="229" w:lineRule="auto"/>
              <w:ind w:left="34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分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管领导意见</w:t>
            </w:r>
          </w:p>
        </w:tc>
        <w:tc>
          <w:tcPr>
            <w:tcW w:w="21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65" w:type="dxa"/>
            <w:gridSpan w:val="3"/>
            <w:vAlign w:val="top"/>
          </w:tcPr>
          <w:p>
            <w:pPr>
              <w:spacing w:before="171" w:line="229" w:lineRule="auto"/>
              <w:ind w:left="27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行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政部门意见</w:t>
            </w:r>
          </w:p>
        </w:tc>
        <w:tc>
          <w:tcPr>
            <w:tcW w:w="285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2096" w:type="dxa"/>
            <w:vAlign w:val="top"/>
          </w:tcPr>
          <w:p>
            <w:pPr>
              <w:spacing w:before="206" w:line="229" w:lineRule="auto"/>
              <w:ind w:left="57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校长意见</w:t>
            </w:r>
          </w:p>
        </w:tc>
        <w:tc>
          <w:tcPr>
            <w:tcW w:w="6968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60" w:line="229" w:lineRule="auto"/>
        <w:ind w:left="12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注意事项</w:t>
      </w:r>
      <w:r>
        <w:rPr>
          <w:rFonts w:ascii="宋体" w:hAnsi="宋体" w:eastAsia="宋体" w:cs="宋体"/>
          <w:spacing w:val="5"/>
          <w:sz w:val="20"/>
          <w:szCs w:val="20"/>
        </w:rPr>
        <w:t>：</w:t>
      </w:r>
    </w:p>
    <w:p>
      <w:pPr>
        <w:spacing w:before="52" w:line="277" w:lineRule="auto"/>
        <w:ind w:left="547" w:right="1656" w:firstLine="1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1.培训费综合定额标准上限为 450 元/人/天，各项费用之间可以调剂使用；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2.报到</w:t>
      </w:r>
      <w:r>
        <w:rPr>
          <w:rFonts w:ascii="宋体" w:hAnsi="宋体" w:eastAsia="宋体" w:cs="宋体"/>
          <w:spacing w:val="3"/>
          <w:sz w:val="20"/>
          <w:szCs w:val="20"/>
        </w:rPr>
        <w:t>和</w:t>
      </w:r>
      <w:r>
        <w:rPr>
          <w:rFonts w:ascii="宋体" w:hAnsi="宋体" w:eastAsia="宋体" w:cs="宋体"/>
          <w:spacing w:val="2"/>
          <w:sz w:val="20"/>
          <w:szCs w:val="20"/>
        </w:rPr>
        <w:t>撤离时间分别不得超过 1 天；</w:t>
      </w:r>
    </w:p>
    <w:p>
      <w:pPr>
        <w:spacing w:before="2" w:line="276" w:lineRule="auto"/>
        <w:ind w:left="126" w:right="108" w:firstLine="42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</w:rPr>
        <w:t>3</w:t>
      </w:r>
      <w:r>
        <w:rPr>
          <w:rFonts w:ascii="宋体" w:hAnsi="宋体" w:eastAsia="宋体" w:cs="宋体"/>
          <w:spacing w:val="7"/>
          <w:sz w:val="20"/>
          <w:szCs w:val="20"/>
        </w:rPr>
        <w:t>.讲课费标准：副高专业技术资格证书每人每课时不超过 500 元，正高职称每人每课时不超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过 1000 元，院士、知名专家每人每课时不超过 1500 元</w:t>
      </w:r>
      <w:r>
        <w:rPr>
          <w:rFonts w:ascii="宋体" w:hAnsi="宋体" w:eastAsia="宋体" w:cs="宋体"/>
          <w:sz w:val="20"/>
          <w:szCs w:val="20"/>
        </w:rPr>
        <w:t>；</w:t>
      </w:r>
    </w:p>
    <w:p>
      <w:pPr>
        <w:spacing w:line="271" w:lineRule="exact"/>
        <w:ind w:left="54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position w:val="1"/>
          <w:sz w:val="20"/>
          <w:szCs w:val="20"/>
        </w:rPr>
        <w:t>4.工作人员及老师食宿、交通费用按差旅费相关规定执行</w:t>
      </w:r>
      <w:r>
        <w:rPr>
          <w:rFonts w:ascii="宋体" w:hAnsi="宋体" w:eastAsia="宋体" w:cs="宋体"/>
          <w:spacing w:val="7"/>
          <w:position w:val="1"/>
          <w:sz w:val="20"/>
          <w:szCs w:val="20"/>
        </w:rPr>
        <w:t>；</w:t>
      </w:r>
    </w:p>
    <w:p>
      <w:pPr>
        <w:spacing w:before="29" w:line="290" w:lineRule="auto"/>
        <w:ind w:left="125" w:right="108" w:firstLine="42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1"/>
          <w:sz w:val="20"/>
          <w:szCs w:val="20"/>
        </w:rPr>
        <w:t>5</w:t>
      </w:r>
      <w:r>
        <w:rPr>
          <w:rFonts w:ascii="宋体" w:hAnsi="宋体" w:eastAsia="宋体" w:cs="宋体"/>
          <w:spacing w:val="10"/>
          <w:sz w:val="20"/>
          <w:szCs w:val="20"/>
        </w:rPr>
        <w:t>.各部门负责同志对发生的培训费真实性负责，报销培训费时提供培训通知、实际参训人员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</w:rPr>
        <w:t>签到</w:t>
      </w:r>
      <w:r>
        <w:rPr>
          <w:rFonts w:ascii="宋体" w:hAnsi="宋体" w:eastAsia="宋体" w:cs="宋体"/>
          <w:spacing w:val="7"/>
          <w:sz w:val="20"/>
          <w:szCs w:val="20"/>
        </w:rPr>
        <w:t>表</w:t>
      </w:r>
      <w:r>
        <w:rPr>
          <w:rFonts w:ascii="宋体" w:hAnsi="宋体" w:eastAsia="宋体" w:cs="宋体"/>
          <w:spacing w:val="6"/>
          <w:sz w:val="20"/>
          <w:szCs w:val="20"/>
        </w:rPr>
        <w:t>、讲课费签收单以及培训机构出具的原始明细单据、 电子结算单等凭证。</w:t>
      </w:r>
    </w:p>
    <w:p>
      <w:pPr>
        <w:sectPr>
          <w:headerReference r:id="rId262" w:type="default"/>
          <w:footerReference r:id="rId263" w:type="default"/>
          <w:pgSz w:w="11906" w:h="16839"/>
          <w:pgMar w:top="1444" w:right="1367" w:bottom="1775" w:left="1469" w:header="1145" w:footer="1613" w:gutter="0"/>
          <w:cols w:space="720" w:num="1"/>
        </w:sectPr>
      </w:pPr>
    </w:p>
    <w:p>
      <w:pPr>
        <w:spacing w:line="300" w:lineRule="auto"/>
        <w:rPr>
          <w:rFonts w:ascii="Arial"/>
          <w:sz w:val="21"/>
        </w:rPr>
      </w:pPr>
    </w:p>
    <w:p>
      <w:pPr>
        <w:spacing w:line="300" w:lineRule="auto"/>
        <w:rPr>
          <w:rFonts w:ascii="Arial"/>
          <w:sz w:val="21"/>
        </w:rPr>
      </w:pPr>
    </w:p>
    <w:p>
      <w:pPr>
        <w:spacing w:before="91" w:line="222" w:lineRule="auto"/>
        <w:ind w:left="138"/>
        <w:rPr>
          <w:rFonts w:ascii="黑体" w:hAnsi="黑体" w:eastAsia="黑体" w:cs="黑体"/>
          <w:sz w:val="28"/>
          <w:szCs w:val="28"/>
        </w:rPr>
      </w:pPr>
      <w:bookmarkStart w:id="78" w:name="_bookmark79"/>
      <w:bookmarkEnd w:id="78"/>
      <w:r>
        <w:rPr>
          <w:rFonts w:ascii="黑体" w:hAnsi="黑体" w:eastAsia="黑体" w:cs="黑体"/>
          <w:spacing w:val="-12"/>
          <w:sz w:val="28"/>
          <w:szCs w:val="28"/>
        </w:rPr>
        <w:t>附</w:t>
      </w:r>
      <w:r>
        <w:rPr>
          <w:rFonts w:ascii="黑体" w:hAnsi="黑体" w:eastAsia="黑体" w:cs="黑体"/>
          <w:spacing w:val="-11"/>
          <w:sz w:val="28"/>
          <w:szCs w:val="28"/>
        </w:rPr>
        <w:t>件 1-38 公务接待审批单</w:t>
      </w:r>
    </w:p>
    <w:p>
      <w:pPr>
        <w:spacing w:before="74" w:line="215" w:lineRule="auto"/>
        <w:ind w:left="3201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before="2" w:line="186" w:lineRule="auto"/>
        <w:ind w:left="3282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9"/>
          <w:sz w:val="35"/>
          <w:szCs w:val="35"/>
        </w:rPr>
        <w:t>公务接待审批</w:t>
      </w:r>
      <w:r>
        <w:rPr>
          <w:rFonts w:ascii="微软雅黑" w:hAnsi="微软雅黑" w:eastAsia="微软雅黑" w:cs="微软雅黑"/>
          <w:spacing w:val="8"/>
          <w:sz w:val="35"/>
          <w:szCs w:val="35"/>
        </w:rPr>
        <w:t>单</w:t>
      </w:r>
    </w:p>
    <w:p>
      <w:pPr>
        <w:spacing w:before="156" w:line="225" w:lineRule="auto"/>
        <w:ind w:right="66"/>
        <w:jc w:val="right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12"/>
          <w:sz w:val="23"/>
          <w:szCs w:val="23"/>
        </w:rPr>
        <w:t>年</w:t>
      </w:r>
      <w:r>
        <w:rPr>
          <w:rFonts w:ascii="仿宋" w:hAnsi="仿宋" w:eastAsia="仿宋" w:cs="仿宋"/>
          <w:spacing w:val="10"/>
          <w:sz w:val="23"/>
          <w:szCs w:val="23"/>
        </w:rPr>
        <w:t xml:space="preserve">   月   日</w:t>
      </w:r>
    </w:p>
    <w:p>
      <w:pPr>
        <w:spacing w:line="27" w:lineRule="exact"/>
      </w:pPr>
    </w:p>
    <w:tbl>
      <w:tblPr>
        <w:tblStyle w:val="4"/>
        <w:tblW w:w="90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3"/>
        <w:gridCol w:w="794"/>
        <w:gridCol w:w="419"/>
        <w:gridCol w:w="985"/>
        <w:gridCol w:w="594"/>
        <w:gridCol w:w="1048"/>
        <w:gridCol w:w="156"/>
        <w:gridCol w:w="1775"/>
        <w:gridCol w:w="14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883" w:type="dxa"/>
            <w:vMerge w:val="restart"/>
            <w:tcBorders>
              <w:bottom w:val="nil"/>
            </w:tcBorders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spacing w:before="74" w:line="230" w:lineRule="auto"/>
              <w:ind w:left="22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1"/>
                <w:sz w:val="23"/>
                <w:szCs w:val="23"/>
              </w:rPr>
              <w:t>接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待部门情况</w:t>
            </w:r>
          </w:p>
        </w:tc>
        <w:tc>
          <w:tcPr>
            <w:tcW w:w="1213" w:type="dxa"/>
            <w:gridSpan w:val="2"/>
            <w:vAlign w:val="top"/>
          </w:tcPr>
          <w:p>
            <w:pPr>
              <w:spacing w:before="171" w:line="228" w:lineRule="auto"/>
              <w:ind w:left="2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1"/>
                <w:sz w:val="20"/>
                <w:szCs w:val="20"/>
              </w:rPr>
              <w:t>部</w:t>
            </w:r>
            <w:r>
              <w:rPr>
                <w:rFonts w:ascii="宋体" w:hAnsi="宋体" w:eastAsia="宋体" w:cs="宋体"/>
                <w:spacing w:val="10"/>
                <w:sz w:val="20"/>
                <w:szCs w:val="20"/>
              </w:rPr>
              <w:t xml:space="preserve">  门</w:t>
            </w:r>
          </w:p>
        </w:tc>
        <w:tc>
          <w:tcPr>
            <w:tcW w:w="5968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gridSpan w:val="2"/>
            <w:vAlign w:val="top"/>
          </w:tcPr>
          <w:p>
            <w:pPr>
              <w:spacing w:before="167" w:line="228" w:lineRule="auto"/>
              <w:ind w:left="29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承办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人</w:t>
            </w:r>
          </w:p>
        </w:tc>
        <w:tc>
          <w:tcPr>
            <w:tcW w:w="5968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3" w:type="dxa"/>
            <w:vAlign w:val="top"/>
          </w:tcPr>
          <w:p>
            <w:pPr>
              <w:spacing w:before="158" w:line="230" w:lineRule="auto"/>
              <w:ind w:left="46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接待事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由</w:t>
            </w:r>
          </w:p>
        </w:tc>
        <w:tc>
          <w:tcPr>
            <w:tcW w:w="7181" w:type="dxa"/>
            <w:gridSpan w:val="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3" w:type="dxa"/>
            <w:vMerge w:val="restart"/>
            <w:tcBorders>
              <w:bottom w:val="nil"/>
            </w:tcBorders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46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来客情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况</w:t>
            </w:r>
          </w:p>
        </w:tc>
        <w:tc>
          <w:tcPr>
            <w:tcW w:w="1213" w:type="dxa"/>
            <w:gridSpan w:val="2"/>
            <w:vAlign w:val="top"/>
          </w:tcPr>
          <w:p>
            <w:pPr>
              <w:spacing w:before="166" w:line="229" w:lineRule="auto"/>
              <w:ind w:left="19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单    位</w:t>
            </w:r>
          </w:p>
        </w:tc>
        <w:tc>
          <w:tcPr>
            <w:tcW w:w="5968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15" w:hRule="atLeast"/>
        </w:trPr>
        <w:tc>
          <w:tcPr>
            <w:tcW w:w="1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gridSpan w:val="2"/>
            <w:vAlign w:val="top"/>
          </w:tcPr>
          <w:p>
            <w:pPr>
              <w:spacing w:before="167" w:line="228" w:lineRule="auto"/>
              <w:ind w:left="1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姓</w:t>
            </w: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 xml:space="preserve">    名</w:t>
            </w:r>
          </w:p>
        </w:tc>
        <w:tc>
          <w:tcPr>
            <w:tcW w:w="157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4" w:type="dxa"/>
            <w:gridSpan w:val="2"/>
            <w:vAlign w:val="top"/>
          </w:tcPr>
          <w:p>
            <w:pPr>
              <w:spacing w:before="167" w:line="228" w:lineRule="auto"/>
              <w:ind w:left="1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职</w:t>
            </w: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 xml:space="preserve">    务</w:t>
            </w:r>
          </w:p>
        </w:tc>
        <w:tc>
          <w:tcPr>
            <w:tcW w:w="3185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gridSpan w:val="2"/>
            <w:vAlign w:val="top"/>
          </w:tcPr>
          <w:p>
            <w:pPr>
              <w:spacing w:before="166" w:line="228" w:lineRule="auto"/>
              <w:ind w:left="2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陪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同人员</w:t>
            </w:r>
          </w:p>
        </w:tc>
        <w:tc>
          <w:tcPr>
            <w:tcW w:w="5968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gridSpan w:val="2"/>
            <w:vAlign w:val="top"/>
          </w:tcPr>
          <w:p>
            <w:pPr>
              <w:spacing w:before="166" w:line="229" w:lineRule="auto"/>
              <w:ind w:left="1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起止时间</w:t>
            </w:r>
          </w:p>
        </w:tc>
        <w:tc>
          <w:tcPr>
            <w:tcW w:w="5968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3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46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接待安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排</w:t>
            </w:r>
          </w:p>
        </w:tc>
        <w:tc>
          <w:tcPr>
            <w:tcW w:w="794" w:type="dxa"/>
            <w:vAlign w:val="top"/>
          </w:tcPr>
          <w:p>
            <w:pPr>
              <w:spacing w:before="167" w:line="228" w:lineRule="auto"/>
              <w:ind w:left="21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内容</w:t>
            </w:r>
          </w:p>
        </w:tc>
        <w:tc>
          <w:tcPr>
            <w:tcW w:w="1404" w:type="dxa"/>
            <w:gridSpan w:val="2"/>
            <w:vAlign w:val="top"/>
          </w:tcPr>
          <w:p>
            <w:pPr>
              <w:spacing w:before="167" w:line="231" w:lineRule="auto"/>
              <w:ind w:left="5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时</w:t>
            </w:r>
            <w:r>
              <w:rPr>
                <w:rFonts w:ascii="宋体" w:hAnsi="宋体" w:eastAsia="宋体" w:cs="宋体"/>
                <w:sz w:val="20"/>
                <w:szCs w:val="20"/>
              </w:rPr>
              <w:t>间</w:t>
            </w:r>
          </w:p>
        </w:tc>
        <w:tc>
          <w:tcPr>
            <w:tcW w:w="1642" w:type="dxa"/>
            <w:gridSpan w:val="2"/>
            <w:vAlign w:val="top"/>
          </w:tcPr>
          <w:p>
            <w:pPr>
              <w:spacing w:before="167" w:line="233" w:lineRule="auto"/>
              <w:ind w:left="6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地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点</w:t>
            </w:r>
          </w:p>
        </w:tc>
        <w:tc>
          <w:tcPr>
            <w:tcW w:w="1931" w:type="dxa"/>
            <w:gridSpan w:val="2"/>
            <w:vAlign w:val="top"/>
          </w:tcPr>
          <w:p>
            <w:pPr>
              <w:spacing w:before="167" w:line="229" w:lineRule="auto"/>
              <w:ind w:left="76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标准</w:t>
            </w:r>
          </w:p>
        </w:tc>
        <w:tc>
          <w:tcPr>
            <w:tcW w:w="1410" w:type="dxa"/>
            <w:vAlign w:val="top"/>
          </w:tcPr>
          <w:p>
            <w:pPr>
              <w:spacing w:before="167" w:line="230" w:lineRule="auto"/>
              <w:ind w:left="5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备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4" w:type="dxa"/>
            <w:vAlign w:val="top"/>
          </w:tcPr>
          <w:p>
            <w:pPr>
              <w:spacing w:before="166" w:line="228" w:lineRule="auto"/>
              <w:ind w:left="19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餐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饮</w:t>
            </w:r>
          </w:p>
        </w:tc>
        <w:tc>
          <w:tcPr>
            <w:tcW w:w="140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2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15" w:hRule="atLeast"/>
        </w:trPr>
        <w:tc>
          <w:tcPr>
            <w:tcW w:w="1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4" w:type="dxa"/>
            <w:vAlign w:val="top"/>
          </w:tcPr>
          <w:p>
            <w:pPr>
              <w:spacing w:before="167" w:line="228" w:lineRule="auto"/>
              <w:ind w:left="1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住宿</w:t>
            </w:r>
          </w:p>
        </w:tc>
        <w:tc>
          <w:tcPr>
            <w:tcW w:w="140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2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4" w:type="dxa"/>
            <w:vAlign w:val="top"/>
          </w:tcPr>
          <w:p>
            <w:pPr>
              <w:spacing w:before="167" w:line="230" w:lineRule="auto"/>
              <w:ind w:left="1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交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通</w:t>
            </w:r>
          </w:p>
        </w:tc>
        <w:tc>
          <w:tcPr>
            <w:tcW w:w="140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2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4" w:type="dxa"/>
            <w:vAlign w:val="top"/>
          </w:tcPr>
          <w:p>
            <w:pPr>
              <w:spacing w:before="165" w:line="228" w:lineRule="auto"/>
              <w:ind w:left="1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会议</w:t>
            </w:r>
          </w:p>
        </w:tc>
        <w:tc>
          <w:tcPr>
            <w:tcW w:w="140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2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4" w:type="dxa"/>
            <w:vAlign w:val="top"/>
          </w:tcPr>
          <w:p>
            <w:pPr>
              <w:spacing w:before="166" w:line="229" w:lineRule="auto"/>
              <w:ind w:left="1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其他</w:t>
            </w:r>
          </w:p>
        </w:tc>
        <w:tc>
          <w:tcPr>
            <w:tcW w:w="140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2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883" w:type="dxa"/>
            <w:vAlign w:val="top"/>
          </w:tcPr>
          <w:p>
            <w:pPr>
              <w:spacing w:before="83" w:line="257" w:lineRule="auto"/>
              <w:ind w:left="708" w:right="340" w:hanging="35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部门负责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人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意见</w:t>
            </w:r>
          </w:p>
        </w:tc>
        <w:tc>
          <w:tcPr>
            <w:tcW w:w="7181" w:type="dxa"/>
            <w:gridSpan w:val="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51" w:hRule="atLeast"/>
        </w:trPr>
        <w:tc>
          <w:tcPr>
            <w:tcW w:w="1883" w:type="dxa"/>
            <w:vAlign w:val="top"/>
          </w:tcPr>
          <w:p>
            <w:pPr>
              <w:spacing w:before="177" w:line="229" w:lineRule="auto"/>
              <w:ind w:left="23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分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管领导意见</w:t>
            </w:r>
          </w:p>
        </w:tc>
        <w:tc>
          <w:tcPr>
            <w:tcW w:w="7181" w:type="dxa"/>
            <w:gridSpan w:val="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883" w:type="dxa"/>
            <w:vAlign w:val="top"/>
          </w:tcPr>
          <w:p>
            <w:pPr>
              <w:spacing w:before="177" w:line="230" w:lineRule="auto"/>
              <w:ind w:left="22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行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政部门审核</w:t>
            </w:r>
          </w:p>
        </w:tc>
        <w:tc>
          <w:tcPr>
            <w:tcW w:w="7181" w:type="dxa"/>
            <w:gridSpan w:val="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883" w:type="dxa"/>
            <w:vAlign w:val="top"/>
          </w:tcPr>
          <w:p>
            <w:pPr>
              <w:spacing w:before="179" w:line="229" w:lineRule="auto"/>
              <w:ind w:left="46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校长意见</w:t>
            </w:r>
          </w:p>
        </w:tc>
        <w:tc>
          <w:tcPr>
            <w:tcW w:w="7181" w:type="dxa"/>
            <w:gridSpan w:val="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883" w:type="dxa"/>
            <w:vAlign w:val="top"/>
          </w:tcPr>
          <w:p>
            <w:pPr>
              <w:spacing w:before="217" w:line="230" w:lineRule="auto"/>
              <w:ind w:left="46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备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 xml:space="preserve">    注</w:t>
            </w:r>
          </w:p>
        </w:tc>
        <w:tc>
          <w:tcPr>
            <w:tcW w:w="7181" w:type="dxa"/>
            <w:gridSpan w:val="8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47" w:line="232" w:lineRule="auto"/>
        <w:ind w:left="12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8"/>
          <w:sz w:val="23"/>
          <w:szCs w:val="23"/>
        </w:rPr>
        <w:t>注</w:t>
      </w:r>
      <w:r>
        <w:rPr>
          <w:rFonts w:ascii="宋体" w:hAnsi="宋体" w:eastAsia="宋体" w:cs="宋体"/>
          <w:spacing w:val="12"/>
          <w:sz w:val="23"/>
          <w:szCs w:val="23"/>
        </w:rPr>
        <w:t>：</w:t>
      </w:r>
      <w:r>
        <w:rPr>
          <w:rFonts w:ascii="宋体" w:hAnsi="宋体" w:eastAsia="宋体" w:cs="宋体"/>
          <w:spacing w:val="9"/>
          <w:sz w:val="23"/>
          <w:szCs w:val="23"/>
        </w:rPr>
        <w:t>此《审批单》一式两份，一份交接待部门，一份留存行政部门备案。</w:t>
      </w:r>
    </w:p>
    <w:p>
      <w:pPr>
        <w:sectPr>
          <w:headerReference r:id="rId264" w:type="default"/>
          <w:footerReference r:id="rId265" w:type="default"/>
          <w:pgSz w:w="11906" w:h="16839"/>
          <w:pgMar w:top="1444" w:right="1362" w:bottom="1776" w:left="1474" w:header="1145" w:footer="1613" w:gutter="0"/>
          <w:cols w:space="720" w:num="1"/>
        </w:sectPr>
      </w:pP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2" w:lineRule="auto"/>
        <w:ind w:left="143"/>
        <w:outlineLvl w:val="1"/>
        <w:rPr>
          <w:rFonts w:ascii="黑体" w:hAnsi="黑体" w:eastAsia="黑体" w:cs="黑体"/>
          <w:sz w:val="28"/>
          <w:szCs w:val="28"/>
        </w:rPr>
      </w:pPr>
      <w:bookmarkStart w:id="79" w:name="_bookmark80"/>
      <w:bookmarkEnd w:id="79"/>
      <w:r>
        <w:rPr>
          <w:rFonts w:ascii="黑体" w:hAnsi="黑体" w:eastAsia="黑体" w:cs="黑体"/>
          <w:spacing w:val="-18"/>
          <w:sz w:val="28"/>
          <w:szCs w:val="28"/>
        </w:rPr>
        <w:t>附</w:t>
      </w:r>
      <w:r>
        <w:rPr>
          <w:rFonts w:ascii="黑体" w:hAnsi="黑体" w:eastAsia="黑体" w:cs="黑体"/>
          <w:spacing w:val="-12"/>
          <w:sz w:val="28"/>
          <w:szCs w:val="28"/>
        </w:rPr>
        <w:t>件</w:t>
      </w:r>
      <w:r>
        <w:rPr>
          <w:rFonts w:ascii="黑体" w:hAnsi="黑体" w:eastAsia="黑体" w:cs="黑体"/>
          <w:spacing w:val="-9"/>
          <w:sz w:val="28"/>
          <w:szCs w:val="28"/>
        </w:rPr>
        <w:t xml:space="preserve"> 1-39 国内公务出差审批单</w:t>
      </w:r>
    </w:p>
    <w:p>
      <w:pPr>
        <w:spacing w:before="129" w:line="215" w:lineRule="auto"/>
        <w:ind w:left="320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before="2" w:line="186" w:lineRule="auto"/>
        <w:ind w:left="2947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7"/>
          <w:sz w:val="35"/>
          <w:szCs w:val="35"/>
        </w:rPr>
        <w:t>国内公务出差审批单</w:t>
      </w:r>
    </w:p>
    <w:p/>
    <w:p>
      <w:pPr>
        <w:spacing w:line="86" w:lineRule="exact"/>
      </w:pPr>
    </w:p>
    <w:tbl>
      <w:tblPr>
        <w:tblStyle w:val="4"/>
        <w:tblW w:w="90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4"/>
        <w:gridCol w:w="3289"/>
        <w:gridCol w:w="385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1924" w:type="dxa"/>
            <w:vAlign w:val="top"/>
          </w:tcPr>
          <w:p>
            <w:pPr>
              <w:spacing w:before="243" w:line="230" w:lineRule="auto"/>
              <w:ind w:left="49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所在部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门</w:t>
            </w:r>
          </w:p>
        </w:tc>
        <w:tc>
          <w:tcPr>
            <w:tcW w:w="7140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924" w:type="dxa"/>
            <w:vAlign w:val="top"/>
          </w:tcPr>
          <w:p>
            <w:pPr>
              <w:spacing w:before="51" w:line="238" w:lineRule="auto"/>
              <w:ind w:left="329" w:right="329" w:firstLine="17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 xml:space="preserve">出 差 </w:t>
            </w: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人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20"/>
                <w:sz w:val="23"/>
                <w:szCs w:val="23"/>
              </w:rPr>
              <w:t>(</w:t>
            </w:r>
            <w:r>
              <w:rPr>
                <w:rFonts w:ascii="黑体" w:hAnsi="黑体" w:eastAsia="黑体" w:cs="黑体"/>
                <w:spacing w:val="15"/>
                <w:sz w:val="23"/>
                <w:szCs w:val="23"/>
              </w:rPr>
              <w:t>共   人)</w:t>
            </w:r>
          </w:p>
        </w:tc>
        <w:tc>
          <w:tcPr>
            <w:tcW w:w="7140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1924" w:type="dxa"/>
            <w:vAlign w:val="top"/>
          </w:tcPr>
          <w:p>
            <w:pPr>
              <w:spacing w:before="309" w:line="230" w:lineRule="auto"/>
              <w:ind w:left="50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出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>差事由</w:t>
            </w:r>
          </w:p>
        </w:tc>
        <w:tc>
          <w:tcPr>
            <w:tcW w:w="7140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924" w:type="dxa"/>
            <w:vAlign w:val="top"/>
          </w:tcPr>
          <w:p>
            <w:pPr>
              <w:spacing w:before="51" w:line="320" w:lineRule="exact"/>
              <w:ind w:left="49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position w:val="5"/>
                <w:sz w:val="23"/>
                <w:szCs w:val="23"/>
              </w:rPr>
              <w:t>公务活动</w:t>
            </w:r>
          </w:p>
          <w:p>
            <w:pPr>
              <w:spacing w:before="1" w:line="219" w:lineRule="auto"/>
              <w:ind w:left="48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举办单位</w:t>
            </w:r>
          </w:p>
        </w:tc>
        <w:tc>
          <w:tcPr>
            <w:tcW w:w="7140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85" w:hRule="atLeast"/>
        </w:trPr>
        <w:tc>
          <w:tcPr>
            <w:tcW w:w="1924" w:type="dxa"/>
            <w:vAlign w:val="top"/>
          </w:tcPr>
          <w:p>
            <w:pPr>
              <w:spacing w:before="232" w:line="230" w:lineRule="auto"/>
              <w:ind w:left="50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出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>差时间</w:t>
            </w:r>
          </w:p>
        </w:tc>
        <w:tc>
          <w:tcPr>
            <w:tcW w:w="7140" w:type="dxa"/>
            <w:gridSpan w:val="2"/>
            <w:vAlign w:val="top"/>
          </w:tcPr>
          <w:p>
            <w:pPr>
              <w:spacing w:before="232" w:line="228" w:lineRule="auto"/>
              <w:ind w:left="9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 xml:space="preserve">年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月   日至     年   月   日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1924" w:type="dxa"/>
            <w:vAlign w:val="top"/>
          </w:tcPr>
          <w:p>
            <w:pPr>
              <w:spacing w:before="72" w:line="319" w:lineRule="exact"/>
              <w:ind w:left="50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position w:val="5"/>
                <w:sz w:val="23"/>
                <w:szCs w:val="23"/>
              </w:rPr>
              <w:t>出</w:t>
            </w:r>
            <w:r>
              <w:rPr>
                <w:rFonts w:ascii="黑体" w:hAnsi="黑体" w:eastAsia="黑体" w:cs="黑体"/>
                <w:spacing w:val="3"/>
                <w:position w:val="5"/>
                <w:sz w:val="23"/>
                <w:szCs w:val="23"/>
              </w:rPr>
              <w:t>差路线</w:t>
            </w:r>
          </w:p>
          <w:p>
            <w:pPr>
              <w:spacing w:line="231" w:lineRule="auto"/>
              <w:ind w:left="48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和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 xml:space="preserve"> 地 点</w:t>
            </w:r>
          </w:p>
        </w:tc>
        <w:tc>
          <w:tcPr>
            <w:tcW w:w="7140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924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49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交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通方式</w:t>
            </w:r>
          </w:p>
        </w:tc>
        <w:tc>
          <w:tcPr>
            <w:tcW w:w="7140" w:type="dxa"/>
            <w:gridSpan w:val="2"/>
            <w:vAlign w:val="top"/>
          </w:tcPr>
          <w:p>
            <w:pPr>
              <w:spacing w:before="184" w:line="227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火车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(     )     飞机 (     )     长途汽车 (     )</w:t>
            </w:r>
          </w:p>
          <w:p>
            <w:pPr>
              <w:spacing w:before="117" w:line="227" w:lineRule="auto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公派车辆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(       司机姓名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:u w:val="single" w:color="auto"/>
              </w:rPr>
              <w:t xml:space="preserve">       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) 其他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   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5213" w:type="dxa"/>
            <w:gridSpan w:val="2"/>
            <w:vAlign w:val="top"/>
          </w:tcPr>
          <w:p>
            <w:pPr>
              <w:spacing w:before="200" w:line="230" w:lineRule="auto"/>
              <w:ind w:left="117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2"/>
                <w:sz w:val="23"/>
                <w:szCs w:val="23"/>
              </w:rPr>
              <w:t>接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待单位是否承担食宿费用</w:t>
            </w:r>
          </w:p>
        </w:tc>
        <w:tc>
          <w:tcPr>
            <w:tcW w:w="3851" w:type="dxa"/>
            <w:vAlign w:val="top"/>
          </w:tcPr>
          <w:p>
            <w:pPr>
              <w:spacing w:before="199" w:line="229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是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(      )   否 (      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924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49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部门意见</w:t>
            </w:r>
          </w:p>
        </w:tc>
        <w:tc>
          <w:tcPr>
            <w:tcW w:w="7140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924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25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分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管校长意见</w:t>
            </w:r>
          </w:p>
        </w:tc>
        <w:tc>
          <w:tcPr>
            <w:tcW w:w="7140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924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24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行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政部门备案</w:t>
            </w:r>
          </w:p>
        </w:tc>
        <w:tc>
          <w:tcPr>
            <w:tcW w:w="7140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192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48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校长意见</w:t>
            </w:r>
          </w:p>
        </w:tc>
        <w:tc>
          <w:tcPr>
            <w:tcW w:w="7140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99" w:lineRule="exact"/>
        <w:rPr>
          <w:rFonts w:ascii="Arial"/>
          <w:sz w:val="8"/>
        </w:rPr>
      </w:pPr>
    </w:p>
    <w:p>
      <w:pPr>
        <w:sectPr>
          <w:headerReference r:id="rId266" w:type="default"/>
          <w:footerReference r:id="rId267" w:type="default"/>
          <w:pgSz w:w="11906" w:h="16839"/>
          <w:pgMar w:top="1444" w:right="1367" w:bottom="1775" w:left="1469" w:header="1145" w:footer="1613" w:gutter="0"/>
          <w:cols w:equalWidth="0" w:num="1">
            <w:col w:w="9070"/>
          </w:cols>
        </w:sectPr>
      </w:pPr>
    </w:p>
    <w:p>
      <w:pPr>
        <w:spacing w:before="48" w:line="193" w:lineRule="auto"/>
        <w:ind w:left="14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出</w:t>
      </w:r>
      <w:r>
        <w:rPr>
          <w:rFonts w:ascii="宋体" w:hAnsi="宋体" w:eastAsia="宋体" w:cs="宋体"/>
          <w:spacing w:val="3"/>
          <w:sz w:val="23"/>
          <w:szCs w:val="23"/>
        </w:rPr>
        <w:t>差联系人：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手</w:t>
      </w:r>
      <w:r>
        <w:rPr>
          <w:rFonts w:ascii="宋体" w:hAnsi="宋体" w:eastAsia="宋体" w:cs="宋体"/>
          <w:spacing w:val="3"/>
          <w:sz w:val="23"/>
          <w:szCs w:val="23"/>
        </w:rPr>
        <w:t>机：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 xml:space="preserve">填表时间： </w:t>
      </w:r>
      <w:r>
        <w:rPr>
          <w:rFonts w:ascii="宋体" w:hAnsi="宋体" w:eastAsia="宋体" w:cs="宋体"/>
          <w:spacing w:val="2"/>
          <w:sz w:val="23"/>
          <w:szCs w:val="23"/>
        </w:rPr>
        <w:t xml:space="preserve">      年   月   日</w:t>
      </w:r>
    </w:p>
    <w:p>
      <w:pPr>
        <w:sectPr>
          <w:type w:val="continuous"/>
          <w:pgSz w:w="11906" w:h="16839"/>
          <w:pgMar w:top="1444" w:right="1367" w:bottom="1775" w:left="1469" w:header="1145" w:footer="1613" w:gutter="0"/>
          <w:cols w:equalWidth="0" w:num="3">
            <w:col w:w="2667" w:space="100"/>
            <w:col w:w="2662" w:space="100"/>
            <w:col w:w="3542"/>
          </w:cols>
        </w:sectPr>
      </w:pP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2" w:lineRule="auto"/>
        <w:ind w:left="159"/>
        <w:outlineLvl w:val="1"/>
        <w:rPr>
          <w:rFonts w:ascii="黑体" w:hAnsi="黑体" w:eastAsia="黑体" w:cs="黑体"/>
          <w:sz w:val="28"/>
          <w:szCs w:val="28"/>
        </w:rPr>
      </w:pPr>
      <w:bookmarkStart w:id="80" w:name="_bookmark81"/>
      <w:bookmarkEnd w:id="80"/>
      <w:r>
        <w:rPr>
          <w:rFonts w:ascii="黑体" w:hAnsi="黑体" w:eastAsia="黑体" w:cs="黑体"/>
          <w:spacing w:val="-6"/>
          <w:sz w:val="28"/>
          <w:szCs w:val="28"/>
        </w:rPr>
        <w:t>附</w:t>
      </w:r>
      <w:r>
        <w:rPr>
          <w:rFonts w:ascii="黑体" w:hAnsi="黑体" w:eastAsia="黑体" w:cs="黑体"/>
          <w:spacing w:val="-5"/>
          <w:sz w:val="28"/>
          <w:szCs w:val="28"/>
        </w:rPr>
        <w:t>件 1-40 公务出差特殊事项审批单</w:t>
      </w:r>
    </w:p>
    <w:p>
      <w:pPr>
        <w:spacing w:before="129" w:line="215" w:lineRule="auto"/>
        <w:ind w:left="3222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before="1" w:line="186" w:lineRule="auto"/>
        <w:ind w:left="2583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2"/>
          <w:sz w:val="35"/>
          <w:szCs w:val="35"/>
        </w:rPr>
        <w:t>公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务出差特殊事项审批单</w:t>
      </w:r>
    </w:p>
    <w:p/>
    <w:p/>
    <w:p>
      <w:pPr>
        <w:spacing w:line="27" w:lineRule="exact"/>
      </w:pPr>
    </w:p>
    <w:tbl>
      <w:tblPr>
        <w:tblStyle w:val="4"/>
        <w:tblW w:w="90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9"/>
        <w:gridCol w:w="1363"/>
        <w:gridCol w:w="1907"/>
        <w:gridCol w:w="1623"/>
        <w:gridCol w:w="181"/>
        <w:gridCol w:w="1242"/>
        <w:gridCol w:w="91"/>
        <w:gridCol w:w="133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1319" w:type="dxa"/>
            <w:vAlign w:val="top"/>
          </w:tcPr>
          <w:p>
            <w:pPr>
              <w:spacing w:before="210" w:line="229" w:lineRule="auto"/>
              <w:ind w:left="13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出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>差人员</w:t>
            </w:r>
          </w:p>
        </w:tc>
        <w:tc>
          <w:tcPr>
            <w:tcW w:w="13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07" w:type="dxa"/>
            <w:vAlign w:val="top"/>
          </w:tcPr>
          <w:p>
            <w:pPr>
              <w:spacing w:before="210" w:line="228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所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在部门</w:t>
            </w:r>
          </w:p>
        </w:tc>
        <w:tc>
          <w:tcPr>
            <w:tcW w:w="4475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319" w:type="dxa"/>
            <w:vAlign w:val="top"/>
          </w:tcPr>
          <w:p>
            <w:pPr>
              <w:spacing w:before="188" w:line="230" w:lineRule="auto"/>
              <w:ind w:left="13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出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>差事项</w:t>
            </w:r>
          </w:p>
        </w:tc>
        <w:tc>
          <w:tcPr>
            <w:tcW w:w="7745" w:type="dxa"/>
            <w:gridSpan w:val="7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319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18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特殊事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项</w:t>
            </w:r>
          </w:p>
        </w:tc>
        <w:tc>
          <w:tcPr>
            <w:tcW w:w="1363" w:type="dxa"/>
            <w:vMerge w:val="restart"/>
            <w:tcBorders>
              <w:bottom w:val="nil"/>
            </w:tcBorders>
            <w:vAlign w:val="top"/>
          </w:tcPr>
          <w:p>
            <w:pPr>
              <w:spacing w:before="221" w:line="400" w:lineRule="exact"/>
              <w:ind w:left="3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position w:val="12"/>
                <w:sz w:val="23"/>
                <w:szCs w:val="23"/>
              </w:rPr>
              <w:t>无住宿</w:t>
            </w:r>
          </w:p>
          <w:p>
            <w:pPr>
              <w:spacing w:line="228" w:lineRule="auto"/>
              <w:ind w:left="4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发票</w:t>
            </w:r>
          </w:p>
        </w:tc>
        <w:tc>
          <w:tcPr>
            <w:tcW w:w="1907" w:type="dxa"/>
            <w:vAlign w:val="top"/>
          </w:tcPr>
          <w:p>
            <w:pPr>
              <w:spacing w:before="165" w:line="228" w:lineRule="auto"/>
              <w:ind w:left="1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住宿地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点</w:t>
            </w:r>
          </w:p>
        </w:tc>
        <w:tc>
          <w:tcPr>
            <w:tcW w:w="4475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3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07" w:type="dxa"/>
            <w:vAlign w:val="top"/>
          </w:tcPr>
          <w:p>
            <w:pPr>
              <w:spacing w:before="168" w:line="228" w:lineRule="auto"/>
              <w:ind w:left="1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住宿天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数</w:t>
            </w:r>
          </w:p>
        </w:tc>
        <w:tc>
          <w:tcPr>
            <w:tcW w:w="4475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3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3" w:type="dxa"/>
            <w:vMerge w:val="restart"/>
            <w:tcBorders>
              <w:bottom w:val="nil"/>
            </w:tcBorders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</w:p>
          <w:p>
            <w:pPr>
              <w:spacing w:before="75" w:line="332" w:lineRule="auto"/>
              <w:ind w:left="447" w:right="199" w:hanging="2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出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差路线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变更</w:t>
            </w:r>
          </w:p>
        </w:tc>
        <w:tc>
          <w:tcPr>
            <w:tcW w:w="1907" w:type="dxa"/>
            <w:vAlign w:val="top"/>
          </w:tcPr>
          <w:p>
            <w:pPr>
              <w:spacing w:before="166" w:line="228" w:lineRule="auto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原定路线</w:t>
            </w:r>
          </w:p>
        </w:tc>
        <w:tc>
          <w:tcPr>
            <w:tcW w:w="4475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3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07" w:type="dxa"/>
            <w:vAlign w:val="top"/>
          </w:tcPr>
          <w:p>
            <w:pPr>
              <w:spacing w:before="169" w:line="228" w:lineRule="auto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实际路线</w:t>
            </w:r>
          </w:p>
        </w:tc>
        <w:tc>
          <w:tcPr>
            <w:tcW w:w="4475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3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07" w:type="dxa"/>
            <w:vAlign w:val="top"/>
          </w:tcPr>
          <w:p>
            <w:pPr>
              <w:spacing w:before="167" w:line="228" w:lineRule="auto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原定路线交通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费</w:t>
            </w:r>
          </w:p>
        </w:tc>
        <w:tc>
          <w:tcPr>
            <w:tcW w:w="16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3" w:type="dxa"/>
            <w:gridSpan w:val="2"/>
            <w:vAlign w:val="top"/>
          </w:tcPr>
          <w:p>
            <w:pPr>
              <w:spacing w:before="119" w:line="228" w:lineRule="auto"/>
              <w:ind w:left="2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实际路线</w:t>
            </w:r>
          </w:p>
        </w:tc>
        <w:tc>
          <w:tcPr>
            <w:tcW w:w="142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3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3" w:type="dxa"/>
            <w:vMerge w:val="restart"/>
            <w:tcBorders>
              <w:bottom w:val="nil"/>
            </w:tcBorders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</w:p>
          <w:p>
            <w:pPr>
              <w:spacing w:before="75" w:line="335" w:lineRule="auto"/>
              <w:ind w:left="448" w:right="199" w:hanging="2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出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差时间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延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迟</w:t>
            </w:r>
          </w:p>
        </w:tc>
        <w:tc>
          <w:tcPr>
            <w:tcW w:w="1907" w:type="dxa"/>
            <w:vAlign w:val="top"/>
          </w:tcPr>
          <w:p>
            <w:pPr>
              <w:spacing w:before="169" w:line="228" w:lineRule="auto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原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定往返时间</w:t>
            </w:r>
          </w:p>
        </w:tc>
        <w:tc>
          <w:tcPr>
            <w:tcW w:w="4475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3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07" w:type="dxa"/>
            <w:vAlign w:val="top"/>
          </w:tcPr>
          <w:p>
            <w:pPr>
              <w:spacing w:before="167" w:line="228" w:lineRule="auto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实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际往返时间</w:t>
            </w:r>
          </w:p>
        </w:tc>
        <w:tc>
          <w:tcPr>
            <w:tcW w:w="4475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3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07" w:type="dxa"/>
            <w:vAlign w:val="top"/>
          </w:tcPr>
          <w:p>
            <w:pPr>
              <w:spacing w:before="169" w:line="228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延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迟天数</w:t>
            </w:r>
          </w:p>
        </w:tc>
        <w:tc>
          <w:tcPr>
            <w:tcW w:w="180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3" w:type="dxa"/>
            <w:gridSpan w:val="2"/>
            <w:vAlign w:val="top"/>
          </w:tcPr>
          <w:p>
            <w:pPr>
              <w:spacing w:before="118" w:line="229" w:lineRule="auto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是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否属于</w:t>
            </w:r>
          </w:p>
        </w:tc>
        <w:tc>
          <w:tcPr>
            <w:tcW w:w="13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3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3" w:type="dxa"/>
            <w:vAlign w:val="top"/>
          </w:tcPr>
          <w:p>
            <w:pPr>
              <w:spacing w:before="119" w:line="229" w:lineRule="auto"/>
              <w:ind w:left="32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超标准</w:t>
            </w:r>
          </w:p>
        </w:tc>
        <w:tc>
          <w:tcPr>
            <w:tcW w:w="1907" w:type="dxa"/>
            <w:vAlign w:val="top"/>
          </w:tcPr>
          <w:p>
            <w:pPr>
              <w:spacing w:before="167" w:line="228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限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额标准</w:t>
            </w:r>
          </w:p>
        </w:tc>
        <w:tc>
          <w:tcPr>
            <w:tcW w:w="180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3" w:type="dxa"/>
            <w:gridSpan w:val="2"/>
            <w:vAlign w:val="top"/>
          </w:tcPr>
          <w:p>
            <w:pPr>
              <w:spacing w:before="167" w:line="229" w:lineRule="auto"/>
              <w:ind w:left="12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实际支出</w:t>
            </w:r>
          </w:p>
        </w:tc>
        <w:tc>
          <w:tcPr>
            <w:tcW w:w="13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2" w:hRule="atLeast"/>
        </w:trPr>
        <w:tc>
          <w:tcPr>
            <w:tcW w:w="2682" w:type="dxa"/>
            <w:gridSpan w:val="2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</w:p>
          <w:p>
            <w:pPr>
              <w:spacing w:before="74" w:line="229" w:lineRule="auto"/>
              <w:ind w:left="63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具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体情况说明</w:t>
            </w:r>
          </w:p>
        </w:tc>
        <w:tc>
          <w:tcPr>
            <w:tcW w:w="6382" w:type="dxa"/>
            <w:gridSpan w:val="6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</w:p>
          <w:p>
            <w:pPr>
              <w:spacing w:before="74" w:line="399" w:lineRule="exact"/>
              <w:ind w:left="37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position w:val="12"/>
                <w:sz w:val="23"/>
                <w:szCs w:val="23"/>
              </w:rPr>
              <w:t>签</w:t>
            </w:r>
            <w:r>
              <w:rPr>
                <w:rFonts w:ascii="宋体" w:hAnsi="宋体" w:eastAsia="宋体" w:cs="宋体"/>
                <w:spacing w:val="3"/>
                <w:position w:val="12"/>
                <w:sz w:val="23"/>
                <w:szCs w:val="23"/>
              </w:rPr>
              <w:t>字：</w:t>
            </w:r>
          </w:p>
          <w:p>
            <w:pPr>
              <w:spacing w:before="1" w:line="228" w:lineRule="auto"/>
              <w:ind w:left="375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日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期：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2682" w:type="dxa"/>
            <w:gridSpan w:val="2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</w:p>
          <w:p>
            <w:pPr>
              <w:spacing w:before="74" w:line="229" w:lineRule="auto"/>
              <w:ind w:left="86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校长意见</w:t>
            </w:r>
          </w:p>
        </w:tc>
        <w:tc>
          <w:tcPr>
            <w:tcW w:w="6382" w:type="dxa"/>
            <w:gridSpan w:val="6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</w:p>
          <w:p>
            <w:pPr>
              <w:spacing w:before="74" w:line="399" w:lineRule="exact"/>
              <w:ind w:left="37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position w:val="12"/>
                <w:sz w:val="23"/>
                <w:szCs w:val="23"/>
              </w:rPr>
              <w:t>签</w:t>
            </w:r>
            <w:r>
              <w:rPr>
                <w:rFonts w:ascii="宋体" w:hAnsi="宋体" w:eastAsia="宋体" w:cs="宋体"/>
                <w:spacing w:val="3"/>
                <w:position w:val="12"/>
                <w:sz w:val="23"/>
                <w:szCs w:val="23"/>
              </w:rPr>
              <w:t>字：</w:t>
            </w:r>
          </w:p>
          <w:p>
            <w:pPr>
              <w:spacing w:before="1" w:line="228" w:lineRule="auto"/>
              <w:ind w:left="375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日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期：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68" w:type="default"/>
          <w:footerReference r:id="rId269" w:type="default"/>
          <w:pgSz w:w="11906" w:h="16839"/>
          <w:pgMar w:top="1444" w:right="1383" w:bottom="1776" w:left="1453" w:header="1145" w:footer="1613" w:gutter="0"/>
          <w:cols w:space="720" w:num="1"/>
        </w:sectPr>
      </w:pPr>
    </w:p>
    <w:p>
      <w:pPr>
        <w:spacing w:line="328" w:lineRule="auto"/>
        <w:rPr>
          <w:rFonts w:ascii="Arial"/>
          <w:sz w:val="21"/>
        </w:rPr>
      </w:pPr>
    </w:p>
    <w:p>
      <w:pPr>
        <w:spacing w:line="328" w:lineRule="auto"/>
        <w:rPr>
          <w:rFonts w:ascii="Arial"/>
          <w:sz w:val="21"/>
        </w:rPr>
      </w:pPr>
    </w:p>
    <w:p>
      <w:pPr>
        <w:spacing w:before="91" w:line="223" w:lineRule="auto"/>
        <w:ind w:left="362"/>
        <w:outlineLvl w:val="1"/>
        <w:rPr>
          <w:rFonts w:ascii="黑体" w:hAnsi="黑体" w:eastAsia="黑体" w:cs="黑体"/>
          <w:sz w:val="28"/>
          <w:szCs w:val="28"/>
        </w:rPr>
      </w:pPr>
      <w:bookmarkStart w:id="81" w:name="_bookmark82"/>
      <w:bookmarkEnd w:id="81"/>
      <w:r>
        <w:rPr>
          <w:rFonts w:ascii="黑体" w:hAnsi="黑体" w:eastAsia="黑体" w:cs="黑体"/>
          <w:spacing w:val="-10"/>
          <w:sz w:val="28"/>
          <w:szCs w:val="28"/>
        </w:rPr>
        <w:t>附</w:t>
      </w:r>
      <w:r>
        <w:rPr>
          <w:rFonts w:ascii="黑体" w:hAnsi="黑体" w:eastAsia="黑体" w:cs="黑体"/>
          <w:spacing w:val="-9"/>
          <w:sz w:val="28"/>
          <w:szCs w:val="28"/>
        </w:rPr>
        <w:t>件</w:t>
      </w:r>
      <w:r>
        <w:rPr>
          <w:rFonts w:ascii="黑体" w:hAnsi="黑体" w:eastAsia="黑体" w:cs="黑体"/>
          <w:spacing w:val="-5"/>
          <w:sz w:val="28"/>
          <w:szCs w:val="28"/>
        </w:rPr>
        <w:t xml:space="preserve"> 1-41 用印(证照)申请单</w:t>
      </w:r>
    </w:p>
    <w:p>
      <w:pPr>
        <w:spacing w:before="128" w:line="207" w:lineRule="auto"/>
        <w:ind w:left="3425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before="1" w:line="211" w:lineRule="auto"/>
        <w:ind w:left="339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2"/>
          <w:sz w:val="35"/>
          <w:szCs w:val="35"/>
        </w:rPr>
        <w:t>用</w:t>
      </w:r>
      <w:r>
        <w:rPr>
          <w:rFonts w:ascii="微软雅黑" w:hAnsi="微软雅黑" w:eastAsia="微软雅黑" w:cs="微软雅黑"/>
          <w:spacing w:val="6"/>
          <w:sz w:val="35"/>
          <w:szCs w:val="35"/>
        </w:rPr>
        <w:t>印(证照)申请单</w:t>
      </w:r>
    </w:p>
    <w:p>
      <w:pPr>
        <w:spacing w:before="12" w:line="217" w:lineRule="auto"/>
        <w:ind w:left="35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 xml:space="preserve">部门：            </w:t>
      </w:r>
      <w:r>
        <w:rPr>
          <w:rFonts w:ascii="宋体" w:hAnsi="宋体" w:eastAsia="宋体" w:cs="宋体"/>
          <w:spacing w:val="-2"/>
          <w:sz w:val="28"/>
          <w:szCs w:val="28"/>
        </w:rPr>
        <w:t xml:space="preserve">                             年    月    日</w:t>
      </w:r>
    </w:p>
    <w:tbl>
      <w:tblPr>
        <w:tblStyle w:val="4"/>
        <w:tblW w:w="951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"/>
        <w:gridCol w:w="1133"/>
        <w:gridCol w:w="1134"/>
        <w:gridCol w:w="1132"/>
        <w:gridCol w:w="850"/>
        <w:gridCol w:w="1264"/>
        <w:gridCol w:w="1519"/>
        <w:gridCol w:w="129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 w:hRule="atLeast"/>
        </w:trPr>
        <w:tc>
          <w:tcPr>
            <w:tcW w:w="1189" w:type="dxa"/>
            <w:vAlign w:val="top"/>
          </w:tcPr>
          <w:p>
            <w:pPr>
              <w:spacing w:before="297" w:line="221" w:lineRule="auto"/>
              <w:ind w:left="24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32"/>
                <w:sz w:val="28"/>
                <w:szCs w:val="28"/>
              </w:rPr>
              <w:t>事</w:t>
            </w:r>
            <w:r>
              <w:rPr>
                <w:rFonts w:ascii="宋体" w:hAnsi="宋体" w:eastAsia="宋体" w:cs="宋体"/>
                <w:spacing w:val="31"/>
                <w:sz w:val="28"/>
                <w:szCs w:val="28"/>
              </w:rPr>
              <w:t xml:space="preserve"> 由</w:t>
            </w:r>
          </w:p>
        </w:tc>
        <w:tc>
          <w:tcPr>
            <w:tcW w:w="5513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Align w:val="top"/>
          </w:tcPr>
          <w:p>
            <w:pPr>
              <w:spacing w:before="117" w:line="244" w:lineRule="auto"/>
              <w:ind w:left="192" w:right="133" w:firstLine="30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5"/>
                <w:sz w:val="28"/>
                <w:szCs w:val="28"/>
              </w:rPr>
              <w:t>需 用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 </w:t>
            </w:r>
            <w:r>
              <w:rPr>
                <w:rFonts w:ascii="宋体" w:hAnsi="宋体" w:eastAsia="宋体" w:cs="宋体"/>
                <w:spacing w:val="-38"/>
                <w:sz w:val="28"/>
                <w:szCs w:val="28"/>
              </w:rPr>
              <w:t>印</w:t>
            </w:r>
            <w:r>
              <w:rPr>
                <w:rFonts w:ascii="宋体" w:hAnsi="宋体" w:eastAsia="宋体" w:cs="宋体"/>
                <w:spacing w:val="-35"/>
                <w:sz w:val="28"/>
                <w:szCs w:val="28"/>
              </w:rPr>
              <w:t>章(证照)</w:t>
            </w: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1189" w:type="dxa"/>
            <w:vAlign w:val="top"/>
          </w:tcPr>
          <w:p>
            <w:pPr>
              <w:spacing w:before="302" w:line="221" w:lineRule="auto"/>
              <w:ind w:left="24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9"/>
                <w:sz w:val="28"/>
                <w:szCs w:val="28"/>
              </w:rPr>
              <w:t>经</w:t>
            </w:r>
            <w:r>
              <w:rPr>
                <w:rFonts w:ascii="宋体" w:hAnsi="宋体" w:eastAsia="宋体" w:cs="宋体"/>
                <w:spacing w:val="-17"/>
                <w:sz w:val="28"/>
                <w:szCs w:val="28"/>
              </w:rPr>
              <w:t>办人</w:t>
            </w:r>
          </w:p>
        </w:tc>
        <w:tc>
          <w:tcPr>
            <w:tcW w:w="11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>
            <w:pPr>
              <w:spacing w:before="121" w:line="247" w:lineRule="auto"/>
              <w:ind w:left="224" w:right="165" w:firstLine="11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8"/>
                <w:sz w:val="28"/>
                <w:szCs w:val="28"/>
              </w:rPr>
              <w:t>部</w:t>
            </w:r>
            <w:r>
              <w:rPr>
                <w:rFonts w:ascii="宋体" w:hAnsi="宋体" w:eastAsia="宋体" w:cs="宋体"/>
                <w:spacing w:val="-26"/>
                <w:sz w:val="28"/>
                <w:szCs w:val="28"/>
              </w:rPr>
              <w:t>门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5"/>
                <w:sz w:val="28"/>
                <w:szCs w:val="28"/>
              </w:rPr>
              <w:t>负</w:t>
            </w:r>
            <w:r>
              <w:rPr>
                <w:rFonts w:ascii="宋体" w:hAnsi="宋体" w:eastAsia="宋体" w:cs="宋体"/>
                <w:spacing w:val="-33"/>
                <w:sz w:val="28"/>
                <w:szCs w:val="28"/>
              </w:rPr>
              <w:t>责人</w:t>
            </w:r>
          </w:p>
        </w:tc>
        <w:tc>
          <w:tcPr>
            <w:tcW w:w="11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21" w:line="247" w:lineRule="auto"/>
              <w:ind w:left="195" w:right="140" w:firstLine="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8"/>
                <w:sz w:val="28"/>
                <w:szCs w:val="28"/>
              </w:rPr>
              <w:t>分</w:t>
            </w:r>
            <w:r>
              <w:rPr>
                <w:rFonts w:ascii="宋体" w:hAnsi="宋体" w:eastAsia="宋体" w:cs="宋体"/>
                <w:spacing w:val="-26"/>
                <w:sz w:val="28"/>
                <w:szCs w:val="28"/>
              </w:rPr>
              <w:t>管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7"/>
                <w:sz w:val="28"/>
                <w:szCs w:val="28"/>
              </w:rPr>
              <w:t>校</w:t>
            </w:r>
            <w:r>
              <w:rPr>
                <w:rFonts w:ascii="宋体" w:hAnsi="宋体" w:eastAsia="宋体" w:cs="宋体"/>
                <w:spacing w:val="-25"/>
                <w:sz w:val="28"/>
                <w:szCs w:val="28"/>
              </w:rPr>
              <w:t>长</w:t>
            </w:r>
          </w:p>
        </w:tc>
        <w:tc>
          <w:tcPr>
            <w:tcW w:w="12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Align w:val="top"/>
          </w:tcPr>
          <w:p>
            <w:pPr>
              <w:spacing w:before="303" w:line="221" w:lineRule="auto"/>
              <w:ind w:left="53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校</w:t>
            </w: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长</w:t>
            </w: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93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before="151" w:line="207" w:lineRule="auto"/>
        <w:ind w:left="3425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before="1" w:line="211" w:lineRule="auto"/>
        <w:ind w:left="339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2"/>
          <w:sz w:val="35"/>
          <w:szCs w:val="35"/>
        </w:rPr>
        <w:t>用</w:t>
      </w:r>
      <w:r>
        <w:rPr>
          <w:rFonts w:ascii="微软雅黑" w:hAnsi="微软雅黑" w:eastAsia="微软雅黑" w:cs="微软雅黑"/>
          <w:spacing w:val="6"/>
          <w:sz w:val="35"/>
          <w:szCs w:val="35"/>
        </w:rPr>
        <w:t>印(证照)申请单</w:t>
      </w:r>
    </w:p>
    <w:p>
      <w:pPr>
        <w:spacing w:before="12" w:line="217" w:lineRule="auto"/>
        <w:ind w:left="35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 xml:space="preserve">部门：             </w:t>
      </w:r>
      <w:r>
        <w:rPr>
          <w:rFonts w:ascii="宋体" w:hAnsi="宋体" w:eastAsia="宋体" w:cs="宋体"/>
          <w:spacing w:val="-2"/>
          <w:sz w:val="28"/>
          <w:szCs w:val="28"/>
        </w:rPr>
        <w:t xml:space="preserve">                          年   月   日</w:t>
      </w:r>
    </w:p>
    <w:tbl>
      <w:tblPr>
        <w:tblStyle w:val="4"/>
        <w:tblW w:w="951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"/>
        <w:gridCol w:w="1133"/>
        <w:gridCol w:w="1134"/>
        <w:gridCol w:w="1132"/>
        <w:gridCol w:w="850"/>
        <w:gridCol w:w="1264"/>
        <w:gridCol w:w="1519"/>
        <w:gridCol w:w="129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 w:hRule="atLeast"/>
        </w:trPr>
        <w:tc>
          <w:tcPr>
            <w:tcW w:w="1189" w:type="dxa"/>
            <w:vAlign w:val="top"/>
          </w:tcPr>
          <w:p>
            <w:pPr>
              <w:spacing w:before="297" w:line="221" w:lineRule="auto"/>
              <w:ind w:left="24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32"/>
                <w:sz w:val="28"/>
                <w:szCs w:val="28"/>
              </w:rPr>
              <w:t>事</w:t>
            </w:r>
            <w:r>
              <w:rPr>
                <w:rFonts w:ascii="宋体" w:hAnsi="宋体" w:eastAsia="宋体" w:cs="宋体"/>
                <w:spacing w:val="31"/>
                <w:sz w:val="28"/>
                <w:szCs w:val="28"/>
              </w:rPr>
              <w:t xml:space="preserve"> 由</w:t>
            </w:r>
          </w:p>
        </w:tc>
        <w:tc>
          <w:tcPr>
            <w:tcW w:w="5513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Align w:val="top"/>
          </w:tcPr>
          <w:p>
            <w:pPr>
              <w:spacing w:before="117" w:line="244" w:lineRule="auto"/>
              <w:ind w:left="192" w:right="133" w:firstLine="30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5"/>
                <w:sz w:val="28"/>
                <w:szCs w:val="28"/>
              </w:rPr>
              <w:t>需 用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 </w:t>
            </w:r>
            <w:r>
              <w:rPr>
                <w:rFonts w:ascii="宋体" w:hAnsi="宋体" w:eastAsia="宋体" w:cs="宋体"/>
                <w:spacing w:val="-38"/>
                <w:sz w:val="28"/>
                <w:szCs w:val="28"/>
              </w:rPr>
              <w:t>印</w:t>
            </w:r>
            <w:r>
              <w:rPr>
                <w:rFonts w:ascii="宋体" w:hAnsi="宋体" w:eastAsia="宋体" w:cs="宋体"/>
                <w:spacing w:val="-35"/>
                <w:sz w:val="28"/>
                <w:szCs w:val="28"/>
              </w:rPr>
              <w:t>章(证照)</w:t>
            </w: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1189" w:type="dxa"/>
            <w:vAlign w:val="top"/>
          </w:tcPr>
          <w:p>
            <w:pPr>
              <w:spacing w:before="326" w:line="221" w:lineRule="auto"/>
              <w:ind w:left="24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9"/>
                <w:sz w:val="28"/>
                <w:szCs w:val="28"/>
              </w:rPr>
              <w:t>经</w:t>
            </w:r>
            <w:r>
              <w:rPr>
                <w:rFonts w:ascii="宋体" w:hAnsi="宋体" w:eastAsia="宋体" w:cs="宋体"/>
                <w:spacing w:val="-17"/>
                <w:sz w:val="28"/>
                <w:szCs w:val="28"/>
              </w:rPr>
              <w:t>办人</w:t>
            </w:r>
          </w:p>
        </w:tc>
        <w:tc>
          <w:tcPr>
            <w:tcW w:w="11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>
            <w:pPr>
              <w:spacing w:before="147" w:line="252" w:lineRule="auto"/>
              <w:ind w:left="224" w:right="165" w:firstLine="11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8"/>
                <w:sz w:val="28"/>
                <w:szCs w:val="28"/>
              </w:rPr>
              <w:t>部</w:t>
            </w:r>
            <w:r>
              <w:rPr>
                <w:rFonts w:ascii="宋体" w:hAnsi="宋体" w:eastAsia="宋体" w:cs="宋体"/>
                <w:spacing w:val="-26"/>
                <w:sz w:val="28"/>
                <w:szCs w:val="28"/>
              </w:rPr>
              <w:t>门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5"/>
                <w:sz w:val="28"/>
                <w:szCs w:val="28"/>
              </w:rPr>
              <w:t>负</w:t>
            </w:r>
            <w:r>
              <w:rPr>
                <w:rFonts w:ascii="宋体" w:hAnsi="宋体" w:eastAsia="宋体" w:cs="宋体"/>
                <w:spacing w:val="-33"/>
                <w:sz w:val="28"/>
                <w:szCs w:val="28"/>
              </w:rPr>
              <w:t>责人</w:t>
            </w:r>
          </w:p>
        </w:tc>
        <w:tc>
          <w:tcPr>
            <w:tcW w:w="11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before="145" w:line="253" w:lineRule="auto"/>
              <w:ind w:left="195" w:right="140" w:firstLine="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8"/>
                <w:sz w:val="28"/>
                <w:szCs w:val="28"/>
              </w:rPr>
              <w:t>分</w:t>
            </w:r>
            <w:r>
              <w:rPr>
                <w:rFonts w:ascii="宋体" w:hAnsi="宋体" w:eastAsia="宋体" w:cs="宋体"/>
                <w:spacing w:val="-26"/>
                <w:sz w:val="28"/>
                <w:szCs w:val="28"/>
              </w:rPr>
              <w:t>管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7"/>
                <w:sz w:val="28"/>
                <w:szCs w:val="28"/>
              </w:rPr>
              <w:t>校</w:t>
            </w:r>
            <w:r>
              <w:rPr>
                <w:rFonts w:ascii="宋体" w:hAnsi="宋体" w:eastAsia="宋体" w:cs="宋体"/>
                <w:spacing w:val="-25"/>
                <w:sz w:val="28"/>
                <w:szCs w:val="28"/>
              </w:rPr>
              <w:t>长</w:t>
            </w:r>
          </w:p>
        </w:tc>
        <w:tc>
          <w:tcPr>
            <w:tcW w:w="12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Align w:val="top"/>
          </w:tcPr>
          <w:p>
            <w:pPr>
              <w:spacing w:before="327" w:line="221" w:lineRule="auto"/>
              <w:ind w:left="53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校</w:t>
            </w: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长</w:t>
            </w:r>
          </w:p>
        </w:tc>
        <w:tc>
          <w:tcPr>
            <w:tcW w:w="12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70" w:type="default"/>
          <w:footerReference r:id="rId271" w:type="default"/>
          <w:pgSz w:w="11906" w:h="16839"/>
          <w:pgMar w:top="1444" w:right="1137" w:bottom="1776" w:left="1250" w:header="1145" w:footer="1613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91" w:line="222" w:lineRule="auto"/>
        <w:ind w:left="169"/>
        <w:rPr>
          <w:rFonts w:ascii="黑体" w:hAnsi="黑体" w:eastAsia="黑体" w:cs="黑体"/>
          <w:sz w:val="28"/>
          <w:szCs w:val="28"/>
        </w:rPr>
      </w:pPr>
      <w:bookmarkStart w:id="82" w:name="_bookmark83"/>
      <w:bookmarkEnd w:id="82"/>
      <w:r>
        <w:rPr>
          <w:rFonts w:ascii="黑体" w:hAnsi="黑体" w:eastAsia="黑体" w:cs="黑体"/>
          <w:spacing w:val="-8"/>
          <w:sz w:val="28"/>
          <w:szCs w:val="28"/>
        </w:rPr>
        <w:t>附件 1-42 合同 (协议) 签订审批</w:t>
      </w:r>
      <w:r>
        <w:rPr>
          <w:rFonts w:ascii="黑体" w:hAnsi="黑体" w:eastAsia="黑体" w:cs="黑体"/>
          <w:spacing w:val="-5"/>
          <w:sz w:val="28"/>
          <w:szCs w:val="28"/>
        </w:rPr>
        <w:t>单</w:t>
      </w:r>
    </w:p>
    <w:p>
      <w:pPr>
        <w:spacing w:before="98" w:line="208" w:lineRule="auto"/>
        <w:ind w:left="3231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7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</w:t>
      </w:r>
    </w:p>
    <w:p>
      <w:pPr>
        <w:spacing w:line="203" w:lineRule="auto"/>
        <w:ind w:left="259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36"/>
          <w:sz w:val="35"/>
          <w:szCs w:val="35"/>
        </w:rPr>
        <w:t>合</w:t>
      </w:r>
      <w:r>
        <w:rPr>
          <w:rFonts w:ascii="微软雅黑" w:hAnsi="微软雅黑" w:eastAsia="微软雅黑" w:cs="微软雅黑"/>
          <w:spacing w:val="27"/>
          <w:sz w:val="35"/>
          <w:szCs w:val="35"/>
        </w:rPr>
        <w:t>同 (协议) 签订审批单</w:t>
      </w:r>
    </w:p>
    <w:p>
      <w:pPr>
        <w:spacing w:line="212" w:lineRule="auto"/>
        <w:ind w:left="768"/>
        <w:rPr>
          <w:rFonts w:ascii="宋体" w:hAnsi="宋体" w:eastAsia="宋体" w:cs="宋体"/>
          <w:sz w:val="28"/>
          <w:szCs w:val="28"/>
        </w:rPr>
      </w:pPr>
      <w:r>
        <w:rPr>
          <w:rFonts w:ascii="黑体" w:hAnsi="黑体" w:eastAsia="黑体" w:cs="黑体"/>
          <w:spacing w:val="-1"/>
          <w:sz w:val="28"/>
          <w:szCs w:val="28"/>
        </w:rPr>
        <w:t xml:space="preserve">(表一)  </w:t>
      </w:r>
      <w:r>
        <w:rPr>
          <w:rFonts w:ascii="黑体" w:hAnsi="黑体" w:eastAsia="黑体" w:cs="黑体"/>
          <w:sz w:val="28"/>
          <w:szCs w:val="28"/>
        </w:rPr>
        <w:t xml:space="preserve">                                   </w:t>
      </w:r>
      <w:r>
        <w:rPr>
          <w:rFonts w:ascii="宋体" w:hAnsi="宋体" w:eastAsia="宋体" w:cs="宋体"/>
          <w:sz w:val="28"/>
          <w:szCs w:val="28"/>
        </w:rPr>
        <w:t>年    月    日</w:t>
      </w:r>
    </w:p>
    <w:tbl>
      <w:tblPr>
        <w:tblStyle w:val="4"/>
        <w:tblW w:w="911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8"/>
        <w:gridCol w:w="1557"/>
        <w:gridCol w:w="333"/>
        <w:gridCol w:w="1507"/>
        <w:gridCol w:w="978"/>
        <w:gridCol w:w="642"/>
        <w:gridCol w:w="1636"/>
        <w:gridCol w:w="149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52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7" w:line="229" w:lineRule="auto"/>
              <w:ind w:left="4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合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同(协议)名称</w:t>
            </w:r>
          </w:p>
        </w:tc>
        <w:tc>
          <w:tcPr>
            <w:tcW w:w="6591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96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75" w:line="319" w:lineRule="exact"/>
              <w:ind w:left="2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position w:val="5"/>
                <w:sz w:val="23"/>
                <w:szCs w:val="23"/>
              </w:rPr>
              <w:t>对</w:t>
            </w:r>
            <w:r>
              <w:rPr>
                <w:rFonts w:ascii="宋体" w:hAnsi="宋体" w:eastAsia="宋体" w:cs="宋体"/>
                <w:spacing w:val="5"/>
                <w:position w:val="5"/>
                <w:sz w:val="23"/>
                <w:szCs w:val="23"/>
              </w:rPr>
              <w:t>方</w:t>
            </w:r>
          </w:p>
          <w:p>
            <w:pPr>
              <w:spacing w:before="1" w:line="228" w:lineRule="auto"/>
              <w:ind w:left="2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情况</w:t>
            </w:r>
          </w:p>
        </w:tc>
        <w:tc>
          <w:tcPr>
            <w:tcW w:w="15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7" w:line="229" w:lineRule="auto"/>
              <w:ind w:left="29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单位名称</w:t>
            </w:r>
          </w:p>
        </w:tc>
        <w:tc>
          <w:tcPr>
            <w:tcW w:w="2818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42" w:type="dxa"/>
            <w:vMerge w:val="restart"/>
            <w:tcBorders>
              <w:top w:val="single" w:color="000000" w:sz="2" w:space="0"/>
              <w:bottom w:val="nil"/>
            </w:tcBorders>
            <w:textDirection w:val="tbRlV"/>
            <w:vAlign w:val="top"/>
          </w:tcPr>
          <w:p>
            <w:pPr>
              <w:spacing w:before="192" w:line="216" w:lineRule="auto"/>
              <w:ind w:left="1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本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 xml:space="preserve"> 单 位 情 况</w:t>
            </w:r>
          </w:p>
        </w:tc>
        <w:tc>
          <w:tcPr>
            <w:tcW w:w="16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7" w:line="228" w:lineRule="auto"/>
              <w:ind w:left="3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主办部门</w:t>
            </w:r>
          </w:p>
        </w:tc>
        <w:tc>
          <w:tcPr>
            <w:tcW w:w="149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9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6" w:line="228" w:lineRule="auto"/>
              <w:ind w:left="2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法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人代表</w:t>
            </w:r>
          </w:p>
        </w:tc>
        <w:tc>
          <w:tcPr>
            <w:tcW w:w="2818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4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319" w:lineRule="exact"/>
              <w:ind w:left="5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position w:val="5"/>
                <w:sz w:val="23"/>
                <w:szCs w:val="23"/>
              </w:rPr>
              <w:t>部</w:t>
            </w:r>
            <w:r>
              <w:rPr>
                <w:rFonts w:ascii="宋体" w:hAnsi="宋体" w:eastAsia="宋体" w:cs="宋体"/>
                <w:spacing w:val="3"/>
                <w:position w:val="5"/>
                <w:sz w:val="23"/>
                <w:szCs w:val="23"/>
              </w:rPr>
              <w:t>门</w:t>
            </w:r>
          </w:p>
          <w:p>
            <w:pPr>
              <w:spacing w:before="1" w:line="221" w:lineRule="auto"/>
              <w:ind w:left="4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负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责人</w:t>
            </w:r>
          </w:p>
        </w:tc>
        <w:tc>
          <w:tcPr>
            <w:tcW w:w="149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96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9" w:line="229" w:lineRule="auto"/>
              <w:ind w:left="4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住所地</w:t>
            </w:r>
          </w:p>
        </w:tc>
        <w:tc>
          <w:tcPr>
            <w:tcW w:w="2818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42" w:type="dxa"/>
            <w:vMerge w:val="continue"/>
            <w:tcBorders>
              <w:top w:val="nil"/>
              <w:bottom w:val="single" w:color="000000" w:sz="2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9" w:line="228" w:lineRule="auto"/>
              <w:ind w:left="4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经办人</w:t>
            </w:r>
          </w:p>
        </w:tc>
        <w:tc>
          <w:tcPr>
            <w:tcW w:w="149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9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标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的额</w:t>
            </w:r>
          </w:p>
        </w:tc>
        <w:tc>
          <w:tcPr>
            <w:tcW w:w="1890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29" w:line="272" w:lineRule="auto"/>
              <w:ind w:left="272" w:right="269" w:firstLine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标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的额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签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订依据</w:t>
            </w:r>
          </w:p>
        </w:tc>
        <w:tc>
          <w:tcPr>
            <w:tcW w:w="4751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before="75" w:line="227" w:lineRule="auto"/>
              <w:ind w:left="189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经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办人签名：</w:t>
            </w:r>
          </w:p>
        </w:tc>
      </w:tr>
    </w:tbl>
    <w:p>
      <w:pPr>
        <w:spacing w:before="79" w:line="212" w:lineRule="auto"/>
        <w:ind w:left="768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8"/>
          <w:sz w:val="28"/>
          <w:szCs w:val="28"/>
        </w:rPr>
        <w:t>(</w:t>
      </w:r>
      <w:r>
        <w:rPr>
          <w:rFonts w:ascii="黑体" w:hAnsi="黑体" w:eastAsia="黑体" w:cs="黑体"/>
          <w:spacing w:val="-15"/>
          <w:sz w:val="28"/>
          <w:szCs w:val="28"/>
        </w:rPr>
        <w:t>表二)</w:t>
      </w:r>
    </w:p>
    <w:tbl>
      <w:tblPr>
        <w:tblStyle w:val="4"/>
        <w:tblW w:w="9064" w:type="dxa"/>
        <w:tblInd w:w="3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825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8" w:hRule="atLeast"/>
        </w:trPr>
        <w:tc>
          <w:tcPr>
            <w:tcW w:w="8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</w:p>
          <w:p>
            <w:pPr>
              <w:spacing w:before="75" w:line="271" w:lineRule="auto"/>
              <w:ind w:left="168" w:right="157" w:hanging="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财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务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审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核</w:t>
            </w:r>
          </w:p>
        </w:tc>
        <w:tc>
          <w:tcPr>
            <w:tcW w:w="8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75" w:line="223" w:lineRule="auto"/>
              <w:ind w:left="562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签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名：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0" w:hRule="atLeast"/>
        </w:trPr>
        <w:tc>
          <w:tcPr>
            <w:tcW w:w="8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</w:p>
          <w:p>
            <w:pPr>
              <w:spacing w:before="75" w:line="272" w:lineRule="auto"/>
              <w:ind w:left="167" w:right="157" w:hanging="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律师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意见</w:t>
            </w:r>
          </w:p>
        </w:tc>
        <w:tc>
          <w:tcPr>
            <w:tcW w:w="8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75" w:line="221" w:lineRule="auto"/>
              <w:ind w:left="562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签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名：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1" w:hRule="atLeast"/>
        </w:trPr>
        <w:tc>
          <w:tcPr>
            <w:tcW w:w="8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5" w:line="273" w:lineRule="auto"/>
              <w:ind w:left="162" w:right="157" w:firstLine="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分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管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校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长</w:t>
            </w:r>
          </w:p>
        </w:tc>
        <w:tc>
          <w:tcPr>
            <w:tcW w:w="8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75" w:line="220" w:lineRule="auto"/>
              <w:ind w:left="562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签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名：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atLeast"/>
        </w:trPr>
        <w:tc>
          <w:tcPr>
            <w:tcW w:w="805" w:type="dxa"/>
            <w:tcBorders>
              <w:top w:val="single" w:color="000000" w:sz="2" w:space="0"/>
              <w:bottom w:val="single" w:color="000000" w:sz="2" w:space="0"/>
            </w:tcBorders>
            <w:textDirection w:val="tbRlV"/>
            <w:vAlign w:val="top"/>
          </w:tcPr>
          <w:p>
            <w:pPr>
              <w:spacing w:before="270" w:line="225" w:lineRule="auto"/>
              <w:ind w:left="2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校长</w:t>
            </w:r>
          </w:p>
        </w:tc>
        <w:tc>
          <w:tcPr>
            <w:tcW w:w="8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spacing w:before="74" w:line="228" w:lineRule="auto"/>
              <w:ind w:left="562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签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名：</w:t>
            </w:r>
          </w:p>
        </w:tc>
      </w:tr>
    </w:tbl>
    <w:p>
      <w:pPr>
        <w:spacing w:before="141" w:line="404" w:lineRule="auto"/>
        <w:ind w:left="154" w:right="144" w:firstLine="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审</w:t>
      </w:r>
      <w:r>
        <w:rPr>
          <w:rFonts w:ascii="宋体" w:hAnsi="宋体" w:eastAsia="宋体" w:cs="宋体"/>
          <w:spacing w:val="15"/>
          <w:sz w:val="20"/>
          <w:szCs w:val="20"/>
        </w:rPr>
        <w:t>批</w:t>
      </w:r>
      <w:r>
        <w:rPr>
          <w:rFonts w:ascii="宋体" w:hAnsi="宋体" w:eastAsia="宋体" w:cs="宋体"/>
          <w:spacing w:val="9"/>
          <w:sz w:val="20"/>
          <w:szCs w:val="20"/>
        </w:rPr>
        <w:t>程序：①经办人员填写表一  ②有资金流转的需财务审核(原件交财务)  ③交律师审批 (随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交合同草稿及对方执照或其他相关资质复印件) ④领导签字、盖章  ⑤将本单、草稿、合同终</w:t>
      </w:r>
      <w:r>
        <w:rPr>
          <w:rFonts w:ascii="宋体" w:hAnsi="宋体" w:eastAsia="宋体" w:cs="宋体"/>
          <w:spacing w:val="2"/>
          <w:sz w:val="20"/>
          <w:szCs w:val="20"/>
        </w:rPr>
        <w:t>稿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4"/>
          <w:sz w:val="20"/>
          <w:szCs w:val="20"/>
        </w:rPr>
        <w:t>一</w:t>
      </w:r>
      <w:r>
        <w:rPr>
          <w:rFonts w:ascii="宋体" w:hAnsi="宋体" w:eastAsia="宋体" w:cs="宋体"/>
          <w:spacing w:val="7"/>
          <w:sz w:val="20"/>
          <w:szCs w:val="20"/>
        </w:rPr>
        <w:t>并交行政部门存档。</w:t>
      </w:r>
    </w:p>
    <w:p>
      <w:pPr>
        <w:sectPr>
          <w:headerReference r:id="rId272" w:type="default"/>
          <w:footerReference r:id="rId273" w:type="default"/>
          <w:pgSz w:w="11906" w:h="16839"/>
          <w:pgMar w:top="1444" w:right="1331" w:bottom="1776" w:left="1443" w:header="1145" w:footer="1613" w:gutter="0"/>
          <w:cols w:space="720" w:num="1"/>
        </w:sectPr>
      </w:pP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3" w:lineRule="auto"/>
        <w:ind w:left="121"/>
        <w:outlineLvl w:val="1"/>
        <w:rPr>
          <w:rFonts w:ascii="黑体" w:hAnsi="黑体" w:eastAsia="黑体" w:cs="黑体"/>
          <w:sz w:val="28"/>
          <w:szCs w:val="28"/>
        </w:rPr>
      </w:pPr>
      <w:bookmarkStart w:id="83" w:name="_bookmark84"/>
      <w:bookmarkEnd w:id="83"/>
      <w:r>
        <w:rPr>
          <w:rFonts w:ascii="黑体" w:hAnsi="黑体" w:eastAsia="黑体" w:cs="黑体"/>
          <w:spacing w:val="-12"/>
          <w:sz w:val="28"/>
          <w:szCs w:val="28"/>
        </w:rPr>
        <w:t>附</w:t>
      </w:r>
      <w:r>
        <w:rPr>
          <w:rFonts w:ascii="黑体" w:hAnsi="黑体" w:eastAsia="黑体" w:cs="黑体"/>
          <w:spacing w:val="-7"/>
          <w:sz w:val="28"/>
          <w:szCs w:val="28"/>
        </w:rPr>
        <w:t>件 1-43 用车申请单</w:t>
      </w:r>
    </w:p>
    <w:p>
      <w:pPr>
        <w:spacing w:before="127" w:line="216" w:lineRule="auto"/>
        <w:ind w:left="228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2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**职业培训机构用车申请单</w:t>
      </w:r>
    </w:p>
    <w:p/>
    <w:p>
      <w:pPr>
        <w:spacing w:line="46" w:lineRule="exact"/>
      </w:pPr>
    </w:p>
    <w:tbl>
      <w:tblPr>
        <w:tblStyle w:val="4"/>
        <w:tblW w:w="90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0"/>
        <w:gridCol w:w="535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3710" w:type="dxa"/>
            <w:vAlign w:val="top"/>
          </w:tcPr>
          <w:p>
            <w:pPr>
              <w:spacing w:before="216" w:line="226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①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用车事由</w:t>
            </w:r>
          </w:p>
        </w:tc>
        <w:tc>
          <w:tcPr>
            <w:tcW w:w="5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3710" w:type="dxa"/>
            <w:vAlign w:val="top"/>
          </w:tcPr>
          <w:p>
            <w:pPr>
              <w:spacing w:before="212" w:line="226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②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用车时间</w:t>
            </w:r>
          </w:p>
        </w:tc>
        <w:tc>
          <w:tcPr>
            <w:tcW w:w="5354" w:type="dxa"/>
            <w:vAlign w:val="top"/>
          </w:tcPr>
          <w:p>
            <w:pPr>
              <w:spacing w:before="212" w:line="228" w:lineRule="auto"/>
              <w:ind w:left="1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8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  <w:u w:val="single" w:color="auto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  <w:u w:val="single" w:color="auto"/>
              </w:rPr>
              <w:t xml:space="preserve">  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月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日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时至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月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  <w:u w:val="single" w:color="auto"/>
              </w:rPr>
              <w:t xml:space="preserve">  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日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时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3710" w:type="dxa"/>
            <w:vAlign w:val="top"/>
          </w:tcPr>
          <w:p>
            <w:pPr>
              <w:spacing w:before="211" w:line="226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③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送达地点</w:t>
            </w:r>
          </w:p>
        </w:tc>
        <w:tc>
          <w:tcPr>
            <w:tcW w:w="5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3710" w:type="dxa"/>
            <w:vAlign w:val="top"/>
          </w:tcPr>
          <w:p>
            <w:pPr>
              <w:spacing w:before="212" w:line="226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④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部门负责人</w:t>
            </w:r>
          </w:p>
        </w:tc>
        <w:tc>
          <w:tcPr>
            <w:tcW w:w="5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3710" w:type="dxa"/>
            <w:vAlign w:val="top"/>
          </w:tcPr>
          <w:p>
            <w:pPr>
              <w:spacing w:before="214" w:line="226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⑤车辆管理负责人</w:t>
            </w:r>
          </w:p>
        </w:tc>
        <w:tc>
          <w:tcPr>
            <w:tcW w:w="5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3710" w:type="dxa"/>
            <w:vAlign w:val="top"/>
          </w:tcPr>
          <w:p>
            <w:pPr>
              <w:spacing w:before="215" w:line="226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⑥行政部门负责人</w:t>
            </w:r>
          </w:p>
        </w:tc>
        <w:tc>
          <w:tcPr>
            <w:tcW w:w="5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3710" w:type="dxa"/>
            <w:vAlign w:val="top"/>
          </w:tcPr>
          <w:p>
            <w:pPr>
              <w:spacing w:before="216" w:line="226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分管校长</w:t>
            </w:r>
          </w:p>
        </w:tc>
        <w:tc>
          <w:tcPr>
            <w:tcW w:w="5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315" w:line="228" w:lineRule="auto"/>
        <w:ind w:left="10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注：1.市</w:t>
      </w:r>
      <w:r>
        <w:rPr>
          <w:rFonts w:ascii="宋体" w:hAnsi="宋体" w:eastAsia="宋体" w:cs="宋体"/>
          <w:spacing w:val="7"/>
          <w:sz w:val="23"/>
          <w:szCs w:val="23"/>
        </w:rPr>
        <w:t>区</w:t>
      </w:r>
      <w:r>
        <w:rPr>
          <w:rFonts w:ascii="宋体" w:hAnsi="宋体" w:eastAsia="宋体" w:cs="宋体"/>
          <w:spacing w:val="4"/>
          <w:sz w:val="23"/>
          <w:szCs w:val="23"/>
        </w:rPr>
        <w:t>内用车，填写 1-5 项内容；长途用车，填写全部内容。</w:t>
      </w:r>
    </w:p>
    <w:p>
      <w:pPr>
        <w:spacing w:before="117" w:line="311" w:lineRule="exact"/>
        <w:ind w:left="58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position w:val="1"/>
          <w:sz w:val="23"/>
          <w:szCs w:val="23"/>
        </w:rPr>
        <w:t>2.本申请单一式两联，一联留存用车部门，一联交行政部门</w:t>
      </w:r>
      <w:r>
        <w:rPr>
          <w:rFonts w:ascii="宋体" w:hAnsi="宋体" w:eastAsia="宋体" w:cs="宋体"/>
          <w:spacing w:val="4"/>
          <w:position w:val="1"/>
          <w:sz w:val="23"/>
          <w:szCs w:val="23"/>
        </w:rPr>
        <w:t>。</w:t>
      </w:r>
    </w:p>
    <w:p>
      <w:pPr>
        <w:spacing w:before="250" w:line="222" w:lineRule="exact"/>
        <w:ind w:left="106"/>
        <w:rPr>
          <w:rFonts w:ascii="新宋体" w:hAnsi="新宋体" w:eastAsia="新宋体" w:cs="新宋体"/>
          <w:sz w:val="13"/>
          <w:szCs w:val="13"/>
        </w:rPr>
      </w:pPr>
      <w:r>
        <w:rPr>
          <w:rFonts w:ascii="新宋体" w:hAnsi="新宋体" w:eastAsia="新宋体" w:cs="新宋体"/>
          <w:spacing w:val="122"/>
          <w:position w:val="2"/>
          <w:sz w:val="13"/>
          <w:szCs w:val="13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-</w:t>
      </w:r>
      <w:r>
        <w:rPr>
          <w:rFonts w:ascii="新宋体" w:hAnsi="新宋体" w:eastAsia="新宋体" w:cs="新宋体"/>
          <w:spacing w:val="116"/>
          <w:position w:val="2"/>
          <w:sz w:val="13"/>
          <w:szCs w:val="13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----------------------------------------------</w:t>
      </w:r>
    </w:p>
    <w:p>
      <w:pPr>
        <w:spacing w:before="113" w:line="216" w:lineRule="auto"/>
        <w:ind w:left="228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2"/>
          <w:sz w:val="35"/>
          <w:szCs w:val="35"/>
        </w:rPr>
        <w:t>*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**职业培训机构用车申请单</w:t>
      </w:r>
    </w:p>
    <w:p/>
    <w:p>
      <w:pPr>
        <w:spacing w:line="45" w:lineRule="exact"/>
      </w:pPr>
    </w:p>
    <w:tbl>
      <w:tblPr>
        <w:tblStyle w:val="4"/>
        <w:tblW w:w="90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0"/>
        <w:gridCol w:w="535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3710" w:type="dxa"/>
            <w:vAlign w:val="top"/>
          </w:tcPr>
          <w:p>
            <w:pPr>
              <w:spacing w:before="215" w:line="226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①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用车事由</w:t>
            </w:r>
          </w:p>
        </w:tc>
        <w:tc>
          <w:tcPr>
            <w:tcW w:w="5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3710" w:type="dxa"/>
            <w:vAlign w:val="top"/>
          </w:tcPr>
          <w:p>
            <w:pPr>
              <w:spacing w:before="211" w:line="226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②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用车时间</w:t>
            </w:r>
          </w:p>
        </w:tc>
        <w:tc>
          <w:tcPr>
            <w:tcW w:w="5354" w:type="dxa"/>
            <w:vAlign w:val="top"/>
          </w:tcPr>
          <w:p>
            <w:pPr>
              <w:spacing w:before="212" w:line="228" w:lineRule="auto"/>
              <w:ind w:left="1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8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  <w:u w:val="single" w:color="auto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  <w:u w:val="single" w:color="auto"/>
              </w:rPr>
              <w:t xml:space="preserve">  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月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日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时至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月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  <w:u w:val="single" w:color="auto"/>
              </w:rPr>
              <w:t xml:space="preserve">  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日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时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3710" w:type="dxa"/>
            <w:vAlign w:val="top"/>
          </w:tcPr>
          <w:p>
            <w:pPr>
              <w:spacing w:before="212" w:line="226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③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送达地点</w:t>
            </w:r>
          </w:p>
        </w:tc>
        <w:tc>
          <w:tcPr>
            <w:tcW w:w="5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3710" w:type="dxa"/>
            <w:vAlign w:val="top"/>
          </w:tcPr>
          <w:p>
            <w:pPr>
              <w:spacing w:before="213" w:line="226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④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部门负责人</w:t>
            </w:r>
          </w:p>
        </w:tc>
        <w:tc>
          <w:tcPr>
            <w:tcW w:w="5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3710" w:type="dxa"/>
            <w:vAlign w:val="top"/>
          </w:tcPr>
          <w:p>
            <w:pPr>
              <w:spacing w:before="212" w:line="226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⑤车辆管理负责人</w:t>
            </w:r>
          </w:p>
        </w:tc>
        <w:tc>
          <w:tcPr>
            <w:tcW w:w="5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3710" w:type="dxa"/>
            <w:vAlign w:val="top"/>
          </w:tcPr>
          <w:p>
            <w:pPr>
              <w:spacing w:before="214" w:line="226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⑥行政部门负责人</w:t>
            </w:r>
          </w:p>
        </w:tc>
        <w:tc>
          <w:tcPr>
            <w:tcW w:w="5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3710" w:type="dxa"/>
            <w:vAlign w:val="top"/>
          </w:tcPr>
          <w:p>
            <w:pPr>
              <w:spacing w:before="215" w:line="226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分管校长</w:t>
            </w:r>
          </w:p>
        </w:tc>
        <w:tc>
          <w:tcPr>
            <w:tcW w:w="53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pacing w:before="76" w:line="228" w:lineRule="auto"/>
        <w:ind w:left="10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注：1.市</w:t>
      </w:r>
      <w:r>
        <w:rPr>
          <w:rFonts w:ascii="宋体" w:hAnsi="宋体" w:eastAsia="宋体" w:cs="宋体"/>
          <w:spacing w:val="7"/>
          <w:sz w:val="23"/>
          <w:szCs w:val="23"/>
        </w:rPr>
        <w:t>区</w:t>
      </w:r>
      <w:r>
        <w:rPr>
          <w:rFonts w:ascii="宋体" w:hAnsi="宋体" w:eastAsia="宋体" w:cs="宋体"/>
          <w:spacing w:val="4"/>
          <w:sz w:val="23"/>
          <w:szCs w:val="23"/>
        </w:rPr>
        <w:t>内用车，填写 1-5 项内容；长途用车，填写全部内容。</w:t>
      </w:r>
    </w:p>
    <w:p>
      <w:pPr>
        <w:spacing w:before="114" w:line="311" w:lineRule="exact"/>
        <w:ind w:left="58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position w:val="1"/>
          <w:sz w:val="23"/>
          <w:szCs w:val="23"/>
        </w:rPr>
        <w:t>2.本申请单一式两联，一联留存用车部门，一联交行政部门</w:t>
      </w:r>
      <w:r>
        <w:rPr>
          <w:rFonts w:ascii="宋体" w:hAnsi="宋体" w:eastAsia="宋体" w:cs="宋体"/>
          <w:spacing w:val="4"/>
          <w:position w:val="1"/>
          <w:sz w:val="23"/>
          <w:szCs w:val="23"/>
        </w:rPr>
        <w:t>。</w:t>
      </w:r>
    </w:p>
    <w:p>
      <w:pPr>
        <w:sectPr>
          <w:headerReference r:id="rId274" w:type="default"/>
          <w:footerReference r:id="rId275" w:type="default"/>
          <w:pgSz w:w="11906" w:h="16839"/>
          <w:pgMar w:top="1444" w:right="1345" w:bottom="1775" w:left="1491" w:header="1145" w:footer="1613" w:gutter="0"/>
          <w:cols w:space="720" w:num="1"/>
        </w:sectPr>
      </w:pPr>
    </w:p>
    <w:p>
      <w:pPr>
        <w:spacing w:before="246" w:line="222" w:lineRule="auto"/>
        <w:ind w:left="87"/>
        <w:outlineLvl w:val="1"/>
        <w:rPr>
          <w:rFonts w:ascii="黑体" w:hAnsi="黑体" w:eastAsia="黑体" w:cs="黑体"/>
          <w:sz w:val="28"/>
          <w:szCs w:val="28"/>
        </w:rPr>
      </w:pPr>
      <w:bookmarkStart w:id="84" w:name="_bookmark85"/>
      <w:bookmarkEnd w:id="84"/>
      <w:r>
        <w:rPr>
          <w:rFonts w:ascii="黑体" w:hAnsi="黑体" w:eastAsia="黑体" w:cs="黑体"/>
          <w:spacing w:val="-6"/>
          <w:sz w:val="28"/>
          <w:szCs w:val="28"/>
        </w:rPr>
        <w:t>附件 1-44 国内公务接待清单</w:t>
      </w:r>
    </w:p>
    <w:p>
      <w:pPr>
        <w:spacing w:before="140" w:line="216" w:lineRule="auto"/>
        <w:ind w:left="366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***职业培训机构国内公务接待清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单</w:t>
      </w:r>
    </w:p>
    <w:p/>
    <w:p>
      <w:pPr>
        <w:spacing w:line="95" w:lineRule="exact"/>
      </w:pPr>
    </w:p>
    <w:tbl>
      <w:tblPr>
        <w:tblStyle w:val="4"/>
        <w:tblW w:w="12975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3"/>
        <w:gridCol w:w="1468"/>
        <w:gridCol w:w="1468"/>
        <w:gridCol w:w="1033"/>
        <w:gridCol w:w="436"/>
        <w:gridCol w:w="1468"/>
        <w:gridCol w:w="101"/>
        <w:gridCol w:w="1545"/>
        <w:gridCol w:w="409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3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30" w:lineRule="auto"/>
              <w:ind w:left="20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来客单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位</w:t>
            </w:r>
          </w:p>
        </w:tc>
        <w:tc>
          <w:tcPr>
            <w:tcW w:w="396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05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30" w:lineRule="auto"/>
              <w:ind w:left="52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接待部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门</w:t>
            </w:r>
          </w:p>
        </w:tc>
        <w:tc>
          <w:tcPr>
            <w:tcW w:w="563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 w:hRule="atLeast"/>
        </w:trPr>
        <w:tc>
          <w:tcPr>
            <w:tcW w:w="13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6" w:line="239" w:lineRule="auto"/>
              <w:ind w:left="319" w:right="197" w:hanging="11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来客姓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名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及职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务</w:t>
            </w:r>
          </w:p>
        </w:tc>
        <w:tc>
          <w:tcPr>
            <w:tcW w:w="11612" w:type="dxa"/>
            <w:gridSpan w:val="8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36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20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公务活动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229" w:lineRule="auto"/>
              <w:ind w:left="37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项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 xml:space="preserve">  目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230" w:lineRule="auto"/>
              <w:ind w:left="3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时 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间</w:t>
            </w:r>
          </w:p>
        </w:tc>
        <w:tc>
          <w:tcPr>
            <w:tcW w:w="146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229" w:lineRule="auto"/>
              <w:ind w:left="37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场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  所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228" w:lineRule="auto"/>
              <w:ind w:left="3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预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算(元)</w:t>
            </w:r>
          </w:p>
        </w:tc>
        <w:tc>
          <w:tcPr>
            <w:tcW w:w="1646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" w:line="225" w:lineRule="auto"/>
              <w:ind w:left="3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实际支出</w:t>
            </w:r>
          </w:p>
          <w:p>
            <w:pPr>
              <w:spacing w:line="215" w:lineRule="auto"/>
              <w:ind w:left="4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8"/>
                <w:sz w:val="23"/>
                <w:szCs w:val="23"/>
              </w:rPr>
              <w:t>(元)</w:t>
            </w:r>
          </w:p>
        </w:tc>
        <w:tc>
          <w:tcPr>
            <w:tcW w:w="409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230" w:lineRule="auto"/>
              <w:ind w:left="169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备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 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36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5" w:line="228" w:lineRule="auto"/>
              <w:ind w:left="49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餐饮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9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36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4" w:line="228" w:lineRule="auto"/>
              <w:ind w:left="4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住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宿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9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36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3" w:line="230" w:lineRule="auto"/>
              <w:ind w:left="4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交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通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9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36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5" w:line="227" w:lineRule="auto"/>
              <w:ind w:left="4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会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议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9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36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5" w:line="229" w:lineRule="auto"/>
              <w:ind w:left="49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其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他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9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363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05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4" w:line="229" w:lineRule="auto"/>
              <w:ind w:left="17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费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用合计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6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9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3" w:hRule="atLeast"/>
        </w:trPr>
        <w:tc>
          <w:tcPr>
            <w:tcW w:w="2831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7" w:line="225" w:lineRule="auto"/>
              <w:ind w:left="93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经办部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门</w:t>
            </w:r>
          </w:p>
          <w:p>
            <w:pPr>
              <w:spacing w:before="1" w:line="228" w:lineRule="auto"/>
              <w:ind w:left="81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经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办人签字</w:t>
            </w:r>
          </w:p>
        </w:tc>
        <w:tc>
          <w:tcPr>
            <w:tcW w:w="4405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74" w:line="228" w:lineRule="auto"/>
              <w:ind w:right="58"/>
              <w:jc w:val="right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年   月   日</w:t>
            </w:r>
          </w:p>
        </w:tc>
        <w:tc>
          <w:tcPr>
            <w:tcW w:w="1646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6" w:line="241" w:lineRule="auto"/>
              <w:ind w:left="228" w:right="214" w:firstLine="11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接待部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门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负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责人签字</w:t>
            </w:r>
          </w:p>
        </w:tc>
        <w:tc>
          <w:tcPr>
            <w:tcW w:w="409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74" w:line="228" w:lineRule="auto"/>
              <w:ind w:right="61"/>
              <w:jc w:val="right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年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 xml:space="preserve">  月  日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76" w:type="default"/>
          <w:footerReference r:id="rId277" w:type="default"/>
          <w:pgSz w:w="16839" w:h="11906"/>
          <w:pgMar w:top="1444" w:right="1924" w:bottom="1776" w:left="1923" w:header="1145" w:footer="1613" w:gutter="0"/>
          <w:cols w:space="720" w:num="1"/>
        </w:sectPr>
      </w:pPr>
    </w:p>
    <w:p>
      <w:pPr>
        <w:spacing w:before="247" w:line="222" w:lineRule="auto"/>
        <w:ind w:left="145"/>
        <w:rPr>
          <w:rFonts w:ascii="黑体" w:hAnsi="黑体" w:eastAsia="黑体" w:cs="黑体"/>
          <w:sz w:val="28"/>
          <w:szCs w:val="28"/>
        </w:rPr>
      </w:pPr>
      <w:bookmarkStart w:id="85" w:name="_bookmark86"/>
      <w:bookmarkEnd w:id="85"/>
      <w:r>
        <w:rPr>
          <w:rFonts w:ascii="黑体" w:hAnsi="黑体" w:eastAsia="黑体" w:cs="黑体"/>
          <w:spacing w:val="-22"/>
          <w:sz w:val="28"/>
          <w:szCs w:val="28"/>
        </w:rPr>
        <w:t>附</w:t>
      </w:r>
      <w:r>
        <w:rPr>
          <w:rFonts w:ascii="黑体" w:hAnsi="黑体" w:eastAsia="黑体" w:cs="黑体"/>
          <w:spacing w:val="-11"/>
          <w:sz w:val="28"/>
          <w:szCs w:val="28"/>
        </w:rPr>
        <w:t>件 1-45 印刷品申报表</w:t>
      </w:r>
    </w:p>
    <w:p>
      <w:pPr>
        <w:spacing w:before="139" w:line="216" w:lineRule="auto"/>
        <w:ind w:left="4083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***职业培训机构印刷品申报表</w:t>
      </w:r>
    </w:p>
    <w:p>
      <w:pPr>
        <w:spacing w:before="100" w:line="228" w:lineRule="auto"/>
        <w:ind w:left="53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2"/>
          <w:sz w:val="23"/>
          <w:szCs w:val="23"/>
        </w:rPr>
        <w:t xml:space="preserve">申报部门：                 </w:t>
      </w:r>
      <w:r>
        <w:rPr>
          <w:rFonts w:ascii="宋体" w:hAnsi="宋体" w:eastAsia="宋体" w:cs="宋体"/>
          <w:spacing w:val="-1"/>
          <w:sz w:val="23"/>
          <w:szCs w:val="23"/>
        </w:rPr>
        <w:t xml:space="preserve">                                                年    月    日    单位：    元</w:t>
      </w:r>
    </w:p>
    <w:p>
      <w:pPr>
        <w:spacing w:line="24" w:lineRule="exact"/>
      </w:pPr>
    </w:p>
    <w:tbl>
      <w:tblPr>
        <w:tblStyle w:val="4"/>
        <w:tblW w:w="128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4"/>
        <w:gridCol w:w="1932"/>
        <w:gridCol w:w="2834"/>
        <w:gridCol w:w="1398"/>
        <w:gridCol w:w="1398"/>
        <w:gridCol w:w="1682"/>
        <w:gridCol w:w="277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804" w:type="dxa"/>
            <w:vAlign w:val="top"/>
          </w:tcPr>
          <w:p>
            <w:pPr>
              <w:spacing w:before="202" w:line="224" w:lineRule="auto"/>
              <w:ind w:left="12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序</w:t>
            </w: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号</w:t>
            </w:r>
          </w:p>
        </w:tc>
        <w:tc>
          <w:tcPr>
            <w:tcW w:w="1932" w:type="dxa"/>
            <w:vAlign w:val="top"/>
          </w:tcPr>
          <w:p>
            <w:pPr>
              <w:spacing w:before="203" w:line="222" w:lineRule="auto"/>
              <w:ind w:left="28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印</w:t>
            </w: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刷品名称</w:t>
            </w:r>
          </w:p>
        </w:tc>
        <w:tc>
          <w:tcPr>
            <w:tcW w:w="2834" w:type="dxa"/>
            <w:vAlign w:val="top"/>
          </w:tcPr>
          <w:p>
            <w:pPr>
              <w:spacing w:before="202" w:line="226" w:lineRule="auto"/>
              <w:ind w:left="107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用 途</w:t>
            </w:r>
          </w:p>
        </w:tc>
        <w:tc>
          <w:tcPr>
            <w:tcW w:w="1398" w:type="dxa"/>
            <w:vAlign w:val="top"/>
          </w:tcPr>
          <w:p>
            <w:pPr>
              <w:spacing w:before="202" w:line="223" w:lineRule="auto"/>
              <w:ind w:left="42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数</w:t>
            </w:r>
            <w:r>
              <w:rPr>
                <w:rFonts w:ascii="黑体" w:hAnsi="黑体" w:eastAsia="黑体" w:cs="黑体"/>
                <w:spacing w:val="-5"/>
                <w:sz w:val="28"/>
                <w:szCs w:val="28"/>
              </w:rPr>
              <w:t>量</w:t>
            </w:r>
          </w:p>
        </w:tc>
        <w:tc>
          <w:tcPr>
            <w:tcW w:w="1398" w:type="dxa"/>
            <w:vAlign w:val="top"/>
          </w:tcPr>
          <w:p>
            <w:pPr>
              <w:spacing w:before="203" w:line="222" w:lineRule="auto"/>
              <w:ind w:left="43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9"/>
                <w:sz w:val="28"/>
                <w:szCs w:val="28"/>
              </w:rPr>
              <w:t>单</w:t>
            </w:r>
            <w:r>
              <w:rPr>
                <w:rFonts w:ascii="黑体" w:hAnsi="黑体" w:eastAsia="黑体" w:cs="黑体"/>
                <w:spacing w:val="-8"/>
                <w:sz w:val="28"/>
                <w:szCs w:val="28"/>
              </w:rPr>
              <w:t>价</w:t>
            </w:r>
          </w:p>
        </w:tc>
        <w:tc>
          <w:tcPr>
            <w:tcW w:w="1682" w:type="dxa"/>
            <w:vAlign w:val="top"/>
          </w:tcPr>
          <w:p>
            <w:pPr>
              <w:spacing w:before="203" w:line="222" w:lineRule="auto"/>
              <w:ind w:left="57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8"/>
                <w:sz w:val="28"/>
                <w:szCs w:val="28"/>
              </w:rPr>
              <w:t>总</w:t>
            </w:r>
            <w:r>
              <w:rPr>
                <w:rFonts w:ascii="黑体" w:hAnsi="黑体" w:eastAsia="黑体" w:cs="黑体"/>
                <w:spacing w:val="-7"/>
                <w:sz w:val="28"/>
                <w:szCs w:val="28"/>
              </w:rPr>
              <w:t>价</w:t>
            </w:r>
          </w:p>
        </w:tc>
        <w:tc>
          <w:tcPr>
            <w:tcW w:w="2773" w:type="dxa"/>
            <w:vAlign w:val="top"/>
          </w:tcPr>
          <w:p>
            <w:pPr>
              <w:spacing w:before="202" w:line="223" w:lineRule="auto"/>
              <w:ind w:left="4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质量及其他要</w:t>
            </w:r>
            <w:r>
              <w:rPr>
                <w:rFonts w:ascii="黑体" w:hAnsi="黑体" w:eastAsia="黑体" w:cs="黑体"/>
                <w:spacing w:val="-1"/>
                <w:sz w:val="28"/>
                <w:szCs w:val="28"/>
              </w:rPr>
              <w:t>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804" w:type="dxa"/>
            <w:vAlign w:val="top"/>
          </w:tcPr>
          <w:p>
            <w:pPr>
              <w:spacing w:before="217" w:line="190" w:lineRule="auto"/>
              <w:ind w:left="353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z w:val="31"/>
                <w:szCs w:val="31"/>
              </w:rPr>
              <w:t>1</w:t>
            </w:r>
          </w:p>
        </w:tc>
        <w:tc>
          <w:tcPr>
            <w:tcW w:w="19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804" w:type="dxa"/>
            <w:vAlign w:val="top"/>
          </w:tcPr>
          <w:p>
            <w:pPr>
              <w:spacing w:before="217" w:line="190" w:lineRule="auto"/>
              <w:ind w:left="333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z w:val="31"/>
                <w:szCs w:val="31"/>
              </w:rPr>
              <w:t>2</w:t>
            </w:r>
          </w:p>
        </w:tc>
        <w:tc>
          <w:tcPr>
            <w:tcW w:w="19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804" w:type="dxa"/>
            <w:vAlign w:val="top"/>
          </w:tcPr>
          <w:p>
            <w:pPr>
              <w:spacing w:before="217" w:line="188" w:lineRule="auto"/>
              <w:ind w:left="336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z w:val="31"/>
                <w:szCs w:val="31"/>
              </w:rPr>
              <w:t>3</w:t>
            </w:r>
          </w:p>
        </w:tc>
        <w:tc>
          <w:tcPr>
            <w:tcW w:w="19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804" w:type="dxa"/>
            <w:vAlign w:val="top"/>
          </w:tcPr>
          <w:p>
            <w:pPr>
              <w:spacing w:before="219" w:line="190" w:lineRule="auto"/>
              <w:ind w:left="328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z w:val="31"/>
                <w:szCs w:val="31"/>
              </w:rPr>
              <w:t>4</w:t>
            </w:r>
          </w:p>
        </w:tc>
        <w:tc>
          <w:tcPr>
            <w:tcW w:w="19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804" w:type="dxa"/>
            <w:vAlign w:val="top"/>
          </w:tcPr>
          <w:p>
            <w:pPr>
              <w:spacing w:before="221" w:line="187" w:lineRule="auto"/>
              <w:ind w:left="336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z w:val="31"/>
                <w:szCs w:val="31"/>
              </w:rPr>
              <w:t>5</w:t>
            </w:r>
          </w:p>
        </w:tc>
        <w:tc>
          <w:tcPr>
            <w:tcW w:w="19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8366" w:type="dxa"/>
            <w:gridSpan w:val="5"/>
            <w:vAlign w:val="top"/>
          </w:tcPr>
          <w:p>
            <w:pPr>
              <w:spacing w:before="204" w:line="224" w:lineRule="auto"/>
              <w:ind w:left="335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"/>
                <w:sz w:val="28"/>
                <w:szCs w:val="28"/>
              </w:rPr>
              <w:t>合</w:t>
            </w:r>
            <w:r>
              <w:rPr>
                <w:rFonts w:ascii="黑体" w:hAnsi="黑体" w:eastAsia="黑体" w:cs="黑体"/>
                <w:sz w:val="28"/>
                <w:szCs w:val="28"/>
              </w:rPr>
              <w:t xml:space="preserve">        计</w:t>
            </w:r>
          </w:p>
        </w:tc>
        <w:tc>
          <w:tcPr>
            <w:tcW w:w="16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73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26" w:line="137" w:lineRule="exact"/>
              <w:ind w:left="786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75"/>
                <w:position w:val="1"/>
                <w:sz w:val="8"/>
                <w:szCs w:val="8"/>
              </w:rPr>
              <w:t>-</w:t>
            </w:r>
            <w:r>
              <w:rPr>
                <w:rFonts w:ascii="宋体" w:hAnsi="宋体" w:eastAsia="宋体" w:cs="宋体"/>
                <w:spacing w:val="69"/>
                <w:position w:val="1"/>
                <w:sz w:val="8"/>
                <w:szCs w:val="8"/>
              </w:rPr>
              <w:t>----------</w:t>
            </w:r>
          </w:p>
        </w:tc>
      </w:tr>
    </w:tbl>
    <w:p>
      <w:pPr>
        <w:spacing w:before="147" w:line="228" w:lineRule="auto"/>
        <w:ind w:left="15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8"/>
          <w:sz w:val="23"/>
          <w:szCs w:val="23"/>
        </w:rPr>
        <w:t xml:space="preserve">申报部门：       </w:t>
      </w:r>
      <w:r>
        <w:rPr>
          <w:rFonts w:ascii="宋体" w:hAnsi="宋体" w:eastAsia="宋体" w:cs="宋体"/>
          <w:spacing w:val="-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4"/>
          <w:sz w:val="23"/>
          <w:szCs w:val="23"/>
        </w:rPr>
        <w:t xml:space="preserve">         分管领导：                  行政部门：                 校长：</w:t>
      </w:r>
    </w:p>
    <w:p>
      <w:pPr>
        <w:sectPr>
          <w:headerReference r:id="rId278" w:type="default"/>
          <w:footerReference r:id="rId279" w:type="default"/>
          <w:pgSz w:w="16839" w:h="11906"/>
          <w:pgMar w:top="1444" w:right="2097" w:bottom="1776" w:left="1866" w:header="1145" w:footer="1613" w:gutter="0"/>
          <w:cols w:space="720" w:num="1"/>
        </w:sectPr>
      </w:pPr>
    </w:p>
    <w:p>
      <w:pPr>
        <w:spacing w:before="319" w:line="222" w:lineRule="auto"/>
        <w:ind w:left="145"/>
        <w:rPr>
          <w:rFonts w:ascii="黑体" w:hAnsi="黑体" w:eastAsia="黑体" w:cs="黑体"/>
          <w:sz w:val="28"/>
          <w:szCs w:val="28"/>
        </w:rPr>
      </w:pPr>
      <w:r>
        <w:pict>
          <v:shape id="_x0000_s1052" o:spid="_x0000_s1052" o:spt="202" type="#_x0000_t202" style="position:absolute;left:0pt;margin-left:420pt;margin-top:505.5pt;height:10.1pt;width:14.95pt;mso-position-horizontal-relative:page;mso-position-vertical-relative:page;z-index:2517729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7" w:lineRule="auto"/>
                    <w:ind w:left="20"/>
                    <w:rPr>
                      <w:rFonts w:ascii="Calibri" w:hAnsi="Calibri" w:eastAsia="Calibri" w:cs="Calibri"/>
                      <w:sz w:val="17"/>
                      <w:szCs w:val="17"/>
                    </w:rPr>
                  </w:pPr>
                  <w:r>
                    <w:rPr>
                      <w:rFonts w:ascii="Calibri" w:hAnsi="Calibri" w:eastAsia="Calibri" w:cs="Calibri"/>
                      <w:spacing w:val="2"/>
                      <w:sz w:val="17"/>
                      <w:szCs w:val="17"/>
                    </w:rPr>
                    <w:t>1  4</w:t>
                  </w:r>
                </w:p>
              </w:txbxContent>
            </v:textbox>
          </v:shape>
        </w:pict>
      </w:r>
      <w:bookmarkStart w:id="86" w:name="_bookmark87"/>
      <w:bookmarkEnd w:id="86"/>
      <w:r>
        <w:rPr>
          <w:rFonts w:ascii="黑体" w:hAnsi="黑体" w:eastAsia="黑体" w:cs="黑体"/>
          <w:spacing w:val="-12"/>
          <w:sz w:val="28"/>
          <w:szCs w:val="28"/>
        </w:rPr>
        <w:t>附</w:t>
      </w:r>
      <w:r>
        <w:rPr>
          <w:rFonts w:ascii="黑体" w:hAnsi="黑体" w:eastAsia="黑体" w:cs="黑体"/>
          <w:spacing w:val="-6"/>
          <w:sz w:val="28"/>
          <w:szCs w:val="28"/>
        </w:rPr>
        <w:t>件 1-46 会议费用清算单</w:t>
      </w:r>
    </w:p>
    <w:p>
      <w:pPr>
        <w:spacing w:before="95" w:line="216" w:lineRule="auto"/>
        <w:ind w:left="3903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***职业培训机构会议费用清算</w:t>
      </w:r>
      <w:r>
        <w:rPr>
          <w:rFonts w:ascii="微软雅黑" w:hAnsi="微软雅黑" w:eastAsia="微软雅黑" w:cs="微软雅黑"/>
          <w:spacing w:val="10"/>
          <w:sz w:val="35"/>
          <w:szCs w:val="35"/>
        </w:rPr>
        <w:t>单</w:t>
      </w:r>
    </w:p>
    <w:p>
      <w:pPr>
        <w:spacing w:before="37" w:line="227" w:lineRule="auto"/>
        <w:ind w:left="12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</w:rPr>
        <w:t>会</w:t>
      </w:r>
      <w:r>
        <w:rPr>
          <w:rFonts w:ascii="宋体" w:hAnsi="宋体" w:eastAsia="宋体" w:cs="宋体"/>
          <w:spacing w:val="6"/>
          <w:sz w:val="23"/>
          <w:szCs w:val="23"/>
        </w:rPr>
        <w:t>议名称：</w:t>
      </w:r>
    </w:p>
    <w:p>
      <w:pPr>
        <w:spacing w:line="109" w:lineRule="auto"/>
        <w:rPr>
          <w:rFonts w:ascii="Arial"/>
          <w:sz w:val="2"/>
        </w:rPr>
      </w:pPr>
    </w:p>
    <w:tbl>
      <w:tblPr>
        <w:tblStyle w:val="4"/>
        <w:tblW w:w="129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64"/>
        <w:gridCol w:w="2160"/>
        <w:gridCol w:w="2163"/>
        <w:gridCol w:w="2160"/>
        <w:gridCol w:w="2160"/>
        <w:gridCol w:w="216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2164" w:type="dxa"/>
            <w:vAlign w:val="top"/>
          </w:tcPr>
          <w:p>
            <w:pPr>
              <w:spacing w:before="179" w:line="222" w:lineRule="auto"/>
              <w:ind w:left="67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0"/>
                <w:sz w:val="28"/>
                <w:szCs w:val="28"/>
              </w:rPr>
              <w:t>项</w:t>
            </w:r>
            <w:r>
              <w:rPr>
                <w:rFonts w:ascii="黑体" w:hAnsi="黑体" w:eastAsia="黑体" w:cs="黑体"/>
                <w:spacing w:val="8"/>
                <w:sz w:val="28"/>
                <w:szCs w:val="28"/>
              </w:rPr>
              <w:t xml:space="preserve">  目</w:t>
            </w:r>
          </w:p>
        </w:tc>
        <w:tc>
          <w:tcPr>
            <w:tcW w:w="2160" w:type="dxa"/>
            <w:vAlign w:val="top"/>
          </w:tcPr>
          <w:p>
            <w:pPr>
              <w:spacing w:before="179" w:line="222" w:lineRule="auto"/>
              <w:ind w:left="46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预</w:t>
            </w: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算</w:t>
            </w: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 xml:space="preserve"> (元)</w:t>
            </w:r>
          </w:p>
        </w:tc>
        <w:tc>
          <w:tcPr>
            <w:tcW w:w="2163" w:type="dxa"/>
            <w:vAlign w:val="top"/>
          </w:tcPr>
          <w:p>
            <w:pPr>
              <w:spacing w:before="179" w:line="222" w:lineRule="auto"/>
              <w:ind w:left="26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9"/>
                <w:sz w:val="28"/>
                <w:szCs w:val="28"/>
              </w:rPr>
              <w:t>实</w:t>
            </w:r>
            <w:r>
              <w:rPr>
                <w:rFonts w:ascii="黑体" w:hAnsi="黑体" w:eastAsia="黑体" w:cs="黑体"/>
                <w:spacing w:val="-8"/>
                <w:sz w:val="28"/>
                <w:szCs w:val="28"/>
              </w:rPr>
              <w:t>际支出 (元)</w:t>
            </w:r>
          </w:p>
        </w:tc>
        <w:tc>
          <w:tcPr>
            <w:tcW w:w="2160" w:type="dxa"/>
            <w:vAlign w:val="top"/>
          </w:tcPr>
          <w:p>
            <w:pPr>
              <w:spacing w:before="180" w:line="224" w:lineRule="auto"/>
              <w:ind w:left="45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差异</w:t>
            </w:r>
            <w:r>
              <w:rPr>
                <w:rFonts w:ascii="黑体" w:hAnsi="黑体" w:eastAsia="黑体" w:cs="黑体"/>
                <w:spacing w:val="-1"/>
                <w:sz w:val="28"/>
                <w:szCs w:val="28"/>
              </w:rPr>
              <w:t xml:space="preserve"> (元)</w:t>
            </w:r>
          </w:p>
        </w:tc>
        <w:tc>
          <w:tcPr>
            <w:tcW w:w="4328" w:type="dxa"/>
            <w:gridSpan w:val="2"/>
            <w:vAlign w:val="top"/>
          </w:tcPr>
          <w:p>
            <w:pPr>
              <w:spacing w:before="178" w:line="222" w:lineRule="auto"/>
              <w:ind w:left="189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7"/>
                <w:sz w:val="28"/>
                <w:szCs w:val="28"/>
              </w:rPr>
              <w:t>说明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2164" w:type="dxa"/>
            <w:vAlign w:val="top"/>
          </w:tcPr>
          <w:p>
            <w:pPr>
              <w:spacing w:before="276" w:line="228" w:lineRule="auto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住宿费</w:t>
            </w:r>
          </w:p>
        </w:tc>
        <w:tc>
          <w:tcPr>
            <w:tcW w:w="21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2164" w:type="dxa"/>
            <w:vAlign w:val="top"/>
          </w:tcPr>
          <w:p>
            <w:pPr>
              <w:spacing w:before="275" w:line="228" w:lineRule="auto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伙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食费</w:t>
            </w:r>
          </w:p>
        </w:tc>
        <w:tc>
          <w:tcPr>
            <w:tcW w:w="21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2164" w:type="dxa"/>
            <w:vAlign w:val="top"/>
          </w:tcPr>
          <w:p>
            <w:pPr>
              <w:spacing w:before="276" w:line="227" w:lineRule="auto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会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议室租金</w:t>
            </w:r>
          </w:p>
        </w:tc>
        <w:tc>
          <w:tcPr>
            <w:tcW w:w="21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04" w:hRule="atLeast"/>
        </w:trPr>
        <w:tc>
          <w:tcPr>
            <w:tcW w:w="21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21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2164" w:type="dxa"/>
            <w:vAlign w:val="top"/>
          </w:tcPr>
          <w:p>
            <w:pPr>
              <w:spacing w:before="280" w:line="230" w:lineRule="auto"/>
              <w:ind w:left="7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合 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计</w:t>
            </w:r>
          </w:p>
        </w:tc>
        <w:tc>
          <w:tcPr>
            <w:tcW w:w="21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75" w:hRule="atLeast"/>
        </w:trPr>
        <w:tc>
          <w:tcPr>
            <w:tcW w:w="2164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75" w:line="332" w:lineRule="auto"/>
              <w:ind w:left="492" w:right="327" w:hanging="6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宾馆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(酒店)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经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办人签字</w:t>
            </w:r>
          </w:p>
        </w:tc>
        <w:tc>
          <w:tcPr>
            <w:tcW w:w="216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8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年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 xml:space="preserve">  月  日</w:t>
            </w:r>
          </w:p>
        </w:tc>
        <w:tc>
          <w:tcPr>
            <w:tcW w:w="216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74" w:line="229" w:lineRule="auto"/>
              <w:ind w:left="37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1"/>
                <w:sz w:val="23"/>
                <w:szCs w:val="23"/>
              </w:rPr>
              <w:t>主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办校长签字</w:t>
            </w:r>
          </w:p>
        </w:tc>
        <w:tc>
          <w:tcPr>
            <w:tcW w:w="216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8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年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 xml:space="preserve">  月  日</w:t>
            </w:r>
          </w:p>
        </w:tc>
        <w:tc>
          <w:tcPr>
            <w:tcW w:w="216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75" w:line="332" w:lineRule="auto"/>
              <w:ind w:left="489" w:right="116" w:hanging="36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2"/>
                <w:sz w:val="23"/>
                <w:szCs w:val="23"/>
              </w:rPr>
              <w:t>办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理报销手续部门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负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责人签字</w:t>
            </w:r>
          </w:p>
        </w:tc>
        <w:tc>
          <w:tcPr>
            <w:tcW w:w="216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5" w:line="228" w:lineRule="auto"/>
              <w:ind w:left="8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年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 xml:space="preserve">  月  日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80" w:type="default"/>
          <w:footerReference r:id="rId281" w:type="default"/>
          <w:pgSz w:w="16839" w:h="11906"/>
          <w:pgMar w:top="1444" w:right="1991" w:bottom="1774" w:left="1866" w:header="1145" w:footer="1613" w:gutter="0"/>
          <w:cols w:space="720" w:num="1"/>
        </w:sectPr>
      </w:pPr>
    </w:p>
    <w:p>
      <w:pPr>
        <w:spacing w:before="247" w:line="222" w:lineRule="auto"/>
        <w:ind w:left="145"/>
        <w:outlineLvl w:val="1"/>
        <w:rPr>
          <w:rFonts w:ascii="黑体" w:hAnsi="黑体" w:eastAsia="黑体" w:cs="黑体"/>
          <w:sz w:val="28"/>
          <w:szCs w:val="28"/>
        </w:rPr>
      </w:pPr>
      <w:bookmarkStart w:id="87" w:name="_bookmark88"/>
      <w:bookmarkEnd w:id="87"/>
      <w:r>
        <w:rPr>
          <w:rFonts w:ascii="黑体" w:hAnsi="黑体" w:eastAsia="黑体" w:cs="黑体"/>
          <w:spacing w:val="-12"/>
          <w:sz w:val="28"/>
          <w:szCs w:val="28"/>
        </w:rPr>
        <w:t>附</w:t>
      </w:r>
      <w:r>
        <w:rPr>
          <w:rFonts w:ascii="黑体" w:hAnsi="黑体" w:eastAsia="黑体" w:cs="黑体"/>
          <w:spacing w:val="-6"/>
          <w:sz w:val="28"/>
          <w:szCs w:val="28"/>
        </w:rPr>
        <w:t>件 1-47 培训费用清算单</w:t>
      </w:r>
    </w:p>
    <w:p>
      <w:pPr>
        <w:spacing w:before="203" w:line="216" w:lineRule="auto"/>
        <w:ind w:left="4263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***职业培训机构培训费用清算</w:t>
      </w:r>
      <w:r>
        <w:rPr>
          <w:rFonts w:ascii="微软雅黑" w:hAnsi="微软雅黑" w:eastAsia="微软雅黑" w:cs="微软雅黑"/>
          <w:spacing w:val="10"/>
          <w:sz w:val="35"/>
          <w:szCs w:val="35"/>
        </w:rPr>
        <w:t>单</w:t>
      </w:r>
    </w:p>
    <w:p>
      <w:pPr>
        <w:spacing w:before="50" w:line="229" w:lineRule="auto"/>
        <w:ind w:left="60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培训名称</w:t>
      </w:r>
      <w:r>
        <w:rPr>
          <w:rFonts w:ascii="宋体" w:hAnsi="宋体" w:eastAsia="宋体" w:cs="宋体"/>
          <w:spacing w:val="5"/>
          <w:sz w:val="23"/>
          <w:szCs w:val="23"/>
        </w:rPr>
        <w:t>：</w:t>
      </w:r>
    </w:p>
    <w:p>
      <w:pPr>
        <w:spacing w:line="96" w:lineRule="auto"/>
        <w:rPr>
          <w:rFonts w:ascii="Arial"/>
          <w:sz w:val="2"/>
        </w:rPr>
      </w:pPr>
    </w:p>
    <w:tbl>
      <w:tblPr>
        <w:tblStyle w:val="4"/>
        <w:tblW w:w="1314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94"/>
        <w:gridCol w:w="2189"/>
        <w:gridCol w:w="2190"/>
        <w:gridCol w:w="2189"/>
        <w:gridCol w:w="2189"/>
        <w:gridCol w:w="219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21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left="68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0"/>
                <w:sz w:val="28"/>
                <w:szCs w:val="28"/>
              </w:rPr>
              <w:t>项</w:t>
            </w:r>
            <w:r>
              <w:rPr>
                <w:rFonts w:ascii="黑体" w:hAnsi="黑体" w:eastAsia="黑体" w:cs="黑体"/>
                <w:spacing w:val="8"/>
                <w:sz w:val="28"/>
                <w:szCs w:val="28"/>
              </w:rPr>
              <w:t xml:space="preserve">  目</w:t>
            </w:r>
          </w:p>
        </w:tc>
        <w:tc>
          <w:tcPr>
            <w:tcW w:w="218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left="40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预</w:t>
            </w: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算</w:t>
            </w: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 xml:space="preserve"> (元)</w:t>
            </w:r>
          </w:p>
        </w:tc>
        <w:tc>
          <w:tcPr>
            <w:tcW w:w="219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left="40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实际 (元)</w:t>
            </w:r>
          </w:p>
        </w:tc>
        <w:tc>
          <w:tcPr>
            <w:tcW w:w="2189" w:type="dxa"/>
            <w:vAlign w:val="top"/>
          </w:tcPr>
          <w:p>
            <w:pPr>
              <w:spacing w:before="131" w:line="222" w:lineRule="auto"/>
              <w:ind w:left="13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实际</w:t>
            </w: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减预算差异</w:t>
            </w:r>
          </w:p>
          <w:p>
            <w:pPr>
              <w:spacing w:before="83" w:line="224" w:lineRule="auto"/>
              <w:ind w:left="70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37"/>
                <w:sz w:val="28"/>
                <w:szCs w:val="28"/>
              </w:rPr>
              <w:t>(元)</w:t>
            </w:r>
          </w:p>
        </w:tc>
        <w:tc>
          <w:tcPr>
            <w:tcW w:w="4384" w:type="dxa"/>
            <w:gridSpan w:val="2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left="178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4"/>
                <w:sz w:val="28"/>
                <w:szCs w:val="28"/>
              </w:rPr>
              <w:t>说</w:t>
            </w:r>
            <w:r>
              <w:rPr>
                <w:rFonts w:ascii="黑体" w:hAnsi="黑体" w:eastAsia="黑体" w:cs="黑体"/>
                <w:spacing w:val="2"/>
                <w:sz w:val="28"/>
                <w:szCs w:val="28"/>
              </w:rPr>
              <w:t xml:space="preserve">  明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194" w:type="dxa"/>
            <w:vAlign w:val="top"/>
          </w:tcPr>
          <w:p>
            <w:pPr>
              <w:spacing w:before="136" w:line="311" w:lineRule="exact"/>
              <w:ind w:left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3"/>
                <w:szCs w:val="23"/>
              </w:rPr>
              <w:t>1.</w:t>
            </w:r>
            <w:r>
              <w:rPr>
                <w:rFonts w:ascii="宋体" w:hAnsi="宋体" w:eastAsia="宋体" w:cs="宋体"/>
                <w:position w:val="1"/>
                <w:sz w:val="23"/>
                <w:szCs w:val="23"/>
              </w:rPr>
              <w:t>收入</w:t>
            </w: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8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194" w:type="dxa"/>
            <w:vAlign w:val="top"/>
          </w:tcPr>
          <w:p>
            <w:pPr>
              <w:spacing w:before="136" w:line="311" w:lineRule="exact"/>
              <w:ind w:left="1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5"/>
                <w:position w:val="1"/>
                <w:sz w:val="23"/>
                <w:szCs w:val="23"/>
              </w:rPr>
              <w:t>.住宿费</w:t>
            </w: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8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194" w:type="dxa"/>
            <w:vAlign w:val="top"/>
          </w:tcPr>
          <w:p>
            <w:pPr>
              <w:spacing w:before="138" w:line="228" w:lineRule="auto"/>
              <w:ind w:left="3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餐费</w:t>
            </w: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8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194" w:type="dxa"/>
            <w:vAlign w:val="top"/>
          </w:tcPr>
          <w:p>
            <w:pPr>
              <w:spacing w:before="138" w:line="227" w:lineRule="auto"/>
              <w:ind w:left="3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会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议室租金</w:t>
            </w: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8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194" w:type="dxa"/>
            <w:vAlign w:val="top"/>
          </w:tcPr>
          <w:p>
            <w:pPr>
              <w:spacing w:before="138" w:line="228" w:lineRule="auto"/>
              <w:ind w:left="3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讲课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费</w:t>
            </w: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8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194" w:type="dxa"/>
            <w:vAlign w:val="top"/>
          </w:tcPr>
          <w:p>
            <w:pPr>
              <w:spacing w:before="138" w:line="227" w:lineRule="auto"/>
              <w:ind w:left="36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教材、资料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等</w:t>
            </w: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8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194" w:type="dxa"/>
            <w:vAlign w:val="top"/>
          </w:tcPr>
          <w:p>
            <w:pPr>
              <w:spacing w:before="138" w:line="229" w:lineRule="auto"/>
              <w:ind w:left="3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其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他</w:t>
            </w: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8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194" w:type="dxa"/>
            <w:vAlign w:val="top"/>
          </w:tcPr>
          <w:p>
            <w:pPr>
              <w:spacing w:before="138" w:line="229" w:lineRule="auto"/>
              <w:ind w:left="3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费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用合计</w:t>
            </w: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8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</w:trPr>
        <w:tc>
          <w:tcPr>
            <w:tcW w:w="219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50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经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办人签字</w:t>
            </w: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0" w:type="dxa"/>
            <w:vAlign w:val="top"/>
          </w:tcPr>
          <w:p>
            <w:pPr>
              <w:spacing w:before="188" w:line="241" w:lineRule="auto"/>
              <w:ind w:left="62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主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办部门</w:t>
            </w:r>
          </w:p>
          <w:p>
            <w:pPr>
              <w:spacing w:before="1" w:line="228" w:lineRule="auto"/>
              <w:ind w:left="50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负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责人签字</w:t>
            </w:r>
          </w:p>
        </w:tc>
        <w:tc>
          <w:tcPr>
            <w:tcW w:w="21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8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26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财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务负责人签字</w:t>
            </w:r>
          </w:p>
        </w:tc>
        <w:tc>
          <w:tcPr>
            <w:tcW w:w="21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82" w:type="default"/>
          <w:footerReference r:id="rId283" w:type="default"/>
          <w:pgSz w:w="16839" w:h="11906"/>
          <w:pgMar w:top="1444" w:right="1820" w:bottom="1775" w:left="1866" w:header="1145" w:footer="1613" w:gutter="0"/>
          <w:cols w:space="720" w:num="1"/>
        </w:sectPr>
      </w:pPr>
    </w:p>
    <w:p>
      <w:pPr>
        <w:spacing w:before="247" w:line="222" w:lineRule="auto"/>
        <w:ind w:left="145"/>
        <w:outlineLvl w:val="1"/>
        <w:rPr>
          <w:rFonts w:ascii="黑体" w:hAnsi="黑体" w:eastAsia="黑体" w:cs="黑体"/>
          <w:sz w:val="28"/>
          <w:szCs w:val="28"/>
        </w:rPr>
      </w:pPr>
      <w:bookmarkStart w:id="88" w:name="_bookmark89"/>
      <w:bookmarkEnd w:id="88"/>
      <w:r>
        <w:rPr>
          <w:rFonts w:ascii="黑体" w:hAnsi="黑体" w:eastAsia="黑体" w:cs="黑体"/>
          <w:spacing w:val="-12"/>
          <w:sz w:val="28"/>
          <w:szCs w:val="28"/>
        </w:rPr>
        <w:t>附</w:t>
      </w:r>
      <w:r>
        <w:rPr>
          <w:rFonts w:ascii="黑体" w:hAnsi="黑体" w:eastAsia="黑体" w:cs="黑体"/>
          <w:spacing w:val="-6"/>
          <w:sz w:val="28"/>
          <w:szCs w:val="28"/>
        </w:rPr>
        <w:t>件 1-48 差旅费用清算单</w:t>
      </w:r>
    </w:p>
    <w:p>
      <w:pPr>
        <w:spacing w:before="138" w:line="216" w:lineRule="auto"/>
        <w:ind w:left="3903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***职业培训机构差旅费用清算</w:t>
      </w:r>
      <w:r>
        <w:rPr>
          <w:rFonts w:ascii="微软雅黑" w:hAnsi="微软雅黑" w:eastAsia="微软雅黑" w:cs="微软雅黑"/>
          <w:spacing w:val="10"/>
          <w:sz w:val="35"/>
          <w:szCs w:val="35"/>
        </w:rPr>
        <w:t>单</w:t>
      </w:r>
    </w:p>
    <w:p>
      <w:pPr>
        <w:spacing w:before="101" w:line="228" w:lineRule="auto"/>
        <w:ind w:left="1114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sz w:val="23"/>
          <w:szCs w:val="23"/>
        </w:rPr>
        <w:t>年</w:t>
      </w:r>
      <w:r>
        <w:rPr>
          <w:rFonts w:ascii="宋体" w:hAnsi="宋体" w:eastAsia="宋体" w:cs="宋体"/>
          <w:spacing w:val="9"/>
          <w:sz w:val="23"/>
          <w:szCs w:val="23"/>
        </w:rPr>
        <w:t xml:space="preserve">    月    日</w:t>
      </w:r>
    </w:p>
    <w:p>
      <w:pPr>
        <w:spacing w:line="24" w:lineRule="exact"/>
      </w:pPr>
    </w:p>
    <w:tbl>
      <w:tblPr>
        <w:tblStyle w:val="4"/>
        <w:tblW w:w="138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4"/>
        <w:gridCol w:w="560"/>
        <w:gridCol w:w="885"/>
        <w:gridCol w:w="474"/>
        <w:gridCol w:w="474"/>
        <w:gridCol w:w="885"/>
        <w:gridCol w:w="704"/>
        <w:gridCol w:w="704"/>
        <w:gridCol w:w="703"/>
        <w:gridCol w:w="703"/>
        <w:gridCol w:w="703"/>
        <w:gridCol w:w="703"/>
        <w:gridCol w:w="680"/>
        <w:gridCol w:w="744"/>
        <w:gridCol w:w="708"/>
        <w:gridCol w:w="1133"/>
        <w:gridCol w:w="851"/>
        <w:gridCol w:w="849"/>
        <w:gridCol w:w="83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124" w:type="dxa"/>
            <w:gridSpan w:val="2"/>
            <w:vAlign w:val="top"/>
          </w:tcPr>
          <w:p>
            <w:pPr>
              <w:spacing w:before="144" w:line="220" w:lineRule="auto"/>
              <w:ind w:left="2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 室</w:t>
            </w:r>
          </w:p>
        </w:tc>
        <w:tc>
          <w:tcPr>
            <w:tcW w:w="135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59" w:type="dxa"/>
            <w:gridSpan w:val="2"/>
            <w:vAlign w:val="top"/>
          </w:tcPr>
          <w:p>
            <w:pPr>
              <w:spacing w:before="144" w:line="222" w:lineRule="auto"/>
              <w:ind w:left="3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人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员</w:t>
            </w:r>
          </w:p>
        </w:tc>
        <w:tc>
          <w:tcPr>
            <w:tcW w:w="4220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Align w:val="top"/>
          </w:tcPr>
          <w:p>
            <w:pPr>
              <w:spacing w:before="143" w:line="222" w:lineRule="auto"/>
              <w:ind w:left="1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事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由</w:t>
            </w:r>
          </w:p>
        </w:tc>
        <w:tc>
          <w:tcPr>
            <w:tcW w:w="5122" w:type="dxa"/>
            <w:gridSpan w:val="6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009" w:type="dxa"/>
            <w:gridSpan w:val="3"/>
            <w:vAlign w:val="top"/>
          </w:tcPr>
          <w:p>
            <w:pPr>
              <w:spacing w:before="139" w:line="222" w:lineRule="auto"/>
              <w:ind w:left="7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出</w:t>
            </w: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发地</w:t>
            </w:r>
          </w:p>
        </w:tc>
        <w:tc>
          <w:tcPr>
            <w:tcW w:w="1833" w:type="dxa"/>
            <w:gridSpan w:val="3"/>
            <w:vAlign w:val="top"/>
          </w:tcPr>
          <w:p>
            <w:pPr>
              <w:spacing w:before="139" w:line="222" w:lineRule="auto"/>
              <w:ind w:left="5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到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达地</w:t>
            </w:r>
          </w:p>
        </w:tc>
        <w:tc>
          <w:tcPr>
            <w:tcW w:w="704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72" w:line="221" w:lineRule="auto"/>
              <w:ind w:left="1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天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数</w:t>
            </w:r>
          </w:p>
        </w:tc>
        <w:tc>
          <w:tcPr>
            <w:tcW w:w="1407" w:type="dxa"/>
            <w:gridSpan w:val="2"/>
            <w:vAlign w:val="top"/>
          </w:tcPr>
          <w:p>
            <w:pPr>
              <w:spacing w:before="139" w:line="221" w:lineRule="auto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住宿费</w:t>
            </w:r>
          </w:p>
        </w:tc>
        <w:tc>
          <w:tcPr>
            <w:tcW w:w="1406" w:type="dxa"/>
            <w:gridSpan w:val="2"/>
            <w:vAlign w:val="top"/>
          </w:tcPr>
          <w:p>
            <w:pPr>
              <w:spacing w:before="139" w:line="221" w:lineRule="auto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餐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 费</w:t>
            </w:r>
          </w:p>
        </w:tc>
        <w:tc>
          <w:tcPr>
            <w:tcW w:w="1383" w:type="dxa"/>
            <w:gridSpan w:val="2"/>
            <w:vAlign w:val="top"/>
          </w:tcPr>
          <w:p>
            <w:pPr>
              <w:spacing w:before="139" w:line="221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伙食补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助费</w:t>
            </w:r>
          </w:p>
        </w:tc>
        <w:tc>
          <w:tcPr>
            <w:tcW w:w="1452" w:type="dxa"/>
            <w:gridSpan w:val="2"/>
            <w:vAlign w:val="top"/>
          </w:tcPr>
          <w:p>
            <w:pPr>
              <w:spacing w:before="139" w:line="221" w:lineRule="auto"/>
              <w:ind w:left="1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市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内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交通费</w:t>
            </w:r>
          </w:p>
        </w:tc>
        <w:tc>
          <w:tcPr>
            <w:tcW w:w="1133" w:type="dxa"/>
            <w:vMerge w:val="restart"/>
            <w:tcBorders>
              <w:bottom w:val="nil"/>
            </w:tcBorders>
            <w:vAlign w:val="top"/>
          </w:tcPr>
          <w:p>
            <w:pPr>
              <w:spacing w:before="149" w:line="490" w:lineRule="exact"/>
              <w:ind w:left="2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20"/>
                <w:sz w:val="22"/>
                <w:szCs w:val="22"/>
              </w:rPr>
              <w:t>城</w:t>
            </w:r>
            <w:r>
              <w:rPr>
                <w:rFonts w:ascii="宋体" w:hAnsi="宋体" w:eastAsia="宋体" w:cs="宋体"/>
                <w:spacing w:val="-2"/>
                <w:position w:val="20"/>
                <w:sz w:val="22"/>
                <w:szCs w:val="22"/>
              </w:rPr>
              <w:t>市间</w:t>
            </w:r>
          </w:p>
          <w:p>
            <w:pPr>
              <w:spacing w:line="221" w:lineRule="auto"/>
              <w:ind w:left="2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交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通费</w:t>
            </w:r>
          </w:p>
        </w:tc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71" w:line="222" w:lineRule="auto"/>
              <w:ind w:left="2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其他</w:t>
            </w:r>
          </w:p>
        </w:tc>
        <w:tc>
          <w:tcPr>
            <w:tcW w:w="1686" w:type="dxa"/>
            <w:gridSpan w:val="2"/>
            <w:vAlign w:val="top"/>
          </w:tcPr>
          <w:p>
            <w:pPr>
              <w:spacing w:before="140" w:line="222" w:lineRule="auto"/>
              <w:ind w:left="5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合  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564" w:type="dxa"/>
            <w:vAlign w:val="top"/>
          </w:tcPr>
          <w:p>
            <w:pPr>
              <w:spacing w:before="151" w:line="229" w:lineRule="auto"/>
              <w:ind w:left="19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月</w:t>
            </w:r>
          </w:p>
        </w:tc>
        <w:tc>
          <w:tcPr>
            <w:tcW w:w="560" w:type="dxa"/>
            <w:vAlign w:val="top"/>
          </w:tcPr>
          <w:p>
            <w:pPr>
              <w:spacing w:before="151" w:line="234" w:lineRule="auto"/>
              <w:ind w:left="21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日</w:t>
            </w:r>
          </w:p>
        </w:tc>
        <w:tc>
          <w:tcPr>
            <w:tcW w:w="885" w:type="dxa"/>
            <w:vAlign w:val="top"/>
          </w:tcPr>
          <w:p>
            <w:pPr>
              <w:spacing w:before="151" w:line="233" w:lineRule="auto"/>
              <w:ind w:left="24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地点</w:t>
            </w:r>
          </w:p>
        </w:tc>
        <w:tc>
          <w:tcPr>
            <w:tcW w:w="474" w:type="dxa"/>
            <w:vAlign w:val="top"/>
          </w:tcPr>
          <w:p>
            <w:pPr>
              <w:spacing w:before="151" w:line="229" w:lineRule="auto"/>
              <w:ind w:left="14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月</w:t>
            </w:r>
          </w:p>
        </w:tc>
        <w:tc>
          <w:tcPr>
            <w:tcW w:w="474" w:type="dxa"/>
            <w:vAlign w:val="top"/>
          </w:tcPr>
          <w:p>
            <w:pPr>
              <w:spacing w:before="151" w:line="234" w:lineRule="auto"/>
              <w:ind w:left="17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日</w:t>
            </w:r>
          </w:p>
        </w:tc>
        <w:tc>
          <w:tcPr>
            <w:tcW w:w="885" w:type="dxa"/>
            <w:vAlign w:val="top"/>
          </w:tcPr>
          <w:p>
            <w:pPr>
              <w:spacing w:before="151" w:line="233" w:lineRule="auto"/>
              <w:ind w:left="24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地点</w:t>
            </w:r>
          </w:p>
        </w:tc>
        <w:tc>
          <w:tcPr>
            <w:tcW w:w="7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4" w:type="dxa"/>
            <w:vAlign w:val="top"/>
          </w:tcPr>
          <w:p>
            <w:pPr>
              <w:spacing w:before="151" w:line="230" w:lineRule="auto"/>
              <w:ind w:left="15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标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准</w:t>
            </w:r>
          </w:p>
        </w:tc>
        <w:tc>
          <w:tcPr>
            <w:tcW w:w="703" w:type="dxa"/>
            <w:vAlign w:val="top"/>
          </w:tcPr>
          <w:p>
            <w:pPr>
              <w:spacing w:before="151" w:line="230" w:lineRule="auto"/>
              <w:ind w:left="16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实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际</w:t>
            </w:r>
          </w:p>
        </w:tc>
        <w:tc>
          <w:tcPr>
            <w:tcW w:w="703" w:type="dxa"/>
            <w:vAlign w:val="top"/>
          </w:tcPr>
          <w:p>
            <w:pPr>
              <w:spacing w:before="151" w:line="230" w:lineRule="auto"/>
              <w:ind w:left="15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标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准</w:t>
            </w:r>
          </w:p>
        </w:tc>
        <w:tc>
          <w:tcPr>
            <w:tcW w:w="703" w:type="dxa"/>
            <w:vAlign w:val="top"/>
          </w:tcPr>
          <w:p>
            <w:pPr>
              <w:spacing w:before="151" w:line="230" w:lineRule="auto"/>
              <w:ind w:left="16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实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际</w:t>
            </w:r>
          </w:p>
        </w:tc>
        <w:tc>
          <w:tcPr>
            <w:tcW w:w="703" w:type="dxa"/>
            <w:vAlign w:val="top"/>
          </w:tcPr>
          <w:p>
            <w:pPr>
              <w:spacing w:before="151" w:line="230" w:lineRule="auto"/>
              <w:ind w:left="15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标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准</w:t>
            </w:r>
          </w:p>
        </w:tc>
        <w:tc>
          <w:tcPr>
            <w:tcW w:w="680" w:type="dxa"/>
            <w:vAlign w:val="top"/>
          </w:tcPr>
          <w:p>
            <w:pPr>
              <w:spacing w:before="151" w:line="230" w:lineRule="auto"/>
              <w:ind w:left="14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实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际</w:t>
            </w:r>
          </w:p>
        </w:tc>
        <w:tc>
          <w:tcPr>
            <w:tcW w:w="744" w:type="dxa"/>
            <w:vAlign w:val="top"/>
          </w:tcPr>
          <w:p>
            <w:pPr>
              <w:spacing w:before="151" w:line="230" w:lineRule="auto"/>
              <w:ind w:left="17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标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准</w:t>
            </w:r>
          </w:p>
        </w:tc>
        <w:tc>
          <w:tcPr>
            <w:tcW w:w="708" w:type="dxa"/>
            <w:vAlign w:val="top"/>
          </w:tcPr>
          <w:p>
            <w:pPr>
              <w:spacing w:before="151" w:line="230" w:lineRule="auto"/>
              <w:ind w:left="16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实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际</w:t>
            </w:r>
          </w:p>
        </w:tc>
        <w:tc>
          <w:tcPr>
            <w:tcW w:w="113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spacing w:before="151" w:line="230" w:lineRule="auto"/>
              <w:ind w:left="23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标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准</w:t>
            </w:r>
          </w:p>
        </w:tc>
        <w:tc>
          <w:tcPr>
            <w:tcW w:w="837" w:type="dxa"/>
            <w:vAlign w:val="top"/>
          </w:tcPr>
          <w:p>
            <w:pPr>
              <w:spacing w:before="151" w:line="230" w:lineRule="auto"/>
              <w:ind w:left="22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实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际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3842" w:type="dxa"/>
            <w:gridSpan w:val="6"/>
            <w:vAlign w:val="top"/>
          </w:tcPr>
          <w:p>
            <w:pPr>
              <w:spacing w:before="143" w:line="222" w:lineRule="auto"/>
              <w:ind w:left="17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合计</w:t>
            </w:r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3842" w:type="dxa"/>
            <w:gridSpan w:val="6"/>
            <w:vAlign w:val="top"/>
          </w:tcPr>
          <w:p>
            <w:pPr>
              <w:spacing w:before="143" w:line="221" w:lineRule="auto"/>
              <w:ind w:left="8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实际报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销金额 (大写)</w:t>
            </w:r>
          </w:p>
        </w:tc>
        <w:tc>
          <w:tcPr>
            <w:tcW w:w="3517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7" w:type="dxa"/>
            <w:gridSpan w:val="3"/>
            <w:vAlign w:val="top"/>
          </w:tcPr>
          <w:p>
            <w:pPr>
              <w:spacing w:before="144" w:line="223" w:lineRule="auto"/>
              <w:ind w:left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小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写：¥</w:t>
            </w:r>
          </w:p>
        </w:tc>
        <w:tc>
          <w:tcPr>
            <w:tcW w:w="4378" w:type="dxa"/>
            <w:gridSpan w:val="5"/>
            <w:vAlign w:val="top"/>
          </w:tcPr>
          <w:p>
            <w:pPr>
              <w:spacing w:before="144" w:line="220" w:lineRule="auto"/>
              <w:ind w:left="13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共附单据 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  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2009" w:type="dxa"/>
            <w:gridSpan w:val="3"/>
            <w:vAlign w:val="top"/>
          </w:tcPr>
          <w:p>
            <w:pPr>
              <w:spacing w:before="144" w:line="221" w:lineRule="auto"/>
              <w:ind w:left="6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公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务卡</w:t>
            </w:r>
          </w:p>
        </w:tc>
        <w:tc>
          <w:tcPr>
            <w:tcW w:w="5350" w:type="dxa"/>
            <w:gridSpan w:val="8"/>
            <w:vAlign w:val="top"/>
          </w:tcPr>
          <w:p>
            <w:pPr>
              <w:spacing w:before="179" w:line="187" w:lineRule="auto"/>
              <w:ind w:left="1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¥</w:t>
            </w:r>
          </w:p>
        </w:tc>
        <w:tc>
          <w:tcPr>
            <w:tcW w:w="1383" w:type="dxa"/>
            <w:gridSpan w:val="2"/>
            <w:vAlign w:val="top"/>
          </w:tcPr>
          <w:p>
            <w:pPr>
              <w:spacing w:before="144" w:line="221" w:lineRule="auto"/>
              <w:ind w:left="2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补付现金</w:t>
            </w:r>
          </w:p>
        </w:tc>
        <w:tc>
          <w:tcPr>
            <w:tcW w:w="5122" w:type="dxa"/>
            <w:gridSpan w:val="6"/>
            <w:vAlign w:val="top"/>
          </w:tcPr>
          <w:p>
            <w:pPr>
              <w:spacing w:before="179" w:line="187" w:lineRule="auto"/>
              <w:ind w:left="1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¥</w:t>
            </w:r>
          </w:p>
        </w:tc>
      </w:tr>
    </w:tbl>
    <w:p>
      <w:pPr>
        <w:spacing w:before="148" w:line="228" w:lineRule="auto"/>
        <w:ind w:left="12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5"/>
          <w:sz w:val="23"/>
          <w:szCs w:val="23"/>
        </w:rPr>
        <w:t>经办人：                部门负责人：                行政部门：                分管领导：                校长</w:t>
      </w:r>
      <w:r>
        <w:rPr>
          <w:rFonts w:ascii="宋体" w:hAnsi="宋体" w:eastAsia="宋体" w:cs="宋体"/>
          <w:spacing w:val="-2"/>
          <w:sz w:val="23"/>
          <w:szCs w:val="23"/>
        </w:rPr>
        <w:t>：</w:t>
      </w:r>
    </w:p>
    <w:p>
      <w:pPr>
        <w:sectPr>
          <w:headerReference r:id="rId284" w:type="default"/>
          <w:footerReference r:id="rId285" w:type="default"/>
          <w:pgSz w:w="16839" w:h="11906"/>
          <w:pgMar w:top="1444" w:right="1102" w:bottom="1776" w:left="1866" w:header="1145" w:footer="1613" w:gutter="0"/>
          <w:cols w:space="720" w:num="1"/>
        </w:sectPr>
      </w:pPr>
    </w:p>
    <w:p>
      <w:pPr>
        <w:spacing w:before="246" w:line="222" w:lineRule="auto"/>
        <w:ind w:left="145"/>
        <w:outlineLvl w:val="1"/>
        <w:rPr>
          <w:rFonts w:ascii="黑体" w:hAnsi="黑体" w:eastAsia="黑体" w:cs="黑体"/>
          <w:sz w:val="28"/>
          <w:szCs w:val="28"/>
        </w:rPr>
      </w:pPr>
      <w:bookmarkStart w:id="89" w:name="_bookmark90"/>
      <w:bookmarkEnd w:id="89"/>
      <w:r>
        <w:rPr>
          <w:rFonts w:ascii="黑体" w:hAnsi="黑体" w:eastAsia="黑体" w:cs="黑体"/>
          <w:spacing w:val="-12"/>
          <w:sz w:val="28"/>
          <w:szCs w:val="28"/>
        </w:rPr>
        <w:t>附</w:t>
      </w:r>
      <w:r>
        <w:rPr>
          <w:rFonts w:ascii="黑体" w:hAnsi="黑体" w:eastAsia="黑体" w:cs="黑体"/>
          <w:spacing w:val="-6"/>
          <w:sz w:val="28"/>
          <w:szCs w:val="28"/>
        </w:rPr>
        <w:t>件 1-49 劳务报酬清算单</w:t>
      </w:r>
    </w:p>
    <w:p>
      <w:pPr>
        <w:spacing w:before="140" w:line="216" w:lineRule="auto"/>
        <w:ind w:left="3903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1"/>
          <w:sz w:val="35"/>
          <w:szCs w:val="35"/>
        </w:rPr>
        <w:t>***职业培训机构劳务报酬清算</w:t>
      </w:r>
      <w:r>
        <w:rPr>
          <w:rFonts w:ascii="微软雅黑" w:hAnsi="微软雅黑" w:eastAsia="微软雅黑" w:cs="微软雅黑"/>
          <w:spacing w:val="10"/>
          <w:sz w:val="35"/>
          <w:szCs w:val="35"/>
        </w:rPr>
        <w:t>单</w:t>
      </w:r>
    </w:p>
    <w:p>
      <w:pPr>
        <w:spacing w:before="36" w:line="228" w:lineRule="auto"/>
        <w:ind w:left="12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2"/>
          <w:sz w:val="23"/>
          <w:szCs w:val="23"/>
        </w:rPr>
        <w:t xml:space="preserve">支付部门：          </w:t>
      </w:r>
      <w:r>
        <w:rPr>
          <w:rFonts w:ascii="宋体" w:hAnsi="宋体" w:eastAsia="宋体" w:cs="宋体"/>
          <w:spacing w:val="-1"/>
          <w:sz w:val="23"/>
          <w:szCs w:val="23"/>
        </w:rPr>
        <w:t xml:space="preserve">                         支付时间：     年  月  日                        单位：元</w:t>
      </w:r>
    </w:p>
    <w:p>
      <w:pPr>
        <w:spacing w:line="97" w:lineRule="auto"/>
        <w:rPr>
          <w:rFonts w:ascii="Arial"/>
          <w:sz w:val="2"/>
        </w:rPr>
      </w:pPr>
    </w:p>
    <w:tbl>
      <w:tblPr>
        <w:tblStyle w:val="4"/>
        <w:tblW w:w="1297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5"/>
        <w:gridCol w:w="721"/>
        <w:gridCol w:w="1781"/>
        <w:gridCol w:w="1271"/>
        <w:gridCol w:w="1615"/>
        <w:gridCol w:w="1328"/>
        <w:gridCol w:w="1561"/>
        <w:gridCol w:w="1436"/>
        <w:gridCol w:w="1584"/>
        <w:gridCol w:w="94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735" w:type="dxa"/>
            <w:vAlign w:val="top"/>
          </w:tcPr>
          <w:p>
            <w:pPr>
              <w:spacing w:before="272" w:line="231" w:lineRule="auto"/>
              <w:ind w:left="13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序号</w:t>
            </w:r>
          </w:p>
        </w:tc>
        <w:tc>
          <w:tcPr>
            <w:tcW w:w="721" w:type="dxa"/>
            <w:vAlign w:val="top"/>
          </w:tcPr>
          <w:p>
            <w:pPr>
              <w:spacing w:before="273" w:line="230" w:lineRule="auto"/>
              <w:ind w:left="12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姓名</w:t>
            </w:r>
          </w:p>
        </w:tc>
        <w:tc>
          <w:tcPr>
            <w:tcW w:w="1781" w:type="dxa"/>
            <w:vAlign w:val="top"/>
          </w:tcPr>
          <w:p>
            <w:pPr>
              <w:spacing w:before="272" w:line="229" w:lineRule="auto"/>
              <w:ind w:left="29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身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份证号码</w:t>
            </w:r>
          </w:p>
        </w:tc>
        <w:tc>
          <w:tcPr>
            <w:tcW w:w="1271" w:type="dxa"/>
            <w:vAlign w:val="top"/>
          </w:tcPr>
          <w:p>
            <w:pPr>
              <w:spacing w:before="122" w:line="255" w:lineRule="auto"/>
              <w:ind w:left="407" w:right="155" w:hanging="23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劳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务报酬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3"/>
                <w:szCs w:val="23"/>
              </w:rPr>
              <w:t>类型</w:t>
            </w:r>
          </w:p>
        </w:tc>
        <w:tc>
          <w:tcPr>
            <w:tcW w:w="1615" w:type="dxa"/>
            <w:vAlign w:val="top"/>
          </w:tcPr>
          <w:p>
            <w:pPr>
              <w:spacing w:before="272" w:line="231" w:lineRule="auto"/>
              <w:ind w:left="57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4"/>
                <w:sz w:val="23"/>
                <w:szCs w:val="23"/>
              </w:rPr>
              <w:t>卡号</w:t>
            </w:r>
          </w:p>
        </w:tc>
        <w:tc>
          <w:tcPr>
            <w:tcW w:w="1328" w:type="dxa"/>
            <w:vAlign w:val="top"/>
          </w:tcPr>
          <w:p>
            <w:pPr>
              <w:spacing w:before="272" w:line="230" w:lineRule="auto"/>
              <w:ind w:left="31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开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户行</w:t>
            </w:r>
          </w:p>
        </w:tc>
        <w:tc>
          <w:tcPr>
            <w:tcW w:w="1561" w:type="dxa"/>
            <w:vAlign w:val="top"/>
          </w:tcPr>
          <w:p>
            <w:pPr>
              <w:spacing w:before="122" w:line="255" w:lineRule="auto"/>
              <w:ind w:left="305" w:right="299" w:firstLine="1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劳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务报酬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税前金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额</w:t>
            </w:r>
          </w:p>
        </w:tc>
        <w:tc>
          <w:tcPr>
            <w:tcW w:w="1436" w:type="dxa"/>
            <w:vAlign w:val="top"/>
          </w:tcPr>
          <w:p>
            <w:pPr>
              <w:spacing w:before="122" w:line="255" w:lineRule="auto"/>
              <w:ind w:left="247" w:right="23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应纳个人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所得税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额</w:t>
            </w:r>
          </w:p>
        </w:tc>
        <w:tc>
          <w:tcPr>
            <w:tcW w:w="1584" w:type="dxa"/>
            <w:vAlign w:val="top"/>
          </w:tcPr>
          <w:p>
            <w:pPr>
              <w:spacing w:before="122" w:line="255" w:lineRule="auto"/>
              <w:ind w:left="318" w:right="309" w:firstLine="10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劳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务报酬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税后金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额</w:t>
            </w:r>
          </w:p>
        </w:tc>
        <w:tc>
          <w:tcPr>
            <w:tcW w:w="943" w:type="dxa"/>
            <w:vAlign w:val="top"/>
          </w:tcPr>
          <w:p>
            <w:pPr>
              <w:spacing w:before="272" w:line="230" w:lineRule="auto"/>
              <w:ind w:left="23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签字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7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7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7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7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7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7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</w:trPr>
        <w:tc>
          <w:tcPr>
            <w:tcW w:w="7451" w:type="dxa"/>
            <w:gridSpan w:val="6"/>
            <w:vAlign w:val="top"/>
          </w:tcPr>
          <w:p>
            <w:pPr>
              <w:spacing w:before="262" w:line="230" w:lineRule="auto"/>
              <w:ind w:left="337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合 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计</w:t>
            </w:r>
          </w:p>
        </w:tc>
        <w:tc>
          <w:tcPr>
            <w:tcW w:w="15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67" w:lineRule="exact"/>
        <w:rPr>
          <w:rFonts w:ascii="Arial"/>
          <w:sz w:val="5"/>
        </w:rPr>
      </w:pPr>
    </w:p>
    <w:p>
      <w:pPr>
        <w:sectPr>
          <w:headerReference r:id="rId286" w:type="default"/>
          <w:footerReference r:id="rId287" w:type="default"/>
          <w:pgSz w:w="16839" w:h="11906"/>
          <w:pgMar w:top="1444" w:right="1991" w:bottom="1775" w:left="1866" w:header="1145" w:footer="1613" w:gutter="0"/>
          <w:cols w:equalWidth="0" w:num="1">
            <w:col w:w="12981"/>
          </w:cols>
        </w:sectPr>
      </w:pPr>
    </w:p>
    <w:p>
      <w:pPr>
        <w:spacing w:before="48" w:line="193" w:lineRule="auto"/>
        <w:ind w:left="13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</w:rPr>
        <w:t>部</w:t>
      </w:r>
      <w:r>
        <w:rPr>
          <w:rFonts w:ascii="宋体" w:hAnsi="宋体" w:eastAsia="宋体" w:cs="宋体"/>
          <w:spacing w:val="7"/>
          <w:sz w:val="23"/>
          <w:szCs w:val="23"/>
        </w:rPr>
        <w:t>门</w:t>
      </w:r>
      <w:r>
        <w:rPr>
          <w:rFonts w:ascii="宋体" w:hAnsi="宋体" w:eastAsia="宋体" w:cs="宋体"/>
          <w:spacing w:val="6"/>
          <w:sz w:val="23"/>
          <w:szCs w:val="23"/>
        </w:rPr>
        <w:t>负责人 (签字) 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193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 xml:space="preserve">经办人 (签字) </w:t>
      </w:r>
      <w:r>
        <w:rPr>
          <w:rFonts w:ascii="宋体" w:hAnsi="宋体" w:eastAsia="宋体" w:cs="宋体"/>
          <w:spacing w:val="5"/>
          <w:sz w:val="23"/>
          <w:szCs w:val="23"/>
        </w:rPr>
        <w:t>：</w:t>
      </w:r>
    </w:p>
    <w:p>
      <w:pPr>
        <w:sectPr>
          <w:type w:val="continuous"/>
          <w:pgSz w:w="16839" w:h="11906"/>
          <w:pgMar w:top="1444" w:right="1991" w:bottom="1775" w:left="1866" w:header="1145" w:footer="1613" w:gutter="0"/>
          <w:cols w:equalWidth="0" w:num="2">
            <w:col w:w="8310" w:space="100"/>
            <w:col w:w="4571"/>
          </w:cols>
        </w:sect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150" w:line="216" w:lineRule="auto"/>
        <w:ind w:left="2542"/>
        <w:outlineLvl w:val="0"/>
        <w:rPr>
          <w:rFonts w:ascii="微软雅黑" w:hAnsi="微软雅黑" w:eastAsia="微软雅黑" w:cs="微软雅黑"/>
          <w:sz w:val="35"/>
          <w:szCs w:val="35"/>
        </w:rPr>
      </w:pPr>
      <w:bookmarkStart w:id="90" w:name="_bookmark91"/>
      <w:bookmarkEnd w:id="90"/>
      <w:r>
        <w:rPr>
          <w:rFonts w:ascii="微软雅黑" w:hAnsi="微软雅黑" w:eastAsia="微软雅黑" w:cs="微软雅黑"/>
          <w:spacing w:val="10"/>
          <w:sz w:val="35"/>
          <w:szCs w:val="35"/>
        </w:rPr>
        <w:t>附</w:t>
      </w:r>
      <w:r>
        <w:rPr>
          <w:rFonts w:ascii="微软雅黑" w:hAnsi="微软雅黑" w:eastAsia="微软雅黑" w:cs="微软雅黑"/>
          <w:spacing w:val="7"/>
          <w:sz w:val="35"/>
          <w:szCs w:val="35"/>
        </w:rPr>
        <w:t>录二     相关文件规定</w:t>
      </w:r>
    </w:p>
    <w:p>
      <w:pPr>
        <w:spacing w:before="217" w:line="222" w:lineRule="auto"/>
        <w:ind w:left="25"/>
        <w:outlineLvl w:val="1"/>
        <w:rPr>
          <w:rFonts w:ascii="黑体" w:hAnsi="黑体" w:eastAsia="黑体" w:cs="黑体"/>
          <w:sz w:val="28"/>
          <w:szCs w:val="28"/>
        </w:rPr>
      </w:pPr>
      <w:bookmarkStart w:id="91" w:name="_bookmark92"/>
      <w:bookmarkEnd w:id="91"/>
      <w:r>
        <w:rPr>
          <w:rFonts w:ascii="黑体" w:hAnsi="黑体" w:eastAsia="黑体" w:cs="黑体"/>
          <w:spacing w:val="-6"/>
          <w:sz w:val="28"/>
          <w:szCs w:val="28"/>
        </w:rPr>
        <w:t>附件 2-1</w:t>
      </w:r>
      <w:r>
        <w:rPr>
          <w:rFonts w:ascii="黑体" w:hAnsi="黑体" w:eastAsia="黑体" w:cs="黑体"/>
          <w:spacing w:val="-3"/>
          <w:sz w:val="28"/>
          <w:szCs w:val="28"/>
        </w:rPr>
        <w:t xml:space="preserve"> 关于改进工作作风密切联系群众的八项规定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150" w:line="235" w:lineRule="auto"/>
        <w:ind w:left="2812" w:right="1258" w:hanging="902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6"/>
          <w:sz w:val="35"/>
          <w:szCs w:val="35"/>
        </w:rPr>
        <w:t>十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八届中央政治局关于改进工作作风</w:t>
      </w:r>
      <w:r>
        <w:rPr>
          <w:rFonts w:ascii="微软雅黑" w:hAnsi="微软雅黑" w:eastAsia="微软雅黑" w:cs="微软雅黑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密切联系群众的八项规</w:t>
      </w:r>
      <w:r>
        <w:rPr>
          <w:rFonts w:ascii="微软雅黑" w:hAnsi="微软雅黑" w:eastAsia="微软雅黑" w:cs="微软雅黑"/>
          <w:spacing w:val="8"/>
          <w:sz w:val="35"/>
          <w:szCs w:val="35"/>
        </w:rPr>
        <w:t>定</w:t>
      </w:r>
    </w:p>
    <w:p>
      <w:pPr>
        <w:spacing w:line="342" w:lineRule="auto"/>
        <w:rPr>
          <w:rFonts w:ascii="Arial"/>
          <w:sz w:val="21"/>
        </w:rPr>
      </w:pPr>
    </w:p>
    <w:p>
      <w:pPr>
        <w:spacing w:before="94" w:line="331" w:lineRule="auto"/>
        <w:ind w:left="18" w:right="75" w:firstLine="62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>中共中央政治局 2012 年 12 月 4 日召开会议，审议中央政治</w:t>
      </w:r>
      <w:r>
        <w:rPr>
          <w:rFonts w:ascii="仿宋" w:hAnsi="仿宋" w:eastAsia="仿宋" w:cs="仿宋"/>
          <w:sz w:val="29"/>
          <w:szCs w:val="29"/>
        </w:rPr>
        <w:t xml:space="preserve">局 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关于改进工作作风、密切联系群众的八项规定，分析研究 2013 </w:t>
      </w:r>
      <w:r>
        <w:rPr>
          <w:rFonts w:ascii="仿宋" w:hAnsi="仿宋" w:eastAsia="仿宋" w:cs="仿宋"/>
          <w:spacing w:val="3"/>
          <w:sz w:val="29"/>
          <w:szCs w:val="29"/>
        </w:rPr>
        <w:t>年</w:t>
      </w:r>
      <w:r>
        <w:rPr>
          <w:rFonts w:ascii="仿宋" w:hAnsi="仿宋" w:eastAsia="仿宋" w:cs="仿宋"/>
          <w:sz w:val="29"/>
          <w:szCs w:val="29"/>
        </w:rPr>
        <w:t xml:space="preserve">经 </w:t>
      </w:r>
      <w:r>
        <w:rPr>
          <w:rFonts w:ascii="仿宋" w:hAnsi="仿宋" w:eastAsia="仿宋" w:cs="仿宋"/>
          <w:spacing w:val="9"/>
          <w:sz w:val="29"/>
          <w:szCs w:val="29"/>
        </w:rPr>
        <w:t>济工作。 中共中央总书记</w:t>
      </w:r>
      <w:bookmarkStart w:id="96" w:name="_GoBack"/>
      <w:bookmarkEnd w:id="96"/>
      <w:r>
        <w:rPr>
          <w:rFonts w:ascii="仿宋" w:hAnsi="仿宋" w:eastAsia="仿宋" w:cs="仿宋"/>
          <w:spacing w:val="9"/>
          <w:sz w:val="29"/>
          <w:szCs w:val="29"/>
        </w:rPr>
        <w:t>习近平主持会议。会议一致同意关于改</w:t>
      </w:r>
      <w:r>
        <w:rPr>
          <w:rFonts w:ascii="仿宋" w:hAnsi="仿宋" w:eastAsia="仿宋" w:cs="仿宋"/>
          <w:spacing w:val="8"/>
          <w:sz w:val="29"/>
          <w:szCs w:val="29"/>
        </w:rPr>
        <w:t>进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工</w:t>
      </w:r>
      <w:r>
        <w:rPr>
          <w:rFonts w:ascii="仿宋" w:hAnsi="仿宋" w:eastAsia="仿宋" w:cs="仿宋"/>
          <w:spacing w:val="15"/>
          <w:sz w:val="29"/>
          <w:szCs w:val="29"/>
        </w:rPr>
        <w:t>作</w:t>
      </w:r>
      <w:r>
        <w:rPr>
          <w:rFonts w:ascii="仿宋" w:hAnsi="仿宋" w:eastAsia="仿宋" w:cs="仿宋"/>
          <w:spacing w:val="8"/>
          <w:sz w:val="29"/>
          <w:szCs w:val="29"/>
        </w:rPr>
        <w:t>作风、密切联系群众的八项规定。规定要求：</w:t>
      </w:r>
    </w:p>
    <w:p>
      <w:pPr>
        <w:spacing w:before="1" w:line="331" w:lineRule="auto"/>
        <w:ind w:left="11" w:firstLine="6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一</w:t>
      </w:r>
      <w:r>
        <w:rPr>
          <w:rFonts w:ascii="仿宋" w:hAnsi="仿宋" w:eastAsia="仿宋" w:cs="仿宋"/>
          <w:spacing w:val="14"/>
          <w:sz w:val="29"/>
          <w:szCs w:val="29"/>
        </w:rPr>
        <w:t>、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中央政治局全体同志要改进调查研究，到基层调研要深入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了</w:t>
      </w:r>
      <w:r>
        <w:rPr>
          <w:rFonts w:ascii="仿宋" w:hAnsi="仿宋" w:eastAsia="仿宋" w:cs="仿宋"/>
          <w:spacing w:val="9"/>
          <w:sz w:val="29"/>
          <w:szCs w:val="29"/>
        </w:rPr>
        <w:t>解真实情况，总结经验、研究问题、解决困难、指导工作， 向群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众</w:t>
      </w:r>
      <w:r>
        <w:rPr>
          <w:rFonts w:ascii="仿宋" w:hAnsi="仿宋" w:eastAsia="仿宋" w:cs="仿宋"/>
          <w:spacing w:val="3"/>
          <w:sz w:val="29"/>
          <w:szCs w:val="29"/>
        </w:rPr>
        <w:t>学</w:t>
      </w:r>
      <w:r>
        <w:rPr>
          <w:rFonts w:ascii="仿宋" w:hAnsi="仿宋" w:eastAsia="仿宋" w:cs="仿宋"/>
          <w:spacing w:val="2"/>
          <w:sz w:val="29"/>
          <w:szCs w:val="29"/>
        </w:rPr>
        <w:t>习、 向实践学习，多同群众座谈，多同干部谈心，多商量讨论，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多</w:t>
      </w:r>
      <w:r>
        <w:rPr>
          <w:rFonts w:ascii="仿宋" w:hAnsi="仿宋" w:eastAsia="仿宋" w:cs="仿宋"/>
          <w:spacing w:val="16"/>
          <w:sz w:val="29"/>
          <w:szCs w:val="29"/>
        </w:rPr>
        <w:t>解</w:t>
      </w:r>
      <w:r>
        <w:rPr>
          <w:rFonts w:ascii="仿宋" w:hAnsi="仿宋" w:eastAsia="仿宋" w:cs="仿宋"/>
          <w:spacing w:val="14"/>
          <w:sz w:val="29"/>
          <w:szCs w:val="29"/>
        </w:rPr>
        <w:t>剖典型，多到困难和矛盾集中、群众意见多的地方去，切忌走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过</w:t>
      </w:r>
      <w:r>
        <w:rPr>
          <w:rFonts w:ascii="仿宋" w:hAnsi="仿宋" w:eastAsia="仿宋" w:cs="仿宋"/>
          <w:spacing w:val="16"/>
          <w:sz w:val="29"/>
          <w:szCs w:val="29"/>
        </w:rPr>
        <w:t>场</w:t>
      </w:r>
      <w:r>
        <w:rPr>
          <w:rFonts w:ascii="仿宋" w:hAnsi="仿宋" w:eastAsia="仿宋" w:cs="仿宋"/>
          <w:spacing w:val="14"/>
          <w:sz w:val="29"/>
          <w:szCs w:val="29"/>
        </w:rPr>
        <w:t>、搞形式主义；要轻车简从、减少陪同、简化接待，不张贴悬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挂</w:t>
      </w:r>
      <w:r>
        <w:rPr>
          <w:rFonts w:ascii="仿宋" w:hAnsi="仿宋" w:eastAsia="仿宋" w:cs="仿宋"/>
          <w:spacing w:val="16"/>
          <w:sz w:val="29"/>
          <w:szCs w:val="29"/>
        </w:rPr>
        <w:t>标</w:t>
      </w:r>
      <w:r>
        <w:rPr>
          <w:rFonts w:ascii="仿宋" w:hAnsi="仿宋" w:eastAsia="仿宋" w:cs="仿宋"/>
          <w:spacing w:val="14"/>
          <w:sz w:val="29"/>
          <w:szCs w:val="29"/>
        </w:rPr>
        <w:t>语横幅，不安排群众迎送，不铺设迎宾地毯，不摆放花草，不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安</w:t>
      </w:r>
      <w:r>
        <w:rPr>
          <w:rFonts w:ascii="仿宋" w:hAnsi="仿宋" w:eastAsia="仿宋" w:cs="仿宋"/>
          <w:spacing w:val="5"/>
          <w:sz w:val="29"/>
          <w:szCs w:val="29"/>
        </w:rPr>
        <w:t>排宴请。</w:t>
      </w:r>
    </w:p>
    <w:p>
      <w:pPr>
        <w:spacing w:before="2" w:line="336" w:lineRule="auto"/>
        <w:ind w:left="20" w:right="78" w:firstLine="60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1"/>
          <w:sz w:val="29"/>
          <w:szCs w:val="29"/>
        </w:rPr>
        <w:t>二</w:t>
      </w:r>
      <w:r>
        <w:rPr>
          <w:rFonts w:ascii="仿宋" w:hAnsi="仿宋" w:eastAsia="仿宋" w:cs="仿宋"/>
          <w:spacing w:val="14"/>
          <w:sz w:val="29"/>
          <w:szCs w:val="29"/>
        </w:rPr>
        <w:t>、要精简会议活动，切实改进会风，严格控制以中央名义召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0"/>
          <w:sz w:val="29"/>
          <w:szCs w:val="29"/>
        </w:rPr>
        <w:t>开</w:t>
      </w:r>
      <w:r>
        <w:rPr>
          <w:rFonts w:ascii="仿宋" w:hAnsi="仿宋" w:eastAsia="仿宋" w:cs="仿宋"/>
          <w:spacing w:val="14"/>
          <w:sz w:val="29"/>
          <w:szCs w:val="29"/>
        </w:rPr>
        <w:t>的各类全国性会议和举行的重大活动，不开泛泛部署工作和提要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0"/>
          <w:sz w:val="29"/>
          <w:szCs w:val="29"/>
        </w:rPr>
        <w:t>求</w:t>
      </w:r>
      <w:r>
        <w:rPr>
          <w:rFonts w:ascii="仿宋" w:hAnsi="仿宋" w:eastAsia="仿宋" w:cs="仿宋"/>
          <w:spacing w:val="14"/>
          <w:sz w:val="29"/>
          <w:szCs w:val="29"/>
        </w:rPr>
        <w:t>的会，未经中央批准一律不出席各类剪彩、奠基活动和庆祝会、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0"/>
          <w:sz w:val="29"/>
          <w:szCs w:val="29"/>
        </w:rPr>
        <w:t>纪</w:t>
      </w:r>
      <w:r>
        <w:rPr>
          <w:rFonts w:ascii="仿宋" w:hAnsi="仿宋" w:eastAsia="仿宋" w:cs="仿宋"/>
          <w:spacing w:val="14"/>
          <w:sz w:val="29"/>
          <w:szCs w:val="29"/>
        </w:rPr>
        <w:t>念会、表彰会、博览会、研讨会及各类论坛；提高会议实效，开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短会、讲短话，力戒空话、套话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ectPr>
          <w:headerReference r:id="rId288" w:type="default"/>
          <w:footerReference r:id="rId289" w:type="default"/>
          <w:pgSz w:w="11906" w:h="16839"/>
          <w:pgMar w:top="1444" w:right="1397" w:bottom="1776" w:left="1587" w:header="1145" w:footer="1613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17" w:right="2" w:firstLine="61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三</w:t>
      </w:r>
      <w:r>
        <w:rPr>
          <w:rFonts w:ascii="仿宋" w:hAnsi="仿宋" w:eastAsia="仿宋" w:cs="仿宋"/>
          <w:spacing w:val="14"/>
          <w:sz w:val="29"/>
          <w:szCs w:val="29"/>
        </w:rPr>
        <w:t>、要精简文件简报，切实改进文风，没有实质内容、可发可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不发的文件、简报一律不发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line="330" w:lineRule="auto"/>
        <w:ind w:left="17" w:right="2" w:firstLine="62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四</w:t>
      </w:r>
      <w:r>
        <w:rPr>
          <w:rFonts w:ascii="仿宋" w:hAnsi="仿宋" w:eastAsia="仿宋" w:cs="仿宋"/>
          <w:spacing w:val="16"/>
          <w:sz w:val="29"/>
          <w:szCs w:val="29"/>
        </w:rPr>
        <w:t>、</w:t>
      </w:r>
      <w:r>
        <w:rPr>
          <w:rFonts w:ascii="仿宋" w:hAnsi="仿宋" w:eastAsia="仿宋" w:cs="仿宋"/>
          <w:spacing w:val="13"/>
          <w:sz w:val="29"/>
          <w:szCs w:val="29"/>
        </w:rPr>
        <w:t>要规范出访活动，从外交工作大局需要出发合理安排出访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活</w:t>
      </w:r>
      <w:r>
        <w:rPr>
          <w:rFonts w:ascii="仿宋" w:hAnsi="仿宋" w:eastAsia="仿宋" w:cs="仿宋"/>
          <w:spacing w:val="14"/>
          <w:sz w:val="29"/>
          <w:szCs w:val="29"/>
        </w:rPr>
        <w:t>动，严格控制出访随行人员，严格按照规定乘坐交通工具，一般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不安排中资机构、华侨华人、 留学生代表等到机场迎送</w:t>
      </w:r>
      <w:r>
        <w:rPr>
          <w:rFonts w:ascii="仿宋" w:hAnsi="仿宋" w:eastAsia="仿宋" w:cs="仿宋"/>
          <w:spacing w:val="2"/>
          <w:sz w:val="29"/>
          <w:szCs w:val="29"/>
        </w:rPr>
        <w:t>。</w:t>
      </w:r>
    </w:p>
    <w:p>
      <w:pPr>
        <w:spacing w:line="332" w:lineRule="auto"/>
        <w:ind w:left="12" w:right="2" w:firstLine="6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7"/>
          <w:sz w:val="29"/>
          <w:szCs w:val="29"/>
        </w:rPr>
        <w:t>五</w:t>
      </w:r>
      <w:r>
        <w:rPr>
          <w:rFonts w:ascii="仿宋" w:hAnsi="仿宋" w:eastAsia="仿宋" w:cs="仿宋"/>
          <w:spacing w:val="14"/>
          <w:sz w:val="29"/>
          <w:szCs w:val="29"/>
        </w:rPr>
        <w:t>、要改进警卫工作，坚持有利于联系群众的原则，减少交通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管</w:t>
      </w:r>
      <w:r>
        <w:rPr>
          <w:rFonts w:ascii="仿宋" w:hAnsi="仿宋" w:eastAsia="仿宋" w:cs="仿宋"/>
          <w:spacing w:val="15"/>
          <w:sz w:val="29"/>
          <w:szCs w:val="29"/>
        </w:rPr>
        <w:t>制</w:t>
      </w:r>
      <w:r>
        <w:rPr>
          <w:rFonts w:ascii="仿宋" w:hAnsi="仿宋" w:eastAsia="仿宋" w:cs="仿宋"/>
          <w:spacing w:val="8"/>
          <w:sz w:val="29"/>
          <w:szCs w:val="29"/>
        </w:rPr>
        <w:t>，一般情况下不得封路、不清场闭馆。</w:t>
      </w:r>
    </w:p>
    <w:p>
      <w:pPr>
        <w:spacing w:line="331" w:lineRule="auto"/>
        <w:ind w:left="18" w:right="2" w:firstLine="60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六、</w:t>
      </w:r>
      <w:r>
        <w:rPr>
          <w:rFonts w:ascii="仿宋" w:hAnsi="仿宋" w:eastAsia="仿宋" w:cs="仿宋"/>
          <w:spacing w:val="12"/>
          <w:sz w:val="29"/>
          <w:szCs w:val="29"/>
        </w:rPr>
        <w:t>要</w:t>
      </w:r>
      <w:r>
        <w:rPr>
          <w:rFonts w:ascii="仿宋" w:hAnsi="仿宋" w:eastAsia="仿宋" w:cs="仿宋"/>
          <w:spacing w:val="8"/>
          <w:sz w:val="29"/>
          <w:szCs w:val="29"/>
        </w:rPr>
        <w:t>改进新闻报道， 中央政治局同志出席会议和活动应根据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工</w:t>
      </w:r>
      <w:r>
        <w:rPr>
          <w:rFonts w:ascii="仿宋" w:hAnsi="仿宋" w:eastAsia="仿宋" w:cs="仿宋"/>
          <w:spacing w:val="14"/>
          <w:sz w:val="29"/>
          <w:szCs w:val="29"/>
        </w:rPr>
        <w:t>作需要、新闻价值、社会效果决定是否报道，进一步压缩报道的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数</w:t>
      </w:r>
      <w:r>
        <w:rPr>
          <w:rFonts w:ascii="仿宋" w:hAnsi="仿宋" w:eastAsia="仿宋" w:cs="仿宋"/>
          <w:spacing w:val="7"/>
          <w:sz w:val="29"/>
          <w:szCs w:val="29"/>
        </w:rPr>
        <w:t>量</w:t>
      </w:r>
      <w:r>
        <w:rPr>
          <w:rFonts w:ascii="仿宋" w:hAnsi="仿宋" w:eastAsia="仿宋" w:cs="仿宋"/>
          <w:spacing w:val="6"/>
          <w:sz w:val="29"/>
          <w:szCs w:val="29"/>
        </w:rPr>
        <w:t>、字数、时长。</w:t>
      </w:r>
    </w:p>
    <w:p>
      <w:pPr>
        <w:spacing w:before="2" w:line="330" w:lineRule="auto"/>
        <w:ind w:left="14" w:right="2" w:firstLine="60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七</w:t>
      </w:r>
      <w:r>
        <w:rPr>
          <w:rFonts w:ascii="仿宋" w:hAnsi="仿宋" w:eastAsia="仿宋" w:cs="仿宋"/>
          <w:spacing w:val="16"/>
          <w:sz w:val="29"/>
          <w:szCs w:val="29"/>
        </w:rPr>
        <w:t>、</w:t>
      </w:r>
      <w:r>
        <w:rPr>
          <w:rFonts w:ascii="仿宋" w:hAnsi="仿宋" w:eastAsia="仿宋" w:cs="仿宋"/>
          <w:spacing w:val="14"/>
          <w:sz w:val="29"/>
          <w:szCs w:val="29"/>
        </w:rPr>
        <w:t>要严格文稿发表，除中央统一安排外，个人不公开出版著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作、讲话单行本，不发贺信、贺电，不题词、题字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before="2" w:line="340" w:lineRule="auto"/>
        <w:ind w:left="17" w:right="2" w:firstLine="60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八</w:t>
      </w:r>
      <w:r>
        <w:rPr>
          <w:rFonts w:ascii="仿宋" w:hAnsi="仿宋" w:eastAsia="仿宋" w:cs="仿宋"/>
          <w:spacing w:val="18"/>
          <w:sz w:val="29"/>
          <w:szCs w:val="29"/>
        </w:rPr>
        <w:t>、</w:t>
      </w:r>
      <w:r>
        <w:rPr>
          <w:rFonts w:ascii="仿宋" w:hAnsi="仿宋" w:eastAsia="仿宋" w:cs="仿宋"/>
          <w:spacing w:val="14"/>
          <w:sz w:val="29"/>
          <w:szCs w:val="29"/>
        </w:rPr>
        <w:t>要厉行勤俭节约，严格遵守廉洁从政有关规定，严格执行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住</w:t>
      </w:r>
      <w:r>
        <w:rPr>
          <w:rFonts w:ascii="仿宋" w:hAnsi="仿宋" w:eastAsia="仿宋" w:cs="仿宋"/>
          <w:spacing w:val="14"/>
          <w:sz w:val="29"/>
          <w:szCs w:val="29"/>
        </w:rPr>
        <w:t>房</w:t>
      </w:r>
      <w:r>
        <w:rPr>
          <w:rFonts w:ascii="仿宋" w:hAnsi="仿宋" w:eastAsia="仿宋" w:cs="仿宋"/>
          <w:spacing w:val="8"/>
          <w:sz w:val="29"/>
          <w:szCs w:val="29"/>
        </w:rPr>
        <w:t>、车辆配备等有关工作和生活待遇的规定。</w:t>
      </w:r>
    </w:p>
    <w:p>
      <w:pPr>
        <w:sectPr>
          <w:headerReference r:id="rId290" w:type="default"/>
          <w:footerReference r:id="rId291" w:type="default"/>
          <w:pgSz w:w="11906" w:h="16839"/>
          <w:pgMar w:top="1444" w:right="1473" w:bottom="1776" w:left="1587" w:header="1145" w:footer="1613" w:gutter="0"/>
          <w:cols w:space="720" w:num="1"/>
        </w:sectPr>
      </w:pPr>
    </w:p>
    <w:p>
      <w:pPr>
        <w:spacing w:line="327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2" w:lineRule="auto"/>
        <w:ind w:left="25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5"/>
          <w:sz w:val="28"/>
          <w:szCs w:val="28"/>
        </w:rPr>
        <w:t>附件 2-2 中共中央组织部关于在干部教育培训中进一步加强学风建</w:t>
      </w:r>
      <w:r>
        <w:rPr>
          <w:rFonts w:ascii="黑体" w:hAnsi="黑体" w:eastAsia="黑体" w:cs="黑体"/>
          <w:spacing w:val="-4"/>
          <w:sz w:val="28"/>
          <w:szCs w:val="28"/>
        </w:rPr>
        <w:t>设</w:t>
      </w:r>
      <w:r>
        <w:rPr>
          <w:rFonts w:ascii="黑体" w:hAnsi="黑体" w:eastAsia="黑体" w:cs="黑体"/>
          <w:sz w:val="28"/>
          <w:szCs w:val="28"/>
        </w:rPr>
        <w:t>的</w:t>
      </w:r>
    </w:p>
    <w:p>
      <w:pPr>
        <w:spacing w:before="135" w:line="222" w:lineRule="auto"/>
        <w:ind w:left="10"/>
        <w:outlineLvl w:val="1"/>
        <w:rPr>
          <w:rFonts w:ascii="黑体" w:hAnsi="黑体" w:eastAsia="黑体" w:cs="黑体"/>
          <w:sz w:val="28"/>
          <w:szCs w:val="28"/>
        </w:rPr>
      </w:pPr>
      <w:bookmarkStart w:id="92" w:name="_bookmark93"/>
      <w:bookmarkEnd w:id="92"/>
      <w:r>
        <w:rPr>
          <w:rFonts w:ascii="黑体" w:hAnsi="黑体" w:eastAsia="黑体" w:cs="黑体"/>
          <w:spacing w:val="-4"/>
          <w:sz w:val="28"/>
          <w:szCs w:val="28"/>
        </w:rPr>
        <w:t>若</w:t>
      </w:r>
      <w:r>
        <w:rPr>
          <w:rFonts w:ascii="黑体" w:hAnsi="黑体" w:eastAsia="黑体" w:cs="黑体"/>
          <w:spacing w:val="-2"/>
          <w:sz w:val="28"/>
          <w:szCs w:val="28"/>
        </w:rPr>
        <w:t>干意见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94" w:line="331" w:lineRule="auto"/>
        <w:ind w:left="7" w:firstLine="60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加强学风建设是党的优良传统和中央的一贯要求，是加强党</w:t>
      </w:r>
      <w:r>
        <w:rPr>
          <w:rFonts w:ascii="仿宋" w:hAnsi="仿宋" w:eastAsia="仿宋" w:cs="仿宋"/>
          <w:spacing w:val="12"/>
          <w:sz w:val="29"/>
          <w:szCs w:val="29"/>
        </w:rPr>
        <w:t>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执</w:t>
      </w:r>
      <w:r>
        <w:rPr>
          <w:rFonts w:ascii="仿宋" w:hAnsi="仿宋" w:eastAsia="仿宋" w:cs="仿宋"/>
          <w:spacing w:val="19"/>
          <w:sz w:val="29"/>
          <w:szCs w:val="29"/>
        </w:rPr>
        <w:t>政</w:t>
      </w:r>
      <w:r>
        <w:rPr>
          <w:rFonts w:ascii="仿宋" w:hAnsi="仿宋" w:eastAsia="仿宋" w:cs="仿宋"/>
          <w:spacing w:val="14"/>
          <w:sz w:val="29"/>
          <w:szCs w:val="29"/>
        </w:rPr>
        <w:t>能力建设和先进性建设的客观需要。近年来，各级党委和有关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部</w:t>
      </w:r>
      <w:r>
        <w:rPr>
          <w:rFonts w:ascii="仿宋" w:hAnsi="仿宋" w:eastAsia="仿宋" w:cs="仿宋"/>
          <w:spacing w:val="19"/>
          <w:sz w:val="29"/>
          <w:szCs w:val="29"/>
        </w:rPr>
        <w:t>门</w:t>
      </w:r>
      <w:r>
        <w:rPr>
          <w:rFonts w:ascii="仿宋" w:hAnsi="仿宋" w:eastAsia="仿宋" w:cs="仿宋"/>
          <w:spacing w:val="14"/>
          <w:sz w:val="29"/>
          <w:szCs w:val="29"/>
        </w:rPr>
        <w:t>在推进大规模培训干部工作中，始终把加强学风建设作为一项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根</w:t>
      </w:r>
      <w:r>
        <w:rPr>
          <w:rFonts w:ascii="仿宋" w:hAnsi="仿宋" w:eastAsia="仿宋" w:cs="仿宋"/>
          <w:spacing w:val="19"/>
          <w:sz w:val="29"/>
          <w:szCs w:val="29"/>
        </w:rPr>
        <w:t>本</w:t>
      </w:r>
      <w:r>
        <w:rPr>
          <w:rFonts w:ascii="仿宋" w:hAnsi="仿宋" w:eastAsia="仿宋" w:cs="仿宋"/>
          <w:spacing w:val="14"/>
          <w:sz w:val="29"/>
          <w:szCs w:val="29"/>
        </w:rPr>
        <w:t>措施来抓，广大干部勤奋好学、学以致用的氛围日益浓厚，理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0"/>
          <w:sz w:val="29"/>
          <w:szCs w:val="29"/>
        </w:rPr>
        <w:t>论</w:t>
      </w:r>
      <w:r>
        <w:rPr>
          <w:rFonts w:ascii="仿宋" w:hAnsi="仿宋" w:eastAsia="仿宋" w:cs="仿宋"/>
          <w:spacing w:val="21"/>
          <w:sz w:val="29"/>
          <w:szCs w:val="29"/>
        </w:rPr>
        <w:t>素</w:t>
      </w:r>
      <w:r>
        <w:rPr>
          <w:rFonts w:ascii="仿宋" w:hAnsi="仿宋" w:eastAsia="仿宋" w:cs="仿宋"/>
          <w:spacing w:val="15"/>
          <w:sz w:val="29"/>
          <w:szCs w:val="29"/>
        </w:rPr>
        <w:t>养、知识水平、业务本领和领导能力明显提高。但也要看到，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在</w:t>
      </w:r>
      <w:r>
        <w:rPr>
          <w:rFonts w:ascii="仿宋" w:hAnsi="仿宋" w:eastAsia="仿宋" w:cs="仿宋"/>
          <w:spacing w:val="19"/>
          <w:sz w:val="29"/>
          <w:szCs w:val="29"/>
        </w:rPr>
        <w:t>干</w:t>
      </w:r>
      <w:r>
        <w:rPr>
          <w:rFonts w:ascii="仿宋" w:hAnsi="仿宋" w:eastAsia="仿宋" w:cs="仿宋"/>
          <w:spacing w:val="14"/>
          <w:sz w:val="29"/>
          <w:szCs w:val="29"/>
        </w:rPr>
        <w:t>部教育培训中仍然存在一些学风不正的问题，必须引起高度重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 xml:space="preserve">视，切实加以解决。为此，根据《干部教育培训工作条例 (试行) </w:t>
      </w:r>
      <w:r>
        <w:rPr>
          <w:rFonts w:ascii="仿宋" w:hAnsi="仿宋" w:eastAsia="仿宋" w:cs="仿宋"/>
          <w:spacing w:val="3"/>
          <w:sz w:val="29"/>
          <w:szCs w:val="29"/>
        </w:rPr>
        <w:t>》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和有关规定，重申和提出如下意见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line="481" w:lineRule="exact"/>
        <w:ind w:left="12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1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8"/>
          <w:position w:val="4"/>
          <w:sz w:val="29"/>
          <w:szCs w:val="29"/>
        </w:rPr>
        <w:t>、坚持理论联系实际</w:t>
      </w:r>
    </w:p>
    <w:p>
      <w:pPr>
        <w:spacing w:before="38" w:line="331" w:lineRule="auto"/>
        <w:ind w:left="4" w:right="55" w:firstLine="12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1</w:t>
      </w:r>
      <w:r>
        <w:rPr>
          <w:rFonts w:ascii="仿宋" w:hAnsi="仿宋" w:eastAsia="仿宋" w:cs="仿宋"/>
          <w:spacing w:val="14"/>
          <w:sz w:val="29"/>
          <w:szCs w:val="29"/>
        </w:rPr>
        <w:t>.干部在学习培训中要坚持理论联系实际，不断提高运用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马</w:t>
      </w:r>
      <w:r>
        <w:rPr>
          <w:rFonts w:ascii="仿宋" w:hAnsi="仿宋" w:eastAsia="仿宋" w:cs="仿宋"/>
          <w:spacing w:val="23"/>
          <w:sz w:val="29"/>
          <w:szCs w:val="29"/>
        </w:rPr>
        <w:t>克</w:t>
      </w:r>
      <w:r>
        <w:rPr>
          <w:rFonts w:ascii="仿宋" w:hAnsi="仿宋" w:eastAsia="仿宋" w:cs="仿宋"/>
          <w:spacing w:val="14"/>
          <w:sz w:val="29"/>
          <w:szCs w:val="29"/>
        </w:rPr>
        <w:t>思主义的立场、观点、方法分析和解决实际问题的能力，把学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习的收获体现到为实现党的基本路线和基本纲领而奋斗的实践上</w:t>
      </w:r>
      <w:r>
        <w:rPr>
          <w:rFonts w:ascii="仿宋" w:hAnsi="仿宋" w:eastAsia="仿宋" w:cs="仿宋"/>
          <w:spacing w:val="12"/>
          <w:sz w:val="29"/>
          <w:szCs w:val="29"/>
        </w:rPr>
        <w:t>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体现</w:t>
      </w:r>
      <w:r>
        <w:rPr>
          <w:rFonts w:ascii="仿宋" w:hAnsi="仿宋" w:eastAsia="仿宋" w:cs="仿宋"/>
          <w:spacing w:val="13"/>
          <w:sz w:val="29"/>
          <w:szCs w:val="29"/>
        </w:rPr>
        <w:t>到</w:t>
      </w:r>
      <w:r>
        <w:rPr>
          <w:rFonts w:ascii="仿宋" w:hAnsi="仿宋" w:eastAsia="仿宋" w:cs="仿宋"/>
          <w:spacing w:val="7"/>
          <w:sz w:val="29"/>
          <w:szCs w:val="29"/>
        </w:rPr>
        <w:t>努力做好本职工作上，体现到关键时刻、危难关头豁得出来、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冲</w:t>
      </w:r>
      <w:r>
        <w:rPr>
          <w:rFonts w:ascii="仿宋" w:hAnsi="仿宋" w:eastAsia="仿宋" w:cs="仿宋"/>
          <w:spacing w:val="23"/>
          <w:sz w:val="29"/>
          <w:szCs w:val="29"/>
        </w:rPr>
        <w:t>得</w:t>
      </w:r>
      <w:r>
        <w:rPr>
          <w:rFonts w:ascii="仿宋" w:hAnsi="仿宋" w:eastAsia="仿宋" w:cs="仿宋"/>
          <w:spacing w:val="14"/>
          <w:sz w:val="29"/>
          <w:szCs w:val="29"/>
        </w:rPr>
        <w:t>上去的行动上，努力做到理论与实际、学习与运用、言论与行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动</w:t>
      </w:r>
      <w:r>
        <w:rPr>
          <w:rFonts w:ascii="仿宋" w:hAnsi="仿宋" w:eastAsia="仿宋" w:cs="仿宋"/>
          <w:spacing w:val="14"/>
          <w:sz w:val="29"/>
          <w:szCs w:val="29"/>
        </w:rPr>
        <w:t>相</w:t>
      </w:r>
      <w:r>
        <w:rPr>
          <w:rFonts w:ascii="仿宋" w:hAnsi="仿宋" w:eastAsia="仿宋" w:cs="仿宋"/>
          <w:spacing w:val="9"/>
          <w:sz w:val="29"/>
          <w:szCs w:val="29"/>
        </w:rPr>
        <w:t>统一。反对照抄照搬、本本主义，力戒学用脱节、言行不一。</w:t>
      </w:r>
    </w:p>
    <w:p>
      <w:pPr>
        <w:spacing w:before="1" w:line="331" w:lineRule="auto"/>
        <w:ind w:left="11" w:right="143" w:firstLine="12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2"/>
          <w:sz w:val="29"/>
          <w:szCs w:val="29"/>
        </w:rPr>
        <w:t>2</w:t>
      </w:r>
      <w:r>
        <w:rPr>
          <w:rFonts w:ascii="仿宋" w:hAnsi="仿宋" w:eastAsia="仿宋" w:cs="仿宋"/>
          <w:spacing w:val="14"/>
          <w:sz w:val="29"/>
          <w:szCs w:val="29"/>
        </w:rPr>
        <w:t>.党校、行政学院和干部学院等干部教育培训机构，要紧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紧</w:t>
      </w:r>
      <w:r>
        <w:rPr>
          <w:rFonts w:ascii="仿宋" w:hAnsi="仿宋" w:eastAsia="仿宋" w:cs="仿宋"/>
          <w:spacing w:val="16"/>
          <w:sz w:val="29"/>
          <w:szCs w:val="29"/>
        </w:rPr>
        <w:t>围</w:t>
      </w:r>
      <w:r>
        <w:rPr>
          <w:rFonts w:ascii="仿宋" w:hAnsi="仿宋" w:eastAsia="仿宋" w:cs="仿宋"/>
          <w:spacing w:val="14"/>
          <w:sz w:val="29"/>
          <w:szCs w:val="29"/>
        </w:rPr>
        <w:t>绕为科学发展和干部健康成长服务，深化教学改革，创新培训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内</w:t>
      </w:r>
      <w:r>
        <w:rPr>
          <w:rFonts w:ascii="仿宋" w:hAnsi="仿宋" w:eastAsia="仿宋" w:cs="仿宋"/>
          <w:spacing w:val="9"/>
          <w:sz w:val="29"/>
          <w:szCs w:val="29"/>
        </w:rPr>
        <w:t>容， 改进培训方式，科学设置培训班次和学制，完善学科结构和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课程设计，防止和克服脱离实际开展培训</w:t>
      </w:r>
      <w:r>
        <w:rPr>
          <w:rFonts w:ascii="仿宋" w:hAnsi="仿宋" w:eastAsia="仿宋" w:cs="仿宋"/>
          <w:spacing w:val="6"/>
          <w:sz w:val="29"/>
          <w:szCs w:val="29"/>
        </w:rPr>
        <w:t>。</w:t>
      </w:r>
    </w:p>
    <w:p>
      <w:pPr>
        <w:spacing w:line="341" w:lineRule="auto"/>
        <w:ind w:left="25" w:right="143" w:firstLine="12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3.从事干部教育培训的教师要把理论联系实际的要求贯</w:t>
      </w:r>
      <w:r>
        <w:rPr>
          <w:rFonts w:ascii="仿宋" w:hAnsi="仿宋" w:eastAsia="仿宋" w:cs="仿宋"/>
          <w:spacing w:val="11"/>
          <w:sz w:val="29"/>
          <w:szCs w:val="29"/>
        </w:rPr>
        <w:t>穿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于</w:t>
      </w:r>
      <w:r>
        <w:rPr>
          <w:rFonts w:ascii="仿宋" w:hAnsi="仿宋" w:eastAsia="仿宋" w:cs="仿宋"/>
          <w:spacing w:val="14"/>
          <w:sz w:val="29"/>
          <w:szCs w:val="29"/>
        </w:rPr>
        <w:t>教学过程中，不断提高教学水平，善于回答学员思想和工作中遇</w:t>
      </w:r>
    </w:p>
    <w:p>
      <w:pPr>
        <w:sectPr>
          <w:headerReference r:id="rId292" w:type="default"/>
          <w:footerReference r:id="rId293" w:type="default"/>
          <w:pgSz w:w="11906" w:h="16839"/>
          <w:pgMar w:top="1444" w:right="1329" w:bottom="1776" w:left="1587" w:header="1145" w:footer="1613" w:gutter="0"/>
          <w:cols w:space="720" w:num="1"/>
        </w:sect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94" w:line="331" w:lineRule="auto"/>
        <w:ind w:left="9" w:right="78" w:firstLine="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7"/>
          <w:sz w:val="29"/>
          <w:szCs w:val="29"/>
        </w:rPr>
        <w:t>到</w:t>
      </w:r>
      <w:r>
        <w:rPr>
          <w:rFonts w:ascii="仿宋" w:hAnsi="仿宋" w:eastAsia="仿宋" w:cs="仿宋"/>
          <w:spacing w:val="14"/>
          <w:sz w:val="29"/>
          <w:szCs w:val="29"/>
        </w:rPr>
        <w:t>的实际问题，力戒照本宣科、无的放矢。干部教育培训机构要对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教</w:t>
      </w:r>
      <w:r>
        <w:rPr>
          <w:rFonts w:ascii="仿宋" w:hAnsi="仿宋" w:eastAsia="仿宋" w:cs="仿宋"/>
          <w:spacing w:val="17"/>
          <w:sz w:val="29"/>
          <w:szCs w:val="29"/>
        </w:rPr>
        <w:t>师</w:t>
      </w:r>
      <w:r>
        <w:rPr>
          <w:rFonts w:ascii="仿宋" w:hAnsi="仿宋" w:eastAsia="仿宋" w:cs="仿宋"/>
          <w:spacing w:val="14"/>
          <w:sz w:val="29"/>
          <w:szCs w:val="29"/>
        </w:rPr>
        <w:t>的素质和提高理论联系实际的能力提出明确要求，将其作为考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核</w:t>
      </w:r>
      <w:r>
        <w:rPr>
          <w:rFonts w:ascii="仿宋" w:hAnsi="仿宋" w:eastAsia="仿宋" w:cs="仿宋"/>
          <w:spacing w:val="17"/>
          <w:sz w:val="29"/>
          <w:szCs w:val="29"/>
        </w:rPr>
        <w:t>教</w:t>
      </w:r>
      <w:r>
        <w:rPr>
          <w:rFonts w:ascii="仿宋" w:hAnsi="仿宋" w:eastAsia="仿宋" w:cs="仿宋"/>
          <w:spacing w:val="14"/>
          <w:sz w:val="29"/>
          <w:szCs w:val="29"/>
        </w:rPr>
        <w:t>师教学质量的重要内容，认真总结并推广善于因材施教、按需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施</w:t>
      </w:r>
      <w:r>
        <w:rPr>
          <w:rFonts w:ascii="仿宋" w:hAnsi="仿宋" w:eastAsia="仿宋" w:cs="仿宋"/>
          <w:spacing w:val="7"/>
          <w:sz w:val="29"/>
          <w:szCs w:val="29"/>
        </w:rPr>
        <w:t>教的教学经验。</w:t>
      </w:r>
    </w:p>
    <w:p>
      <w:pPr>
        <w:spacing w:line="391" w:lineRule="exact"/>
        <w:ind w:left="1215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2"/>
          <w:sz w:val="29"/>
          <w:szCs w:val="29"/>
        </w:rPr>
        <w:t>二、严肃培训纪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律</w:t>
      </w:r>
    </w:p>
    <w:p>
      <w:pPr>
        <w:spacing w:before="129" w:line="331" w:lineRule="auto"/>
        <w:ind w:left="20" w:right="75" w:firstLine="120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4"/>
          <w:sz w:val="29"/>
          <w:szCs w:val="29"/>
        </w:rPr>
        <w:t>4</w:t>
      </w:r>
      <w:r>
        <w:rPr>
          <w:rFonts w:ascii="仿宋" w:hAnsi="仿宋" w:eastAsia="仿宋" w:cs="仿宋"/>
          <w:spacing w:val="14"/>
          <w:sz w:val="29"/>
          <w:szCs w:val="29"/>
        </w:rPr>
        <w:t>.干部进党校、行政学院和干部学院等干部教育培训机构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学习，无论什么级别，都要牢记 “两个务必”，加强党性锻炼，</w:t>
      </w:r>
      <w:r>
        <w:rPr>
          <w:rFonts w:ascii="仿宋" w:hAnsi="仿宋" w:eastAsia="仿宋" w:cs="仿宋"/>
          <w:spacing w:val="6"/>
          <w:sz w:val="29"/>
          <w:szCs w:val="29"/>
        </w:rPr>
        <w:t>认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真遵守学员学习、生活、管理和廉洁自律的各项规定， 以普通学</w:t>
      </w:r>
      <w:r>
        <w:rPr>
          <w:rFonts w:ascii="仿宋" w:hAnsi="仿宋" w:eastAsia="仿宋" w:cs="仿宋"/>
          <w:spacing w:val="6"/>
          <w:sz w:val="29"/>
          <w:szCs w:val="29"/>
        </w:rPr>
        <w:t>员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的身份，高度自觉地完成学习任务。</w:t>
      </w:r>
    </w:p>
    <w:p>
      <w:pPr>
        <w:spacing w:line="331" w:lineRule="auto"/>
        <w:ind w:left="17" w:firstLine="12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5.干部</w:t>
      </w:r>
      <w:r>
        <w:rPr>
          <w:rFonts w:ascii="仿宋" w:hAnsi="仿宋" w:eastAsia="仿宋" w:cs="仿宋"/>
          <w:spacing w:val="5"/>
          <w:sz w:val="29"/>
          <w:szCs w:val="29"/>
        </w:rPr>
        <w:t>在校学习期间应当集中精力学习，原则上不得请假，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不</w:t>
      </w:r>
      <w:r>
        <w:rPr>
          <w:rFonts w:ascii="仿宋" w:hAnsi="仿宋" w:eastAsia="仿宋" w:cs="仿宋"/>
          <w:spacing w:val="15"/>
          <w:sz w:val="29"/>
          <w:szCs w:val="29"/>
        </w:rPr>
        <w:t>得</w:t>
      </w:r>
      <w:r>
        <w:rPr>
          <w:rFonts w:ascii="仿宋" w:hAnsi="仿宋" w:eastAsia="仿宋" w:cs="仿宋"/>
          <w:spacing w:val="8"/>
          <w:sz w:val="29"/>
          <w:szCs w:val="29"/>
        </w:rPr>
        <w:t>承担所在单位的工作、会议、 出国 (境) 考察等任务。如因特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殊</w:t>
      </w:r>
      <w:r>
        <w:rPr>
          <w:rFonts w:ascii="仿宋" w:hAnsi="仿宋" w:eastAsia="仿宋" w:cs="仿宋"/>
          <w:spacing w:val="12"/>
          <w:sz w:val="29"/>
          <w:szCs w:val="29"/>
        </w:rPr>
        <w:t>情</w:t>
      </w:r>
      <w:r>
        <w:rPr>
          <w:rFonts w:ascii="仿宋" w:hAnsi="仿宋" w:eastAsia="仿宋" w:cs="仿宋"/>
          <w:spacing w:val="8"/>
          <w:sz w:val="29"/>
          <w:szCs w:val="29"/>
        </w:rPr>
        <w:t>况确需请假的，必须严格履行请假手续。</w:t>
      </w:r>
    </w:p>
    <w:p>
      <w:pPr>
        <w:spacing w:before="1" w:line="331" w:lineRule="auto"/>
        <w:ind w:left="17" w:firstLine="120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6.干部</w:t>
      </w:r>
      <w:r>
        <w:rPr>
          <w:rFonts w:ascii="仿宋" w:hAnsi="仿宋" w:eastAsia="仿宋" w:cs="仿宋"/>
          <w:spacing w:val="6"/>
          <w:sz w:val="29"/>
          <w:szCs w:val="29"/>
        </w:rPr>
        <w:t>在</w:t>
      </w:r>
      <w:r>
        <w:rPr>
          <w:rFonts w:ascii="仿宋" w:hAnsi="仿宋" w:eastAsia="仿宋" w:cs="仿宋"/>
          <w:spacing w:val="5"/>
          <w:sz w:val="29"/>
          <w:szCs w:val="29"/>
        </w:rPr>
        <w:t>校学习期间要端正学习态度，努力做到勤奋好学，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不</w:t>
      </w:r>
      <w:r>
        <w:rPr>
          <w:rFonts w:ascii="仿宋" w:hAnsi="仿宋" w:eastAsia="仿宋" w:cs="仿宋"/>
          <w:spacing w:val="9"/>
          <w:sz w:val="29"/>
          <w:szCs w:val="29"/>
        </w:rPr>
        <w:t>断提高素质、增长才干。不准搞 “秘书陪读”，不准请人代写学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习</w:t>
      </w:r>
      <w:r>
        <w:rPr>
          <w:rFonts w:ascii="仿宋" w:hAnsi="仿宋" w:eastAsia="仿宋" w:cs="仿宋"/>
          <w:spacing w:val="14"/>
          <w:sz w:val="29"/>
          <w:szCs w:val="29"/>
        </w:rPr>
        <w:t>笔记或论文，不准抄袭他人学习研究成果。对违反规定的，视情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节</w:t>
      </w:r>
      <w:r>
        <w:rPr>
          <w:rFonts w:ascii="仿宋" w:hAnsi="仿宋" w:eastAsia="仿宋" w:cs="仿宋"/>
          <w:spacing w:val="8"/>
          <w:sz w:val="29"/>
          <w:szCs w:val="29"/>
        </w:rPr>
        <w:t>轻重取消学习成绩或责令退学。</w:t>
      </w:r>
    </w:p>
    <w:p>
      <w:pPr>
        <w:spacing w:line="331" w:lineRule="auto"/>
        <w:ind w:left="18" w:right="75" w:firstLine="120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0"/>
          <w:sz w:val="29"/>
          <w:szCs w:val="29"/>
        </w:rPr>
        <w:t>7</w:t>
      </w:r>
      <w:r>
        <w:rPr>
          <w:rFonts w:ascii="仿宋" w:hAnsi="仿宋" w:eastAsia="仿宋" w:cs="仿宋"/>
          <w:spacing w:val="14"/>
          <w:sz w:val="29"/>
          <w:szCs w:val="29"/>
        </w:rPr>
        <w:t>.干部在校学习期间不准用公款宴请，不准参加用公款支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付</w:t>
      </w:r>
      <w:r>
        <w:rPr>
          <w:rFonts w:ascii="仿宋" w:hAnsi="仿宋" w:eastAsia="仿宋" w:cs="仿宋"/>
          <w:spacing w:val="14"/>
          <w:sz w:val="29"/>
          <w:szCs w:val="29"/>
        </w:rPr>
        <w:t>的各类高消费娱乐活动。培训办班不准租用高级宾馆，不准到风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景</w:t>
      </w:r>
      <w:r>
        <w:rPr>
          <w:rFonts w:ascii="仿宋" w:hAnsi="仿宋" w:eastAsia="仿宋" w:cs="仿宋"/>
          <w:spacing w:val="14"/>
          <w:sz w:val="29"/>
          <w:szCs w:val="29"/>
        </w:rPr>
        <w:t>名胜区游山玩水，不准向学员发放高档消费品和纪念品，不准借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出</w:t>
      </w:r>
      <w:r>
        <w:rPr>
          <w:rFonts w:ascii="仿宋" w:hAnsi="仿宋" w:eastAsia="仿宋" w:cs="仿宋"/>
          <w:spacing w:val="13"/>
          <w:sz w:val="29"/>
          <w:szCs w:val="29"/>
        </w:rPr>
        <w:t>国培训之名用公款变相出国 (境) 旅游。对违反规定的，要通报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批</w:t>
      </w:r>
      <w:r>
        <w:rPr>
          <w:rFonts w:ascii="仿宋" w:hAnsi="仿宋" w:eastAsia="仿宋" w:cs="仿宋"/>
          <w:spacing w:val="14"/>
          <w:sz w:val="29"/>
          <w:szCs w:val="29"/>
        </w:rPr>
        <w:t>评，情节严重的，对负有主要责任的领导人员和直接责任人给予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通</w:t>
      </w:r>
      <w:r>
        <w:rPr>
          <w:rFonts w:ascii="仿宋" w:hAnsi="仿宋" w:eastAsia="仿宋" w:cs="仿宋"/>
          <w:spacing w:val="7"/>
          <w:sz w:val="29"/>
          <w:szCs w:val="29"/>
        </w:rPr>
        <w:t>报批评或纪律处分。</w:t>
      </w:r>
    </w:p>
    <w:p>
      <w:pPr>
        <w:spacing w:before="1" w:line="342" w:lineRule="auto"/>
        <w:ind w:left="20" w:right="75" w:firstLine="12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0"/>
          <w:sz w:val="29"/>
          <w:szCs w:val="29"/>
        </w:rPr>
        <w:t>8</w:t>
      </w:r>
      <w:r>
        <w:rPr>
          <w:rFonts w:ascii="仿宋" w:hAnsi="仿宋" w:eastAsia="仿宋" w:cs="仿宋"/>
          <w:spacing w:val="14"/>
          <w:sz w:val="29"/>
          <w:szCs w:val="29"/>
        </w:rPr>
        <w:t>.干部教育培训机构的教师，要认真遵守教学管理的有关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0"/>
          <w:sz w:val="29"/>
          <w:szCs w:val="29"/>
        </w:rPr>
        <w:t>规</w:t>
      </w:r>
      <w:r>
        <w:rPr>
          <w:rFonts w:ascii="仿宋" w:hAnsi="仿宋" w:eastAsia="仿宋" w:cs="仿宋"/>
          <w:spacing w:val="14"/>
          <w:sz w:val="29"/>
          <w:szCs w:val="29"/>
        </w:rPr>
        <w:t>定，不准发表与中国特色社会主义理论体系和党的路线方针政策</w:t>
      </w:r>
    </w:p>
    <w:p>
      <w:pPr>
        <w:sectPr>
          <w:headerReference r:id="rId294" w:type="default"/>
          <w:footerReference r:id="rId295" w:type="default"/>
          <w:pgSz w:w="11906" w:h="16839"/>
          <w:pgMar w:top="1444" w:right="1397" w:bottom="1776" w:left="1587" w:header="1145" w:footer="1613" w:gutter="0"/>
          <w:cols w:space="720" w:num="1"/>
        </w:sectPr>
      </w:pP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spacing w:before="95" w:line="332" w:lineRule="auto"/>
        <w:ind w:left="19" w:right="91" w:hanging="1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相</w:t>
      </w:r>
      <w:r>
        <w:rPr>
          <w:rFonts w:ascii="仿宋" w:hAnsi="仿宋" w:eastAsia="仿宋" w:cs="仿宋"/>
          <w:spacing w:val="19"/>
          <w:sz w:val="29"/>
          <w:szCs w:val="29"/>
        </w:rPr>
        <w:t>违</w:t>
      </w:r>
      <w:r>
        <w:rPr>
          <w:rFonts w:ascii="仿宋" w:hAnsi="仿宋" w:eastAsia="仿宋" w:cs="仿宋"/>
          <w:spacing w:val="14"/>
          <w:sz w:val="29"/>
          <w:szCs w:val="29"/>
        </w:rPr>
        <w:t>背的言论。对违反规定的，要进行批评教育，情节严重的，取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消教师资格</w:t>
      </w:r>
      <w:r>
        <w:rPr>
          <w:rFonts w:ascii="仿宋" w:hAnsi="仿宋" w:eastAsia="仿宋" w:cs="仿宋"/>
          <w:spacing w:val="3"/>
          <w:sz w:val="29"/>
          <w:szCs w:val="29"/>
        </w:rPr>
        <w:t>。</w:t>
      </w:r>
    </w:p>
    <w:p>
      <w:pPr>
        <w:spacing w:line="331" w:lineRule="auto"/>
        <w:ind w:left="9" w:right="88" w:firstLine="12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0"/>
          <w:sz w:val="29"/>
          <w:szCs w:val="29"/>
        </w:rPr>
        <w:t>9</w:t>
      </w:r>
      <w:r>
        <w:rPr>
          <w:rFonts w:ascii="仿宋" w:hAnsi="仿宋" w:eastAsia="仿宋" w:cs="仿宋"/>
          <w:spacing w:val="14"/>
          <w:sz w:val="29"/>
          <w:szCs w:val="29"/>
        </w:rPr>
        <w:t>.干部教育培训机构要坚持从严治校，完善规章制度，严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格校规校纪，切实加强学员管理和教学管理。要充分发挥班 (支</w:t>
      </w:r>
      <w:r>
        <w:rPr>
          <w:rFonts w:ascii="仿宋" w:hAnsi="仿宋" w:eastAsia="仿宋" w:cs="仿宋"/>
          <w:spacing w:val="12"/>
          <w:sz w:val="29"/>
          <w:szCs w:val="29"/>
        </w:rPr>
        <w:t>)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委</w:t>
      </w:r>
      <w:r>
        <w:rPr>
          <w:rFonts w:ascii="仿宋" w:hAnsi="仿宋" w:eastAsia="仿宋" w:cs="仿宋"/>
          <w:spacing w:val="9"/>
          <w:sz w:val="29"/>
          <w:szCs w:val="29"/>
        </w:rPr>
        <w:t>会作用，引导学员开展集体学习，加强自我管理。</w:t>
      </w:r>
    </w:p>
    <w:p>
      <w:pPr>
        <w:spacing w:before="3" w:line="330" w:lineRule="auto"/>
        <w:ind w:left="18" w:firstLine="12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5"/>
          <w:sz w:val="29"/>
          <w:szCs w:val="29"/>
        </w:rPr>
        <w:t>1</w:t>
      </w:r>
      <w:r>
        <w:rPr>
          <w:rFonts w:ascii="仿宋" w:hAnsi="仿宋" w:eastAsia="仿宋" w:cs="仿宋"/>
          <w:spacing w:val="19"/>
          <w:sz w:val="29"/>
          <w:szCs w:val="29"/>
        </w:rPr>
        <w:t>0.组织部门和干部教育培训机构要认真落实干部教育培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训</w:t>
      </w:r>
      <w:r>
        <w:rPr>
          <w:rFonts w:ascii="仿宋" w:hAnsi="仿宋" w:eastAsia="仿宋" w:cs="仿宋"/>
          <w:spacing w:val="7"/>
          <w:sz w:val="29"/>
          <w:szCs w:val="29"/>
        </w:rPr>
        <w:t>考核和激励的有关规定，将学员在校学习期间的表现、考核成绩、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党</w:t>
      </w:r>
      <w:r>
        <w:rPr>
          <w:rFonts w:ascii="仿宋" w:hAnsi="仿宋" w:eastAsia="仿宋" w:cs="仿宋"/>
          <w:spacing w:val="14"/>
          <w:sz w:val="29"/>
          <w:szCs w:val="29"/>
        </w:rPr>
        <w:t>性锻炼情况记入其个人档案，作为干部考核的内容和任职、晋升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的重要依据之一。对重点培训班次，组织部门要专门派人跟班</w:t>
      </w:r>
      <w:r>
        <w:rPr>
          <w:rFonts w:ascii="仿宋" w:hAnsi="仿宋" w:eastAsia="仿宋" w:cs="仿宋"/>
          <w:spacing w:val="8"/>
          <w:sz w:val="29"/>
          <w:szCs w:val="29"/>
        </w:rPr>
        <w:t>。</w:t>
      </w:r>
    </w:p>
    <w:p>
      <w:pPr>
        <w:spacing w:before="1" w:line="241" w:lineRule="auto"/>
        <w:ind w:left="1217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3"/>
          <w:sz w:val="29"/>
          <w:szCs w:val="29"/>
        </w:rPr>
        <w:t>三</w:t>
      </w:r>
      <w:r>
        <w:rPr>
          <w:rFonts w:ascii="黑体" w:hAnsi="黑体" w:eastAsia="黑体" w:cs="黑体"/>
          <w:spacing w:val="7"/>
          <w:sz w:val="29"/>
          <w:szCs w:val="29"/>
        </w:rPr>
        <w:t>、厉行勤俭节约</w:t>
      </w:r>
    </w:p>
    <w:p>
      <w:pPr>
        <w:spacing w:before="142" w:line="331" w:lineRule="auto"/>
        <w:ind w:left="18" w:right="88" w:firstLine="12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1</w:t>
      </w:r>
      <w:r>
        <w:rPr>
          <w:rFonts w:ascii="仿宋" w:hAnsi="仿宋" w:eastAsia="仿宋" w:cs="仿宋"/>
          <w:spacing w:val="8"/>
          <w:sz w:val="29"/>
          <w:szCs w:val="29"/>
        </w:rPr>
        <w:t>1.干部教育培训机构要坚持勤俭办学，大力倡导艰苦奋斗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之风、平民百姓之风， 既要保障教学和生活条件，为学员提供优</w:t>
      </w:r>
      <w:r>
        <w:rPr>
          <w:rFonts w:ascii="仿宋" w:hAnsi="仿宋" w:eastAsia="仿宋" w:cs="仿宋"/>
          <w:spacing w:val="8"/>
          <w:sz w:val="29"/>
          <w:szCs w:val="29"/>
        </w:rPr>
        <w:t>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的</w:t>
      </w:r>
      <w:r>
        <w:rPr>
          <w:rFonts w:ascii="仿宋" w:hAnsi="仿宋" w:eastAsia="仿宋" w:cs="仿宋"/>
          <w:spacing w:val="15"/>
          <w:sz w:val="29"/>
          <w:szCs w:val="29"/>
        </w:rPr>
        <w:t>服</w:t>
      </w:r>
      <w:r>
        <w:rPr>
          <w:rFonts w:ascii="仿宋" w:hAnsi="仿宋" w:eastAsia="仿宋" w:cs="仿宋"/>
          <w:spacing w:val="8"/>
          <w:sz w:val="29"/>
          <w:szCs w:val="29"/>
        </w:rPr>
        <w:t>务，又要防止和杜绝铺张浪费，搞豪华设施。</w:t>
      </w:r>
    </w:p>
    <w:p>
      <w:pPr>
        <w:spacing w:before="5" w:line="335" w:lineRule="auto"/>
        <w:ind w:left="4" w:right="5" w:firstLine="122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1</w:t>
      </w:r>
      <w:r>
        <w:rPr>
          <w:rFonts w:ascii="仿宋" w:hAnsi="仿宋" w:eastAsia="仿宋" w:cs="仿宋"/>
          <w:spacing w:val="8"/>
          <w:sz w:val="29"/>
          <w:szCs w:val="29"/>
        </w:rPr>
        <w:t>2.各级组织部门要会同有关部门，对打着培训旗号，实则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为</w:t>
      </w:r>
      <w:r>
        <w:rPr>
          <w:rFonts w:ascii="仿宋" w:hAnsi="仿宋" w:eastAsia="仿宋" w:cs="仿宋"/>
          <w:spacing w:val="14"/>
          <w:sz w:val="29"/>
          <w:szCs w:val="29"/>
        </w:rPr>
        <w:t>宾</w:t>
      </w:r>
      <w:r>
        <w:rPr>
          <w:rFonts w:ascii="仿宋" w:hAnsi="仿宋" w:eastAsia="仿宋" w:cs="仿宋"/>
          <w:spacing w:val="9"/>
          <w:sz w:val="29"/>
          <w:szCs w:val="29"/>
        </w:rPr>
        <w:t>馆、度假村的所谓 “培训中心”进行清理和整顿。各级组织部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门</w:t>
      </w:r>
      <w:r>
        <w:rPr>
          <w:rFonts w:ascii="仿宋" w:hAnsi="仿宋" w:eastAsia="仿宋" w:cs="仿宋"/>
          <w:spacing w:val="23"/>
          <w:sz w:val="29"/>
          <w:szCs w:val="29"/>
        </w:rPr>
        <w:t>和</w:t>
      </w:r>
      <w:r>
        <w:rPr>
          <w:rFonts w:ascii="仿宋" w:hAnsi="仿宋" w:eastAsia="仿宋" w:cs="仿宋"/>
          <w:spacing w:val="14"/>
          <w:sz w:val="29"/>
          <w:szCs w:val="29"/>
        </w:rPr>
        <w:t>干部教育培训机构要结合实际，研究提出贯彻落实本意见的具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体措</w:t>
      </w:r>
      <w:r>
        <w:rPr>
          <w:rFonts w:ascii="仿宋" w:hAnsi="仿宋" w:eastAsia="仿宋" w:cs="仿宋"/>
          <w:spacing w:val="7"/>
          <w:sz w:val="29"/>
          <w:szCs w:val="29"/>
        </w:rPr>
        <w:t>施，切实抓好学风建设，确保干部教育培训工作健康有序开展。</w:t>
      </w:r>
    </w:p>
    <w:p>
      <w:pPr>
        <w:sectPr>
          <w:headerReference r:id="rId296" w:type="default"/>
          <w:footerReference r:id="rId297" w:type="default"/>
          <w:pgSz w:w="11906" w:h="16839"/>
          <w:pgMar w:top="1444" w:right="1384" w:bottom="1776" w:left="1587" w:header="1145" w:footer="1613" w:gutter="0"/>
          <w:cols w:space="720" w:num="1"/>
        </w:sectPr>
      </w:pPr>
    </w:p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91" w:line="223" w:lineRule="auto"/>
        <w:ind w:left="25"/>
        <w:outlineLvl w:val="1"/>
        <w:rPr>
          <w:rFonts w:ascii="黑体" w:hAnsi="黑体" w:eastAsia="黑体" w:cs="黑体"/>
          <w:sz w:val="28"/>
          <w:szCs w:val="28"/>
        </w:rPr>
      </w:pPr>
      <w:bookmarkStart w:id="93" w:name="_bookmark94"/>
      <w:bookmarkEnd w:id="93"/>
      <w:r>
        <w:rPr>
          <w:rFonts w:ascii="黑体" w:hAnsi="黑体" w:eastAsia="黑体" w:cs="黑体"/>
          <w:spacing w:val="-6"/>
          <w:sz w:val="28"/>
          <w:szCs w:val="28"/>
        </w:rPr>
        <w:t xml:space="preserve">附件 </w:t>
      </w:r>
      <w:r>
        <w:rPr>
          <w:rFonts w:ascii="黑体" w:hAnsi="黑体" w:eastAsia="黑体" w:cs="黑体"/>
          <w:spacing w:val="-3"/>
          <w:sz w:val="28"/>
          <w:szCs w:val="28"/>
        </w:rPr>
        <w:t>2-3 关于在干部教育培训中进一步加强学员管理的规定</w:t>
      </w:r>
    </w:p>
    <w:p>
      <w:pPr>
        <w:spacing w:before="125" w:line="229" w:lineRule="auto"/>
        <w:ind w:left="2087" w:right="906" w:hanging="124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2"/>
          <w:sz w:val="35"/>
          <w:szCs w:val="35"/>
        </w:rPr>
        <w:t>中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共中央组织部印发《关于在干部教育培训中</w:t>
      </w:r>
      <w:r>
        <w:rPr>
          <w:rFonts w:ascii="微软雅黑" w:hAnsi="微软雅黑" w:eastAsia="微软雅黑" w:cs="微软雅黑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spacing w:val="11"/>
          <w:sz w:val="35"/>
          <w:szCs w:val="35"/>
        </w:rPr>
        <w:t>进一步加强学员管理的规定</w:t>
      </w:r>
      <w:r>
        <w:rPr>
          <w:rFonts w:ascii="微软雅黑" w:hAnsi="微软雅黑" w:eastAsia="微软雅黑" w:cs="微软雅黑"/>
          <w:spacing w:val="9"/>
          <w:sz w:val="35"/>
          <w:szCs w:val="35"/>
        </w:rPr>
        <w:t>》</w:t>
      </w:r>
    </w:p>
    <w:p>
      <w:pPr>
        <w:spacing w:line="408" w:lineRule="auto"/>
        <w:rPr>
          <w:rFonts w:ascii="Arial"/>
          <w:sz w:val="21"/>
        </w:rPr>
      </w:pPr>
    </w:p>
    <w:p>
      <w:pPr>
        <w:spacing w:before="94" w:line="331" w:lineRule="auto"/>
        <w:ind w:left="17" w:right="82" w:firstLine="60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为进一步加强学</w:t>
      </w:r>
      <w:r>
        <w:rPr>
          <w:rFonts w:ascii="仿宋" w:hAnsi="仿宋" w:eastAsia="仿宋" w:cs="仿宋"/>
          <w:spacing w:val="3"/>
          <w:sz w:val="29"/>
          <w:szCs w:val="29"/>
        </w:rPr>
        <w:t>员管理、切实改进干部教育培训学风，按照《十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八</w:t>
      </w:r>
      <w:r>
        <w:rPr>
          <w:rFonts w:ascii="仿宋" w:hAnsi="仿宋" w:eastAsia="仿宋" w:cs="仿宋"/>
          <w:spacing w:val="14"/>
          <w:sz w:val="29"/>
          <w:szCs w:val="29"/>
        </w:rPr>
        <w:t>届中央政治局关于改进工作作风、密切联系群众的八项规定》及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中</w:t>
      </w:r>
      <w:r>
        <w:rPr>
          <w:rFonts w:ascii="仿宋" w:hAnsi="仿宋" w:eastAsia="仿宋" w:cs="仿宋"/>
          <w:spacing w:val="14"/>
          <w:sz w:val="29"/>
          <w:szCs w:val="29"/>
        </w:rPr>
        <w:t>央办公厅、国务院办公厅《实施细则》精神，结合干部教育培训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工</w:t>
      </w:r>
      <w:r>
        <w:rPr>
          <w:rFonts w:ascii="仿宋" w:hAnsi="仿宋" w:eastAsia="仿宋" w:cs="仿宋"/>
          <w:spacing w:val="8"/>
          <w:sz w:val="29"/>
          <w:szCs w:val="29"/>
        </w:rPr>
        <w:t>作</w:t>
      </w:r>
      <w:r>
        <w:rPr>
          <w:rFonts w:ascii="仿宋" w:hAnsi="仿宋" w:eastAsia="仿宋" w:cs="仿宋"/>
          <w:spacing w:val="7"/>
          <w:sz w:val="29"/>
          <w:szCs w:val="29"/>
        </w:rPr>
        <w:t>实际，作出如下规定。</w:t>
      </w:r>
    </w:p>
    <w:p>
      <w:pPr>
        <w:spacing w:before="1" w:line="331" w:lineRule="auto"/>
        <w:ind w:left="18" w:right="85" w:firstLine="61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9"/>
          <w:sz w:val="29"/>
          <w:szCs w:val="29"/>
        </w:rPr>
        <w:t>一</w:t>
      </w:r>
      <w:r>
        <w:rPr>
          <w:rFonts w:ascii="仿宋" w:hAnsi="仿宋" w:eastAsia="仿宋" w:cs="仿宋"/>
          <w:spacing w:val="14"/>
          <w:sz w:val="29"/>
          <w:szCs w:val="29"/>
        </w:rPr>
        <w:t>、无论什么级别的干部参加学习培训都是普通学员，必须端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正</w:t>
      </w:r>
      <w:r>
        <w:rPr>
          <w:rFonts w:ascii="仿宋" w:hAnsi="仿宋" w:eastAsia="仿宋" w:cs="仿宋"/>
          <w:spacing w:val="14"/>
          <w:sz w:val="29"/>
          <w:szCs w:val="29"/>
        </w:rPr>
        <w:t>学习态度，树立学员意识，严格遵守学习培训和廉洁自律的各项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规定，把精力主要放在学习上，认真完成培训任务。 干部管理部</w:t>
      </w:r>
      <w:r>
        <w:rPr>
          <w:rFonts w:ascii="仿宋" w:hAnsi="仿宋" w:eastAsia="仿宋" w:cs="仿宋"/>
          <w:spacing w:val="8"/>
          <w:sz w:val="29"/>
          <w:szCs w:val="29"/>
        </w:rPr>
        <w:t>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和</w:t>
      </w:r>
      <w:r>
        <w:rPr>
          <w:rFonts w:ascii="仿宋" w:hAnsi="仿宋" w:eastAsia="仿宋" w:cs="仿宋"/>
          <w:spacing w:val="15"/>
          <w:sz w:val="29"/>
          <w:szCs w:val="29"/>
        </w:rPr>
        <w:t>干</w:t>
      </w:r>
      <w:r>
        <w:rPr>
          <w:rFonts w:ascii="仿宋" w:hAnsi="仿宋" w:eastAsia="仿宋" w:cs="仿宋"/>
          <w:spacing w:val="8"/>
          <w:sz w:val="29"/>
          <w:szCs w:val="29"/>
        </w:rPr>
        <w:t>部教育培训机构要对参训干部提出具体要求。</w:t>
      </w:r>
    </w:p>
    <w:p>
      <w:pPr>
        <w:spacing w:before="4" w:line="330" w:lineRule="auto"/>
        <w:ind w:left="17" w:right="85" w:firstLine="61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二、</w:t>
      </w:r>
      <w:r>
        <w:rPr>
          <w:rFonts w:ascii="仿宋" w:hAnsi="仿宋" w:eastAsia="仿宋" w:cs="仿宋"/>
          <w:spacing w:val="8"/>
          <w:sz w:val="29"/>
          <w:szCs w:val="29"/>
        </w:rPr>
        <w:t>干部在校学习期间，要住在学员宿舍，吃在学员食堂。 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员</w:t>
      </w:r>
      <w:r>
        <w:rPr>
          <w:rFonts w:ascii="仿宋" w:hAnsi="仿宋" w:eastAsia="仿宋" w:cs="仿宋"/>
          <w:spacing w:val="14"/>
          <w:sz w:val="29"/>
          <w:szCs w:val="29"/>
        </w:rPr>
        <w:t>之间、教员和学员之间不得用公款相互宴请。班级、小组不得以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集</w:t>
      </w:r>
      <w:r>
        <w:rPr>
          <w:rFonts w:ascii="仿宋" w:hAnsi="仿宋" w:eastAsia="仿宋" w:cs="仿宋"/>
          <w:spacing w:val="9"/>
          <w:sz w:val="29"/>
          <w:szCs w:val="29"/>
        </w:rPr>
        <w:t>体活动为名聚餐吃请。 学员不得外出参加任何形式的可能影响公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正</w:t>
      </w:r>
      <w:r>
        <w:rPr>
          <w:rFonts w:ascii="仿宋" w:hAnsi="仿宋" w:eastAsia="仿宋" w:cs="仿宋"/>
          <w:spacing w:val="9"/>
          <w:sz w:val="29"/>
          <w:szCs w:val="29"/>
        </w:rPr>
        <w:t>执行公务的宴请和娱乐活动。对违反规定的学员予以退学处理。</w:t>
      </w:r>
    </w:p>
    <w:p>
      <w:pPr>
        <w:spacing w:before="1" w:line="331" w:lineRule="auto"/>
        <w:ind w:left="14" w:right="85" w:firstLine="6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三</w:t>
      </w:r>
      <w:r>
        <w:rPr>
          <w:rFonts w:ascii="仿宋" w:hAnsi="仿宋" w:eastAsia="仿宋" w:cs="仿宋"/>
          <w:spacing w:val="14"/>
          <w:sz w:val="29"/>
          <w:szCs w:val="29"/>
        </w:rPr>
        <w:t>、组织学员外出进行现场教学、实地考察调研等活动时，不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准</w:t>
      </w:r>
      <w:r>
        <w:rPr>
          <w:rFonts w:ascii="仿宋" w:hAnsi="仿宋" w:eastAsia="仿宋" w:cs="仿宋"/>
          <w:spacing w:val="14"/>
          <w:sz w:val="29"/>
          <w:szCs w:val="29"/>
        </w:rPr>
        <w:t>警车带路，不接受宴请，一律吃自助餐或便餐，不收受纪念品和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土</w:t>
      </w:r>
      <w:r>
        <w:rPr>
          <w:rFonts w:ascii="仿宋" w:hAnsi="仿宋" w:eastAsia="仿宋" w:cs="仿宋"/>
          <w:spacing w:val="14"/>
          <w:sz w:val="29"/>
          <w:szCs w:val="29"/>
        </w:rPr>
        <w:t>特产，不安排与学习无关的旅游和娱乐活动。对违反规定的，追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究</w:t>
      </w:r>
      <w:r>
        <w:rPr>
          <w:rFonts w:ascii="仿宋" w:hAnsi="仿宋" w:eastAsia="仿宋" w:cs="仿宋"/>
          <w:spacing w:val="12"/>
          <w:sz w:val="29"/>
          <w:szCs w:val="29"/>
        </w:rPr>
        <w:t>培</w:t>
      </w:r>
      <w:r>
        <w:rPr>
          <w:rFonts w:ascii="仿宋" w:hAnsi="仿宋" w:eastAsia="仿宋" w:cs="仿宋"/>
          <w:spacing w:val="8"/>
          <w:sz w:val="29"/>
          <w:szCs w:val="29"/>
        </w:rPr>
        <w:t>训机构有关领导和带队负责人的责任。</w:t>
      </w:r>
    </w:p>
    <w:p>
      <w:pPr>
        <w:spacing w:before="1" w:line="336" w:lineRule="auto"/>
        <w:ind w:left="14" w:firstLine="63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四</w:t>
      </w:r>
      <w:r>
        <w:rPr>
          <w:rFonts w:ascii="仿宋" w:hAnsi="仿宋" w:eastAsia="仿宋" w:cs="仿宋"/>
          <w:spacing w:val="16"/>
          <w:sz w:val="29"/>
          <w:szCs w:val="29"/>
        </w:rPr>
        <w:t>、</w:t>
      </w:r>
      <w:r>
        <w:rPr>
          <w:rFonts w:ascii="仿宋" w:hAnsi="仿宋" w:eastAsia="仿宋" w:cs="仿宋"/>
          <w:spacing w:val="13"/>
          <w:sz w:val="29"/>
          <w:szCs w:val="29"/>
        </w:rPr>
        <w:t>学员不准接受和赠送礼品、礼金、有价证券和支付凭证及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土</w:t>
      </w:r>
      <w:r>
        <w:rPr>
          <w:rFonts w:ascii="仿宋" w:hAnsi="仿宋" w:eastAsia="仿宋" w:cs="仿宋"/>
          <w:spacing w:val="9"/>
          <w:sz w:val="29"/>
          <w:szCs w:val="29"/>
        </w:rPr>
        <w:t>特产等，不得接待以探望为名的各种礼节性来访。 学员之间不准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以</w:t>
      </w:r>
      <w:r>
        <w:rPr>
          <w:rFonts w:ascii="仿宋" w:hAnsi="仿宋" w:eastAsia="仿宋" w:cs="仿宋"/>
          <w:spacing w:val="14"/>
          <w:sz w:val="29"/>
          <w:szCs w:val="29"/>
        </w:rPr>
        <w:t>学习交流、对口走访、交叉考察、集体调研等名义互请旅游。对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违</w:t>
      </w:r>
      <w:r>
        <w:rPr>
          <w:rFonts w:ascii="仿宋" w:hAnsi="仿宋" w:eastAsia="仿宋" w:cs="仿宋"/>
          <w:spacing w:val="7"/>
          <w:sz w:val="29"/>
          <w:szCs w:val="29"/>
        </w:rPr>
        <w:t>反规定的学员，视情节轻重予以约谈提醒、通报批评或责令退学。</w:t>
      </w:r>
    </w:p>
    <w:p>
      <w:pPr>
        <w:sectPr>
          <w:headerReference r:id="rId298" w:type="default"/>
          <w:footerReference r:id="rId299" w:type="default"/>
          <w:pgSz w:w="11906" w:h="16839"/>
          <w:pgMar w:top="1444" w:right="1390" w:bottom="1776" w:left="1587" w:header="1145" w:footer="1613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94" w:line="331" w:lineRule="auto"/>
        <w:ind w:left="22" w:right="91" w:hanging="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4"/>
          <w:sz w:val="29"/>
          <w:szCs w:val="29"/>
        </w:rPr>
        <w:t>对</w:t>
      </w:r>
      <w:r>
        <w:rPr>
          <w:rFonts w:ascii="仿宋" w:hAnsi="仿宋" w:eastAsia="仿宋" w:cs="仿宋"/>
          <w:spacing w:val="14"/>
          <w:sz w:val="29"/>
          <w:szCs w:val="29"/>
        </w:rPr>
        <w:t>于接受和赠送贵重礼品、礼金、有价证券和支付凭证的，将有关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情</w:t>
      </w:r>
      <w:r>
        <w:rPr>
          <w:rFonts w:ascii="仿宋" w:hAnsi="仿宋" w:eastAsia="仿宋" w:cs="仿宋"/>
          <w:spacing w:val="10"/>
          <w:sz w:val="29"/>
          <w:szCs w:val="29"/>
        </w:rPr>
        <w:t>况</w:t>
      </w:r>
      <w:r>
        <w:rPr>
          <w:rFonts w:ascii="仿宋" w:hAnsi="仿宋" w:eastAsia="仿宋" w:cs="仿宋"/>
          <w:spacing w:val="8"/>
          <w:sz w:val="29"/>
          <w:szCs w:val="29"/>
        </w:rPr>
        <w:t>通报干部主管部门和所在单位，按规定处理。</w:t>
      </w:r>
    </w:p>
    <w:p>
      <w:pPr>
        <w:spacing w:before="1" w:line="331" w:lineRule="auto"/>
        <w:ind w:left="4" w:right="91" w:firstLine="61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五、学员参加学习期间不再承担所在单位的工作、会议、 出</w:t>
      </w:r>
      <w:r>
        <w:rPr>
          <w:rFonts w:ascii="仿宋" w:hAnsi="仿宋" w:eastAsia="仿宋" w:cs="仿宋"/>
          <w:spacing w:val="3"/>
          <w:sz w:val="29"/>
          <w:szCs w:val="29"/>
        </w:rPr>
        <w:t>国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2"/>
          <w:sz w:val="29"/>
          <w:szCs w:val="29"/>
        </w:rPr>
        <w:t>(</w:t>
      </w:r>
      <w:r>
        <w:rPr>
          <w:rFonts w:ascii="仿宋" w:hAnsi="仿宋" w:eastAsia="仿宋" w:cs="仿宋"/>
          <w:spacing w:val="19"/>
          <w:sz w:val="29"/>
          <w:szCs w:val="29"/>
        </w:rPr>
        <w:t>境) 考察等任务。如因特殊情况确需请假的，必须严格履行请假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手续。累计请假</w:t>
      </w:r>
      <w:r>
        <w:rPr>
          <w:rFonts w:ascii="仿宋" w:hAnsi="仿宋" w:eastAsia="仿宋" w:cs="仿宋"/>
          <w:sz w:val="29"/>
          <w:szCs w:val="29"/>
        </w:rPr>
        <w:t xml:space="preserve">时间超过总学时 1 ／7 的，按退学处理。未经批准擅 </w:t>
      </w:r>
      <w:r>
        <w:rPr>
          <w:rFonts w:ascii="仿宋" w:hAnsi="仿宋" w:eastAsia="仿宋" w:cs="仿宋"/>
          <w:spacing w:val="12"/>
          <w:sz w:val="29"/>
          <w:szCs w:val="29"/>
        </w:rPr>
        <w:t>自</w:t>
      </w:r>
      <w:r>
        <w:rPr>
          <w:rFonts w:ascii="仿宋" w:hAnsi="仿宋" w:eastAsia="仿宋" w:cs="仿宋"/>
          <w:spacing w:val="8"/>
          <w:sz w:val="29"/>
          <w:szCs w:val="29"/>
        </w:rPr>
        <w:t>离校的，责令退学。</w:t>
      </w:r>
    </w:p>
    <w:p>
      <w:pPr>
        <w:spacing w:before="4" w:line="330" w:lineRule="auto"/>
        <w:ind w:left="8" w:firstLine="61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5"/>
          <w:sz w:val="29"/>
          <w:szCs w:val="29"/>
        </w:rPr>
        <w:t>六</w:t>
      </w:r>
      <w:r>
        <w:rPr>
          <w:rFonts w:ascii="仿宋" w:hAnsi="仿宋" w:eastAsia="仿宋" w:cs="仿宋"/>
          <w:spacing w:val="14"/>
          <w:sz w:val="29"/>
          <w:szCs w:val="29"/>
        </w:rPr>
        <w:t>、学员必须自己动手撰写发言材料、学习体会、调研报告和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论</w:t>
      </w:r>
      <w:r>
        <w:rPr>
          <w:rFonts w:ascii="仿宋" w:hAnsi="仿宋" w:eastAsia="仿宋" w:cs="仿宋"/>
          <w:spacing w:val="18"/>
          <w:sz w:val="29"/>
          <w:szCs w:val="29"/>
        </w:rPr>
        <w:t>文</w:t>
      </w:r>
      <w:r>
        <w:rPr>
          <w:rFonts w:ascii="仿宋" w:hAnsi="仿宋" w:eastAsia="仿宋" w:cs="仿宋"/>
          <w:spacing w:val="14"/>
          <w:sz w:val="29"/>
          <w:szCs w:val="29"/>
        </w:rPr>
        <w:t>等，不准请人代写，不准抄袭他人学习研究成果，不准秘书等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工作人员 “陪读”</w:t>
      </w:r>
      <w:r>
        <w:rPr>
          <w:rFonts w:ascii="仿宋" w:hAnsi="仿宋" w:eastAsia="仿宋" w:cs="仿宋"/>
          <w:spacing w:val="2"/>
          <w:sz w:val="29"/>
          <w:szCs w:val="29"/>
        </w:rPr>
        <w:t>。对违反规定的学员，视情节轻重予以取消成绩、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通报批评或责令退学。</w:t>
      </w:r>
    </w:p>
    <w:p>
      <w:pPr>
        <w:spacing w:before="1" w:line="331" w:lineRule="auto"/>
        <w:ind w:left="18" w:right="91" w:firstLine="60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8"/>
          <w:sz w:val="29"/>
          <w:szCs w:val="29"/>
        </w:rPr>
        <w:t>七</w:t>
      </w:r>
      <w:r>
        <w:rPr>
          <w:rFonts w:ascii="仿宋" w:hAnsi="仿宋" w:eastAsia="仿宋" w:cs="仿宋"/>
          <w:spacing w:val="16"/>
          <w:sz w:val="29"/>
          <w:szCs w:val="29"/>
        </w:rPr>
        <w:t>、</w:t>
      </w:r>
      <w:r>
        <w:rPr>
          <w:rFonts w:ascii="仿宋" w:hAnsi="仿宋" w:eastAsia="仿宋" w:cs="仿宋"/>
          <w:spacing w:val="14"/>
          <w:sz w:val="29"/>
          <w:szCs w:val="29"/>
        </w:rPr>
        <w:t>学员学习培训期间，不得留公车驻校，不得借用其他单位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和个人的</w:t>
      </w:r>
      <w:r>
        <w:rPr>
          <w:rFonts w:ascii="仿宋" w:hAnsi="仿宋" w:eastAsia="仿宋" w:cs="仿宋"/>
          <w:spacing w:val="3"/>
          <w:sz w:val="29"/>
          <w:szCs w:val="29"/>
        </w:rPr>
        <w:t>车辆 “伴读”。对违反规定的学员，予以通报批评。</w:t>
      </w:r>
    </w:p>
    <w:p>
      <w:pPr>
        <w:spacing w:line="331" w:lineRule="auto"/>
        <w:ind w:left="11" w:firstLine="60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八</w:t>
      </w:r>
      <w:r>
        <w:rPr>
          <w:rFonts w:ascii="仿宋" w:hAnsi="仿宋" w:eastAsia="仿宋" w:cs="仿宋"/>
          <w:spacing w:val="19"/>
          <w:sz w:val="29"/>
          <w:szCs w:val="29"/>
        </w:rPr>
        <w:t>、</w:t>
      </w:r>
      <w:r>
        <w:rPr>
          <w:rFonts w:ascii="仿宋" w:hAnsi="仿宋" w:eastAsia="仿宋" w:cs="仿宋"/>
          <w:spacing w:val="13"/>
          <w:sz w:val="29"/>
          <w:szCs w:val="29"/>
        </w:rPr>
        <w:t>学员在校期间及结 (毕) 业以后，一律不准以同学名义搞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“</w:t>
      </w:r>
      <w:r>
        <w:rPr>
          <w:rFonts w:ascii="仿宋" w:hAnsi="仿宋" w:eastAsia="仿宋" w:cs="仿宋"/>
          <w:spacing w:val="9"/>
          <w:sz w:val="29"/>
          <w:szCs w:val="29"/>
        </w:rPr>
        <w:t>小圈子”，不得成立任何形式的联谊会、 同学会等组织，也不得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确</w:t>
      </w:r>
      <w:r>
        <w:rPr>
          <w:rFonts w:ascii="仿宋" w:hAnsi="仿宋" w:eastAsia="仿宋" w:cs="仿宋"/>
          <w:spacing w:val="16"/>
          <w:sz w:val="29"/>
          <w:szCs w:val="29"/>
        </w:rPr>
        <w:t>定</w:t>
      </w:r>
      <w:r>
        <w:rPr>
          <w:rFonts w:ascii="仿宋" w:hAnsi="仿宋" w:eastAsia="仿宋" w:cs="仿宋"/>
          <w:spacing w:val="14"/>
          <w:sz w:val="29"/>
          <w:szCs w:val="29"/>
        </w:rPr>
        <w:t>召集人、联系人等开展有组织的活动。不得利用同学关系在干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部</w:t>
      </w:r>
      <w:r>
        <w:rPr>
          <w:rFonts w:ascii="仿宋" w:hAnsi="仿宋" w:eastAsia="仿宋" w:cs="仿宋"/>
          <w:spacing w:val="13"/>
          <w:sz w:val="29"/>
          <w:szCs w:val="29"/>
        </w:rPr>
        <w:t>任</w:t>
      </w:r>
      <w:r>
        <w:rPr>
          <w:rFonts w:ascii="仿宋" w:hAnsi="仿宋" w:eastAsia="仿宋" w:cs="仿宋"/>
          <w:spacing w:val="7"/>
          <w:sz w:val="29"/>
          <w:szCs w:val="29"/>
        </w:rPr>
        <w:t>用和人事安排以及子女入学、就业、经商等方面相互提供方便、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谋</w:t>
      </w:r>
      <w:r>
        <w:rPr>
          <w:rFonts w:ascii="仿宋" w:hAnsi="仿宋" w:eastAsia="仿宋" w:cs="仿宋"/>
          <w:spacing w:val="16"/>
          <w:sz w:val="29"/>
          <w:szCs w:val="29"/>
        </w:rPr>
        <w:t>取</w:t>
      </w:r>
      <w:r>
        <w:rPr>
          <w:rFonts w:ascii="仿宋" w:hAnsi="仿宋" w:eastAsia="仿宋" w:cs="仿宋"/>
          <w:spacing w:val="14"/>
          <w:sz w:val="29"/>
          <w:szCs w:val="29"/>
        </w:rPr>
        <w:t>私利。对违反规定的在校学员，牵头人予以退学处理，参与者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予以通报批评</w:t>
      </w:r>
      <w:r>
        <w:rPr>
          <w:rFonts w:ascii="仿宋" w:hAnsi="仿宋" w:eastAsia="仿宋" w:cs="仿宋"/>
          <w:spacing w:val="5"/>
          <w:sz w:val="29"/>
          <w:szCs w:val="29"/>
        </w:rPr>
        <w:t>；</w:t>
      </w:r>
      <w:r>
        <w:rPr>
          <w:rFonts w:ascii="仿宋" w:hAnsi="仿宋" w:eastAsia="仿宋" w:cs="仿宋"/>
          <w:spacing w:val="3"/>
          <w:sz w:val="29"/>
          <w:szCs w:val="29"/>
        </w:rPr>
        <w:t>对结 (毕) 业后的学员， 由有关部门严肃查处。</w:t>
      </w:r>
    </w:p>
    <w:p>
      <w:pPr>
        <w:spacing w:before="5" w:line="330" w:lineRule="auto"/>
        <w:ind w:left="12" w:right="12" w:firstLine="60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九、干</w:t>
      </w:r>
      <w:r>
        <w:rPr>
          <w:rFonts w:ascii="仿宋" w:hAnsi="仿宋" w:eastAsia="仿宋" w:cs="仿宋"/>
          <w:spacing w:val="6"/>
          <w:sz w:val="29"/>
          <w:szCs w:val="29"/>
        </w:rPr>
        <w:t>部教育培训管理部门和培训机构要厉行节约、勤俭办学，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0"/>
          <w:sz w:val="29"/>
          <w:szCs w:val="29"/>
        </w:rPr>
        <w:t>不</w:t>
      </w:r>
      <w:r>
        <w:rPr>
          <w:rFonts w:ascii="仿宋" w:hAnsi="仿宋" w:eastAsia="仿宋" w:cs="仿宋"/>
          <w:spacing w:val="17"/>
          <w:sz w:val="29"/>
          <w:szCs w:val="29"/>
        </w:rPr>
        <w:t>得</w:t>
      </w:r>
      <w:r>
        <w:rPr>
          <w:rFonts w:ascii="仿宋" w:hAnsi="仿宋" w:eastAsia="仿宋" w:cs="仿宋"/>
          <w:spacing w:val="15"/>
          <w:sz w:val="29"/>
          <w:szCs w:val="29"/>
        </w:rPr>
        <w:t>在高档宾馆、风景名胜区举办培训班，不得超标准安排食宿，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8"/>
          <w:sz w:val="29"/>
          <w:szCs w:val="29"/>
        </w:rPr>
        <w:t>不</w:t>
      </w:r>
      <w:r>
        <w:rPr>
          <w:rFonts w:ascii="仿宋" w:hAnsi="仿宋" w:eastAsia="仿宋" w:cs="仿宋"/>
          <w:spacing w:val="14"/>
          <w:sz w:val="29"/>
          <w:szCs w:val="29"/>
        </w:rPr>
        <w:t>得发放高档消费品和纪念品，严禁借培训之名搞公款旅游。对违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反</w:t>
      </w:r>
      <w:r>
        <w:rPr>
          <w:rFonts w:ascii="仿宋" w:hAnsi="仿宋" w:eastAsia="仿宋" w:cs="仿宋"/>
          <w:spacing w:val="13"/>
          <w:sz w:val="29"/>
          <w:szCs w:val="29"/>
        </w:rPr>
        <w:t>规</w:t>
      </w:r>
      <w:r>
        <w:rPr>
          <w:rFonts w:ascii="仿宋" w:hAnsi="仿宋" w:eastAsia="仿宋" w:cs="仿宋"/>
          <w:spacing w:val="8"/>
          <w:sz w:val="29"/>
          <w:szCs w:val="29"/>
        </w:rPr>
        <w:t>定的，追究主办单位领导人员责任。</w:t>
      </w:r>
    </w:p>
    <w:p>
      <w:pPr>
        <w:spacing w:before="3" w:line="341" w:lineRule="auto"/>
        <w:ind w:left="23" w:right="91" w:firstLine="58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各级组织人事部门、干部教育培训机构和干部所在单位要高</w:t>
      </w:r>
      <w:r>
        <w:rPr>
          <w:rFonts w:ascii="仿宋" w:hAnsi="仿宋" w:eastAsia="仿宋" w:cs="仿宋"/>
          <w:spacing w:val="13"/>
          <w:sz w:val="29"/>
          <w:szCs w:val="29"/>
        </w:rPr>
        <w:t>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7"/>
          <w:sz w:val="29"/>
          <w:szCs w:val="29"/>
        </w:rPr>
        <w:t>重</w:t>
      </w:r>
      <w:r>
        <w:rPr>
          <w:rFonts w:ascii="仿宋" w:hAnsi="仿宋" w:eastAsia="仿宋" w:cs="仿宋"/>
          <w:spacing w:val="14"/>
          <w:sz w:val="29"/>
          <w:szCs w:val="29"/>
        </w:rPr>
        <w:t>视，按照职责分工和干部管理权限，分级管理，分工负责，切实</w:t>
      </w:r>
    </w:p>
    <w:p>
      <w:pPr>
        <w:sectPr>
          <w:headerReference r:id="rId300" w:type="default"/>
          <w:footerReference r:id="rId301" w:type="default"/>
          <w:pgSz w:w="11906" w:h="16839"/>
          <w:pgMar w:top="1444" w:right="1384" w:bottom="1776" w:left="1587" w:header="1145" w:footer="1613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94" w:line="331" w:lineRule="auto"/>
        <w:ind w:left="13" w:firstLine="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6"/>
          <w:sz w:val="29"/>
          <w:szCs w:val="29"/>
        </w:rPr>
        <w:t>抓</w:t>
      </w:r>
      <w:r>
        <w:rPr>
          <w:rFonts w:ascii="仿宋" w:hAnsi="仿宋" w:eastAsia="仿宋" w:cs="仿宋"/>
          <w:spacing w:val="14"/>
          <w:sz w:val="29"/>
          <w:szCs w:val="29"/>
        </w:rPr>
        <w:t>好学员管理工作。组织人事部门要将学员在校期间的主要表现记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7"/>
          <w:sz w:val="29"/>
          <w:szCs w:val="29"/>
        </w:rPr>
        <w:t>入</w:t>
      </w:r>
      <w:r>
        <w:rPr>
          <w:rFonts w:ascii="仿宋" w:hAnsi="仿宋" w:eastAsia="仿宋" w:cs="仿宋"/>
          <w:spacing w:val="14"/>
          <w:sz w:val="29"/>
          <w:szCs w:val="29"/>
        </w:rPr>
        <w:t>个人档案，作为干部考核内容和任职、晋升的重要依据，对重点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7"/>
          <w:sz w:val="29"/>
          <w:szCs w:val="29"/>
        </w:rPr>
        <w:t>培</w:t>
      </w:r>
      <w:r>
        <w:rPr>
          <w:rFonts w:ascii="仿宋" w:hAnsi="仿宋" w:eastAsia="仿宋" w:cs="仿宋"/>
          <w:spacing w:val="14"/>
          <w:sz w:val="29"/>
          <w:szCs w:val="29"/>
        </w:rPr>
        <w:t>训班次要派专人跟班。干部教育培训机构要完善规章制度，严格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校</w:t>
      </w:r>
      <w:r>
        <w:rPr>
          <w:rFonts w:ascii="仿宋" w:hAnsi="仿宋" w:eastAsia="仿宋" w:cs="仿宋"/>
          <w:spacing w:val="10"/>
          <w:sz w:val="29"/>
          <w:szCs w:val="29"/>
        </w:rPr>
        <w:t>规</w:t>
      </w:r>
      <w:r>
        <w:rPr>
          <w:rFonts w:ascii="仿宋" w:hAnsi="仿宋" w:eastAsia="仿宋" w:cs="仿宋"/>
          <w:spacing w:val="7"/>
          <w:sz w:val="29"/>
          <w:szCs w:val="29"/>
        </w:rPr>
        <w:t>校纪，从紧安排教学，从严要求学员，教育引导教师、班主任、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7"/>
          <w:sz w:val="29"/>
          <w:szCs w:val="29"/>
        </w:rPr>
        <w:t>组</w:t>
      </w:r>
      <w:r>
        <w:rPr>
          <w:rFonts w:ascii="仿宋" w:hAnsi="仿宋" w:eastAsia="仿宋" w:cs="仿宋"/>
          <w:spacing w:val="14"/>
          <w:sz w:val="29"/>
          <w:szCs w:val="29"/>
        </w:rPr>
        <w:t>织员等做好学员的服务和管理。干部所在单位要支持和鼓励干部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7"/>
          <w:sz w:val="29"/>
          <w:szCs w:val="29"/>
        </w:rPr>
        <w:t>参</w:t>
      </w:r>
      <w:r>
        <w:rPr>
          <w:rFonts w:ascii="仿宋" w:hAnsi="仿宋" w:eastAsia="仿宋" w:cs="仿宋"/>
          <w:spacing w:val="14"/>
          <w:sz w:val="29"/>
          <w:szCs w:val="29"/>
        </w:rPr>
        <w:t>加学习培训，不安排工作，不派人看望，为干部集中精力搞好学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习创造条件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line="340" w:lineRule="auto"/>
        <w:ind w:left="11" w:right="164" w:firstLine="59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8"/>
          <w:sz w:val="29"/>
          <w:szCs w:val="29"/>
        </w:rPr>
        <w:t>各</w:t>
      </w:r>
      <w:r>
        <w:rPr>
          <w:rFonts w:ascii="仿宋" w:hAnsi="仿宋" w:eastAsia="仿宋" w:cs="仿宋"/>
          <w:spacing w:val="12"/>
          <w:sz w:val="29"/>
          <w:szCs w:val="29"/>
        </w:rPr>
        <w:t>地区各部门要结合实际，研究提出贯彻本规定的具体措施，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切</w:t>
      </w:r>
      <w:r>
        <w:rPr>
          <w:rFonts w:ascii="仿宋" w:hAnsi="仿宋" w:eastAsia="仿宋" w:cs="仿宋"/>
          <w:spacing w:val="5"/>
          <w:sz w:val="29"/>
          <w:szCs w:val="29"/>
        </w:rPr>
        <w:t>实</w:t>
      </w:r>
      <w:r>
        <w:rPr>
          <w:rFonts w:ascii="仿宋" w:hAnsi="仿宋" w:eastAsia="仿宋" w:cs="仿宋"/>
          <w:spacing w:val="3"/>
          <w:sz w:val="29"/>
          <w:szCs w:val="29"/>
        </w:rPr>
        <w:t>抓好落实。 中央组织部将适时检查本规定落实情况。</w:t>
      </w:r>
    </w:p>
    <w:p>
      <w:pPr>
        <w:sectPr>
          <w:footerReference r:id="rId302" w:type="default"/>
          <w:pgSz w:w="11906" w:h="16839"/>
          <w:pgMar w:top="1444" w:right="1384" w:bottom="1776" w:left="1587" w:header="1145" w:footer="1613" w:gutter="0"/>
          <w:cols w:space="720" w:num="1"/>
        </w:sect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91" w:line="472" w:lineRule="exact"/>
        <w:outlineLvl w:val="1"/>
        <w:rPr>
          <w:rFonts w:ascii="黑体" w:hAnsi="黑体" w:eastAsia="黑体" w:cs="黑体"/>
          <w:sz w:val="28"/>
          <w:szCs w:val="28"/>
        </w:rPr>
      </w:pPr>
      <w:bookmarkStart w:id="94" w:name="_bookmark95"/>
      <w:bookmarkEnd w:id="94"/>
      <w:r>
        <w:rPr>
          <w:rFonts w:ascii="黑体" w:hAnsi="黑体" w:eastAsia="黑体" w:cs="黑体"/>
          <w:spacing w:val="-8"/>
          <w:position w:val="4"/>
          <w:sz w:val="28"/>
          <w:szCs w:val="28"/>
        </w:rPr>
        <w:t>附件</w:t>
      </w:r>
      <w:r>
        <w:rPr>
          <w:rFonts w:ascii="黑体" w:hAnsi="黑体" w:eastAsia="黑体" w:cs="黑体"/>
          <w:spacing w:val="-7"/>
          <w:position w:val="4"/>
          <w:sz w:val="28"/>
          <w:szCs w:val="28"/>
        </w:rPr>
        <w:t xml:space="preserve"> </w:t>
      </w:r>
      <w:r>
        <w:rPr>
          <w:rFonts w:ascii="黑体" w:hAnsi="黑体" w:eastAsia="黑体" w:cs="黑体"/>
          <w:spacing w:val="-4"/>
          <w:position w:val="4"/>
          <w:sz w:val="28"/>
          <w:szCs w:val="28"/>
        </w:rPr>
        <w:t xml:space="preserve">2-4 </w:t>
      </w:r>
      <w:r>
        <w:fldChar w:fldCharType="begin"/>
      </w:r>
      <w:r>
        <w:instrText xml:space="preserve"> HYPERLINK "file:///C:/Documents%20and%20Settings/Administrator/桌面/标准最新/林霞修订标准/职业培训管理规定/山东省级相关规定/《山东省省直机关培训费管理办法》.pdf" </w:instrText>
      </w:r>
      <w:r>
        <w:fldChar w:fldCharType="separate"/>
      </w:r>
      <w:r>
        <w:rPr>
          <w:rFonts w:ascii="黑体" w:hAnsi="黑体" w:eastAsia="黑体" w:cs="黑体"/>
          <w:spacing w:val="-4"/>
          <w:position w:val="4"/>
          <w:sz w:val="28"/>
          <w:szCs w:val="28"/>
        </w:rPr>
        <w:t>山东省省直机关培训费管理办法</w:t>
      </w:r>
      <w:r>
        <w:rPr>
          <w:rFonts w:ascii="黑体" w:hAnsi="黑体" w:eastAsia="黑体" w:cs="黑体"/>
          <w:spacing w:val="-4"/>
          <w:position w:val="4"/>
          <w:sz w:val="28"/>
          <w:szCs w:val="28"/>
        </w:rPr>
        <w:fldChar w:fldCharType="end"/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11117" w:lineRule="exact"/>
        <w:ind w:firstLine="249"/>
        <w:textAlignment w:val="center"/>
      </w:pPr>
      <w:r>
        <w:drawing>
          <wp:inline distT="0" distB="0" distL="0" distR="0">
            <wp:extent cx="5417185" cy="705866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5417819" cy="705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303" w:type="default"/>
          <w:footerReference r:id="rId304" w:type="default"/>
          <w:pgSz w:w="11906" w:h="16839"/>
          <w:pgMar w:top="400" w:right="1511" w:bottom="1769" w:left="1612" w:header="0" w:footer="1606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12948" w:lineRule="exact"/>
        <w:textAlignment w:val="center"/>
      </w:pPr>
      <w:r>
        <w:drawing>
          <wp:inline distT="0" distB="0" distL="0" distR="0">
            <wp:extent cx="5696585" cy="8221980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5696711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" w:line="188" w:lineRule="auto"/>
        <w:ind w:left="4481"/>
        <w:rPr>
          <w:rFonts w:ascii="Calibri" w:hAnsi="Calibri" w:eastAsia="Calibri" w:cs="Calibri"/>
          <w:sz w:val="17"/>
          <w:szCs w:val="17"/>
        </w:rPr>
      </w:pPr>
      <w:r>
        <w:rPr>
          <w:rFonts w:ascii="Calibri" w:hAnsi="Calibri" w:eastAsia="Calibri" w:cs="Calibri"/>
          <w:spacing w:val="-1"/>
          <w:sz w:val="17"/>
          <w:szCs w:val="17"/>
        </w:rPr>
        <w:t>1</w:t>
      </w:r>
      <w:r>
        <w:rPr>
          <w:rFonts w:ascii="Calibri" w:hAnsi="Calibri" w:eastAsia="Calibri" w:cs="Calibri"/>
          <w:sz w:val="17"/>
          <w:szCs w:val="17"/>
        </w:rPr>
        <w:t>67</w:t>
      </w:r>
    </w:p>
    <w:p>
      <w:pPr>
        <w:sectPr>
          <w:footerReference r:id="rId305" w:type="default"/>
          <w:pgSz w:w="11906" w:h="16839"/>
          <w:pgMar w:top="400" w:right="1348" w:bottom="400" w:left="1586" w:header="0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12948" w:lineRule="exact"/>
        <w:textAlignment w:val="center"/>
      </w:pPr>
      <w:r>
        <w:drawing>
          <wp:inline distT="0" distB="0" distL="0" distR="0">
            <wp:extent cx="5833745" cy="82219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5833871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" w:line="188" w:lineRule="auto"/>
        <w:ind w:left="4481"/>
        <w:rPr>
          <w:rFonts w:ascii="Calibri" w:hAnsi="Calibri" w:eastAsia="Calibri" w:cs="Calibri"/>
          <w:sz w:val="17"/>
          <w:szCs w:val="17"/>
        </w:rPr>
      </w:pPr>
      <w:r>
        <w:rPr>
          <w:rFonts w:ascii="Calibri" w:hAnsi="Calibri" w:eastAsia="Calibri" w:cs="Calibri"/>
          <w:spacing w:val="-1"/>
          <w:sz w:val="17"/>
          <w:szCs w:val="17"/>
        </w:rPr>
        <w:t>1</w:t>
      </w:r>
      <w:r>
        <w:rPr>
          <w:rFonts w:ascii="Calibri" w:hAnsi="Calibri" w:eastAsia="Calibri" w:cs="Calibri"/>
          <w:sz w:val="17"/>
          <w:szCs w:val="17"/>
        </w:rPr>
        <w:t>68</w:t>
      </w:r>
    </w:p>
    <w:p>
      <w:pPr>
        <w:sectPr>
          <w:pgSz w:w="11906" w:h="16839"/>
          <w:pgMar w:top="400" w:right="1132" w:bottom="400" w:left="1586" w:header="0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12980" w:lineRule="exact"/>
        <w:textAlignment w:val="center"/>
      </w:pPr>
      <w:r>
        <w:drawing>
          <wp:inline distT="0" distB="0" distL="0" distR="0">
            <wp:extent cx="5692140" cy="8241665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24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5" w:lineRule="auto"/>
        <w:ind w:left="4481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pacing w:val="5"/>
          <w:sz w:val="16"/>
          <w:szCs w:val="16"/>
        </w:rPr>
        <w:t>16</w:t>
      </w:r>
      <w:r>
        <w:rPr>
          <w:rFonts w:ascii="Calibri" w:hAnsi="Calibri" w:eastAsia="Calibri" w:cs="Calibri"/>
          <w:spacing w:val="4"/>
          <w:sz w:val="16"/>
          <w:szCs w:val="16"/>
        </w:rPr>
        <w:t>9</w:t>
      </w:r>
    </w:p>
    <w:p>
      <w:pPr>
        <w:sectPr>
          <w:pgSz w:w="11906" w:h="16839"/>
          <w:pgMar w:top="400" w:right="1355" w:bottom="400" w:left="1586" w:header="0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13140" w:lineRule="exact"/>
        <w:textAlignment w:val="center"/>
      </w:pPr>
      <w:r>
        <w:drawing>
          <wp:inline distT="0" distB="0" distL="0" distR="0">
            <wp:extent cx="5889625" cy="834390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5890259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306" w:type="default"/>
          <w:pgSz w:w="11906" w:h="16839"/>
          <w:pgMar w:top="400" w:right="1043" w:bottom="400" w:left="1586" w:header="0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12643" w:lineRule="exact"/>
        <w:textAlignment w:val="center"/>
      </w:pPr>
      <w:r>
        <w:drawing>
          <wp:inline distT="0" distB="0" distL="0" distR="0">
            <wp:extent cx="5719445" cy="8028305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5719571" cy="802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307" w:type="default"/>
          <w:footerReference r:id="rId308" w:type="default"/>
          <w:pgSz w:w="11906" w:h="16839"/>
          <w:pgMar w:top="400" w:right="1312" w:bottom="1768" w:left="1586" w:header="0" w:footer="1606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12888" w:lineRule="exact"/>
        <w:textAlignment w:val="center"/>
      </w:pPr>
      <w:r>
        <w:drawing>
          <wp:inline distT="0" distB="0" distL="0" distR="0">
            <wp:extent cx="5694680" cy="818388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5695188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09" w:type="default"/>
          <w:pgSz w:w="11906" w:h="16839"/>
          <w:pgMar w:top="400" w:right="1350" w:bottom="1769" w:left="1586" w:header="0" w:footer="1606" w:gutter="0"/>
          <w:cols w:space="720" w:num="1"/>
        </w:sect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10927" w:lineRule="exact"/>
        <w:ind w:firstLine="105"/>
        <w:textAlignment w:val="center"/>
      </w:pPr>
      <w:r>
        <w:drawing>
          <wp:inline distT="0" distB="0" distL="0" distR="0">
            <wp:extent cx="5048885" cy="6938645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5049011" cy="693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10" w:type="default"/>
          <w:pgSz w:w="11906" w:h="16839"/>
          <w:pgMar w:top="400" w:right="1785" w:bottom="1769" w:left="1785" w:header="0" w:footer="1606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12980" w:lineRule="exact"/>
        <w:textAlignment w:val="center"/>
      </w:pPr>
      <w:r>
        <w:drawing>
          <wp:inline distT="0" distB="0" distL="0" distR="0">
            <wp:extent cx="5765165" cy="82423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5765291" cy="824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5" w:lineRule="auto"/>
        <w:ind w:left="4481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pacing w:val="5"/>
          <w:sz w:val="16"/>
          <w:szCs w:val="16"/>
        </w:rPr>
        <w:t>17</w:t>
      </w:r>
      <w:r>
        <w:rPr>
          <w:rFonts w:ascii="Calibri" w:hAnsi="Calibri" w:eastAsia="Calibri" w:cs="Calibri"/>
          <w:spacing w:val="4"/>
          <w:sz w:val="16"/>
          <w:szCs w:val="16"/>
        </w:rPr>
        <w:t>4</w:t>
      </w:r>
    </w:p>
    <w:p>
      <w:pPr>
        <w:sectPr>
          <w:footerReference r:id="rId311" w:type="default"/>
          <w:pgSz w:w="11906" w:h="16839"/>
          <w:pgMar w:top="400" w:right="1240" w:bottom="400" w:left="1586" w:header="0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12734" w:lineRule="exact"/>
        <w:textAlignment w:val="center"/>
      </w:pPr>
      <w:r>
        <w:drawing>
          <wp:inline distT="0" distB="0" distL="0" distR="0">
            <wp:extent cx="5605145" cy="8086090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5605271" cy="808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12" w:type="default"/>
          <w:pgSz w:w="11906" w:h="16839"/>
          <w:pgMar w:top="400" w:right="1492" w:bottom="1768" w:left="1586" w:header="0" w:footer="1606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91" w:line="222" w:lineRule="auto"/>
        <w:outlineLvl w:val="1"/>
        <w:rPr>
          <w:rFonts w:ascii="黑体" w:hAnsi="黑体" w:eastAsia="黑体" w:cs="黑体"/>
          <w:sz w:val="28"/>
          <w:szCs w:val="28"/>
        </w:rPr>
      </w:pPr>
      <w:bookmarkStart w:id="95" w:name="_bookmark96"/>
      <w:bookmarkEnd w:id="95"/>
      <w:r>
        <w:rPr>
          <w:rFonts w:ascii="黑体" w:hAnsi="黑体" w:eastAsia="黑体" w:cs="黑体"/>
          <w:spacing w:val="-6"/>
          <w:sz w:val="28"/>
          <w:szCs w:val="28"/>
        </w:rPr>
        <w:t>附件 2-5</w:t>
      </w:r>
      <w:r>
        <w:rPr>
          <w:rFonts w:ascii="黑体" w:hAnsi="黑体" w:eastAsia="黑体" w:cs="黑体"/>
          <w:spacing w:val="-3"/>
          <w:sz w:val="28"/>
          <w:szCs w:val="28"/>
        </w:rPr>
        <w:t xml:space="preserve"> 山东省委落实中央八项规定的十条实施办法</w:t>
      </w:r>
    </w:p>
    <w:p>
      <w:pPr>
        <w:spacing w:line="383" w:lineRule="auto"/>
        <w:rPr>
          <w:rFonts w:ascii="Arial"/>
          <w:sz w:val="21"/>
        </w:rPr>
      </w:pPr>
    </w:p>
    <w:p>
      <w:pPr>
        <w:spacing w:before="95" w:line="337" w:lineRule="auto"/>
        <w:ind w:left="282" w:right="231" w:firstLine="6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一、深入学习领会党的十八大精神和习近平总书记近期一</w:t>
      </w:r>
      <w:r>
        <w:rPr>
          <w:rFonts w:ascii="仿宋" w:hAnsi="仿宋" w:eastAsia="仿宋" w:cs="仿宋"/>
          <w:spacing w:val="4"/>
          <w:sz w:val="29"/>
          <w:szCs w:val="29"/>
        </w:rPr>
        <w:t>系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列</w:t>
      </w:r>
      <w:r>
        <w:rPr>
          <w:rFonts w:ascii="仿宋" w:hAnsi="仿宋" w:eastAsia="仿宋" w:cs="仿宋"/>
          <w:spacing w:val="7"/>
          <w:sz w:val="29"/>
          <w:szCs w:val="29"/>
        </w:rPr>
        <w:t>重</w:t>
      </w:r>
      <w:r>
        <w:rPr>
          <w:rFonts w:ascii="仿宋" w:hAnsi="仿宋" w:eastAsia="仿宋" w:cs="仿宋"/>
          <w:spacing w:val="4"/>
          <w:sz w:val="29"/>
          <w:szCs w:val="29"/>
        </w:rPr>
        <w:t>要讲话、 中央政治局八项规定，切实用中央精神统一思想和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行</w:t>
      </w:r>
      <w:r>
        <w:rPr>
          <w:rFonts w:ascii="仿宋" w:hAnsi="仿宋" w:eastAsia="仿宋" w:cs="仿宋"/>
          <w:spacing w:val="2"/>
          <w:sz w:val="29"/>
          <w:szCs w:val="29"/>
        </w:rPr>
        <w:t>动。</w:t>
      </w:r>
    </w:p>
    <w:p>
      <w:pPr>
        <w:spacing w:before="251" w:line="337" w:lineRule="auto"/>
        <w:ind w:left="290" w:right="231" w:firstLine="12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二、扎实深入开展</w:t>
      </w:r>
      <w:r>
        <w:rPr>
          <w:rFonts w:ascii="仿宋" w:hAnsi="仿宋" w:eastAsia="仿宋" w:cs="仿宋"/>
          <w:spacing w:val="2"/>
          <w:sz w:val="29"/>
          <w:szCs w:val="29"/>
        </w:rPr>
        <w:t>调查研究。不调研不决策； 改进调研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工</w:t>
      </w:r>
      <w:r>
        <w:rPr>
          <w:rFonts w:ascii="仿宋" w:hAnsi="仿宋" w:eastAsia="仿宋" w:cs="仿宋"/>
          <w:spacing w:val="9"/>
          <w:sz w:val="29"/>
          <w:szCs w:val="29"/>
        </w:rPr>
        <w:t>作作风；完善省委常委联系点制度；切实减轻基层负担，坚持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轻</w:t>
      </w:r>
      <w:r>
        <w:rPr>
          <w:rFonts w:ascii="仿宋" w:hAnsi="仿宋" w:eastAsia="仿宋" w:cs="仿宋"/>
          <w:spacing w:val="4"/>
          <w:sz w:val="29"/>
          <w:szCs w:val="29"/>
        </w:rPr>
        <w:t>车简从。</w:t>
      </w:r>
    </w:p>
    <w:p>
      <w:pPr>
        <w:spacing w:before="253" w:line="341" w:lineRule="auto"/>
        <w:ind w:left="295" w:right="231" w:firstLine="12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三、减少会</w:t>
      </w:r>
      <w:r>
        <w:rPr>
          <w:rFonts w:ascii="仿宋" w:hAnsi="仿宋" w:eastAsia="仿宋" w:cs="仿宋"/>
          <w:spacing w:val="3"/>
          <w:sz w:val="29"/>
          <w:szCs w:val="29"/>
        </w:rPr>
        <w:t>议</w:t>
      </w:r>
      <w:r>
        <w:rPr>
          <w:rFonts w:ascii="仿宋" w:hAnsi="仿宋" w:eastAsia="仿宋" w:cs="仿宋"/>
          <w:spacing w:val="2"/>
          <w:sz w:val="29"/>
          <w:szCs w:val="29"/>
        </w:rPr>
        <w:t>提高效率。减少会议； 改进会议形式，提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高</w:t>
      </w:r>
      <w:r>
        <w:rPr>
          <w:rFonts w:ascii="仿宋" w:hAnsi="仿宋" w:eastAsia="仿宋" w:cs="仿宋"/>
          <w:spacing w:val="7"/>
          <w:sz w:val="29"/>
          <w:szCs w:val="29"/>
        </w:rPr>
        <w:t>会议实效；降低会议成本。</w:t>
      </w:r>
    </w:p>
    <w:p>
      <w:pPr>
        <w:spacing w:before="246" w:line="339" w:lineRule="auto"/>
        <w:ind w:left="286" w:right="231" w:firstLine="123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四</w:t>
      </w:r>
      <w:r>
        <w:rPr>
          <w:rFonts w:ascii="仿宋" w:hAnsi="仿宋" w:eastAsia="仿宋" w:cs="仿宋"/>
          <w:spacing w:val="8"/>
          <w:sz w:val="29"/>
          <w:szCs w:val="29"/>
        </w:rPr>
        <w:t>、精简文件提高质量。凡国家法律法规和党内法规已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作</w:t>
      </w:r>
      <w:r>
        <w:rPr>
          <w:rFonts w:ascii="仿宋" w:hAnsi="仿宋" w:eastAsia="仿宋" w:cs="仿宋"/>
          <w:spacing w:val="12"/>
          <w:sz w:val="29"/>
          <w:szCs w:val="29"/>
        </w:rPr>
        <w:t>出</w:t>
      </w:r>
      <w:r>
        <w:rPr>
          <w:rFonts w:ascii="仿宋" w:hAnsi="仿宋" w:eastAsia="仿宋" w:cs="仿宋"/>
          <w:spacing w:val="9"/>
          <w:sz w:val="29"/>
          <w:szCs w:val="29"/>
        </w:rPr>
        <w:t>明确规定的一律不再制发文件。没有实质内容、可发可不发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的</w:t>
      </w:r>
      <w:r>
        <w:rPr>
          <w:rFonts w:ascii="仿宋" w:hAnsi="仿宋" w:eastAsia="仿宋" w:cs="仿宋"/>
          <w:spacing w:val="5"/>
          <w:sz w:val="29"/>
          <w:szCs w:val="29"/>
        </w:rPr>
        <w:t>一律不发。</w:t>
      </w:r>
    </w:p>
    <w:p>
      <w:pPr>
        <w:spacing w:before="246" w:line="334" w:lineRule="auto"/>
        <w:ind w:left="279" w:firstLine="12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五</w:t>
      </w:r>
      <w:r>
        <w:rPr>
          <w:rFonts w:ascii="仿宋" w:hAnsi="仿宋" w:eastAsia="仿宋" w:cs="仿宋"/>
          <w:spacing w:val="9"/>
          <w:sz w:val="29"/>
          <w:szCs w:val="29"/>
        </w:rPr>
        <w:t>、</w:t>
      </w:r>
      <w:r>
        <w:rPr>
          <w:rFonts w:ascii="仿宋" w:hAnsi="仿宋" w:eastAsia="仿宋" w:cs="仿宋"/>
          <w:spacing w:val="6"/>
          <w:sz w:val="29"/>
          <w:szCs w:val="29"/>
        </w:rPr>
        <w:t>禁止铺张浪费。发扬艰苦奋斗作风，从严要求自己，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到基层自觉做到 “五个一律”。 即一律</w:t>
      </w:r>
      <w:r>
        <w:rPr>
          <w:rFonts w:ascii="仿宋" w:hAnsi="仿宋" w:eastAsia="仿宋" w:cs="仿宋"/>
          <w:sz w:val="29"/>
          <w:szCs w:val="29"/>
        </w:rPr>
        <w:t xml:space="preserve">不提特殊要求，不做特别 </w:t>
      </w:r>
      <w:r>
        <w:rPr>
          <w:rFonts w:ascii="仿宋" w:hAnsi="仿宋" w:eastAsia="仿宋" w:cs="仿宋"/>
          <w:spacing w:val="18"/>
          <w:sz w:val="29"/>
          <w:szCs w:val="29"/>
        </w:rPr>
        <w:t>安排</w:t>
      </w:r>
      <w:r>
        <w:rPr>
          <w:rFonts w:ascii="仿宋" w:hAnsi="仿宋" w:eastAsia="仿宋" w:cs="仿宋"/>
          <w:spacing w:val="10"/>
          <w:sz w:val="29"/>
          <w:szCs w:val="29"/>
        </w:rPr>
        <w:t>；</w:t>
      </w:r>
      <w:r>
        <w:rPr>
          <w:rFonts w:ascii="仿宋" w:hAnsi="仿宋" w:eastAsia="仿宋" w:cs="仿宋"/>
          <w:spacing w:val="9"/>
          <w:sz w:val="29"/>
          <w:szCs w:val="29"/>
        </w:rPr>
        <w:t>一律在定点政务接待宾馆住宿，不住超规格套房，房间不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配高</w:t>
      </w:r>
      <w:r>
        <w:rPr>
          <w:rFonts w:ascii="仿宋" w:hAnsi="仿宋" w:eastAsia="仿宋" w:cs="仿宋"/>
          <w:spacing w:val="6"/>
          <w:sz w:val="29"/>
          <w:szCs w:val="29"/>
        </w:rPr>
        <w:t>档</w:t>
      </w:r>
      <w:r>
        <w:rPr>
          <w:rFonts w:ascii="仿宋" w:hAnsi="仿宋" w:eastAsia="仿宋" w:cs="仿宋"/>
          <w:spacing w:val="4"/>
          <w:sz w:val="29"/>
          <w:szCs w:val="29"/>
        </w:rPr>
        <w:t>生活用品；一律不接受宴请， 自助餐也要节俭，不上高档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菜肴</w:t>
      </w:r>
      <w:r>
        <w:rPr>
          <w:rFonts w:ascii="仿宋" w:hAnsi="仿宋" w:eastAsia="仿宋" w:cs="仿宋"/>
          <w:spacing w:val="10"/>
          <w:sz w:val="29"/>
          <w:szCs w:val="29"/>
        </w:rPr>
        <w:t>，</w:t>
      </w:r>
      <w:r>
        <w:rPr>
          <w:rFonts w:ascii="仿宋" w:hAnsi="仿宋" w:eastAsia="仿宋" w:cs="仿宋"/>
          <w:spacing w:val="9"/>
          <w:sz w:val="29"/>
          <w:szCs w:val="29"/>
        </w:rPr>
        <w:t>人数较少或不具备自助条件的安排份饭；一律不到高档娱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乐</w:t>
      </w:r>
      <w:r>
        <w:rPr>
          <w:rFonts w:ascii="仿宋" w:hAnsi="仿宋" w:eastAsia="仿宋" w:cs="仿宋"/>
          <w:spacing w:val="10"/>
          <w:sz w:val="29"/>
          <w:szCs w:val="29"/>
        </w:rPr>
        <w:t>场</w:t>
      </w:r>
      <w:r>
        <w:rPr>
          <w:rFonts w:ascii="仿宋" w:hAnsi="仿宋" w:eastAsia="仿宋" w:cs="仿宋"/>
          <w:spacing w:val="7"/>
          <w:sz w:val="29"/>
          <w:szCs w:val="29"/>
        </w:rPr>
        <w:t>所和健身场所；一律不接受地方赠送的各类纪念品和土特产。</w:t>
      </w:r>
    </w:p>
    <w:p>
      <w:pPr>
        <w:spacing w:before="249" w:line="341" w:lineRule="auto"/>
        <w:ind w:left="277" w:right="7" w:firstLine="12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六、反对搞形式讲排场。省委常委要带头简化接待工作</w:t>
      </w:r>
      <w:r>
        <w:rPr>
          <w:rFonts w:ascii="仿宋" w:hAnsi="仿宋" w:eastAsia="仿宋" w:cs="仿宋"/>
          <w:spacing w:val="5"/>
          <w:sz w:val="29"/>
          <w:szCs w:val="29"/>
        </w:rPr>
        <w:t>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严格要求和监督各地做到 “十不”</w:t>
      </w:r>
      <w:r>
        <w:rPr>
          <w:rFonts w:ascii="仿宋" w:hAnsi="仿宋" w:eastAsia="仿宋" w:cs="仿宋"/>
          <w:sz w:val="29"/>
          <w:szCs w:val="29"/>
        </w:rPr>
        <w:t xml:space="preserve">。 即地方负责同志不到边界接 </w:t>
      </w:r>
      <w:r>
        <w:rPr>
          <w:rFonts w:ascii="仿宋" w:hAnsi="仿宋" w:eastAsia="仿宋" w:cs="仿宋"/>
          <w:spacing w:val="11"/>
          <w:sz w:val="29"/>
          <w:szCs w:val="29"/>
        </w:rPr>
        <w:t>送</w:t>
      </w:r>
      <w:r>
        <w:rPr>
          <w:rFonts w:ascii="仿宋" w:hAnsi="仿宋" w:eastAsia="仿宋" w:cs="仿宋"/>
          <w:spacing w:val="10"/>
          <w:sz w:val="29"/>
          <w:szCs w:val="29"/>
        </w:rPr>
        <w:t>，不张贴悬挂标语横幅，不打电子屏幕，不组织群众迎送，不</w:t>
      </w:r>
    </w:p>
    <w:p>
      <w:pPr>
        <w:sectPr>
          <w:footerReference r:id="rId313" w:type="default"/>
          <w:pgSz w:w="11906" w:h="16839"/>
          <w:pgMar w:top="400" w:right="1390" w:bottom="1769" w:left="1612" w:header="0" w:footer="1606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94" w:line="342" w:lineRule="auto"/>
        <w:ind w:left="120" w:hanging="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8"/>
          <w:sz w:val="29"/>
          <w:szCs w:val="29"/>
        </w:rPr>
        <w:t>安</w:t>
      </w:r>
      <w:r>
        <w:rPr>
          <w:rFonts w:ascii="仿宋" w:hAnsi="仿宋" w:eastAsia="仿宋" w:cs="仿宋"/>
          <w:spacing w:val="9"/>
          <w:sz w:val="29"/>
          <w:szCs w:val="29"/>
        </w:rPr>
        <w:t>排礼仪人员，不铺设迎宾地毯，不献花插彩旗，不摆花草和豪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华</w:t>
      </w:r>
      <w:r>
        <w:rPr>
          <w:rFonts w:ascii="仿宋" w:hAnsi="仿宋" w:eastAsia="仿宋" w:cs="仿宋"/>
          <w:spacing w:val="10"/>
          <w:sz w:val="29"/>
          <w:szCs w:val="29"/>
        </w:rPr>
        <w:t>用</w:t>
      </w:r>
      <w:r>
        <w:rPr>
          <w:rFonts w:ascii="仿宋" w:hAnsi="仿宋" w:eastAsia="仿宋" w:cs="仿宋"/>
          <w:spacing w:val="8"/>
          <w:sz w:val="29"/>
          <w:szCs w:val="29"/>
        </w:rPr>
        <w:t>品，不组织专场文艺表演，不安排接见合影。</w:t>
      </w:r>
    </w:p>
    <w:p>
      <w:pPr>
        <w:spacing w:before="248" w:line="341" w:lineRule="auto"/>
        <w:ind w:left="108" w:firstLine="120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七</w:t>
      </w:r>
      <w:r>
        <w:rPr>
          <w:rFonts w:ascii="仿宋" w:hAnsi="仿宋" w:eastAsia="仿宋" w:cs="仿宋"/>
          <w:spacing w:val="9"/>
          <w:sz w:val="29"/>
          <w:szCs w:val="29"/>
        </w:rPr>
        <w:t>、控制和规范出访活动。合理制定年度出访计划，严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格控制出访陪同人员， 出访时</w:t>
      </w:r>
      <w:r>
        <w:rPr>
          <w:rFonts w:ascii="仿宋" w:hAnsi="仿宋" w:eastAsia="仿宋" w:cs="仿宋"/>
          <w:sz w:val="29"/>
          <w:szCs w:val="29"/>
        </w:rPr>
        <w:t>不搞迎送。</w:t>
      </w:r>
    </w:p>
    <w:p>
      <w:pPr>
        <w:spacing w:before="249" w:line="341" w:lineRule="auto"/>
        <w:ind w:left="115" w:firstLine="119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八</w:t>
      </w:r>
      <w:r>
        <w:rPr>
          <w:rFonts w:ascii="仿宋" w:hAnsi="仿宋" w:eastAsia="仿宋" w:cs="仿宋"/>
          <w:spacing w:val="9"/>
          <w:sz w:val="29"/>
          <w:szCs w:val="29"/>
        </w:rPr>
        <w:t>、改进规范新闻报道。减少简化会议报道，按照精简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务</w:t>
      </w:r>
      <w:r>
        <w:rPr>
          <w:rFonts w:ascii="仿宋" w:hAnsi="仿宋" w:eastAsia="仿宋" w:cs="仿宋"/>
          <w:spacing w:val="14"/>
          <w:sz w:val="29"/>
          <w:szCs w:val="29"/>
        </w:rPr>
        <w:t>实</w:t>
      </w:r>
      <w:r>
        <w:rPr>
          <w:rFonts w:ascii="仿宋" w:hAnsi="仿宋" w:eastAsia="仿宋" w:cs="仿宋"/>
          <w:spacing w:val="8"/>
          <w:sz w:val="29"/>
          <w:szCs w:val="29"/>
        </w:rPr>
        <w:t>、注重效果原则，压缩数量、字数和时长。</w:t>
      </w:r>
    </w:p>
    <w:p>
      <w:pPr>
        <w:spacing w:before="248" w:line="339" w:lineRule="auto"/>
        <w:ind w:left="113" w:firstLine="120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7"/>
          <w:sz w:val="29"/>
          <w:szCs w:val="29"/>
        </w:rPr>
        <w:t>九</w:t>
      </w:r>
      <w:r>
        <w:rPr>
          <w:rFonts w:ascii="仿宋" w:hAnsi="仿宋" w:eastAsia="仿宋" w:cs="仿宋"/>
          <w:spacing w:val="9"/>
          <w:sz w:val="29"/>
          <w:szCs w:val="29"/>
        </w:rPr>
        <w:t>、加强廉洁自律。严格遵守《廉政准则》，严格要求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亲</w:t>
      </w:r>
      <w:r>
        <w:rPr>
          <w:rFonts w:ascii="仿宋" w:hAnsi="仿宋" w:eastAsia="仿宋" w:cs="仿宋"/>
          <w:spacing w:val="12"/>
          <w:sz w:val="29"/>
          <w:szCs w:val="29"/>
        </w:rPr>
        <w:t>属</w:t>
      </w:r>
      <w:r>
        <w:rPr>
          <w:rFonts w:ascii="仿宋" w:hAnsi="仿宋" w:eastAsia="仿宋" w:cs="仿宋"/>
          <w:spacing w:val="9"/>
          <w:sz w:val="29"/>
          <w:szCs w:val="29"/>
        </w:rPr>
        <w:t>和身边工作人员，严格执行住房、车辆配备等工作和生活待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遇的规定</w:t>
      </w:r>
      <w:r>
        <w:rPr>
          <w:rFonts w:ascii="仿宋" w:hAnsi="仿宋" w:eastAsia="仿宋" w:cs="仿宋"/>
          <w:spacing w:val="4"/>
          <w:sz w:val="29"/>
          <w:szCs w:val="29"/>
        </w:rPr>
        <w:t>。</w:t>
      </w:r>
    </w:p>
    <w:p>
      <w:pPr>
        <w:spacing w:before="244" w:line="341" w:lineRule="auto"/>
        <w:ind w:left="113" w:firstLine="120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十、加强监督检查。坚持原则，从严把关，对各项规</w:t>
      </w:r>
      <w:r>
        <w:rPr>
          <w:rFonts w:ascii="仿宋" w:hAnsi="仿宋" w:eastAsia="仿宋" w:cs="仿宋"/>
          <w:spacing w:val="8"/>
          <w:sz w:val="29"/>
          <w:szCs w:val="29"/>
        </w:rPr>
        <w:t>定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特别是量化规定、刚性要求务必不折不扣地执行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sectPr>
      <w:footerReference r:id="rId314" w:type="default"/>
      <w:pgSz w:w="11906" w:h="16839"/>
      <w:pgMar w:top="400" w:right="1622" w:bottom="1768" w:left="1785" w:header="0" w:footer="160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7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32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10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00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01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02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03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04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05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06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54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07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54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08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545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09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37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8"/>
        <w:sz w:val="17"/>
        <w:szCs w:val="17"/>
      </w:rPr>
      <w:t>1</w:t>
    </w:r>
    <w:r>
      <w:rPr>
        <w:rFonts w:ascii="Times New Roman" w:hAnsi="Times New Roman" w:eastAsia="Times New Roman" w:cs="Times New Roman"/>
        <w:spacing w:val="-7"/>
        <w:sz w:val="17"/>
        <w:szCs w:val="17"/>
      </w:rPr>
      <w:t>1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10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11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12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13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6436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14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6717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15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54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16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59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17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18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19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32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12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20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21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54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22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54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23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9923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24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455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25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26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27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28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29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32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13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30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31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32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33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607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34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35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36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37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38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39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32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14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40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41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42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43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593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44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59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45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93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46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59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47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614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48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817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49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32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15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624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50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576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51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496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52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553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53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663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5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6553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55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553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56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6553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57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58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59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32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16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60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61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62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63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64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65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55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66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71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72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32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17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282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73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48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75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55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76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282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-1"/>
        <w:sz w:val="17"/>
        <w:szCs w:val="17"/>
      </w:rPr>
      <w:t>1</w:t>
    </w:r>
    <w:r>
      <w:rPr>
        <w:rFonts w:ascii="Calibri" w:hAnsi="Calibri" w:eastAsia="Calibri" w:cs="Calibri"/>
        <w:sz w:val="17"/>
        <w:szCs w:val="17"/>
      </w:rPr>
      <w:t>77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613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32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6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1"/>
        <w:sz w:val="17"/>
        <w:szCs w:val="17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6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3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2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5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6476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8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9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59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4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40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41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42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43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6471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44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6471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45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6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3"/>
        <w:sz w:val="17"/>
        <w:szCs w:val="17"/>
      </w:rPr>
      <w:t>4</w:t>
    </w:r>
    <w:r>
      <w:rPr>
        <w:rFonts w:ascii="Calibri" w:hAnsi="Calibri" w:eastAsia="Calibri" w:cs="Calibri"/>
        <w:spacing w:val="2"/>
        <w:sz w:val="17"/>
        <w:szCs w:val="17"/>
      </w:rPr>
      <w:t>6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486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3"/>
        <w:sz w:val="17"/>
        <w:szCs w:val="17"/>
      </w:rPr>
      <w:t>4</w:t>
    </w:r>
    <w:r>
      <w:rPr>
        <w:rFonts w:ascii="Calibri" w:hAnsi="Calibri" w:eastAsia="Calibri" w:cs="Calibri"/>
        <w:spacing w:val="2"/>
        <w:sz w:val="17"/>
        <w:szCs w:val="17"/>
      </w:rPr>
      <w:t>7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6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3"/>
        <w:sz w:val="17"/>
        <w:szCs w:val="17"/>
      </w:rPr>
      <w:t>4</w:t>
    </w:r>
    <w:r>
      <w:rPr>
        <w:rFonts w:ascii="Calibri" w:hAnsi="Calibri" w:eastAsia="Calibri" w:cs="Calibri"/>
        <w:spacing w:val="2"/>
        <w:sz w:val="17"/>
        <w:szCs w:val="17"/>
      </w:rPr>
      <w:t>8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6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3"/>
        <w:sz w:val="17"/>
        <w:szCs w:val="17"/>
      </w:rPr>
      <w:t>4</w:t>
    </w:r>
    <w:r>
      <w:rPr>
        <w:rFonts w:ascii="Calibri" w:hAnsi="Calibri" w:eastAsia="Calibri" w:cs="Calibri"/>
        <w:spacing w:val="2"/>
        <w:sz w:val="17"/>
        <w:szCs w:val="17"/>
      </w:rPr>
      <w:t>9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3" w:lineRule="auto"/>
      <w:ind w:left="456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5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5</w:t>
    </w:r>
    <w:r>
      <w:rPr>
        <w:rFonts w:ascii="Calibri" w:hAnsi="Calibri" w:eastAsia="Calibri" w:cs="Calibri"/>
        <w:sz w:val="17"/>
        <w:szCs w:val="17"/>
      </w:rPr>
      <w:t>0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67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5</w:t>
    </w:r>
    <w:r>
      <w:rPr>
        <w:rFonts w:ascii="Calibri" w:hAnsi="Calibri" w:eastAsia="Calibri" w:cs="Calibri"/>
        <w:sz w:val="17"/>
        <w:szCs w:val="17"/>
      </w:rPr>
      <w:t>1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79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5</w:t>
    </w:r>
    <w:r>
      <w:rPr>
        <w:rFonts w:ascii="Calibri" w:hAnsi="Calibri" w:eastAsia="Calibri" w:cs="Calibri"/>
        <w:sz w:val="17"/>
        <w:szCs w:val="17"/>
      </w:rPr>
      <w:t>2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5</w:t>
    </w:r>
    <w:r>
      <w:rPr>
        <w:rFonts w:ascii="Calibri" w:hAnsi="Calibri" w:eastAsia="Calibri" w:cs="Calibri"/>
        <w:sz w:val="17"/>
        <w:szCs w:val="17"/>
      </w:rPr>
      <w:t>3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492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5</w:t>
    </w:r>
    <w:r>
      <w:rPr>
        <w:rFonts w:ascii="Calibri" w:hAnsi="Calibri" w:eastAsia="Calibri" w:cs="Calibri"/>
        <w:sz w:val="17"/>
        <w:szCs w:val="17"/>
      </w:rPr>
      <w:t>4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547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5</w:t>
    </w:r>
    <w:r>
      <w:rPr>
        <w:rFonts w:ascii="Calibri" w:hAnsi="Calibri" w:eastAsia="Calibri" w:cs="Calibri"/>
        <w:sz w:val="17"/>
        <w:szCs w:val="17"/>
      </w:rPr>
      <w:t>5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22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5</w:t>
    </w:r>
    <w:r>
      <w:rPr>
        <w:rFonts w:ascii="Calibri" w:hAnsi="Calibri" w:eastAsia="Calibri" w:cs="Calibri"/>
        <w:sz w:val="17"/>
        <w:szCs w:val="17"/>
      </w:rPr>
      <w:t>6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597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5</w:t>
    </w:r>
    <w:r>
      <w:rPr>
        <w:rFonts w:ascii="Calibri" w:hAnsi="Calibri" w:eastAsia="Calibri" w:cs="Calibri"/>
        <w:sz w:val="17"/>
        <w:szCs w:val="17"/>
      </w:rPr>
      <w:t>7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97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5</w:t>
    </w:r>
    <w:r>
      <w:rPr>
        <w:rFonts w:ascii="Calibri" w:hAnsi="Calibri" w:eastAsia="Calibri" w:cs="Calibri"/>
        <w:sz w:val="17"/>
        <w:szCs w:val="17"/>
      </w:rPr>
      <w:t>8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599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5</w:t>
    </w:r>
    <w:r>
      <w:rPr>
        <w:rFonts w:ascii="Calibri" w:hAnsi="Calibri" w:eastAsia="Calibri" w:cs="Calibri"/>
        <w:sz w:val="17"/>
        <w:szCs w:val="17"/>
      </w:rPr>
      <w:t>9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6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6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475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60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765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61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7444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62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524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63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4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64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4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65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4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66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4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67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73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68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53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69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3" w:lineRule="auto"/>
      <w:ind w:left="4563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7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4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7</w:t>
    </w:r>
    <w:r>
      <w:rPr>
        <w:rFonts w:ascii="Calibri" w:hAnsi="Calibri" w:eastAsia="Calibri" w:cs="Calibri"/>
        <w:sz w:val="17"/>
        <w:szCs w:val="17"/>
      </w:rPr>
      <w:t>0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34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7</w:t>
    </w:r>
    <w:r>
      <w:rPr>
        <w:rFonts w:ascii="Calibri" w:hAnsi="Calibri" w:eastAsia="Calibri" w:cs="Calibri"/>
        <w:sz w:val="17"/>
        <w:szCs w:val="17"/>
      </w:rPr>
      <w:t>1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4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7</w:t>
    </w:r>
    <w:r>
      <w:rPr>
        <w:rFonts w:ascii="Calibri" w:hAnsi="Calibri" w:eastAsia="Calibri" w:cs="Calibri"/>
        <w:sz w:val="17"/>
        <w:szCs w:val="17"/>
      </w:rPr>
      <w:t>2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4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7</w:t>
    </w:r>
    <w:r>
      <w:rPr>
        <w:rFonts w:ascii="Calibri" w:hAnsi="Calibri" w:eastAsia="Calibri" w:cs="Calibri"/>
        <w:sz w:val="17"/>
        <w:szCs w:val="17"/>
      </w:rPr>
      <w:t>3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34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7</w:t>
    </w:r>
    <w:r>
      <w:rPr>
        <w:rFonts w:ascii="Calibri" w:hAnsi="Calibri" w:eastAsia="Calibri" w:cs="Calibri"/>
        <w:sz w:val="17"/>
        <w:szCs w:val="17"/>
      </w:rPr>
      <w:t>4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34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7</w:t>
    </w:r>
    <w:r>
      <w:rPr>
        <w:rFonts w:ascii="Calibri" w:hAnsi="Calibri" w:eastAsia="Calibri" w:cs="Calibri"/>
        <w:sz w:val="17"/>
        <w:szCs w:val="17"/>
      </w:rPr>
      <w:t>5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4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7</w:t>
    </w:r>
    <w:r>
      <w:rPr>
        <w:rFonts w:ascii="Calibri" w:hAnsi="Calibri" w:eastAsia="Calibri" w:cs="Calibri"/>
        <w:sz w:val="17"/>
        <w:szCs w:val="17"/>
      </w:rPr>
      <w:t>6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34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7</w:t>
    </w:r>
    <w:r>
      <w:rPr>
        <w:rFonts w:ascii="Calibri" w:hAnsi="Calibri" w:eastAsia="Calibri" w:cs="Calibri"/>
        <w:sz w:val="17"/>
        <w:szCs w:val="17"/>
      </w:rPr>
      <w:t>7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4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7</w:t>
    </w:r>
    <w:r>
      <w:rPr>
        <w:rFonts w:ascii="Calibri" w:hAnsi="Calibri" w:eastAsia="Calibri" w:cs="Calibri"/>
        <w:sz w:val="17"/>
        <w:szCs w:val="17"/>
      </w:rPr>
      <w:t>8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4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7</w:t>
    </w:r>
    <w:r>
      <w:rPr>
        <w:rFonts w:ascii="Calibri" w:hAnsi="Calibri" w:eastAsia="Calibri" w:cs="Calibri"/>
        <w:sz w:val="17"/>
        <w:szCs w:val="17"/>
      </w:rPr>
      <w:t>9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67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8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3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80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293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81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5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82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51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83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84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85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86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87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88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89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6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9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90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91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92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93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94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95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96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97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98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8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1"/>
        <w:sz w:val="17"/>
        <w:szCs w:val="17"/>
      </w:rPr>
      <w:t>99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49" o:spid="_x0000_s2049" style="position:absolute;left:0pt;margin-left:79.35pt;margin-top:71.55pt;height:0.75pt;width:442.25pt;mso-position-horizontal-relative:page;mso-position-vertical-relative:page;z-index:251659264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13"/>
        <w:sz w:val="17"/>
        <w:szCs w:val="17"/>
      </w:rPr>
      <w:t>山</w:t>
    </w:r>
    <w:r>
      <w:rPr>
        <w:rFonts w:ascii="仿宋" w:hAnsi="仿宋" w:eastAsia="仿宋" w:cs="仿宋"/>
        <w:spacing w:val="8"/>
        <w:sz w:val="17"/>
        <w:szCs w:val="17"/>
      </w:rPr>
      <w:t>东省公共就业培训服务标准化工作手册 (应用范例)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58" o:spid="_x0000_s2058" style="position:absolute;left:0pt;margin-left:79.35pt;margin-top:71.55pt;height:0.75pt;width:442.25pt;mso-position-horizontal-relative:page;mso-position-vertical-relative:page;z-index:25166643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65" o:spid="_x0000_s2165" style="position:absolute;left:0pt;margin-left:79.35pt;margin-top:71.5pt;height:0.75pt;width:442.25pt;mso-position-horizontal-relative:page;mso-position-vertical-relative:page;z-index:25172480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66" o:spid="_x0000_s2166" style="position:absolute;left:0pt;margin-left:79.35pt;margin-top:71.5pt;height:0.75pt;width:442.25pt;mso-position-horizontal-relative:page;mso-position-vertical-relative:page;z-index:25171763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67" o:spid="_x0000_s2167" style="position:absolute;left:0pt;margin-left:79.35pt;margin-top:71.5pt;height:0.75pt;width:442.25pt;mso-position-horizontal-relative:page;mso-position-vertical-relative:page;z-index:25172480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68" o:spid="_x0000_s2168" style="position:absolute;left:0pt;margin-left:79.35pt;margin-top:71.5pt;height:0.75pt;width:442.25pt;mso-position-horizontal-relative:page;mso-position-vertical-relative:page;z-index:25172684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69" o:spid="_x0000_s2169" style="position:absolute;left:0pt;margin-left:79.35pt;margin-top:71.5pt;height:0.75pt;width:442.25pt;mso-position-horizontal-relative:page;mso-position-vertical-relative:page;z-index:25172480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70" o:spid="_x0000_s2170" style="position:absolute;left:0pt;margin-left:79.35pt;margin-top:71.5pt;height:0.75pt;width:442.25pt;mso-position-horizontal-relative:page;mso-position-vertical-relative:page;z-index:25171865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55"/>
      <w:rPr>
        <w:rFonts w:ascii="仿宋" w:hAnsi="仿宋" w:eastAsia="仿宋" w:cs="仿宋"/>
        <w:sz w:val="17"/>
        <w:szCs w:val="17"/>
      </w:rPr>
    </w:pPr>
    <w:r>
      <w:pict>
        <v:shape id="_x0000_s2171" o:spid="_x0000_s2171" style="position:absolute;left:0pt;margin-left:79.35pt;margin-top:71.5pt;height:0.75pt;width:442.25pt;mso-position-horizontal-relative:page;mso-position-vertical-relative:page;z-index:25174425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72" o:spid="_x0000_s2172" style="position:absolute;left:0pt;margin-left:79.35pt;margin-top:71.5pt;height:0.75pt;width:442.25pt;mso-position-horizontal-relative:page;mso-position-vertical-relative:page;z-index:25171763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73" o:spid="_x0000_s2173" style="position:absolute;left:0pt;margin-left:79.35pt;margin-top:71.5pt;height:0.75pt;width:442.25pt;mso-position-horizontal-relative:page;mso-position-vertical-relative:page;z-index:25172480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74" o:spid="_x0000_s2174" style="position:absolute;left:0pt;margin-left:79.35pt;margin-top:71.5pt;height:0.75pt;width:442.25pt;mso-position-horizontal-relative:page;mso-position-vertical-relative:page;z-index:25171865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59" o:spid="_x0000_s2059" style="position:absolute;left:0pt;margin-left:79.35pt;margin-top:71.55pt;height:0.75pt;width:442.25pt;mso-position-horizontal-relative:page;mso-position-vertical-relative:page;z-index:25166745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75" o:spid="_x0000_s2175" style="position:absolute;left:0pt;margin-left:79.35pt;margin-top:71.5pt;height:0.75pt;width:442.25pt;mso-position-horizontal-relative:page;mso-position-vertical-relative:page;z-index:25172684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76" o:spid="_x0000_s2176" style="position:absolute;left:0pt;margin-left:79.35pt;margin-top:71.5pt;height:0.75pt;width:442.25pt;mso-position-horizontal-relative:page;mso-position-vertical-relative:page;z-index:25171763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77" o:spid="_x0000_s2177" style="position:absolute;left:0pt;margin-left:79.35pt;margin-top:71.5pt;height:0.75pt;width:442.25pt;mso-position-horizontal-relative:page;mso-position-vertical-relative:page;z-index:25172480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1"/>
      <w:rPr>
        <w:rFonts w:ascii="仿宋" w:hAnsi="仿宋" w:eastAsia="仿宋" w:cs="仿宋"/>
        <w:sz w:val="17"/>
        <w:szCs w:val="17"/>
      </w:rPr>
    </w:pPr>
    <w:r>
      <w:pict>
        <v:shape id="_x0000_s2178" o:spid="_x0000_s2178" style="position:absolute;left:0pt;margin-left:79.35pt;margin-top:71.5pt;height:0.75pt;width:442.25pt;mso-position-horizontal-relative:page;mso-position-vertical-relative:page;z-index:25174528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6"/>
      <w:rPr>
        <w:rFonts w:ascii="仿宋" w:hAnsi="仿宋" w:eastAsia="仿宋" w:cs="仿宋"/>
        <w:sz w:val="17"/>
        <w:szCs w:val="17"/>
      </w:rPr>
    </w:pPr>
    <w:r>
      <w:pict>
        <v:shape id="_x0000_s2179" o:spid="_x0000_s2179" style="position:absolute;left:0pt;margin-left:79.35pt;margin-top:71.5pt;height:0.75pt;width:442.25pt;mso-position-horizontal-relative:page;mso-position-vertical-relative:page;z-index:251746304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1"/>
      <w:rPr>
        <w:rFonts w:ascii="仿宋" w:hAnsi="仿宋" w:eastAsia="仿宋" w:cs="仿宋"/>
        <w:sz w:val="17"/>
        <w:szCs w:val="17"/>
      </w:rPr>
    </w:pPr>
    <w:r>
      <w:pict>
        <v:shape id="_x0000_s2180" o:spid="_x0000_s2180" style="position:absolute;left:0pt;margin-left:79.35pt;margin-top:71.5pt;height:0.75pt;width:442.25pt;mso-position-horizontal-relative:page;mso-position-vertical-relative:page;z-index:25174732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6"/>
      <w:rPr>
        <w:rFonts w:ascii="仿宋" w:hAnsi="仿宋" w:eastAsia="仿宋" w:cs="仿宋"/>
        <w:sz w:val="17"/>
        <w:szCs w:val="17"/>
      </w:rPr>
    </w:pPr>
    <w:r>
      <w:pict>
        <v:shape id="_x0000_s2181" o:spid="_x0000_s2181" style="position:absolute;left:0pt;margin-left:79.35pt;margin-top:71.5pt;height:0.75pt;width:442.25pt;mso-position-horizontal-relative:page;mso-position-vertical-relative:page;z-index:251746304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62"/>
      <w:rPr>
        <w:rFonts w:ascii="仿宋" w:hAnsi="仿宋" w:eastAsia="仿宋" w:cs="仿宋"/>
        <w:sz w:val="17"/>
        <w:szCs w:val="17"/>
      </w:rPr>
    </w:pPr>
    <w:r>
      <w:pict>
        <v:shape id="_x0000_s2182" o:spid="_x0000_s2182" style="position:absolute;left:0pt;margin-left:79.35pt;margin-top:71.5pt;height:0.75pt;width:442.25pt;mso-position-horizontal-relative:page;mso-position-vertical-relative:page;z-index:25174835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365"/>
      <w:rPr>
        <w:rFonts w:ascii="仿宋" w:hAnsi="仿宋" w:eastAsia="仿宋" w:cs="仿宋"/>
        <w:sz w:val="17"/>
        <w:szCs w:val="17"/>
      </w:rPr>
    </w:pPr>
    <w:r>
      <w:pict>
        <v:shape id="_x0000_s2183" o:spid="_x0000_s2183" style="position:absolute;left:0pt;margin-left:79.35pt;margin-top:71.5pt;height:0.75pt;width:442.25pt;mso-position-horizontal-relative:page;mso-position-vertical-relative:page;z-index:25174937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72"/>
      <w:rPr>
        <w:rFonts w:ascii="仿宋" w:hAnsi="仿宋" w:eastAsia="仿宋" w:cs="仿宋"/>
        <w:sz w:val="17"/>
        <w:szCs w:val="17"/>
      </w:rPr>
    </w:pPr>
    <w:r>
      <w:pict>
        <v:shape id="_x0000_s2184" o:spid="_x0000_s2184" style="position:absolute;left:0pt;margin-left:79.35pt;margin-top:71.5pt;height:0.75pt;width:442.25pt;mso-position-horizontal-relative:page;mso-position-vertical-relative:page;z-index:25175040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60" o:spid="_x0000_s2060" style="position:absolute;left:0pt;margin-left:79.35pt;margin-top:71.55pt;height:0.75pt;width:442.25pt;mso-position-horizontal-relative:page;mso-position-vertical-relative:page;z-index:25166233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24"/>
      <w:rPr>
        <w:rFonts w:ascii="仿宋" w:hAnsi="仿宋" w:eastAsia="仿宋" w:cs="仿宋"/>
        <w:sz w:val="17"/>
        <w:szCs w:val="17"/>
      </w:rPr>
    </w:pPr>
    <w:r>
      <w:pict>
        <v:shape id="_x0000_s2185" o:spid="_x0000_s2185" style="position:absolute;left:0pt;margin-left:79.35pt;margin-top:71.5pt;height:0.75pt;width:442.25pt;mso-position-horizontal-relative:page;mso-position-vertical-relative:page;z-index:251751424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90"/>
      <w:rPr>
        <w:rFonts w:ascii="仿宋" w:hAnsi="仿宋" w:eastAsia="仿宋" w:cs="仿宋"/>
        <w:sz w:val="17"/>
        <w:szCs w:val="17"/>
      </w:rPr>
    </w:pPr>
    <w:r>
      <w:pict>
        <v:shape id="_x0000_s2186" o:spid="_x0000_s2186" style="position:absolute;left:0pt;margin-left:99.2pt;margin-top:71.5pt;height:0.75pt;width:637.8pt;mso-position-horizontal-relative:page;mso-position-vertical-relative:page;z-index:251753472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87" o:spid="_x0000_s2187" o:spt="202" type="#_x0000_t202" style="position:absolute;left:0pt;margin-left:505.6pt;margin-top:-0.95pt;height:12.5pt;width:136.3pt;z-index:2517524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8"/>
      <w:rPr>
        <w:rFonts w:ascii="仿宋" w:hAnsi="仿宋" w:eastAsia="仿宋" w:cs="仿宋"/>
        <w:sz w:val="17"/>
        <w:szCs w:val="17"/>
      </w:rPr>
    </w:pPr>
    <w:r>
      <w:pict>
        <v:shape id="_x0000_s2188" o:spid="_x0000_s2188" style="position:absolute;left:0pt;margin-left:99.2pt;margin-top:71.5pt;height:0.75pt;width:637.8pt;mso-position-horizontal-relative:page;mso-position-vertical-relative:page;z-index:251755520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89" o:spid="_x0000_s2189" o:spt="202" type="#_x0000_t202" style="position:absolute;left:0pt;margin-left:508.45pt;margin-top:-0.95pt;height:12.5pt;width:136.3pt;z-index:2517544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8"/>
      <w:rPr>
        <w:rFonts w:ascii="仿宋" w:hAnsi="仿宋" w:eastAsia="仿宋" w:cs="仿宋"/>
        <w:sz w:val="17"/>
        <w:szCs w:val="17"/>
      </w:rPr>
    </w:pPr>
    <w:r>
      <w:pict>
        <v:shape id="_x0000_s2190" o:spid="_x0000_s2190" style="position:absolute;left:0pt;margin-left:99.2pt;margin-top:71.5pt;height:0.75pt;width:637.8pt;mso-position-horizontal-relative:page;mso-position-vertical-relative:page;z-index:251757568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91" o:spid="_x0000_s2191" o:spt="202" type="#_x0000_t202" style="position:absolute;left:0pt;margin-left:508.45pt;margin-top:-0.95pt;height:12.5pt;width:136.3pt;z-index:2517565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8"/>
      <w:rPr>
        <w:rFonts w:ascii="仿宋" w:hAnsi="仿宋" w:eastAsia="仿宋" w:cs="仿宋"/>
        <w:sz w:val="17"/>
        <w:szCs w:val="17"/>
      </w:rPr>
    </w:pPr>
    <w:r>
      <w:pict>
        <v:shape id="_x0000_s2192" o:spid="_x0000_s2192" style="position:absolute;left:0pt;margin-left:99.2pt;margin-top:71.5pt;height:0.75pt;width:637.8pt;mso-position-horizontal-relative:page;mso-position-vertical-relative:page;z-index:251759616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93" o:spid="_x0000_s2193" o:spt="202" type="#_x0000_t202" style="position:absolute;left:0pt;margin-left:508.45pt;margin-top:-0.95pt;height:12.5pt;width:136.3pt;z-index:2517585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8"/>
      <w:rPr>
        <w:rFonts w:ascii="仿宋" w:hAnsi="仿宋" w:eastAsia="仿宋" w:cs="仿宋"/>
        <w:sz w:val="17"/>
        <w:szCs w:val="17"/>
      </w:rPr>
    </w:pPr>
    <w:r>
      <w:pict>
        <v:shape id="_x0000_s2194" o:spid="_x0000_s2194" style="position:absolute;left:0pt;margin-left:99.2pt;margin-top:71.5pt;height:0.75pt;width:637.8pt;mso-position-horizontal-relative:page;mso-position-vertical-relative:page;z-index:251761664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95" o:spid="_x0000_s2195" o:spt="202" type="#_x0000_t202" style="position:absolute;left:0pt;margin-left:508.45pt;margin-top:-0.95pt;height:12.5pt;width:136.3pt;z-index:2517606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8"/>
      <w:rPr>
        <w:rFonts w:ascii="仿宋" w:hAnsi="仿宋" w:eastAsia="仿宋" w:cs="仿宋"/>
        <w:sz w:val="17"/>
        <w:szCs w:val="17"/>
      </w:rPr>
    </w:pPr>
    <w:r>
      <w:pict>
        <v:shape id="_x0000_s2196" o:spid="_x0000_s2196" style="position:absolute;left:0pt;margin-left:99.2pt;margin-top:71.5pt;height:0.75pt;width:637.8pt;mso-position-horizontal-relative:page;mso-position-vertical-relative:page;z-index:251757568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97" o:spid="_x0000_s2197" o:spt="202" type="#_x0000_t202" style="position:absolute;left:0pt;margin-left:508.45pt;margin-top:-0.95pt;height:12.5pt;width:136.3pt;z-index:2517565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98" o:spid="_x0000_s2198" style="position:absolute;left:0pt;margin-left:79.35pt;margin-top:71.5pt;height:0.75pt;width:442.25pt;mso-position-horizontal-relative:page;mso-position-vertical-relative:page;z-index:25176268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8"/>
        <w:sz w:val="17"/>
        <w:szCs w:val="17"/>
      </w:rPr>
      <w:t>山东省公共就业培训服务</w:t>
    </w:r>
    <w:r>
      <w:rPr>
        <w:rFonts w:ascii="仿宋" w:hAnsi="仿宋" w:eastAsia="仿宋" w:cs="仿宋"/>
        <w:spacing w:val="4"/>
        <w:sz w:val="17"/>
        <w:szCs w:val="17"/>
      </w:rPr>
      <w:t>标准化工作手册 (应用范例)                                 中央及山东省相关规定</w: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99" o:spid="_x0000_s2199" style="position:absolute;left:0pt;margin-left:79.35pt;margin-top:71.5pt;height:0.75pt;width:442.25pt;mso-position-horizontal-relative:page;mso-position-vertical-relative:page;z-index:25176473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8"/>
        <w:sz w:val="17"/>
        <w:szCs w:val="17"/>
      </w:rPr>
      <w:t>山东省公共就业培训服务</w:t>
    </w:r>
    <w:r>
      <w:rPr>
        <w:rFonts w:ascii="仿宋" w:hAnsi="仿宋" w:eastAsia="仿宋" w:cs="仿宋"/>
        <w:spacing w:val="4"/>
        <w:sz w:val="17"/>
        <w:szCs w:val="17"/>
      </w:rPr>
      <w:t>标准化工作手册 (应用范例)                                 中央及山东省相关规定</w: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200" o:spid="_x0000_s2200" style="position:absolute;left:0pt;margin-left:79.35pt;margin-top:71.5pt;height:0.75pt;width:442.25pt;mso-position-horizontal-relative:page;mso-position-vertical-relative:page;z-index:251766784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8"/>
        <w:sz w:val="17"/>
        <w:szCs w:val="17"/>
      </w:rPr>
      <w:t>山东省公共就业培训服务</w:t>
    </w:r>
    <w:r>
      <w:rPr>
        <w:rFonts w:ascii="仿宋" w:hAnsi="仿宋" w:eastAsia="仿宋" w:cs="仿宋"/>
        <w:spacing w:val="4"/>
        <w:sz w:val="17"/>
        <w:szCs w:val="17"/>
      </w:rPr>
      <w:t>标准化工作手册 (应用范例)                                 中央及山东省相关规定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61" o:spid="_x0000_s2061" style="position:absolute;left:0pt;margin-left:79.35pt;margin-top:71.55pt;height:0.75pt;width:442.25pt;mso-position-horizontal-relative:page;mso-position-vertical-relative:page;z-index:25166336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201" o:spid="_x0000_s2201" style="position:absolute;left:0pt;margin-left:79.35pt;margin-top:71.5pt;height:0.75pt;width:442.25pt;mso-position-horizontal-relative:page;mso-position-vertical-relative:page;z-index:25176268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8"/>
        <w:sz w:val="17"/>
        <w:szCs w:val="17"/>
      </w:rPr>
      <w:t>山东省公共就业培训服务</w:t>
    </w:r>
    <w:r>
      <w:rPr>
        <w:rFonts w:ascii="仿宋" w:hAnsi="仿宋" w:eastAsia="仿宋" w:cs="仿宋"/>
        <w:spacing w:val="4"/>
        <w:sz w:val="17"/>
        <w:szCs w:val="17"/>
      </w:rPr>
      <w:t>标准化工作手册 (应用范例)                                 中央及山东省相关规定</w: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202" o:spid="_x0000_s2202" style="position:absolute;left:0pt;margin-left:79.35pt;margin-top:71.5pt;height:0.75pt;width:442.25pt;mso-position-horizontal-relative:page;mso-position-vertical-relative:page;z-index:25176780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8"/>
        <w:sz w:val="17"/>
        <w:szCs w:val="17"/>
      </w:rPr>
      <w:t>山东省公共就业培训服务</w:t>
    </w:r>
    <w:r>
      <w:rPr>
        <w:rFonts w:ascii="仿宋" w:hAnsi="仿宋" w:eastAsia="仿宋" w:cs="仿宋"/>
        <w:spacing w:val="4"/>
        <w:sz w:val="17"/>
        <w:szCs w:val="17"/>
      </w:rPr>
      <w:t>标准化工作手册 (应用范例)                                 中央及山东省相关规定</w: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203" o:spid="_x0000_s2203" style="position:absolute;left:0pt;margin-left:79.35pt;margin-top:71.5pt;height:0.75pt;width:442.25pt;mso-position-horizontal-relative:page;mso-position-vertical-relative:page;z-index:25176883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8"/>
        <w:sz w:val="17"/>
        <w:szCs w:val="17"/>
      </w:rPr>
      <w:t>山东省公共就业培训服务</w:t>
    </w:r>
    <w:r>
      <w:rPr>
        <w:rFonts w:ascii="仿宋" w:hAnsi="仿宋" w:eastAsia="仿宋" w:cs="仿宋"/>
        <w:spacing w:val="4"/>
        <w:sz w:val="17"/>
        <w:szCs w:val="17"/>
      </w:rPr>
      <w:t>标准化工作手册 (应用范例)                                 中央及山东省相关规定</w: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204" o:spid="_x0000_s2204" style="position:absolute;left:0pt;margin-left:79.35pt;margin-top:71.5pt;height:0.75pt;width:442.25pt;mso-position-horizontal-relative:page;mso-position-vertical-relative:page;z-index:25176780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8"/>
        <w:sz w:val="17"/>
        <w:szCs w:val="17"/>
      </w:rPr>
      <w:t>山东省公共就业培训服务</w:t>
    </w:r>
    <w:r>
      <w:rPr>
        <w:rFonts w:ascii="仿宋" w:hAnsi="仿宋" w:eastAsia="仿宋" w:cs="仿宋"/>
        <w:spacing w:val="4"/>
        <w:sz w:val="17"/>
        <w:szCs w:val="17"/>
      </w:rPr>
      <w:t>标准化工作手册 (应用范例)                                 中央及山东省相关规定</w: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205" o:spid="_x0000_s2205" o:spt="202" type="#_x0000_t202" style="position:absolute;left:0pt;margin-left:302.4pt;margin-top:752.4pt;height:10.15pt;width:14.95pt;mso-position-horizontal-relative:page;mso-position-vertical-relative:page;z-index:25177088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88" w:lineRule="auto"/>
                  <w:ind w:left="20"/>
                  <w:rPr>
                    <w:rFonts w:ascii="Calibri" w:hAnsi="Calibri" w:eastAsia="Calibri" w:cs="Calibri"/>
                    <w:sz w:val="17"/>
                    <w:szCs w:val="17"/>
                  </w:rPr>
                </w:pPr>
                <w:r>
                  <w:rPr>
                    <w:rFonts w:ascii="Calibri" w:hAnsi="Calibri" w:eastAsia="Calibri" w:cs="Calibri"/>
                    <w:spacing w:val="-1"/>
                    <w:sz w:val="17"/>
                    <w:szCs w:val="17"/>
                  </w:rPr>
                  <w:t>1</w:t>
                </w:r>
                <w:r>
                  <w:rPr>
                    <w:rFonts w:ascii="Calibri" w:hAnsi="Calibri" w:eastAsia="Calibri" w:cs="Calibri"/>
                    <w:sz w:val="17"/>
                    <w:szCs w:val="17"/>
                  </w:rPr>
                  <w:t>70</w:t>
                </w:r>
              </w:p>
            </w:txbxContent>
          </v:textbox>
        </v:shape>
      </w:pic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62" o:spid="_x0000_s2062" style="position:absolute;left:0pt;margin-left:79.35pt;margin-top:71.55pt;height:0.75pt;width:442.25pt;mso-position-horizontal-relative:page;mso-position-vertical-relative:page;z-index:25166540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63" o:spid="_x0000_s2063" style="position:absolute;left:0pt;margin-left:79.35pt;margin-top:71.55pt;height:0.75pt;width:442.25pt;mso-position-horizontal-relative:page;mso-position-vertical-relative:page;z-index:25166848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64" o:spid="_x0000_s2064" style="position:absolute;left:0pt;margin-left:79.35pt;margin-top:71.55pt;height:0.75pt;width:442.25pt;mso-position-horizontal-relative:page;mso-position-vertical-relative:page;z-index:25166336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65" o:spid="_x0000_s2065" style="position:absolute;left:0pt;margin-left:79.35pt;margin-top:71.55pt;height:0.75pt;width:442.25pt;mso-position-horizontal-relative:page;mso-position-vertical-relative:page;z-index:25166540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66" o:spid="_x0000_s2066" style="position:absolute;left:0pt;margin-left:79.35pt;margin-top:71.55pt;height:0.75pt;width:442.25pt;mso-position-horizontal-relative:page;mso-position-vertical-relative:page;z-index:25166336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67" o:spid="_x0000_s2067" style="position:absolute;left:0pt;margin-left:79.35pt;margin-top:71.55pt;height:0.75pt;width:442.25pt;mso-position-horizontal-relative:page;mso-position-vertical-relative:page;z-index:25166233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50" o:spid="_x0000_s2050" style="position:absolute;left:0pt;margin-left:79.35pt;margin-top:71.55pt;height:0.75pt;width:442.25pt;mso-position-horizontal-relative:page;mso-position-vertical-relative:page;z-index:25166028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13"/>
        <w:sz w:val="17"/>
        <w:szCs w:val="17"/>
      </w:rPr>
      <w:t>山</w:t>
    </w:r>
    <w:r>
      <w:rPr>
        <w:rFonts w:ascii="仿宋" w:hAnsi="仿宋" w:eastAsia="仿宋" w:cs="仿宋"/>
        <w:spacing w:val="8"/>
        <w:sz w:val="17"/>
        <w:szCs w:val="17"/>
      </w:rPr>
      <w:t>东省公共就业培训服务标准化工作手册 (应用范例)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68" o:spid="_x0000_s2068" style="position:absolute;left:0pt;margin-left:79.35pt;margin-top:71.55pt;height:0.75pt;width:442.25pt;mso-position-horizontal-relative:page;mso-position-vertical-relative:page;z-index:251669504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69" o:spid="_x0000_s2069" style="position:absolute;left:0pt;margin-left:79.35pt;margin-top:71.55pt;height:0.75pt;width:442.25pt;mso-position-horizontal-relative:page;mso-position-vertical-relative:page;z-index:25167052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70" o:spid="_x0000_s2070" style="position:absolute;left:0pt;margin-left:79.35pt;margin-top:71.55pt;height:0.75pt;width:442.25pt;mso-position-horizontal-relative:page;mso-position-vertical-relative:page;z-index:25166233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71" o:spid="_x0000_s2071" style="position:absolute;left:0pt;margin-left:79.35pt;margin-top:71.55pt;height:0.75pt;width:442.25pt;mso-position-horizontal-relative:page;mso-position-vertical-relative:page;z-index:25167155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72" o:spid="_x0000_s2072" style="position:absolute;left:0pt;margin-left:79.35pt;margin-top:71.55pt;height:0.75pt;width:442.25pt;mso-position-horizontal-relative:page;mso-position-vertical-relative:page;z-index:25166233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73" o:spid="_x0000_s2073" style="position:absolute;left:0pt;margin-left:79.35pt;margin-top:71.55pt;height:0.75pt;width:442.25pt;mso-position-horizontal-relative:page;mso-position-vertical-relative:page;z-index:25167257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74" o:spid="_x0000_s2074" style="position:absolute;left:0pt;margin-left:79.35pt;margin-top:71.55pt;height:0.75pt;width:442.25pt;mso-position-horizontal-relative:page;mso-position-vertical-relative:page;z-index:25166540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75" o:spid="_x0000_s2075" style="position:absolute;left:0pt;margin-left:79.35pt;margin-top:71.55pt;height:0.75pt;width:442.25pt;mso-position-horizontal-relative:page;mso-position-vertical-relative:page;z-index:251674624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76" o:spid="_x0000_s2076" style="position:absolute;left:0pt;margin-left:79.35pt;margin-top:71.55pt;height:0.75pt;width:442.25pt;mso-position-horizontal-relative:page;mso-position-vertical-relative:page;z-index:25166233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77" o:spid="_x0000_s2077" style="position:absolute;left:0pt;margin-left:79.35pt;margin-top:71.55pt;height:0.75pt;width:442.25pt;mso-position-horizontal-relative:page;mso-position-vertical-relative:page;z-index:25167564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51" o:spid="_x0000_s2051" style="position:absolute;left:0pt;margin-left:79.35pt;margin-top:71.55pt;height:0.75pt;width:442.25pt;mso-position-horizontal-relative:page;mso-position-vertical-relative:page;z-index:25166131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13"/>
        <w:sz w:val="17"/>
        <w:szCs w:val="17"/>
      </w:rPr>
      <w:t>山</w:t>
    </w:r>
    <w:r>
      <w:rPr>
        <w:rFonts w:ascii="仿宋" w:hAnsi="仿宋" w:eastAsia="仿宋" w:cs="仿宋"/>
        <w:spacing w:val="8"/>
        <w:sz w:val="17"/>
        <w:szCs w:val="17"/>
      </w:rPr>
      <w:t>东省公共就业培训服务标准化工作手册 (应用范例)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78" o:spid="_x0000_s2078" style="position:absolute;left:0pt;margin-left:79.35pt;margin-top:71.55pt;height:0.75pt;width:442.25pt;mso-position-horizontal-relative:page;mso-position-vertical-relative:page;z-index:25166336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79" o:spid="_x0000_s2079" style="position:absolute;left:0pt;margin-left:79.35pt;margin-top:71.55pt;height:0.75pt;width:442.25pt;mso-position-horizontal-relative:page;mso-position-vertical-relative:page;z-index:25166848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80" o:spid="_x0000_s2080" style="position:absolute;left:0pt;margin-left:79.35pt;margin-top:71.55pt;height:0.75pt;width:442.25pt;mso-position-horizontal-relative:page;mso-position-vertical-relative:page;z-index:25166336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81" o:spid="_x0000_s2081" style="position:absolute;left:0pt;margin-left:79.35pt;margin-top:71.55pt;height:0.75pt;width:442.25pt;mso-position-horizontal-relative:page;mso-position-vertical-relative:page;z-index:25168076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5"/>
        <w:sz w:val="17"/>
        <w:szCs w:val="17"/>
      </w:rPr>
      <w:t>山东省公共就业培训服务标准化工作手册 (应用范例)                         培训相关业务规定、表格与范</w:t>
    </w:r>
    <w:r>
      <w:rPr>
        <w:rFonts w:ascii="仿宋" w:hAnsi="仿宋" w:eastAsia="仿宋" w:cs="仿宋"/>
        <w:spacing w:val="1"/>
        <w:sz w:val="17"/>
        <w:szCs w:val="17"/>
      </w:rPr>
      <w:t>例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82" o:spid="_x0000_s2082" style="position:absolute;left:0pt;margin-left:79.35pt;margin-top:71.55pt;height:0.75pt;width:442.25pt;mso-position-horizontal-relative:page;mso-position-vertical-relative:page;z-index:25168179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5"/>
        <w:sz w:val="17"/>
        <w:szCs w:val="17"/>
      </w:rPr>
      <w:t>山东省公共就业培训服务标准化工作手册 (应用范例)                         培训相关业务规定、表格与范</w:t>
    </w:r>
    <w:r>
      <w:rPr>
        <w:rFonts w:ascii="仿宋" w:hAnsi="仿宋" w:eastAsia="仿宋" w:cs="仿宋"/>
        <w:spacing w:val="1"/>
        <w:sz w:val="17"/>
        <w:szCs w:val="17"/>
      </w:rPr>
      <w:t>例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30"/>
      <w:rPr>
        <w:rFonts w:ascii="仿宋" w:hAnsi="仿宋" w:eastAsia="仿宋" w:cs="仿宋"/>
        <w:sz w:val="17"/>
        <w:szCs w:val="17"/>
      </w:rPr>
    </w:pPr>
    <w:r>
      <w:pict>
        <v:shape id="_x0000_s2083" o:spid="_x0000_s2083" style="position:absolute;left:0pt;margin-left:99.2pt;margin-top:71.55pt;height:0.75pt;width:637.8pt;mso-position-horizontal-relative:page;mso-position-vertical-relative:page;z-index:251683840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084" o:spid="_x0000_s2084" o:spt="202" type="#_x0000_t202" style="position:absolute;left:0pt;margin-left:511.65pt;margin-top:-0.95pt;height:12.5pt;width:127.2pt;z-index:2516828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7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培训相关业务规定、表格与范</w:t>
                </w:r>
                <w:r>
                  <w:rPr>
                    <w:rFonts w:ascii="仿宋" w:hAnsi="仿宋" w:eastAsia="仿宋" w:cs="仿宋"/>
                    <w:spacing w:val="6"/>
                    <w:sz w:val="17"/>
                    <w:szCs w:val="17"/>
                  </w:rPr>
                  <w:t>例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8"/>
        <w:sz w:val="17"/>
        <w:szCs w:val="17"/>
      </w:rPr>
      <w:t>山东省公共就业培训服务标准化工作手册 (应用范例</w:t>
    </w:r>
    <w:r>
      <w:rPr>
        <w:rFonts w:ascii="仿宋" w:hAnsi="仿宋" w:eastAsia="仿宋" w:cs="仿宋"/>
        <w:spacing w:val="3"/>
        <w:sz w:val="17"/>
        <w:szCs w:val="17"/>
      </w:rPr>
      <w:t>)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9"/>
      <w:rPr>
        <w:rFonts w:ascii="仿宋" w:hAnsi="仿宋" w:eastAsia="仿宋" w:cs="仿宋"/>
        <w:sz w:val="17"/>
        <w:szCs w:val="17"/>
      </w:rPr>
    </w:pPr>
    <w:r>
      <w:pict>
        <v:shape id="_x0000_s2085" o:spid="_x0000_s2085" style="position:absolute;left:0pt;margin-left:79.35pt;margin-top:71.55pt;height:0.75pt;width:442.25pt;mso-position-horizontal-relative:page;mso-position-vertical-relative:page;z-index:251684864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5"/>
        <w:sz w:val="17"/>
        <w:szCs w:val="17"/>
      </w:rPr>
      <w:t>山东省公共就业培训服务标准化工作手册 (应用范例)                         培训相关业务规定、表格与范</w:t>
    </w:r>
    <w:r>
      <w:rPr>
        <w:rFonts w:ascii="仿宋" w:hAnsi="仿宋" w:eastAsia="仿宋" w:cs="仿宋"/>
        <w:spacing w:val="1"/>
        <w:sz w:val="17"/>
        <w:szCs w:val="17"/>
      </w:rPr>
      <w:t>例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86" o:spid="_x0000_s2086" style="position:absolute;left:0pt;margin-left:79.35pt;margin-top:71.55pt;height:0.75pt;width:442.25pt;mso-position-horizontal-relative:page;mso-position-vertical-relative:page;z-index:25168076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5"/>
        <w:sz w:val="17"/>
        <w:szCs w:val="17"/>
      </w:rPr>
      <w:t>山东省公共就业培训服务标准化工作手册 (应用范例)                         培训相关业务规定、表格与范</w:t>
    </w:r>
    <w:r>
      <w:rPr>
        <w:rFonts w:ascii="仿宋" w:hAnsi="仿宋" w:eastAsia="仿宋" w:cs="仿宋"/>
        <w:spacing w:val="1"/>
        <w:sz w:val="17"/>
        <w:szCs w:val="17"/>
      </w:rPr>
      <w:t>例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87" o:spid="_x0000_s2087" style="position:absolute;left:0pt;margin-left:79.35pt;margin-top:71.55pt;height:0.75pt;width:442.25pt;mso-position-horizontal-relative:page;mso-position-vertical-relative:page;z-index:25168896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5"/>
        <w:sz w:val="17"/>
        <w:szCs w:val="17"/>
      </w:rPr>
      <w:t>山东省公共就业培训服务标准化工作手册 (应用范例)                         培训相关业务规定、表格与范</w:t>
    </w:r>
    <w:r>
      <w:rPr>
        <w:rFonts w:ascii="仿宋" w:hAnsi="仿宋" w:eastAsia="仿宋" w:cs="仿宋"/>
        <w:spacing w:val="1"/>
        <w:sz w:val="17"/>
        <w:szCs w:val="17"/>
      </w:rPr>
      <w:t>例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9"/>
      <w:rPr>
        <w:rFonts w:ascii="仿宋" w:hAnsi="仿宋" w:eastAsia="仿宋" w:cs="仿宋"/>
        <w:sz w:val="17"/>
        <w:szCs w:val="17"/>
      </w:rPr>
    </w:pPr>
    <w:r>
      <w:pict>
        <v:shape id="_x0000_s2088" o:spid="_x0000_s2088" style="position:absolute;left:0pt;margin-left:79.35pt;margin-top:71.55pt;height:0.75pt;width:442.25pt;mso-position-horizontal-relative:page;mso-position-vertical-relative:page;z-index:25169100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5"/>
        <w:sz w:val="17"/>
        <w:szCs w:val="17"/>
      </w:rPr>
      <w:t>山东省公共就业培训服务标准化工作手册 (应用范例)                         培训相关业务规定、表格与范</w:t>
    </w:r>
    <w:r>
      <w:rPr>
        <w:rFonts w:ascii="仿宋" w:hAnsi="仿宋" w:eastAsia="仿宋" w:cs="仿宋"/>
        <w:spacing w:val="1"/>
        <w:sz w:val="17"/>
        <w:szCs w:val="17"/>
      </w:rPr>
      <w:t>例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52" o:spid="_x0000_s2052" style="position:absolute;left:0pt;margin-left:79.35pt;margin-top:71.55pt;height:0.75pt;width:442.25pt;mso-position-horizontal-relative:page;mso-position-vertical-relative:page;z-index:25166233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89" o:spid="_x0000_s2089" style="position:absolute;left:0pt;margin-left:79.35pt;margin-top:71.55pt;height:0.75pt;width:442.25pt;mso-position-horizontal-relative:page;mso-position-vertical-relative:page;z-index:25169305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5"/>
        <w:sz w:val="17"/>
        <w:szCs w:val="17"/>
      </w:rPr>
      <w:t>山东省公共就业培训服务标准化工作手册 (应用范例)                         培训相关业务规定、表格与范</w:t>
    </w:r>
    <w:r>
      <w:rPr>
        <w:rFonts w:ascii="仿宋" w:hAnsi="仿宋" w:eastAsia="仿宋" w:cs="仿宋"/>
        <w:spacing w:val="1"/>
        <w:sz w:val="17"/>
        <w:szCs w:val="17"/>
      </w:rPr>
      <w:t>例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30"/>
      <w:rPr>
        <w:rFonts w:ascii="仿宋" w:hAnsi="仿宋" w:eastAsia="仿宋" w:cs="仿宋"/>
        <w:sz w:val="17"/>
        <w:szCs w:val="17"/>
      </w:rPr>
    </w:pPr>
    <w:r>
      <w:pict>
        <v:shape id="_x0000_s2090" o:spid="_x0000_s2090" style="position:absolute;left:0pt;margin-left:99.2pt;margin-top:71.55pt;height:0.75pt;width:637.8pt;mso-position-horizontal-relative:page;mso-position-vertical-relative:page;z-index:251696128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091" o:spid="_x0000_s2091" o:spt="202" type="#_x0000_t202" style="position:absolute;left:0pt;margin-left:511.65pt;margin-top:-0.95pt;height:12.5pt;width:127.2pt;z-index:2516951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7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培训相关业务规定、表格与范</w:t>
                </w:r>
                <w:r>
                  <w:rPr>
                    <w:rFonts w:ascii="仿宋" w:hAnsi="仿宋" w:eastAsia="仿宋" w:cs="仿宋"/>
                    <w:spacing w:val="6"/>
                    <w:sz w:val="17"/>
                    <w:szCs w:val="17"/>
                  </w:rPr>
                  <w:t>例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8"/>
        <w:sz w:val="17"/>
        <w:szCs w:val="17"/>
      </w:rPr>
      <w:t>山东省公共就业培训服务标准化工作手册 (应用范例</w:t>
    </w:r>
    <w:r>
      <w:rPr>
        <w:rFonts w:ascii="仿宋" w:hAnsi="仿宋" w:eastAsia="仿宋" w:cs="仿宋"/>
        <w:spacing w:val="3"/>
        <w:sz w:val="17"/>
        <w:szCs w:val="17"/>
      </w:rPr>
      <w:t>)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92" o:spid="_x0000_s2092" style="position:absolute;left:0pt;margin-left:79.35pt;margin-top:71.55pt;height:0.75pt;width:439.4pt;mso-position-horizontal-relative:page;mso-position-vertical-relative:page;z-index:251697152;mso-width-relative:page;mso-height-relative:page;" fillcolor="#000000" filled="t" stroked="f" coordsize="8787,15" o:allowincell="f" path="m0,0l8787,0,8787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10"/>
        <w:sz w:val="17"/>
        <w:szCs w:val="17"/>
      </w:rPr>
      <w:t>山东省公共</w:t>
    </w:r>
    <w:r>
      <w:rPr>
        <w:rFonts w:ascii="仿宋" w:hAnsi="仿宋" w:eastAsia="仿宋" w:cs="仿宋"/>
        <w:spacing w:val="9"/>
        <w:sz w:val="17"/>
        <w:szCs w:val="17"/>
      </w:rPr>
      <w:t>就</w:t>
    </w:r>
    <w:r>
      <w:rPr>
        <w:rFonts w:ascii="仿宋" w:hAnsi="仿宋" w:eastAsia="仿宋" w:cs="仿宋"/>
        <w:spacing w:val="5"/>
        <w:sz w:val="17"/>
        <w:szCs w:val="17"/>
      </w:rPr>
      <w:t>业培训服务标准化工作手册 (应用范例)                        培训相关业务规定、表格与范例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93" o:spid="_x0000_s2093" style="position:absolute;left:0pt;margin-left:79.35pt;margin-top:71.55pt;height:0.75pt;width:439.4pt;mso-position-horizontal-relative:page;mso-position-vertical-relative:page;z-index:251698176;mso-width-relative:page;mso-height-relative:page;" fillcolor="#000000" filled="t" stroked="f" coordsize="8787,15" o:allowincell="f" path="m0,0l8787,0,8787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10"/>
        <w:sz w:val="17"/>
        <w:szCs w:val="17"/>
      </w:rPr>
      <w:t>山东省公共</w:t>
    </w:r>
    <w:r>
      <w:rPr>
        <w:rFonts w:ascii="仿宋" w:hAnsi="仿宋" w:eastAsia="仿宋" w:cs="仿宋"/>
        <w:spacing w:val="9"/>
        <w:sz w:val="17"/>
        <w:szCs w:val="17"/>
      </w:rPr>
      <w:t>就</w:t>
    </w:r>
    <w:r>
      <w:rPr>
        <w:rFonts w:ascii="仿宋" w:hAnsi="仿宋" w:eastAsia="仿宋" w:cs="仿宋"/>
        <w:spacing w:val="5"/>
        <w:sz w:val="17"/>
        <w:szCs w:val="17"/>
      </w:rPr>
      <w:t>业培训服务标准化工作手册 (应用范例)                        培训相关业务规定、表格与范例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94" o:spid="_x0000_s2094" style="position:absolute;left:0pt;margin-left:79.35pt;margin-top:71.55pt;height:0.75pt;width:439.4pt;mso-position-horizontal-relative:page;mso-position-vertical-relative:page;z-index:251697152;mso-width-relative:page;mso-height-relative:page;" fillcolor="#000000" filled="t" stroked="f" coordsize="8787,15" o:allowincell="f" path="m0,0l8787,0,8787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10"/>
        <w:sz w:val="17"/>
        <w:szCs w:val="17"/>
      </w:rPr>
      <w:t>山东省公共</w:t>
    </w:r>
    <w:r>
      <w:rPr>
        <w:rFonts w:ascii="仿宋" w:hAnsi="仿宋" w:eastAsia="仿宋" w:cs="仿宋"/>
        <w:spacing w:val="9"/>
        <w:sz w:val="17"/>
        <w:szCs w:val="17"/>
      </w:rPr>
      <w:t>就</w:t>
    </w:r>
    <w:r>
      <w:rPr>
        <w:rFonts w:ascii="仿宋" w:hAnsi="仿宋" w:eastAsia="仿宋" w:cs="仿宋"/>
        <w:spacing w:val="5"/>
        <w:sz w:val="17"/>
        <w:szCs w:val="17"/>
      </w:rPr>
      <w:t>业培训服务标准化工作手册 (应用范例)                        培训相关业务规定、表格与范例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95" o:spid="_x0000_s2095" style="position:absolute;left:0pt;margin-left:79.35pt;margin-top:71.55pt;height:0.75pt;width:439.4pt;mso-position-horizontal-relative:page;mso-position-vertical-relative:page;z-index:251699200;mso-width-relative:page;mso-height-relative:page;" fillcolor="#000000" filled="t" stroked="f" coordsize="8787,15" o:allowincell="f" path="m0,0l8787,0,8787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10"/>
        <w:sz w:val="17"/>
        <w:szCs w:val="17"/>
      </w:rPr>
      <w:t>山东省公共</w:t>
    </w:r>
    <w:r>
      <w:rPr>
        <w:rFonts w:ascii="仿宋" w:hAnsi="仿宋" w:eastAsia="仿宋" w:cs="仿宋"/>
        <w:spacing w:val="9"/>
        <w:sz w:val="17"/>
        <w:szCs w:val="17"/>
      </w:rPr>
      <w:t>就</w:t>
    </w:r>
    <w:r>
      <w:rPr>
        <w:rFonts w:ascii="仿宋" w:hAnsi="仿宋" w:eastAsia="仿宋" w:cs="仿宋"/>
        <w:spacing w:val="5"/>
        <w:sz w:val="17"/>
        <w:szCs w:val="17"/>
      </w:rPr>
      <w:t>业培训服务标准化工作手册 (应用范例)                        培训相关业务规定、表格与范例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96" o:spid="_x0000_s2096" style="position:absolute;left:0pt;margin-left:79.35pt;margin-top:71.55pt;height:0.75pt;width:439.4pt;mso-position-horizontal-relative:page;mso-position-vertical-relative:page;z-index:251698176;mso-width-relative:page;mso-height-relative:page;" fillcolor="#000000" filled="t" stroked="f" coordsize="8787,15" o:allowincell="f" path="m0,0l8787,0,8787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10"/>
        <w:sz w:val="17"/>
        <w:szCs w:val="17"/>
      </w:rPr>
      <w:t>山东省公共</w:t>
    </w:r>
    <w:r>
      <w:rPr>
        <w:rFonts w:ascii="仿宋" w:hAnsi="仿宋" w:eastAsia="仿宋" w:cs="仿宋"/>
        <w:spacing w:val="9"/>
        <w:sz w:val="17"/>
        <w:szCs w:val="17"/>
      </w:rPr>
      <w:t>就</w:t>
    </w:r>
    <w:r>
      <w:rPr>
        <w:rFonts w:ascii="仿宋" w:hAnsi="仿宋" w:eastAsia="仿宋" w:cs="仿宋"/>
        <w:spacing w:val="5"/>
        <w:sz w:val="17"/>
        <w:szCs w:val="17"/>
      </w:rPr>
      <w:t>业培训服务标准化工作手册 (应用范例)                        培训相关业务规定、表格与范例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08"/>
      <w:rPr>
        <w:rFonts w:ascii="仿宋" w:hAnsi="仿宋" w:eastAsia="仿宋" w:cs="仿宋"/>
        <w:sz w:val="17"/>
        <w:szCs w:val="17"/>
      </w:rPr>
    </w:pPr>
    <w:r>
      <w:pict>
        <v:shape id="_x0000_s2097" o:spid="_x0000_s2097" style="position:absolute;left:0pt;margin-left:79.35pt;margin-top:71.55pt;height:0.75pt;width:439.4pt;mso-position-horizontal-relative:page;mso-position-vertical-relative:page;z-index:251700224;mso-width-relative:page;mso-height-relative:page;" fillcolor="#000000" filled="t" stroked="f" coordsize="8787,15" o:allowincell="f" path="m0,0l8787,0,8787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10"/>
        <w:sz w:val="17"/>
        <w:szCs w:val="17"/>
      </w:rPr>
      <w:t>山东省公共</w:t>
    </w:r>
    <w:r>
      <w:rPr>
        <w:rFonts w:ascii="仿宋" w:hAnsi="仿宋" w:eastAsia="仿宋" w:cs="仿宋"/>
        <w:spacing w:val="9"/>
        <w:sz w:val="17"/>
        <w:szCs w:val="17"/>
      </w:rPr>
      <w:t>就</w:t>
    </w:r>
    <w:r>
      <w:rPr>
        <w:rFonts w:ascii="仿宋" w:hAnsi="仿宋" w:eastAsia="仿宋" w:cs="仿宋"/>
        <w:spacing w:val="5"/>
        <w:sz w:val="17"/>
        <w:szCs w:val="17"/>
      </w:rPr>
      <w:t>业培训服务标准化工作手册 (应用范例)                        培训相关业务规定、表格与范例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335"/>
      <w:rPr>
        <w:rFonts w:ascii="仿宋" w:hAnsi="仿宋" w:eastAsia="仿宋" w:cs="仿宋"/>
        <w:sz w:val="17"/>
        <w:szCs w:val="17"/>
      </w:rPr>
    </w:pPr>
    <w:r>
      <w:pict>
        <v:shape id="_x0000_s2098" o:spid="_x0000_s2098" style="position:absolute;left:0pt;margin-left:79.35pt;margin-top:71.55pt;height:0.75pt;width:439.4pt;mso-position-horizontal-relative:page;mso-position-vertical-relative:page;z-index:251701248;mso-width-relative:page;mso-height-relative:page;" fillcolor="#000000" filled="t" stroked="f" coordsize="8787,15" o:allowincell="f" path="m0,0l8787,0,8787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10"/>
        <w:sz w:val="17"/>
        <w:szCs w:val="17"/>
      </w:rPr>
      <w:t>山东省公共</w:t>
    </w:r>
    <w:r>
      <w:rPr>
        <w:rFonts w:ascii="仿宋" w:hAnsi="仿宋" w:eastAsia="仿宋" w:cs="仿宋"/>
        <w:spacing w:val="9"/>
        <w:sz w:val="17"/>
        <w:szCs w:val="17"/>
      </w:rPr>
      <w:t>就</w:t>
    </w:r>
    <w:r>
      <w:rPr>
        <w:rFonts w:ascii="仿宋" w:hAnsi="仿宋" w:eastAsia="仿宋" w:cs="仿宋"/>
        <w:spacing w:val="5"/>
        <w:sz w:val="17"/>
        <w:szCs w:val="17"/>
      </w:rPr>
      <w:t>业培训服务标准化工作手册 (应用范例)                        培训相关业务规定、表格与范例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53" o:spid="_x0000_s2053" style="position:absolute;left:0pt;margin-left:79.35pt;margin-top:71.55pt;height:0.75pt;width:442.25pt;mso-position-horizontal-relative:page;mso-position-vertical-relative:page;z-index:25166336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99" o:spid="_x0000_s2099" style="position:absolute;left:0pt;margin-left:79.35pt;margin-top:71.55pt;height:0.75pt;width:439.4pt;mso-position-horizontal-relative:page;mso-position-vertical-relative:page;z-index:251702272;mso-width-relative:page;mso-height-relative:page;" fillcolor="#000000" filled="t" stroked="f" coordsize="8787,15" o:allowincell="f" path="m0,0l8787,0,8787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10"/>
        <w:sz w:val="17"/>
        <w:szCs w:val="17"/>
      </w:rPr>
      <w:t>山东省公共</w:t>
    </w:r>
    <w:r>
      <w:rPr>
        <w:rFonts w:ascii="仿宋" w:hAnsi="仿宋" w:eastAsia="仿宋" w:cs="仿宋"/>
        <w:spacing w:val="9"/>
        <w:sz w:val="17"/>
        <w:szCs w:val="17"/>
      </w:rPr>
      <w:t>就</w:t>
    </w:r>
    <w:r>
      <w:rPr>
        <w:rFonts w:ascii="仿宋" w:hAnsi="仿宋" w:eastAsia="仿宋" w:cs="仿宋"/>
        <w:spacing w:val="5"/>
        <w:sz w:val="17"/>
        <w:szCs w:val="17"/>
      </w:rPr>
      <w:t>业培训服务标准化工作手册 (应用范例)                        培训相关业务规定、表格与范例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9"/>
      <w:rPr>
        <w:rFonts w:ascii="仿宋" w:hAnsi="仿宋" w:eastAsia="仿宋" w:cs="仿宋"/>
        <w:sz w:val="17"/>
        <w:szCs w:val="17"/>
      </w:rPr>
    </w:pPr>
    <w:r>
      <w:pict>
        <v:shape id="_x0000_s2100" o:spid="_x0000_s2100" style="position:absolute;left:0pt;margin-left:79.35pt;margin-top:71.55pt;height:0.75pt;width:439.4pt;mso-position-horizontal-relative:page;mso-position-vertical-relative:page;z-index:251703296;mso-width-relative:page;mso-height-relative:page;" fillcolor="#000000" filled="t" stroked="f" coordsize="8787,15" o:allowincell="f" path="m0,0l8787,0,8787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10"/>
        <w:sz w:val="17"/>
        <w:szCs w:val="17"/>
      </w:rPr>
      <w:t>山东省公共</w:t>
    </w:r>
    <w:r>
      <w:rPr>
        <w:rFonts w:ascii="仿宋" w:hAnsi="仿宋" w:eastAsia="仿宋" w:cs="仿宋"/>
        <w:spacing w:val="9"/>
        <w:sz w:val="17"/>
        <w:szCs w:val="17"/>
      </w:rPr>
      <w:t>就</w:t>
    </w:r>
    <w:r>
      <w:rPr>
        <w:rFonts w:ascii="仿宋" w:hAnsi="仿宋" w:eastAsia="仿宋" w:cs="仿宋"/>
        <w:spacing w:val="5"/>
        <w:sz w:val="17"/>
        <w:szCs w:val="17"/>
      </w:rPr>
      <w:t>业培训服务标准化工作手册 (应用范例)                        培训相关业务规定、表格与范例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84"/>
      <w:rPr>
        <w:rFonts w:ascii="仿宋" w:hAnsi="仿宋" w:eastAsia="仿宋" w:cs="仿宋"/>
        <w:sz w:val="17"/>
        <w:szCs w:val="17"/>
      </w:rPr>
    </w:pPr>
    <w:r>
      <w:pict>
        <v:shape id="_x0000_s2101" o:spid="_x0000_s2101" style="position:absolute;left:0pt;margin-left:79.35pt;margin-top:71.55pt;height:0.75pt;width:439.4pt;mso-position-horizontal-relative:page;mso-position-vertical-relative:page;z-index:251704320;mso-width-relative:page;mso-height-relative:page;" fillcolor="#000000" filled="t" stroked="f" coordsize="8787,15" o:allowincell="f" path="m0,0l8787,0,8787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10"/>
        <w:sz w:val="17"/>
        <w:szCs w:val="17"/>
      </w:rPr>
      <w:t>山东省公共</w:t>
    </w:r>
    <w:r>
      <w:rPr>
        <w:rFonts w:ascii="仿宋" w:hAnsi="仿宋" w:eastAsia="仿宋" w:cs="仿宋"/>
        <w:spacing w:val="9"/>
        <w:sz w:val="17"/>
        <w:szCs w:val="17"/>
      </w:rPr>
      <w:t>就</w:t>
    </w:r>
    <w:r>
      <w:rPr>
        <w:rFonts w:ascii="仿宋" w:hAnsi="仿宋" w:eastAsia="仿宋" w:cs="仿宋"/>
        <w:spacing w:val="5"/>
        <w:sz w:val="17"/>
        <w:szCs w:val="17"/>
      </w:rPr>
      <w:t>业培训服务标准化工作手册 (应用范例)                        培训相关业务规定、表格与范例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477"/>
      <w:rPr>
        <w:rFonts w:ascii="仿宋" w:hAnsi="仿宋" w:eastAsia="仿宋" w:cs="仿宋"/>
        <w:sz w:val="17"/>
        <w:szCs w:val="17"/>
      </w:rPr>
    </w:pPr>
    <w:r>
      <w:pict>
        <v:shape id="_x0000_s2102" o:spid="_x0000_s2102" style="position:absolute;left:0pt;margin-left:99.2pt;margin-top:71.55pt;height:0.75pt;width:637.8pt;mso-position-horizontal-relative:page;mso-position-vertical-relative:page;z-index:251706368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03" o:spid="_x0000_s2103" o:spt="202" type="#_x0000_t202" style="position:absolute;left:0pt;margin-left:533.95pt;margin-top:-0.95pt;height:12.5pt;width:127.2pt;z-index:2517053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7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培训相关业务规定、表格与范</w:t>
                </w:r>
                <w:r>
                  <w:rPr>
                    <w:rFonts w:ascii="仿宋" w:hAnsi="仿宋" w:eastAsia="仿宋" w:cs="仿宋"/>
                    <w:spacing w:val="6"/>
                    <w:sz w:val="17"/>
                    <w:szCs w:val="17"/>
                  </w:rPr>
                  <w:t>例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8"/>
        <w:sz w:val="17"/>
        <w:szCs w:val="17"/>
      </w:rPr>
      <w:t>山东省公共就业培训服务标准化工作手册 (应用范例</w:t>
    </w:r>
    <w:r>
      <w:rPr>
        <w:rFonts w:ascii="仿宋" w:hAnsi="仿宋" w:eastAsia="仿宋" w:cs="仿宋"/>
        <w:spacing w:val="3"/>
        <w:sz w:val="17"/>
        <w:szCs w:val="17"/>
      </w:rPr>
      <w:t>)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05"/>
      <w:rPr>
        <w:rFonts w:ascii="仿宋" w:hAnsi="仿宋" w:eastAsia="仿宋" w:cs="仿宋"/>
        <w:sz w:val="17"/>
        <w:szCs w:val="17"/>
      </w:rPr>
    </w:pPr>
    <w:r>
      <w:pict>
        <v:shape id="_x0000_s2104" o:spid="_x0000_s2104" style="position:absolute;left:0pt;margin-left:79.35pt;margin-top:71.55pt;height:0.75pt;width:442.25pt;mso-position-horizontal-relative:page;mso-position-vertical-relative:page;z-index:25170739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5"/>
        <w:sz w:val="17"/>
        <w:szCs w:val="17"/>
      </w:rPr>
      <w:t>山东省公共就业培训服务标准化工作手册 (应用范例)                         培训相关业务规定、表格与范</w:t>
    </w:r>
    <w:r>
      <w:rPr>
        <w:rFonts w:ascii="仿宋" w:hAnsi="仿宋" w:eastAsia="仿宋" w:cs="仿宋"/>
        <w:spacing w:val="1"/>
        <w:sz w:val="17"/>
        <w:szCs w:val="17"/>
      </w:rPr>
      <w:t>例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54"/>
      <w:rPr>
        <w:rFonts w:ascii="仿宋" w:hAnsi="仿宋" w:eastAsia="仿宋" w:cs="仿宋"/>
        <w:sz w:val="17"/>
        <w:szCs w:val="17"/>
      </w:rPr>
    </w:pPr>
    <w:r>
      <w:pict>
        <v:shape id="_x0000_s2105" o:spid="_x0000_s2105" style="position:absolute;left:0pt;margin-left:99.2pt;margin-top:71.5pt;height:0.75pt;width:637.8pt;mso-position-horizontal-relative:page;mso-position-vertical-relative:page;z-index:251709440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06" o:spid="_x0000_s2106" o:spt="202" type="#_x0000_t202" style="position:absolute;left:0pt;margin-left:517.8pt;margin-top:-0.95pt;height:12.5pt;width:127.2pt;z-index:2517084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7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培训相关业务规定、表格与范</w:t>
                </w:r>
                <w:r>
                  <w:rPr>
                    <w:rFonts w:ascii="仿宋" w:hAnsi="仿宋" w:eastAsia="仿宋" w:cs="仿宋"/>
                    <w:spacing w:val="6"/>
                    <w:sz w:val="17"/>
                    <w:szCs w:val="17"/>
                  </w:rPr>
                  <w:t>例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8"/>
        <w:sz w:val="17"/>
        <w:szCs w:val="17"/>
      </w:rPr>
      <w:t>山东省公共就业培训服务标准化工作手册 (应用范例</w:t>
    </w:r>
    <w:r>
      <w:rPr>
        <w:rFonts w:ascii="仿宋" w:hAnsi="仿宋" w:eastAsia="仿宋" w:cs="仿宋"/>
        <w:spacing w:val="3"/>
        <w:sz w:val="17"/>
        <w:szCs w:val="17"/>
      </w:rPr>
      <w:t>)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30"/>
      <w:rPr>
        <w:rFonts w:ascii="仿宋" w:hAnsi="仿宋" w:eastAsia="仿宋" w:cs="仿宋"/>
        <w:sz w:val="17"/>
        <w:szCs w:val="17"/>
      </w:rPr>
    </w:pPr>
    <w:r>
      <w:pict>
        <v:shape id="_x0000_s2107" o:spid="_x0000_s2107" style="position:absolute;left:0pt;margin-left:99.2pt;margin-top:71.5pt;height:0.75pt;width:637.8pt;mso-position-horizontal-relative:page;mso-position-vertical-relative:page;z-index:251711488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08" o:spid="_x0000_s2108" o:spt="202" type="#_x0000_t202" style="position:absolute;left:0pt;margin-left:511.65pt;margin-top:-0.95pt;height:12.5pt;width:127.2pt;z-index:2517104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7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培训相关业务规定、表格与范</w:t>
                </w:r>
                <w:r>
                  <w:rPr>
                    <w:rFonts w:ascii="仿宋" w:hAnsi="仿宋" w:eastAsia="仿宋" w:cs="仿宋"/>
                    <w:spacing w:val="6"/>
                    <w:sz w:val="17"/>
                    <w:szCs w:val="17"/>
                  </w:rPr>
                  <w:t>例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8"/>
        <w:sz w:val="17"/>
        <w:szCs w:val="17"/>
      </w:rPr>
      <w:t>山东省公共就业培训服务标准化工作手册 (应用范例</w:t>
    </w:r>
    <w:r>
      <w:rPr>
        <w:rFonts w:ascii="仿宋" w:hAnsi="仿宋" w:eastAsia="仿宋" w:cs="仿宋"/>
        <w:spacing w:val="3"/>
        <w:sz w:val="17"/>
        <w:szCs w:val="17"/>
      </w:rPr>
      <w:t>)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73"/>
      <w:rPr>
        <w:rFonts w:ascii="仿宋" w:hAnsi="仿宋" w:eastAsia="仿宋" w:cs="仿宋"/>
        <w:sz w:val="17"/>
        <w:szCs w:val="17"/>
      </w:rPr>
    </w:pPr>
    <w:r>
      <w:pict>
        <v:shape id="_x0000_s2109" o:spid="_x0000_s2109" style="position:absolute;left:0pt;margin-left:79.35pt;margin-top:71.5pt;height:0.75pt;width:442.25pt;mso-position-horizontal-relative:page;mso-position-vertical-relative:page;z-index:25171251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5"/>
        <w:sz w:val="17"/>
        <w:szCs w:val="17"/>
      </w:rPr>
      <w:t>山东省公共就业培训服务标准化工作手册 (应用范例)                         培训相关业务规定、表格与范</w:t>
    </w:r>
    <w:r>
      <w:rPr>
        <w:rFonts w:ascii="仿宋" w:hAnsi="仿宋" w:eastAsia="仿宋" w:cs="仿宋"/>
        <w:spacing w:val="1"/>
        <w:sz w:val="17"/>
        <w:szCs w:val="17"/>
      </w:rPr>
      <w:t>例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179"/>
      <w:rPr>
        <w:rFonts w:ascii="仿宋" w:hAnsi="仿宋" w:eastAsia="仿宋" w:cs="仿宋"/>
        <w:sz w:val="17"/>
        <w:szCs w:val="17"/>
      </w:rPr>
    </w:pPr>
    <w:r>
      <w:pict>
        <v:shape id="_x0000_s2110" o:spid="_x0000_s2110" style="position:absolute;left:0pt;margin-left:99.2pt;margin-top:71.5pt;height:0.75pt;width:637.8pt;mso-position-horizontal-relative:page;mso-position-vertical-relative:page;z-index:251714560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11" o:spid="_x0000_s2111" o:spt="202" type="#_x0000_t202" style="position:absolute;left:0pt;margin-left:569.05pt;margin-top:-0.95pt;height:12.5pt;width:127.2pt;z-index:2517135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7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培训相关业务规定、表格与范</w:t>
                </w:r>
                <w:r>
                  <w:rPr>
                    <w:rFonts w:ascii="仿宋" w:hAnsi="仿宋" w:eastAsia="仿宋" w:cs="仿宋"/>
                    <w:spacing w:val="6"/>
                    <w:sz w:val="17"/>
                    <w:szCs w:val="17"/>
                  </w:rPr>
                  <w:t>例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8"/>
        <w:sz w:val="17"/>
        <w:szCs w:val="17"/>
      </w:rPr>
      <w:t>山东省公共就业培训服务标准化工作手册 (应用范例</w:t>
    </w:r>
    <w:r>
      <w:rPr>
        <w:rFonts w:ascii="仿宋" w:hAnsi="仿宋" w:eastAsia="仿宋" w:cs="仿宋"/>
        <w:spacing w:val="3"/>
        <w:sz w:val="17"/>
        <w:szCs w:val="17"/>
      </w:rPr>
      <w:t>)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59"/>
      <w:rPr>
        <w:rFonts w:ascii="仿宋" w:hAnsi="仿宋" w:eastAsia="仿宋" w:cs="仿宋"/>
        <w:sz w:val="17"/>
        <w:szCs w:val="17"/>
      </w:rPr>
    </w:pPr>
    <w:r>
      <w:pict>
        <v:shape id="_x0000_s2112" o:spid="_x0000_s2112" style="position:absolute;left:0pt;margin-left:99.2pt;margin-top:71.5pt;height:0.75pt;width:637.8pt;mso-position-horizontal-relative:page;mso-position-vertical-relative:page;z-index:251716608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13" o:spid="_x0000_s2113" o:spt="202" type="#_x0000_t202" style="position:absolute;left:0pt;margin-left:523.05pt;margin-top:-0.95pt;height:12.5pt;width:127.2pt;z-index:2517155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7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培训相关业务规定、表格与范</w:t>
                </w:r>
                <w:r>
                  <w:rPr>
                    <w:rFonts w:ascii="仿宋" w:hAnsi="仿宋" w:eastAsia="仿宋" w:cs="仿宋"/>
                    <w:spacing w:val="6"/>
                    <w:sz w:val="17"/>
                    <w:szCs w:val="17"/>
                  </w:rPr>
                  <w:t>例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8"/>
        <w:sz w:val="17"/>
        <w:szCs w:val="17"/>
      </w:rPr>
      <w:t>山东省公共就业培训服务标准化工作手册 (应用范例</w:t>
    </w:r>
    <w:r>
      <w:rPr>
        <w:rFonts w:ascii="仿宋" w:hAnsi="仿宋" w:eastAsia="仿宋" w:cs="仿宋"/>
        <w:spacing w:val="3"/>
        <w:sz w:val="17"/>
        <w:szCs w:val="17"/>
      </w:rPr>
      <w:t>)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54" o:spid="_x0000_s2054" style="position:absolute;left:0pt;margin-left:79.35pt;margin-top:71.55pt;height:0.75pt;width:442.25pt;mso-position-horizontal-relative:page;mso-position-vertical-relative:page;z-index:251664384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14" o:spid="_x0000_s2114" style="position:absolute;left:0pt;margin-left:79.35pt;margin-top:71.5pt;height:0.75pt;width:442.25pt;mso-position-horizontal-relative:page;mso-position-vertical-relative:page;z-index:25171763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15" o:spid="_x0000_s2115" style="position:absolute;left:0pt;margin-left:79.35pt;margin-top:71.5pt;height:0.75pt;width:442.25pt;mso-position-horizontal-relative:page;mso-position-vertical-relative:page;z-index:25171865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61"/>
      <w:rPr>
        <w:rFonts w:ascii="仿宋" w:hAnsi="仿宋" w:eastAsia="仿宋" w:cs="仿宋"/>
        <w:sz w:val="17"/>
        <w:szCs w:val="17"/>
      </w:rPr>
    </w:pPr>
    <w:r>
      <w:pict>
        <v:shape id="_x0000_s2116" o:spid="_x0000_s2116" style="position:absolute;left:0pt;margin-left:79.35pt;margin-top:71.5pt;height:0.75pt;width:442.25pt;mso-position-horizontal-relative:page;mso-position-vertical-relative:page;z-index:25171968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1"/>
      <w:rPr>
        <w:rFonts w:ascii="仿宋" w:hAnsi="仿宋" w:eastAsia="仿宋" w:cs="仿宋"/>
        <w:sz w:val="17"/>
        <w:szCs w:val="17"/>
      </w:rPr>
    </w:pPr>
    <w:r>
      <w:pict>
        <v:shape id="_x0000_s2117" o:spid="_x0000_s2117" style="position:absolute;left:0pt;margin-left:79.35pt;margin-top:71.5pt;height:0.75pt;width:442.25pt;mso-position-horizontal-relative:page;mso-position-vertical-relative:page;z-index:251720704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18" o:spid="_x0000_s2118" style="position:absolute;left:0pt;margin-left:79.35pt;margin-top:71.5pt;height:0.75pt;width:442.25pt;mso-position-horizontal-relative:page;mso-position-vertical-relative:page;z-index:25171763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30"/>
      <w:rPr>
        <w:rFonts w:ascii="仿宋" w:hAnsi="仿宋" w:eastAsia="仿宋" w:cs="仿宋"/>
        <w:sz w:val="17"/>
        <w:szCs w:val="17"/>
      </w:rPr>
    </w:pPr>
    <w:r>
      <w:pict>
        <v:shape id="_x0000_s2119" o:spid="_x0000_s2119" style="position:absolute;left:0pt;margin-left:99.2pt;margin-top:71.5pt;height:0.75pt;width:637.8pt;mso-position-horizontal-relative:page;mso-position-vertical-relative:page;z-index:251722752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20" o:spid="_x0000_s2120" o:spt="202" type="#_x0000_t202" style="position:absolute;left:0pt;margin-left:502.55pt;margin-top:-0.95pt;height:12.5pt;width:136.3pt;z-index:2517217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1"/>
      <w:rPr>
        <w:rFonts w:ascii="仿宋" w:hAnsi="仿宋" w:eastAsia="仿宋" w:cs="仿宋"/>
        <w:sz w:val="17"/>
        <w:szCs w:val="17"/>
      </w:rPr>
    </w:pPr>
    <w:r>
      <w:pict>
        <v:shape id="_x0000_s2121" o:spid="_x0000_s2121" style="position:absolute;left:0pt;margin-left:79.35pt;margin-top:71.5pt;height:0.75pt;width:442.25pt;mso-position-horizontal-relative:page;mso-position-vertical-relative:page;z-index:251720704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22" o:spid="_x0000_s2122" style="position:absolute;left:0pt;margin-left:79.35pt;margin-top:71.5pt;height:0.75pt;width:442.25pt;mso-position-horizontal-relative:page;mso-position-vertical-relative:page;z-index:25172377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23" o:spid="_x0000_s2123" style="position:absolute;left:0pt;margin-left:79.35pt;margin-top:71.5pt;height:0.75pt;width:442.25pt;mso-position-horizontal-relative:page;mso-position-vertical-relative:page;z-index:25171763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24" o:spid="_x0000_s2124" style="position:absolute;left:0pt;margin-left:79.35pt;margin-top:71.5pt;height:0.75pt;width:442.25pt;mso-position-horizontal-relative:page;mso-position-vertical-relative:page;z-index:25172480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55" o:spid="_x0000_s2055" style="position:absolute;left:0pt;margin-left:79.35pt;margin-top:71.55pt;height:0.75pt;width:442.25pt;mso-position-horizontal-relative:page;mso-position-vertical-relative:page;z-index:25166540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25" o:spid="_x0000_s2125" style="position:absolute;left:0pt;margin-left:79.35pt;margin-top:71.5pt;height:0.75pt;width:442.25pt;mso-position-horizontal-relative:page;mso-position-vertical-relative:page;z-index:251725824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26" o:spid="_x0000_s2126" style="position:absolute;left:0pt;margin-left:79.35pt;margin-top:71.5pt;height:0.75pt;width:442.25pt;mso-position-horizontal-relative:page;mso-position-vertical-relative:page;z-index:25171865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27" o:spid="_x0000_s2127" style="position:absolute;left:0pt;margin-left:79.35pt;margin-top:71.5pt;height:0.75pt;width:442.25pt;mso-position-horizontal-relative:page;mso-position-vertical-relative:page;z-index:25171763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28" o:spid="_x0000_s2128" style="position:absolute;left:0pt;margin-left:79.35pt;margin-top:71.5pt;height:0.75pt;width:442.25pt;mso-position-horizontal-relative:page;mso-position-vertical-relative:page;z-index:25172684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29" o:spid="_x0000_s2129" style="position:absolute;left:0pt;margin-left:79.35pt;margin-top:71.5pt;height:0.75pt;width:442.25pt;mso-position-horizontal-relative:page;mso-position-vertical-relative:page;z-index:25171865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30" o:spid="_x0000_s2130" style="position:absolute;left:0pt;margin-left:79.35pt;margin-top:71.5pt;height:0.75pt;width:442.25pt;mso-position-horizontal-relative:page;mso-position-vertical-relative:page;z-index:25172684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31" o:spid="_x0000_s2131" style="position:absolute;left:0pt;margin-left:79.35pt;margin-top:71.5pt;height:0.75pt;width:442.25pt;mso-position-horizontal-relative:page;mso-position-vertical-relative:page;z-index:25171763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32" o:spid="_x0000_s2132" style="position:absolute;left:0pt;margin-left:79.35pt;margin-top:71.5pt;height:0.75pt;width:442.25pt;mso-position-horizontal-relative:page;mso-position-vertical-relative:page;z-index:25171865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33" o:spid="_x0000_s2133" style="position:absolute;left:0pt;margin-left:79.35pt;margin-top:71.5pt;height:0.75pt;width:442.25pt;mso-position-horizontal-relative:page;mso-position-vertical-relative:page;z-index:25172684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34" o:spid="_x0000_s2134" style="position:absolute;left:0pt;margin-left:79.35pt;margin-top:71.5pt;height:0.75pt;width:442.25pt;mso-position-horizontal-relative:page;mso-position-vertical-relative:page;z-index:25171865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56" o:spid="_x0000_s2056" style="position:absolute;left:0pt;margin-left:79.35pt;margin-top:71.55pt;height:0.75pt;width:442.25pt;mso-position-horizontal-relative:page;mso-position-vertical-relative:page;z-index:25166336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3"/>
      <w:rPr>
        <w:rFonts w:ascii="仿宋" w:hAnsi="仿宋" w:eastAsia="仿宋" w:cs="仿宋"/>
        <w:sz w:val="17"/>
        <w:szCs w:val="17"/>
      </w:rPr>
    </w:pPr>
    <w:r>
      <w:pict>
        <v:shape id="_x0000_s2135" o:spid="_x0000_s2135" style="position:absolute;left:0pt;margin-left:99.2pt;margin-top:71.5pt;height:0.75pt;width:637.8pt;mso-position-horizontal-relative:page;mso-position-vertical-relative:page;z-index:251728896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36" o:spid="_x0000_s2136" o:spt="202" type="#_x0000_t202" style="position:absolute;left:0pt;margin-left:508.2pt;margin-top:-0.95pt;height:12.5pt;width:136.3pt;z-index:2517278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3"/>
      <w:rPr>
        <w:rFonts w:ascii="仿宋" w:hAnsi="仿宋" w:eastAsia="仿宋" w:cs="仿宋"/>
        <w:sz w:val="17"/>
        <w:szCs w:val="17"/>
      </w:rPr>
    </w:pPr>
    <w:r>
      <w:pict>
        <v:shape id="_x0000_s2137" o:spid="_x0000_s2137" style="position:absolute;left:0pt;margin-left:99.2pt;margin-top:71.5pt;height:0.75pt;width:637.8pt;mso-position-horizontal-relative:page;mso-position-vertical-relative:page;z-index:251730944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38" o:spid="_x0000_s2138" o:spt="202" type="#_x0000_t202" style="position:absolute;left:0pt;margin-left:508.2pt;margin-top:-0.95pt;height:12.5pt;width:136.3pt;z-index:2517299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0"/>
      <w:rPr>
        <w:rFonts w:ascii="仿宋" w:hAnsi="仿宋" w:eastAsia="仿宋" w:cs="仿宋"/>
        <w:sz w:val="17"/>
        <w:szCs w:val="17"/>
      </w:rPr>
    </w:pPr>
    <w:r>
      <w:pict>
        <v:shape id="_x0000_s2139" o:spid="_x0000_s2139" style="position:absolute;left:0pt;margin-left:99.2pt;margin-top:71.5pt;height:0.75pt;width:637.8pt;mso-position-horizontal-relative:page;mso-position-vertical-relative:page;z-index:251732992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40" o:spid="_x0000_s2140" o:spt="202" type="#_x0000_t202" style="position:absolute;left:0pt;margin-left:508.05pt;margin-top:-0.95pt;height:12.5pt;width:136.3pt;z-index:2517319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41" o:spid="_x0000_s2141" style="position:absolute;left:0pt;margin-left:79.35pt;margin-top:71.5pt;height:0.75pt;width:442.25pt;mso-position-horizontal-relative:page;mso-position-vertical-relative:page;z-index:25171865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42" o:spid="_x0000_s2142" style="position:absolute;left:0pt;margin-left:79.35pt;margin-top:71.5pt;height:0.75pt;width:442.25pt;mso-position-horizontal-relative:page;mso-position-vertical-relative:page;z-index:25172684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43" o:spid="_x0000_s2143" style="position:absolute;left:0pt;margin-left:79.35pt;margin-top:71.5pt;height:0.75pt;width:442.25pt;mso-position-horizontal-relative:page;mso-position-vertical-relative:page;z-index:25173401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44" o:spid="_x0000_s2144" style="position:absolute;left:0pt;margin-left:79.35pt;margin-top:71.5pt;height:0.75pt;width:442.25pt;mso-position-horizontal-relative:page;mso-position-vertical-relative:page;z-index:25171763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30"/>
      <w:rPr>
        <w:rFonts w:ascii="仿宋" w:hAnsi="仿宋" w:eastAsia="仿宋" w:cs="仿宋"/>
        <w:sz w:val="17"/>
        <w:szCs w:val="17"/>
      </w:rPr>
    </w:pPr>
    <w:r>
      <w:pict>
        <v:shape id="_x0000_s2145" o:spid="_x0000_s2145" style="position:absolute;left:0pt;margin-left:99.2pt;margin-top:71.5pt;height:0.75pt;width:637.8pt;mso-position-horizontal-relative:page;mso-position-vertical-relative:page;z-index:251722752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46" o:spid="_x0000_s2146" o:spt="202" type="#_x0000_t202" style="position:absolute;left:0pt;margin-left:502.55pt;margin-top:-0.95pt;height:12.5pt;width:136.3pt;z-index:2517217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312"/>
      <w:rPr>
        <w:rFonts w:ascii="仿宋" w:hAnsi="仿宋" w:eastAsia="仿宋" w:cs="仿宋"/>
        <w:sz w:val="17"/>
        <w:szCs w:val="17"/>
      </w:rPr>
    </w:pPr>
    <w:r>
      <w:pict>
        <v:shape id="_x0000_s2147" o:spid="_x0000_s2147" style="position:absolute;left:0pt;margin-left:99.2pt;margin-top:71.5pt;height:0.75pt;width:637.8pt;mso-position-horizontal-relative:page;mso-position-vertical-relative:page;z-index:251736064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48" o:spid="_x0000_s2148" o:spt="202" type="#_x0000_t202" style="position:absolute;left:0pt;margin-left:516.65pt;margin-top:-0.95pt;height:12.5pt;width:136.3pt;z-index:2517350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3"/>
      <w:rPr>
        <w:rFonts w:ascii="仿宋" w:hAnsi="仿宋" w:eastAsia="仿宋" w:cs="仿宋"/>
        <w:sz w:val="17"/>
        <w:szCs w:val="17"/>
      </w:rPr>
    </w:pPr>
    <w:r>
      <w:pict>
        <v:shape id="_x0000_s2149" o:spid="_x0000_s2149" style="position:absolute;left:0pt;margin-left:99.2pt;margin-top:71.5pt;height:0.75pt;width:637.8pt;mso-position-horizontal-relative:page;mso-position-vertical-relative:page;z-index:251738112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50" o:spid="_x0000_s2150" o:spt="202" type="#_x0000_t202" style="position:absolute;left:0pt;margin-left:508.2pt;margin-top:-0.95pt;height:12.5pt;width:136.3pt;z-index:2517370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057" o:spid="_x0000_s2057" style="position:absolute;left:0pt;margin-left:79.35pt;margin-top:71.55pt;height:0.75pt;width:442.25pt;mso-position-horizontal-relative:page;mso-position-vertical-relative:page;z-index:25166233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山东省公</w:t>
    </w:r>
    <w:r>
      <w:rPr>
        <w:rFonts w:ascii="仿宋" w:hAnsi="仿宋" w:eastAsia="仿宋" w:cs="仿宋"/>
        <w:spacing w:val="3"/>
        <w:sz w:val="17"/>
        <w:szCs w:val="17"/>
      </w:rPr>
      <w:t>共就业培训服务标准化工作手册 (应用范例)                                          职业培训工作</w: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6"/>
      <w:rPr>
        <w:rFonts w:ascii="仿宋" w:hAnsi="仿宋" w:eastAsia="仿宋" w:cs="仿宋"/>
        <w:sz w:val="17"/>
        <w:szCs w:val="17"/>
      </w:rPr>
    </w:pPr>
    <w:r>
      <w:pict>
        <v:shape id="_x0000_s2151" o:spid="_x0000_s2151" style="position:absolute;left:0pt;margin-left:79.35pt;margin-top:71.5pt;height:0.75pt;width:442.25pt;mso-position-horizontal-relative:page;mso-position-vertical-relative:page;z-index:25173913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52" o:spid="_x0000_s2152" style="position:absolute;left:0pt;margin-left:79.35pt;margin-top:71.5pt;height:0.75pt;width:442.25pt;mso-position-horizontal-relative:page;mso-position-vertical-relative:page;z-index:251718656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53" o:spid="_x0000_s2153" style="position:absolute;left:0pt;margin-left:79.35pt;margin-top:71.5pt;height:0.75pt;width:442.25pt;mso-position-horizontal-relative:page;mso-position-vertical-relative:page;z-index:251724800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54" o:spid="_x0000_s2154" style="position:absolute;left:0pt;margin-left:79.35pt;margin-top:71.5pt;height:0.75pt;width:442.25pt;mso-position-horizontal-relative:page;mso-position-vertical-relative:page;z-index:251726848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55" o:spid="_x0000_s2155" style="position:absolute;left:0pt;margin-left:79.35pt;margin-top:71.5pt;height:0.75pt;width:442.25pt;mso-position-horizontal-relative:page;mso-position-vertical-relative:page;z-index:251717632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3"/>
      <w:rPr>
        <w:rFonts w:ascii="仿宋" w:hAnsi="仿宋" w:eastAsia="仿宋" w:cs="仿宋"/>
        <w:sz w:val="17"/>
        <w:szCs w:val="17"/>
      </w:rPr>
    </w:pPr>
    <w:r>
      <w:pict>
        <v:shape id="_x0000_s2156" o:spid="_x0000_s2156" style="position:absolute;left:0pt;margin-left:99.2pt;margin-top:71.5pt;height:0.75pt;width:637.8pt;mso-position-horizontal-relative:page;mso-position-vertical-relative:page;z-index:251728896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57" o:spid="_x0000_s2157" o:spt="202" type="#_x0000_t202" style="position:absolute;left:0pt;margin-left:508.2pt;margin-top:-0.95pt;height:12.5pt;width:136.3pt;z-index:2517278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143"/>
      <w:rPr>
        <w:rFonts w:ascii="仿宋" w:hAnsi="仿宋" w:eastAsia="仿宋" w:cs="仿宋"/>
        <w:sz w:val="17"/>
        <w:szCs w:val="17"/>
      </w:rPr>
    </w:pPr>
    <w:r>
      <w:pict>
        <v:shape id="_x0000_s2158" o:spid="_x0000_s2158" style="position:absolute;left:0pt;margin-left:99.2pt;margin-top:71.5pt;height:0.75pt;width:637.8pt;mso-position-horizontal-relative:page;mso-position-vertical-relative:page;z-index:251738112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59" o:spid="_x0000_s2159" o:spt="202" type="#_x0000_t202" style="position:absolute;left:0pt;margin-left:508.2pt;margin-top:-0.95pt;height:12.5pt;width:136.3pt;z-index:2517370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30"/>
      <w:rPr>
        <w:rFonts w:ascii="仿宋" w:hAnsi="仿宋" w:eastAsia="仿宋" w:cs="仿宋"/>
        <w:sz w:val="17"/>
        <w:szCs w:val="17"/>
      </w:rPr>
    </w:pPr>
    <w:r>
      <w:pict>
        <v:shape id="_x0000_s2160" o:spid="_x0000_s2160" style="position:absolute;left:0pt;margin-left:99.2pt;margin-top:71.5pt;height:0.75pt;width:986.5pt;mso-position-horizontal-relative:page;mso-position-vertical-relative:page;z-index:251741184;mso-width-relative:page;mso-height-relative:page;" fillcolor="#000000" filled="t" stroked="f" coordsize="19730,15" o:allowincell="f" path="m0,0l19729,0,19729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61" o:spid="_x0000_s2161" o:spt="202" type="#_x0000_t202" style="position:absolute;left:0pt;margin-left:851.15pt;margin-top:-0.95pt;height:12.5pt;width:136.3pt;z-index:2517401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20"/>
        <w:sz w:val="17"/>
        <w:szCs w:val="17"/>
      </w:rPr>
      <w:t>山</w:t>
    </w:r>
    <w:r>
      <w:rPr>
        <w:rFonts w:ascii="仿宋" w:hAnsi="仿宋" w:eastAsia="仿宋" w:cs="仿宋"/>
        <w:spacing w:val="14"/>
        <w:sz w:val="17"/>
        <w:szCs w:val="17"/>
      </w:rPr>
      <w:t>东</w:t>
    </w:r>
    <w:r>
      <w:rPr>
        <w:rFonts w:ascii="仿宋" w:hAnsi="仿宋" w:eastAsia="仿宋" w:cs="仿宋"/>
        <w:spacing w:val="10"/>
        <w:sz w:val="17"/>
        <w:szCs w:val="17"/>
      </w:rPr>
      <w:t>省公共就业培训服务标准化工作手册(应用范例)</w: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50"/>
      <w:rPr>
        <w:rFonts w:ascii="仿宋" w:hAnsi="仿宋" w:eastAsia="仿宋" w:cs="仿宋"/>
        <w:sz w:val="17"/>
        <w:szCs w:val="17"/>
      </w:rPr>
    </w:pPr>
    <w:r>
      <w:pict>
        <v:shape id="_x0000_s2162" o:spid="_x0000_s2162" style="position:absolute;left:0pt;margin-left:99.2pt;margin-top:71.5pt;height:0.75pt;width:637.8pt;mso-position-horizontal-relative:page;mso-position-vertical-relative:page;z-index:251743232;mso-width-relative:page;mso-height-relative:page;" fillcolor="#000000" filled="t" stroked="f" coordsize="12755,15" o:allowincell="f" path="m0,0l12755,0,12755,14,0,14,0,0xe">
          <v:path/>
          <v:fill on="t" focussize="0,0"/>
          <v:stroke on="f"/>
          <v:imagedata o:title=""/>
          <o:lock v:ext="edit"/>
        </v:shape>
      </w:pict>
    </w:r>
    <w:r>
      <w:pict>
        <v:shape id="_x0000_s2163" o:spid="_x0000_s2163" o:spt="202" type="#_x0000_t202" style="position:absolute;left:0pt;margin-left:503.55pt;margin-top:-0.95pt;height:12.5pt;width:136.3pt;z-index:2517422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28" w:lineRule="auto"/>
                  <w:ind w:left="20"/>
                  <w:rPr>
                    <w:rFonts w:ascii="仿宋" w:hAnsi="仿宋" w:eastAsia="仿宋" w:cs="仿宋"/>
                    <w:sz w:val="17"/>
                    <w:szCs w:val="17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17"/>
                    <w:szCs w:val="17"/>
                  </w:rPr>
                  <w:t>职业培训机构业务管理规定与表格</w:t>
                </w:r>
              </w:p>
            </w:txbxContent>
          </v:textbox>
        </v:shape>
      </w:pict>
    </w:r>
    <w:r>
      <w:rPr>
        <w:rFonts w:ascii="仿宋" w:hAnsi="仿宋" w:eastAsia="仿宋" w:cs="仿宋"/>
        <w:spacing w:val="14"/>
        <w:sz w:val="17"/>
        <w:szCs w:val="17"/>
      </w:rPr>
      <w:t>山东</w:t>
    </w:r>
    <w:r>
      <w:rPr>
        <w:rFonts w:ascii="仿宋" w:hAnsi="仿宋" w:eastAsia="仿宋" w:cs="仿宋"/>
        <w:spacing w:val="11"/>
        <w:sz w:val="17"/>
        <w:szCs w:val="17"/>
      </w:rPr>
      <w:t>省</w:t>
    </w:r>
    <w:r>
      <w:rPr>
        <w:rFonts w:ascii="仿宋" w:hAnsi="仿宋" w:eastAsia="仿宋" w:cs="仿宋"/>
        <w:spacing w:val="7"/>
        <w:sz w:val="17"/>
        <w:szCs w:val="17"/>
      </w:rPr>
      <w:t>公共就业培训服务标准化工作手册 (应用范例)</w: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5" w:lineRule="auto"/>
      <w:ind w:left="28"/>
      <w:rPr>
        <w:rFonts w:ascii="仿宋" w:hAnsi="仿宋" w:eastAsia="仿宋" w:cs="仿宋"/>
        <w:sz w:val="17"/>
        <w:szCs w:val="17"/>
      </w:rPr>
    </w:pPr>
    <w:r>
      <w:pict>
        <v:shape id="_x0000_s2164" o:spid="_x0000_s2164" style="position:absolute;left:0pt;margin-left:79.35pt;margin-top:71.5pt;height:0.75pt;width:442.25pt;mso-position-horizontal-relative:page;mso-position-vertical-relative:page;z-index:251725824;mso-width-relative:page;mso-height-relative:page;" fillcolor="#000000" filled="t" stroked="f" coordsize="8845,15" o:allowincell="f" path="m0,0l8844,0,8844,14,0,14,0,0xe">
          <v:path/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6"/>
        <w:sz w:val="17"/>
        <w:szCs w:val="17"/>
      </w:rPr>
      <w:t>山</w:t>
    </w:r>
    <w:r>
      <w:rPr>
        <w:rFonts w:ascii="仿宋" w:hAnsi="仿宋" w:eastAsia="仿宋" w:cs="仿宋"/>
        <w:spacing w:val="5"/>
        <w:sz w:val="17"/>
        <w:szCs w:val="17"/>
      </w:rPr>
      <w:t>东省公共就业培训服务标准化工作手册 (应用范例)                       职业培训机构业务管理规定与表格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TI2Mjk1MjAwYzAyZmIyM2IyYzdlNTdkNGI5ZWFiOGQifQ=="/>
  </w:docVars>
  <w:rsids>
    <w:rsidRoot w:val="00000000"/>
    <w:rsid w:val="004E0196"/>
    <w:rsid w:val="03483348"/>
    <w:rsid w:val="075F2415"/>
    <w:rsid w:val="0C1655DD"/>
    <w:rsid w:val="25B368EF"/>
    <w:rsid w:val="754857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49.xml"/><Relationship Id="rId98" Type="http://schemas.openxmlformats.org/officeDocument/2006/relationships/header" Target="header46.xml"/><Relationship Id="rId97" Type="http://schemas.openxmlformats.org/officeDocument/2006/relationships/footer" Target="footer48.xml"/><Relationship Id="rId96" Type="http://schemas.openxmlformats.org/officeDocument/2006/relationships/header" Target="header45.xml"/><Relationship Id="rId95" Type="http://schemas.openxmlformats.org/officeDocument/2006/relationships/footer" Target="footer47.xml"/><Relationship Id="rId94" Type="http://schemas.openxmlformats.org/officeDocument/2006/relationships/header" Target="header44.xml"/><Relationship Id="rId93" Type="http://schemas.openxmlformats.org/officeDocument/2006/relationships/footer" Target="footer46.xml"/><Relationship Id="rId92" Type="http://schemas.openxmlformats.org/officeDocument/2006/relationships/header" Target="header43.xml"/><Relationship Id="rId91" Type="http://schemas.openxmlformats.org/officeDocument/2006/relationships/footer" Target="footer45.xml"/><Relationship Id="rId90" Type="http://schemas.openxmlformats.org/officeDocument/2006/relationships/header" Target="header42.xml"/><Relationship Id="rId9" Type="http://schemas.openxmlformats.org/officeDocument/2006/relationships/footer" Target="footer1.xml"/><Relationship Id="rId89" Type="http://schemas.openxmlformats.org/officeDocument/2006/relationships/footer" Target="footer44.xml"/><Relationship Id="rId88" Type="http://schemas.openxmlformats.org/officeDocument/2006/relationships/header" Target="header41.xml"/><Relationship Id="rId87" Type="http://schemas.openxmlformats.org/officeDocument/2006/relationships/footer" Target="footer43.xml"/><Relationship Id="rId86" Type="http://schemas.openxmlformats.org/officeDocument/2006/relationships/header" Target="header40.xml"/><Relationship Id="rId85" Type="http://schemas.openxmlformats.org/officeDocument/2006/relationships/footer" Target="footer42.xml"/><Relationship Id="rId84" Type="http://schemas.openxmlformats.org/officeDocument/2006/relationships/header" Target="header39.xml"/><Relationship Id="rId83" Type="http://schemas.openxmlformats.org/officeDocument/2006/relationships/footer" Target="footer41.xml"/><Relationship Id="rId82" Type="http://schemas.openxmlformats.org/officeDocument/2006/relationships/header" Target="header38.xml"/><Relationship Id="rId81" Type="http://schemas.openxmlformats.org/officeDocument/2006/relationships/footer" Target="footer40.xml"/><Relationship Id="rId80" Type="http://schemas.openxmlformats.org/officeDocument/2006/relationships/header" Target="header37.xml"/><Relationship Id="rId8" Type="http://schemas.openxmlformats.org/officeDocument/2006/relationships/header" Target="header4.xml"/><Relationship Id="rId79" Type="http://schemas.openxmlformats.org/officeDocument/2006/relationships/footer" Target="footer39.xml"/><Relationship Id="rId78" Type="http://schemas.openxmlformats.org/officeDocument/2006/relationships/header" Target="header36.xml"/><Relationship Id="rId77" Type="http://schemas.openxmlformats.org/officeDocument/2006/relationships/footer" Target="footer38.xml"/><Relationship Id="rId76" Type="http://schemas.openxmlformats.org/officeDocument/2006/relationships/header" Target="header35.xml"/><Relationship Id="rId75" Type="http://schemas.openxmlformats.org/officeDocument/2006/relationships/footer" Target="footer37.xml"/><Relationship Id="rId74" Type="http://schemas.openxmlformats.org/officeDocument/2006/relationships/header" Target="header34.xml"/><Relationship Id="rId73" Type="http://schemas.openxmlformats.org/officeDocument/2006/relationships/footer" Target="footer36.xml"/><Relationship Id="rId72" Type="http://schemas.openxmlformats.org/officeDocument/2006/relationships/header" Target="header33.xml"/><Relationship Id="rId71" Type="http://schemas.openxmlformats.org/officeDocument/2006/relationships/footer" Target="footer35.xml"/><Relationship Id="rId70" Type="http://schemas.openxmlformats.org/officeDocument/2006/relationships/header" Target="header32.xml"/><Relationship Id="rId7" Type="http://schemas.openxmlformats.org/officeDocument/2006/relationships/header" Target="header3.xml"/><Relationship Id="rId69" Type="http://schemas.openxmlformats.org/officeDocument/2006/relationships/footer" Target="footer34.xml"/><Relationship Id="rId68" Type="http://schemas.openxmlformats.org/officeDocument/2006/relationships/header" Target="header31.xml"/><Relationship Id="rId67" Type="http://schemas.openxmlformats.org/officeDocument/2006/relationships/footer" Target="footer33.xml"/><Relationship Id="rId66" Type="http://schemas.openxmlformats.org/officeDocument/2006/relationships/footer" Target="footer32.xml"/><Relationship Id="rId65" Type="http://schemas.openxmlformats.org/officeDocument/2006/relationships/header" Target="header30.xml"/><Relationship Id="rId64" Type="http://schemas.openxmlformats.org/officeDocument/2006/relationships/footer" Target="footer31.xml"/><Relationship Id="rId63" Type="http://schemas.openxmlformats.org/officeDocument/2006/relationships/header" Target="header29.xml"/><Relationship Id="rId62" Type="http://schemas.openxmlformats.org/officeDocument/2006/relationships/footer" Target="footer30.xml"/><Relationship Id="rId61" Type="http://schemas.openxmlformats.org/officeDocument/2006/relationships/header" Target="header28.xml"/><Relationship Id="rId60" Type="http://schemas.openxmlformats.org/officeDocument/2006/relationships/footer" Target="footer29.xml"/><Relationship Id="rId6" Type="http://schemas.openxmlformats.org/officeDocument/2006/relationships/header" Target="header2.xml"/><Relationship Id="rId59" Type="http://schemas.openxmlformats.org/officeDocument/2006/relationships/header" Target="header27.xml"/><Relationship Id="rId58" Type="http://schemas.openxmlformats.org/officeDocument/2006/relationships/footer" Target="footer28.xml"/><Relationship Id="rId57" Type="http://schemas.openxmlformats.org/officeDocument/2006/relationships/header" Target="header26.xml"/><Relationship Id="rId56" Type="http://schemas.openxmlformats.org/officeDocument/2006/relationships/footer" Target="footer27.xml"/><Relationship Id="rId55" Type="http://schemas.openxmlformats.org/officeDocument/2006/relationships/header" Target="header25.xml"/><Relationship Id="rId54" Type="http://schemas.openxmlformats.org/officeDocument/2006/relationships/footer" Target="footer26.xml"/><Relationship Id="rId53" Type="http://schemas.openxmlformats.org/officeDocument/2006/relationships/header" Target="header24.xml"/><Relationship Id="rId52" Type="http://schemas.openxmlformats.org/officeDocument/2006/relationships/footer" Target="footer25.xml"/><Relationship Id="rId51" Type="http://schemas.openxmlformats.org/officeDocument/2006/relationships/header" Target="header23.xml"/><Relationship Id="rId50" Type="http://schemas.openxmlformats.org/officeDocument/2006/relationships/footer" Target="footer24.xml"/><Relationship Id="rId5" Type="http://schemas.openxmlformats.org/officeDocument/2006/relationships/header" Target="header1.xml"/><Relationship Id="rId49" Type="http://schemas.openxmlformats.org/officeDocument/2006/relationships/header" Target="header22.xml"/><Relationship Id="rId48" Type="http://schemas.openxmlformats.org/officeDocument/2006/relationships/footer" Target="footer23.xml"/><Relationship Id="rId47" Type="http://schemas.openxmlformats.org/officeDocument/2006/relationships/header" Target="header21.xml"/><Relationship Id="rId46" Type="http://schemas.openxmlformats.org/officeDocument/2006/relationships/footer" Target="footer22.xml"/><Relationship Id="rId45" Type="http://schemas.openxmlformats.org/officeDocument/2006/relationships/header" Target="header20.xml"/><Relationship Id="rId44" Type="http://schemas.openxmlformats.org/officeDocument/2006/relationships/footer" Target="footer21.xml"/><Relationship Id="rId43" Type="http://schemas.openxmlformats.org/officeDocument/2006/relationships/header" Target="header19.xml"/><Relationship Id="rId42" Type="http://schemas.openxmlformats.org/officeDocument/2006/relationships/footer" Target="footer20.xml"/><Relationship Id="rId41" Type="http://schemas.openxmlformats.org/officeDocument/2006/relationships/header" Target="header18.xml"/><Relationship Id="rId40" Type="http://schemas.openxmlformats.org/officeDocument/2006/relationships/footer" Target="footer19.xml"/><Relationship Id="rId4" Type="http://schemas.openxmlformats.org/officeDocument/2006/relationships/endnotes" Target="endnotes.xml"/><Relationship Id="rId39" Type="http://schemas.openxmlformats.org/officeDocument/2006/relationships/footer" Target="footer18.xml"/><Relationship Id="rId38" Type="http://schemas.openxmlformats.org/officeDocument/2006/relationships/header" Target="header17.xml"/><Relationship Id="rId37" Type="http://schemas.openxmlformats.org/officeDocument/2006/relationships/footer" Target="footer17.xml"/><Relationship Id="rId36" Type="http://schemas.openxmlformats.org/officeDocument/2006/relationships/header" Target="header16.xml"/><Relationship Id="rId35" Type="http://schemas.openxmlformats.org/officeDocument/2006/relationships/footer" Target="footer16.xml"/><Relationship Id="rId349" Type="http://schemas.openxmlformats.org/officeDocument/2006/relationships/fontTable" Target="fontTable.xml"/><Relationship Id="rId348" Type="http://schemas.openxmlformats.org/officeDocument/2006/relationships/customXml" Target="../customXml/item1.xml"/><Relationship Id="rId347" Type="http://schemas.openxmlformats.org/officeDocument/2006/relationships/image" Target="media/image32.jpeg"/><Relationship Id="rId346" Type="http://schemas.openxmlformats.org/officeDocument/2006/relationships/image" Target="media/image31.jpeg"/><Relationship Id="rId345" Type="http://schemas.openxmlformats.org/officeDocument/2006/relationships/image" Target="media/image30.jpeg"/><Relationship Id="rId344" Type="http://schemas.openxmlformats.org/officeDocument/2006/relationships/image" Target="media/image29.jpeg"/><Relationship Id="rId343" Type="http://schemas.openxmlformats.org/officeDocument/2006/relationships/image" Target="media/image28.jpeg"/><Relationship Id="rId342" Type="http://schemas.openxmlformats.org/officeDocument/2006/relationships/image" Target="media/image27.jpeg"/><Relationship Id="rId341" Type="http://schemas.openxmlformats.org/officeDocument/2006/relationships/image" Target="media/image26.jpeg"/><Relationship Id="rId340" Type="http://schemas.openxmlformats.org/officeDocument/2006/relationships/image" Target="media/image25.jpeg"/><Relationship Id="rId34" Type="http://schemas.openxmlformats.org/officeDocument/2006/relationships/header" Target="header15.xml"/><Relationship Id="rId339" Type="http://schemas.openxmlformats.org/officeDocument/2006/relationships/image" Target="media/image24.jpeg"/><Relationship Id="rId338" Type="http://schemas.openxmlformats.org/officeDocument/2006/relationships/image" Target="media/image23.jpeg"/><Relationship Id="rId337" Type="http://schemas.openxmlformats.org/officeDocument/2006/relationships/image" Target="media/image22.jpeg"/><Relationship Id="rId336" Type="http://schemas.openxmlformats.org/officeDocument/2006/relationships/image" Target="media/image21.jpeg"/><Relationship Id="rId335" Type="http://schemas.openxmlformats.org/officeDocument/2006/relationships/image" Target="media/image20.jpeg"/><Relationship Id="rId334" Type="http://schemas.openxmlformats.org/officeDocument/2006/relationships/image" Target="media/image19.jpeg"/><Relationship Id="rId333" Type="http://schemas.openxmlformats.org/officeDocument/2006/relationships/image" Target="media/image18.jpeg"/><Relationship Id="rId332" Type="http://schemas.openxmlformats.org/officeDocument/2006/relationships/image" Target="media/image17.jpeg"/><Relationship Id="rId331" Type="http://schemas.openxmlformats.org/officeDocument/2006/relationships/image" Target="media/image16.jpeg"/><Relationship Id="rId330" Type="http://schemas.openxmlformats.org/officeDocument/2006/relationships/image" Target="media/image15.jpeg"/><Relationship Id="rId33" Type="http://schemas.openxmlformats.org/officeDocument/2006/relationships/footer" Target="footer15.xml"/><Relationship Id="rId329" Type="http://schemas.openxmlformats.org/officeDocument/2006/relationships/image" Target="media/image14.jpeg"/><Relationship Id="rId328" Type="http://schemas.openxmlformats.org/officeDocument/2006/relationships/image" Target="media/image13.jpeg"/><Relationship Id="rId327" Type="http://schemas.openxmlformats.org/officeDocument/2006/relationships/image" Target="media/image12.jpeg"/><Relationship Id="rId326" Type="http://schemas.openxmlformats.org/officeDocument/2006/relationships/image" Target="media/image11.jpeg"/><Relationship Id="rId325" Type="http://schemas.openxmlformats.org/officeDocument/2006/relationships/image" Target="media/image10.jpeg"/><Relationship Id="rId324" Type="http://schemas.openxmlformats.org/officeDocument/2006/relationships/image" Target="media/image9.jpeg"/><Relationship Id="rId323" Type="http://schemas.openxmlformats.org/officeDocument/2006/relationships/image" Target="media/image8.jpeg"/><Relationship Id="rId322" Type="http://schemas.openxmlformats.org/officeDocument/2006/relationships/image" Target="media/image7.jpeg"/><Relationship Id="rId321" Type="http://schemas.openxmlformats.org/officeDocument/2006/relationships/image" Target="media/image6.png"/><Relationship Id="rId320" Type="http://schemas.openxmlformats.org/officeDocument/2006/relationships/image" Target="media/image5.png"/><Relationship Id="rId32" Type="http://schemas.openxmlformats.org/officeDocument/2006/relationships/header" Target="header14.xml"/><Relationship Id="rId319" Type="http://schemas.openxmlformats.org/officeDocument/2006/relationships/image" Target="media/image4.jpeg"/><Relationship Id="rId318" Type="http://schemas.openxmlformats.org/officeDocument/2006/relationships/image" Target="media/image3.jpeg"/><Relationship Id="rId317" Type="http://schemas.openxmlformats.org/officeDocument/2006/relationships/image" Target="media/image2.jpeg"/><Relationship Id="rId316" Type="http://schemas.openxmlformats.org/officeDocument/2006/relationships/image" Target="media/image1.jpeg"/><Relationship Id="rId315" Type="http://schemas.openxmlformats.org/officeDocument/2006/relationships/theme" Target="theme/theme1.xml"/><Relationship Id="rId314" Type="http://schemas.openxmlformats.org/officeDocument/2006/relationships/footer" Target="footer174.xml"/><Relationship Id="rId313" Type="http://schemas.openxmlformats.org/officeDocument/2006/relationships/footer" Target="footer173.xml"/><Relationship Id="rId312" Type="http://schemas.openxmlformats.org/officeDocument/2006/relationships/footer" Target="footer172.xml"/><Relationship Id="rId311" Type="http://schemas.openxmlformats.org/officeDocument/2006/relationships/footer" Target="footer171.xml"/><Relationship Id="rId310" Type="http://schemas.openxmlformats.org/officeDocument/2006/relationships/footer" Target="footer170.xml"/><Relationship Id="rId31" Type="http://schemas.openxmlformats.org/officeDocument/2006/relationships/footer" Target="footer14.xml"/><Relationship Id="rId309" Type="http://schemas.openxmlformats.org/officeDocument/2006/relationships/footer" Target="footer169.xml"/><Relationship Id="rId308" Type="http://schemas.openxmlformats.org/officeDocument/2006/relationships/footer" Target="footer168.xml"/><Relationship Id="rId307" Type="http://schemas.openxmlformats.org/officeDocument/2006/relationships/header" Target="header136.xml"/><Relationship Id="rId306" Type="http://schemas.openxmlformats.org/officeDocument/2006/relationships/header" Target="header135.xml"/><Relationship Id="rId305" Type="http://schemas.openxmlformats.org/officeDocument/2006/relationships/footer" Target="footer167.xml"/><Relationship Id="rId304" Type="http://schemas.openxmlformats.org/officeDocument/2006/relationships/footer" Target="footer166.xml"/><Relationship Id="rId303" Type="http://schemas.openxmlformats.org/officeDocument/2006/relationships/header" Target="header134.xml"/><Relationship Id="rId302" Type="http://schemas.openxmlformats.org/officeDocument/2006/relationships/footer" Target="footer165.xml"/><Relationship Id="rId301" Type="http://schemas.openxmlformats.org/officeDocument/2006/relationships/footer" Target="footer164.xml"/><Relationship Id="rId300" Type="http://schemas.openxmlformats.org/officeDocument/2006/relationships/header" Target="header133.xml"/><Relationship Id="rId30" Type="http://schemas.openxmlformats.org/officeDocument/2006/relationships/footer" Target="footer13.xml"/><Relationship Id="rId3" Type="http://schemas.openxmlformats.org/officeDocument/2006/relationships/footnotes" Target="footnotes.xml"/><Relationship Id="rId299" Type="http://schemas.openxmlformats.org/officeDocument/2006/relationships/footer" Target="footer163.xml"/><Relationship Id="rId298" Type="http://schemas.openxmlformats.org/officeDocument/2006/relationships/header" Target="header132.xml"/><Relationship Id="rId297" Type="http://schemas.openxmlformats.org/officeDocument/2006/relationships/footer" Target="footer162.xml"/><Relationship Id="rId296" Type="http://schemas.openxmlformats.org/officeDocument/2006/relationships/header" Target="header131.xml"/><Relationship Id="rId295" Type="http://schemas.openxmlformats.org/officeDocument/2006/relationships/footer" Target="footer161.xml"/><Relationship Id="rId294" Type="http://schemas.openxmlformats.org/officeDocument/2006/relationships/header" Target="header130.xml"/><Relationship Id="rId293" Type="http://schemas.openxmlformats.org/officeDocument/2006/relationships/footer" Target="footer160.xml"/><Relationship Id="rId292" Type="http://schemas.openxmlformats.org/officeDocument/2006/relationships/header" Target="header129.xml"/><Relationship Id="rId291" Type="http://schemas.openxmlformats.org/officeDocument/2006/relationships/footer" Target="footer159.xml"/><Relationship Id="rId290" Type="http://schemas.openxmlformats.org/officeDocument/2006/relationships/header" Target="header128.xml"/><Relationship Id="rId29" Type="http://schemas.openxmlformats.org/officeDocument/2006/relationships/footer" Target="footer12.xml"/><Relationship Id="rId289" Type="http://schemas.openxmlformats.org/officeDocument/2006/relationships/footer" Target="footer158.xml"/><Relationship Id="rId288" Type="http://schemas.openxmlformats.org/officeDocument/2006/relationships/header" Target="header127.xml"/><Relationship Id="rId287" Type="http://schemas.openxmlformats.org/officeDocument/2006/relationships/footer" Target="footer157.xml"/><Relationship Id="rId286" Type="http://schemas.openxmlformats.org/officeDocument/2006/relationships/header" Target="header126.xml"/><Relationship Id="rId285" Type="http://schemas.openxmlformats.org/officeDocument/2006/relationships/footer" Target="footer156.xml"/><Relationship Id="rId284" Type="http://schemas.openxmlformats.org/officeDocument/2006/relationships/header" Target="header125.xml"/><Relationship Id="rId283" Type="http://schemas.openxmlformats.org/officeDocument/2006/relationships/footer" Target="footer155.xml"/><Relationship Id="rId282" Type="http://schemas.openxmlformats.org/officeDocument/2006/relationships/header" Target="header124.xml"/><Relationship Id="rId281" Type="http://schemas.openxmlformats.org/officeDocument/2006/relationships/footer" Target="footer154.xml"/><Relationship Id="rId280" Type="http://schemas.openxmlformats.org/officeDocument/2006/relationships/header" Target="header123.xml"/><Relationship Id="rId28" Type="http://schemas.openxmlformats.org/officeDocument/2006/relationships/header" Target="header13.xml"/><Relationship Id="rId279" Type="http://schemas.openxmlformats.org/officeDocument/2006/relationships/footer" Target="footer153.xml"/><Relationship Id="rId278" Type="http://schemas.openxmlformats.org/officeDocument/2006/relationships/header" Target="header122.xml"/><Relationship Id="rId277" Type="http://schemas.openxmlformats.org/officeDocument/2006/relationships/footer" Target="footer152.xml"/><Relationship Id="rId276" Type="http://schemas.openxmlformats.org/officeDocument/2006/relationships/header" Target="header121.xml"/><Relationship Id="rId275" Type="http://schemas.openxmlformats.org/officeDocument/2006/relationships/footer" Target="footer151.xml"/><Relationship Id="rId274" Type="http://schemas.openxmlformats.org/officeDocument/2006/relationships/header" Target="header120.xml"/><Relationship Id="rId273" Type="http://schemas.openxmlformats.org/officeDocument/2006/relationships/footer" Target="footer150.xml"/><Relationship Id="rId272" Type="http://schemas.openxmlformats.org/officeDocument/2006/relationships/header" Target="header119.xml"/><Relationship Id="rId271" Type="http://schemas.openxmlformats.org/officeDocument/2006/relationships/footer" Target="footer149.xml"/><Relationship Id="rId270" Type="http://schemas.openxmlformats.org/officeDocument/2006/relationships/header" Target="header118.xml"/><Relationship Id="rId27" Type="http://schemas.openxmlformats.org/officeDocument/2006/relationships/footer" Target="footer11.xml"/><Relationship Id="rId269" Type="http://schemas.openxmlformats.org/officeDocument/2006/relationships/footer" Target="footer148.xml"/><Relationship Id="rId268" Type="http://schemas.openxmlformats.org/officeDocument/2006/relationships/header" Target="header117.xml"/><Relationship Id="rId267" Type="http://schemas.openxmlformats.org/officeDocument/2006/relationships/footer" Target="footer147.xml"/><Relationship Id="rId266" Type="http://schemas.openxmlformats.org/officeDocument/2006/relationships/header" Target="header116.xml"/><Relationship Id="rId265" Type="http://schemas.openxmlformats.org/officeDocument/2006/relationships/footer" Target="footer146.xml"/><Relationship Id="rId264" Type="http://schemas.openxmlformats.org/officeDocument/2006/relationships/header" Target="header115.xml"/><Relationship Id="rId263" Type="http://schemas.openxmlformats.org/officeDocument/2006/relationships/footer" Target="footer145.xml"/><Relationship Id="rId262" Type="http://schemas.openxmlformats.org/officeDocument/2006/relationships/header" Target="header114.xml"/><Relationship Id="rId261" Type="http://schemas.openxmlformats.org/officeDocument/2006/relationships/footer" Target="footer144.xml"/><Relationship Id="rId260" Type="http://schemas.openxmlformats.org/officeDocument/2006/relationships/header" Target="header113.xml"/><Relationship Id="rId26" Type="http://schemas.openxmlformats.org/officeDocument/2006/relationships/header" Target="header12.xml"/><Relationship Id="rId259" Type="http://schemas.openxmlformats.org/officeDocument/2006/relationships/footer" Target="footer143.xml"/><Relationship Id="rId258" Type="http://schemas.openxmlformats.org/officeDocument/2006/relationships/header" Target="header112.xml"/><Relationship Id="rId257" Type="http://schemas.openxmlformats.org/officeDocument/2006/relationships/footer" Target="footer142.xml"/><Relationship Id="rId256" Type="http://schemas.openxmlformats.org/officeDocument/2006/relationships/header" Target="header111.xml"/><Relationship Id="rId255" Type="http://schemas.openxmlformats.org/officeDocument/2006/relationships/footer" Target="footer141.xml"/><Relationship Id="rId254" Type="http://schemas.openxmlformats.org/officeDocument/2006/relationships/header" Target="header110.xml"/><Relationship Id="rId253" Type="http://schemas.openxmlformats.org/officeDocument/2006/relationships/footer" Target="footer140.xml"/><Relationship Id="rId252" Type="http://schemas.openxmlformats.org/officeDocument/2006/relationships/footer" Target="footer139.xml"/><Relationship Id="rId251" Type="http://schemas.openxmlformats.org/officeDocument/2006/relationships/header" Target="header109.xml"/><Relationship Id="rId250" Type="http://schemas.openxmlformats.org/officeDocument/2006/relationships/footer" Target="footer138.xml"/><Relationship Id="rId25" Type="http://schemas.openxmlformats.org/officeDocument/2006/relationships/footer" Target="footer10.xml"/><Relationship Id="rId249" Type="http://schemas.openxmlformats.org/officeDocument/2006/relationships/footer" Target="footer137.xml"/><Relationship Id="rId248" Type="http://schemas.openxmlformats.org/officeDocument/2006/relationships/header" Target="header108.xml"/><Relationship Id="rId247" Type="http://schemas.openxmlformats.org/officeDocument/2006/relationships/footer" Target="footer136.xml"/><Relationship Id="rId246" Type="http://schemas.openxmlformats.org/officeDocument/2006/relationships/footer" Target="footer135.xml"/><Relationship Id="rId245" Type="http://schemas.openxmlformats.org/officeDocument/2006/relationships/header" Target="header107.xml"/><Relationship Id="rId244" Type="http://schemas.openxmlformats.org/officeDocument/2006/relationships/footer" Target="footer134.xml"/><Relationship Id="rId243" Type="http://schemas.openxmlformats.org/officeDocument/2006/relationships/header" Target="header106.xml"/><Relationship Id="rId242" Type="http://schemas.openxmlformats.org/officeDocument/2006/relationships/footer" Target="footer133.xml"/><Relationship Id="rId241" Type="http://schemas.openxmlformats.org/officeDocument/2006/relationships/header" Target="header105.xml"/><Relationship Id="rId240" Type="http://schemas.openxmlformats.org/officeDocument/2006/relationships/footer" Target="footer132.xml"/><Relationship Id="rId24" Type="http://schemas.openxmlformats.org/officeDocument/2006/relationships/header" Target="header11.xml"/><Relationship Id="rId239" Type="http://schemas.openxmlformats.org/officeDocument/2006/relationships/footer" Target="footer131.xml"/><Relationship Id="rId238" Type="http://schemas.openxmlformats.org/officeDocument/2006/relationships/header" Target="header104.xml"/><Relationship Id="rId237" Type="http://schemas.openxmlformats.org/officeDocument/2006/relationships/footer" Target="footer130.xml"/><Relationship Id="rId236" Type="http://schemas.openxmlformats.org/officeDocument/2006/relationships/header" Target="header103.xml"/><Relationship Id="rId235" Type="http://schemas.openxmlformats.org/officeDocument/2006/relationships/footer" Target="footer129.xml"/><Relationship Id="rId234" Type="http://schemas.openxmlformats.org/officeDocument/2006/relationships/header" Target="header102.xml"/><Relationship Id="rId233" Type="http://schemas.openxmlformats.org/officeDocument/2006/relationships/footer" Target="footer128.xml"/><Relationship Id="rId232" Type="http://schemas.openxmlformats.org/officeDocument/2006/relationships/header" Target="header101.xml"/><Relationship Id="rId231" Type="http://schemas.openxmlformats.org/officeDocument/2006/relationships/footer" Target="footer127.xml"/><Relationship Id="rId230" Type="http://schemas.openxmlformats.org/officeDocument/2006/relationships/header" Target="header100.xml"/><Relationship Id="rId23" Type="http://schemas.openxmlformats.org/officeDocument/2006/relationships/footer" Target="footer9.xml"/><Relationship Id="rId229" Type="http://schemas.openxmlformats.org/officeDocument/2006/relationships/footer" Target="footer126.xml"/><Relationship Id="rId228" Type="http://schemas.openxmlformats.org/officeDocument/2006/relationships/header" Target="header99.xml"/><Relationship Id="rId227" Type="http://schemas.openxmlformats.org/officeDocument/2006/relationships/footer" Target="footer125.xml"/><Relationship Id="rId226" Type="http://schemas.openxmlformats.org/officeDocument/2006/relationships/header" Target="header98.xml"/><Relationship Id="rId225" Type="http://schemas.openxmlformats.org/officeDocument/2006/relationships/footer" Target="footer124.xml"/><Relationship Id="rId224" Type="http://schemas.openxmlformats.org/officeDocument/2006/relationships/header" Target="header97.xml"/><Relationship Id="rId223" Type="http://schemas.openxmlformats.org/officeDocument/2006/relationships/footer" Target="footer123.xml"/><Relationship Id="rId222" Type="http://schemas.openxmlformats.org/officeDocument/2006/relationships/header" Target="header96.xml"/><Relationship Id="rId221" Type="http://schemas.openxmlformats.org/officeDocument/2006/relationships/footer" Target="footer122.xml"/><Relationship Id="rId220" Type="http://schemas.openxmlformats.org/officeDocument/2006/relationships/header" Target="header95.xml"/><Relationship Id="rId22" Type="http://schemas.openxmlformats.org/officeDocument/2006/relationships/header" Target="header10.xml"/><Relationship Id="rId219" Type="http://schemas.openxmlformats.org/officeDocument/2006/relationships/footer" Target="footer121.xml"/><Relationship Id="rId218" Type="http://schemas.openxmlformats.org/officeDocument/2006/relationships/header" Target="header94.xml"/><Relationship Id="rId217" Type="http://schemas.openxmlformats.org/officeDocument/2006/relationships/footer" Target="footer120.xml"/><Relationship Id="rId216" Type="http://schemas.openxmlformats.org/officeDocument/2006/relationships/header" Target="header93.xml"/><Relationship Id="rId215" Type="http://schemas.openxmlformats.org/officeDocument/2006/relationships/footer" Target="footer119.xml"/><Relationship Id="rId214" Type="http://schemas.openxmlformats.org/officeDocument/2006/relationships/header" Target="header92.xml"/><Relationship Id="rId213" Type="http://schemas.openxmlformats.org/officeDocument/2006/relationships/footer" Target="footer118.xml"/><Relationship Id="rId212" Type="http://schemas.openxmlformats.org/officeDocument/2006/relationships/header" Target="header91.xml"/><Relationship Id="rId211" Type="http://schemas.openxmlformats.org/officeDocument/2006/relationships/footer" Target="footer117.xml"/><Relationship Id="rId210" Type="http://schemas.openxmlformats.org/officeDocument/2006/relationships/header" Target="header90.xml"/><Relationship Id="rId21" Type="http://schemas.openxmlformats.org/officeDocument/2006/relationships/footer" Target="footer8.xml"/><Relationship Id="rId209" Type="http://schemas.openxmlformats.org/officeDocument/2006/relationships/footer" Target="footer116.xml"/><Relationship Id="rId208" Type="http://schemas.openxmlformats.org/officeDocument/2006/relationships/header" Target="header89.xml"/><Relationship Id="rId207" Type="http://schemas.openxmlformats.org/officeDocument/2006/relationships/footer" Target="footer115.xml"/><Relationship Id="rId206" Type="http://schemas.openxmlformats.org/officeDocument/2006/relationships/header" Target="header88.xml"/><Relationship Id="rId205" Type="http://schemas.openxmlformats.org/officeDocument/2006/relationships/footer" Target="footer114.xml"/><Relationship Id="rId204" Type="http://schemas.openxmlformats.org/officeDocument/2006/relationships/header" Target="header87.xml"/><Relationship Id="rId203" Type="http://schemas.openxmlformats.org/officeDocument/2006/relationships/footer" Target="footer113.xml"/><Relationship Id="rId202" Type="http://schemas.openxmlformats.org/officeDocument/2006/relationships/header" Target="header86.xml"/><Relationship Id="rId201" Type="http://schemas.openxmlformats.org/officeDocument/2006/relationships/footer" Target="footer112.xml"/><Relationship Id="rId200" Type="http://schemas.openxmlformats.org/officeDocument/2006/relationships/header" Target="header85.xml"/><Relationship Id="rId20" Type="http://schemas.openxmlformats.org/officeDocument/2006/relationships/footer" Target="footer7.xml"/><Relationship Id="rId2" Type="http://schemas.openxmlformats.org/officeDocument/2006/relationships/settings" Target="settings.xml"/><Relationship Id="rId199" Type="http://schemas.openxmlformats.org/officeDocument/2006/relationships/footer" Target="footer111.xml"/><Relationship Id="rId198" Type="http://schemas.openxmlformats.org/officeDocument/2006/relationships/header" Target="header84.xml"/><Relationship Id="rId197" Type="http://schemas.openxmlformats.org/officeDocument/2006/relationships/footer" Target="footer110.xml"/><Relationship Id="rId196" Type="http://schemas.openxmlformats.org/officeDocument/2006/relationships/header" Target="header83.xml"/><Relationship Id="rId195" Type="http://schemas.openxmlformats.org/officeDocument/2006/relationships/footer" Target="footer109.xml"/><Relationship Id="rId194" Type="http://schemas.openxmlformats.org/officeDocument/2006/relationships/header" Target="header82.xml"/><Relationship Id="rId193" Type="http://schemas.openxmlformats.org/officeDocument/2006/relationships/footer" Target="footer108.xml"/><Relationship Id="rId192" Type="http://schemas.openxmlformats.org/officeDocument/2006/relationships/header" Target="header81.xml"/><Relationship Id="rId191" Type="http://schemas.openxmlformats.org/officeDocument/2006/relationships/footer" Target="footer107.xml"/><Relationship Id="rId190" Type="http://schemas.openxmlformats.org/officeDocument/2006/relationships/header" Target="header80.xml"/><Relationship Id="rId19" Type="http://schemas.openxmlformats.org/officeDocument/2006/relationships/header" Target="header9.xml"/><Relationship Id="rId189" Type="http://schemas.openxmlformats.org/officeDocument/2006/relationships/footer" Target="footer106.xml"/><Relationship Id="rId188" Type="http://schemas.openxmlformats.org/officeDocument/2006/relationships/header" Target="header79.xml"/><Relationship Id="rId187" Type="http://schemas.openxmlformats.org/officeDocument/2006/relationships/footer" Target="footer105.xml"/><Relationship Id="rId186" Type="http://schemas.openxmlformats.org/officeDocument/2006/relationships/header" Target="header78.xml"/><Relationship Id="rId185" Type="http://schemas.openxmlformats.org/officeDocument/2006/relationships/footer" Target="footer104.xml"/><Relationship Id="rId184" Type="http://schemas.openxmlformats.org/officeDocument/2006/relationships/footer" Target="footer103.xml"/><Relationship Id="rId183" Type="http://schemas.openxmlformats.org/officeDocument/2006/relationships/header" Target="header77.xml"/><Relationship Id="rId182" Type="http://schemas.openxmlformats.org/officeDocument/2006/relationships/footer" Target="footer102.xml"/><Relationship Id="rId181" Type="http://schemas.openxmlformats.org/officeDocument/2006/relationships/header" Target="header76.xml"/><Relationship Id="rId180" Type="http://schemas.openxmlformats.org/officeDocument/2006/relationships/footer" Target="footer101.xml"/><Relationship Id="rId18" Type="http://schemas.openxmlformats.org/officeDocument/2006/relationships/footer" Target="footer6.xml"/><Relationship Id="rId179" Type="http://schemas.openxmlformats.org/officeDocument/2006/relationships/footer" Target="footer100.xml"/><Relationship Id="rId178" Type="http://schemas.openxmlformats.org/officeDocument/2006/relationships/footer" Target="footer99.xml"/><Relationship Id="rId177" Type="http://schemas.openxmlformats.org/officeDocument/2006/relationships/header" Target="header75.xml"/><Relationship Id="rId176" Type="http://schemas.openxmlformats.org/officeDocument/2006/relationships/footer" Target="footer98.xml"/><Relationship Id="rId175" Type="http://schemas.openxmlformats.org/officeDocument/2006/relationships/header" Target="header74.xml"/><Relationship Id="rId174" Type="http://schemas.openxmlformats.org/officeDocument/2006/relationships/footer" Target="footer97.xml"/><Relationship Id="rId173" Type="http://schemas.openxmlformats.org/officeDocument/2006/relationships/footer" Target="footer96.xml"/><Relationship Id="rId172" Type="http://schemas.openxmlformats.org/officeDocument/2006/relationships/footer" Target="footer95.xml"/><Relationship Id="rId171" Type="http://schemas.openxmlformats.org/officeDocument/2006/relationships/footer" Target="footer94.xml"/><Relationship Id="rId170" Type="http://schemas.openxmlformats.org/officeDocument/2006/relationships/footer" Target="footer93.xml"/><Relationship Id="rId17" Type="http://schemas.openxmlformats.org/officeDocument/2006/relationships/footer" Target="footer5.xml"/><Relationship Id="rId169" Type="http://schemas.openxmlformats.org/officeDocument/2006/relationships/footer" Target="footer92.xml"/><Relationship Id="rId168" Type="http://schemas.openxmlformats.org/officeDocument/2006/relationships/header" Target="header73.xml"/><Relationship Id="rId167" Type="http://schemas.openxmlformats.org/officeDocument/2006/relationships/footer" Target="footer91.xml"/><Relationship Id="rId166" Type="http://schemas.openxmlformats.org/officeDocument/2006/relationships/header" Target="header72.xml"/><Relationship Id="rId165" Type="http://schemas.openxmlformats.org/officeDocument/2006/relationships/footer" Target="footer90.xml"/><Relationship Id="rId164" Type="http://schemas.openxmlformats.org/officeDocument/2006/relationships/footer" Target="footer89.xml"/><Relationship Id="rId163" Type="http://schemas.openxmlformats.org/officeDocument/2006/relationships/header" Target="header71.xml"/><Relationship Id="rId162" Type="http://schemas.openxmlformats.org/officeDocument/2006/relationships/footer" Target="footer88.xml"/><Relationship Id="rId161" Type="http://schemas.openxmlformats.org/officeDocument/2006/relationships/header" Target="header70.xml"/><Relationship Id="rId160" Type="http://schemas.openxmlformats.org/officeDocument/2006/relationships/footer" Target="footer87.xml"/><Relationship Id="rId16" Type="http://schemas.openxmlformats.org/officeDocument/2006/relationships/header" Target="header8.xml"/><Relationship Id="rId159" Type="http://schemas.openxmlformats.org/officeDocument/2006/relationships/header" Target="header69.xml"/><Relationship Id="rId158" Type="http://schemas.openxmlformats.org/officeDocument/2006/relationships/footer" Target="footer86.xml"/><Relationship Id="rId157" Type="http://schemas.openxmlformats.org/officeDocument/2006/relationships/footer" Target="footer85.xml"/><Relationship Id="rId156" Type="http://schemas.openxmlformats.org/officeDocument/2006/relationships/header" Target="header68.xml"/><Relationship Id="rId155" Type="http://schemas.openxmlformats.org/officeDocument/2006/relationships/footer" Target="footer84.xml"/><Relationship Id="rId154" Type="http://schemas.openxmlformats.org/officeDocument/2006/relationships/header" Target="header67.xml"/><Relationship Id="rId153" Type="http://schemas.openxmlformats.org/officeDocument/2006/relationships/footer" Target="footer83.xml"/><Relationship Id="rId152" Type="http://schemas.openxmlformats.org/officeDocument/2006/relationships/footer" Target="footer82.xml"/><Relationship Id="rId151" Type="http://schemas.openxmlformats.org/officeDocument/2006/relationships/header" Target="header66.xml"/><Relationship Id="rId150" Type="http://schemas.openxmlformats.org/officeDocument/2006/relationships/footer" Target="footer81.xml"/><Relationship Id="rId15" Type="http://schemas.openxmlformats.org/officeDocument/2006/relationships/footer" Target="footer4.xml"/><Relationship Id="rId149" Type="http://schemas.openxmlformats.org/officeDocument/2006/relationships/header" Target="header65.xml"/><Relationship Id="rId148" Type="http://schemas.openxmlformats.org/officeDocument/2006/relationships/footer" Target="footer80.xml"/><Relationship Id="rId147" Type="http://schemas.openxmlformats.org/officeDocument/2006/relationships/footer" Target="footer79.xml"/><Relationship Id="rId146" Type="http://schemas.openxmlformats.org/officeDocument/2006/relationships/footer" Target="footer78.xml"/><Relationship Id="rId145" Type="http://schemas.openxmlformats.org/officeDocument/2006/relationships/footer" Target="footer77.xml"/><Relationship Id="rId144" Type="http://schemas.openxmlformats.org/officeDocument/2006/relationships/footer" Target="footer76.xml"/><Relationship Id="rId143" Type="http://schemas.openxmlformats.org/officeDocument/2006/relationships/footer" Target="footer75.xml"/><Relationship Id="rId142" Type="http://schemas.openxmlformats.org/officeDocument/2006/relationships/footer" Target="footer74.xml"/><Relationship Id="rId141" Type="http://schemas.openxmlformats.org/officeDocument/2006/relationships/footer" Target="footer73.xml"/><Relationship Id="rId140" Type="http://schemas.openxmlformats.org/officeDocument/2006/relationships/footer" Target="footer72.xml"/><Relationship Id="rId14" Type="http://schemas.openxmlformats.org/officeDocument/2006/relationships/header" Target="header7.xml"/><Relationship Id="rId139" Type="http://schemas.openxmlformats.org/officeDocument/2006/relationships/footer" Target="footer71.xml"/><Relationship Id="rId138" Type="http://schemas.openxmlformats.org/officeDocument/2006/relationships/footer" Target="footer70.xml"/><Relationship Id="rId137" Type="http://schemas.openxmlformats.org/officeDocument/2006/relationships/header" Target="header64.xml"/><Relationship Id="rId136" Type="http://schemas.openxmlformats.org/officeDocument/2006/relationships/footer" Target="footer69.xml"/><Relationship Id="rId135" Type="http://schemas.openxmlformats.org/officeDocument/2006/relationships/header" Target="header63.xml"/><Relationship Id="rId134" Type="http://schemas.openxmlformats.org/officeDocument/2006/relationships/footer" Target="footer68.xml"/><Relationship Id="rId133" Type="http://schemas.openxmlformats.org/officeDocument/2006/relationships/header" Target="header62.xml"/><Relationship Id="rId132" Type="http://schemas.openxmlformats.org/officeDocument/2006/relationships/footer" Target="footer67.xml"/><Relationship Id="rId131" Type="http://schemas.openxmlformats.org/officeDocument/2006/relationships/header" Target="header61.xml"/><Relationship Id="rId130" Type="http://schemas.openxmlformats.org/officeDocument/2006/relationships/footer" Target="footer66.xml"/><Relationship Id="rId13" Type="http://schemas.openxmlformats.org/officeDocument/2006/relationships/footer" Target="footer3.xml"/><Relationship Id="rId129" Type="http://schemas.openxmlformats.org/officeDocument/2006/relationships/footer" Target="footer65.xml"/><Relationship Id="rId128" Type="http://schemas.openxmlformats.org/officeDocument/2006/relationships/footer" Target="footer64.xml"/><Relationship Id="rId127" Type="http://schemas.openxmlformats.org/officeDocument/2006/relationships/header" Target="header60.xml"/><Relationship Id="rId126" Type="http://schemas.openxmlformats.org/officeDocument/2006/relationships/footer" Target="footer63.xml"/><Relationship Id="rId125" Type="http://schemas.openxmlformats.org/officeDocument/2006/relationships/header" Target="header59.xml"/><Relationship Id="rId124" Type="http://schemas.openxmlformats.org/officeDocument/2006/relationships/footer" Target="footer62.xml"/><Relationship Id="rId123" Type="http://schemas.openxmlformats.org/officeDocument/2006/relationships/header" Target="header58.xml"/><Relationship Id="rId122" Type="http://schemas.openxmlformats.org/officeDocument/2006/relationships/footer" Target="footer61.xml"/><Relationship Id="rId121" Type="http://schemas.openxmlformats.org/officeDocument/2006/relationships/header" Target="header57.xml"/><Relationship Id="rId120" Type="http://schemas.openxmlformats.org/officeDocument/2006/relationships/footer" Target="footer60.xml"/><Relationship Id="rId12" Type="http://schemas.openxmlformats.org/officeDocument/2006/relationships/header" Target="header6.xml"/><Relationship Id="rId119" Type="http://schemas.openxmlformats.org/officeDocument/2006/relationships/header" Target="header56.xml"/><Relationship Id="rId118" Type="http://schemas.openxmlformats.org/officeDocument/2006/relationships/footer" Target="footer59.xml"/><Relationship Id="rId117" Type="http://schemas.openxmlformats.org/officeDocument/2006/relationships/header" Target="header55.xml"/><Relationship Id="rId116" Type="http://schemas.openxmlformats.org/officeDocument/2006/relationships/footer" Target="footer58.xml"/><Relationship Id="rId115" Type="http://schemas.openxmlformats.org/officeDocument/2006/relationships/footer" Target="footer57.xml"/><Relationship Id="rId114" Type="http://schemas.openxmlformats.org/officeDocument/2006/relationships/header" Target="header54.xml"/><Relationship Id="rId113" Type="http://schemas.openxmlformats.org/officeDocument/2006/relationships/footer" Target="footer56.xml"/><Relationship Id="rId112" Type="http://schemas.openxmlformats.org/officeDocument/2006/relationships/header" Target="header53.xml"/><Relationship Id="rId111" Type="http://schemas.openxmlformats.org/officeDocument/2006/relationships/footer" Target="footer55.xml"/><Relationship Id="rId110" Type="http://schemas.openxmlformats.org/officeDocument/2006/relationships/header" Target="header52.xml"/><Relationship Id="rId11" Type="http://schemas.openxmlformats.org/officeDocument/2006/relationships/footer" Target="footer2.xml"/><Relationship Id="rId109" Type="http://schemas.openxmlformats.org/officeDocument/2006/relationships/footer" Target="footer54.xml"/><Relationship Id="rId108" Type="http://schemas.openxmlformats.org/officeDocument/2006/relationships/header" Target="header51.xml"/><Relationship Id="rId107" Type="http://schemas.openxmlformats.org/officeDocument/2006/relationships/footer" Target="footer53.xml"/><Relationship Id="rId106" Type="http://schemas.openxmlformats.org/officeDocument/2006/relationships/header" Target="header50.xml"/><Relationship Id="rId105" Type="http://schemas.openxmlformats.org/officeDocument/2006/relationships/footer" Target="footer52.xml"/><Relationship Id="rId104" Type="http://schemas.openxmlformats.org/officeDocument/2006/relationships/header" Target="header49.xml"/><Relationship Id="rId103" Type="http://schemas.openxmlformats.org/officeDocument/2006/relationships/footer" Target="footer51.xml"/><Relationship Id="rId102" Type="http://schemas.openxmlformats.org/officeDocument/2006/relationships/header" Target="header48.xml"/><Relationship Id="rId101" Type="http://schemas.openxmlformats.org/officeDocument/2006/relationships/footer" Target="footer50.xml"/><Relationship Id="rId100" Type="http://schemas.openxmlformats.org/officeDocument/2006/relationships/header" Target="header47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184</Pages>
  <Words>53349</Words>
  <Characters>56124</Characters>
  <TotalTime>1</TotalTime>
  <ScaleCrop>false</ScaleCrop>
  <LinksUpToDate>false</LinksUpToDate>
  <CharactersWithSpaces>62879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2022-11-09T17:16:00Z</dcterms:created>
  <dc:creator>史蕾</dc:creator>
  <cp:lastModifiedBy>Administrator</cp:lastModifiedBy>
  <dcterms:modified xsi:type="dcterms:W3CDTF">2023-02-23T03:06:57Z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2023-01-06T11:07:11Z</vt:filetime>
  </property>
  <property fmtid="{D5CDD505-2E9C-101B-9397-08002B2CF9AE}" pid="4" name="UsrData">
    <vt:lpwstr>63b7900b0c8b290015b33473</vt:lpwstr>
  </property>
  <property fmtid="{D5CDD505-2E9C-101B-9397-08002B2CF9AE}" pid="5" name="KSOProductBuildVer">
    <vt:lpwstr>2052-11.1.0.13703</vt:lpwstr>
  </property>
  <property fmtid="{D5CDD505-2E9C-101B-9397-08002B2CF9AE}" pid="6" name="ICV">
    <vt:lpwstr>4897C08B987842E5B387CD2243F58A5C</vt:lpwstr>
  </property>
</Properties>
</file>